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B1870" w14:textId="77777777" w:rsidR="00482D0B" w:rsidRDefault="00000000">
      <w:pPr>
        <w:bidi/>
        <w:spacing w:before="120" w:after="120"/>
        <w:ind w:left="120"/>
      </w:pPr>
      <w:r>
        <w:rPr>
          <w:rFonts w:ascii="Times New Roman" w:hAnsi="Times New Roman"/>
          <w:color w:val="000000"/>
          <w:sz w:val="30"/>
          <w:rtl/>
        </w:rPr>
        <w:t xml:space="preserve"> عمدة الأحكام</w:t>
      </w:r>
      <w:r>
        <w:br/>
      </w:r>
      <w:r>
        <w:br/>
      </w:r>
      <w:r>
        <w:rPr>
          <w:rFonts w:ascii="Times New Roman" w:hAnsi="Times New Roman"/>
          <w:color w:val="000000"/>
          <w:sz w:val="30"/>
          <w:rtl/>
        </w:rPr>
        <w:t>ح</w:t>
      </w:r>
      <w:r>
        <w:br/>
      </w:r>
      <w:r>
        <w:br/>
      </w:r>
      <w:r>
        <w:rPr>
          <w:rFonts w:ascii="Times New Roman" w:hAnsi="Times New Roman"/>
          <w:color w:val="000000"/>
          <w:sz w:val="30"/>
          <w:rtl/>
        </w:rPr>
        <w:t xml:space="preserve">مؤسسة الشيخ محمد بن صالح العثيمين </w:t>
      </w:r>
      <w:proofErr w:type="gramStart"/>
      <w:r>
        <w:rPr>
          <w:rFonts w:ascii="Times New Roman" w:hAnsi="Times New Roman"/>
          <w:color w:val="000000"/>
          <w:sz w:val="30"/>
          <w:rtl/>
        </w:rPr>
        <w:t>الخيرية .</w:t>
      </w:r>
      <w:proofErr w:type="gramEnd"/>
      <w:r>
        <w:rPr>
          <w:rFonts w:ascii="Times New Roman" w:hAnsi="Times New Roman"/>
          <w:color w:val="000000"/>
          <w:sz w:val="30"/>
          <w:rtl/>
        </w:rPr>
        <w:t xml:space="preserve"> </w:t>
      </w:r>
      <w:r>
        <w:rPr>
          <w:rFonts w:ascii="Times New Roman" w:hAnsi="Times New Roman"/>
          <w:color w:val="000000"/>
          <w:sz w:val="30"/>
        </w:rPr>
        <w:t>١٤٤٣</w:t>
      </w:r>
      <w:r>
        <w:rPr>
          <w:rFonts w:ascii="Times New Roman" w:hAnsi="Times New Roman"/>
          <w:color w:val="000000"/>
          <w:sz w:val="30"/>
          <w:rtl/>
        </w:rPr>
        <w:t>هـ</w:t>
      </w:r>
      <w:r>
        <w:br/>
      </w:r>
      <w:r>
        <w:rPr>
          <w:rFonts w:ascii="Times New Roman" w:hAnsi="Times New Roman"/>
          <w:color w:val="000000"/>
          <w:sz w:val="30"/>
          <w:rtl/>
        </w:rPr>
        <w:t>فهرسة مكتبة الملك فهد الوطنية اثناء النشر</w:t>
      </w:r>
      <w:r>
        <w:br/>
      </w:r>
      <w:r>
        <w:br/>
      </w:r>
      <w:r>
        <w:rPr>
          <w:rFonts w:ascii="Times New Roman" w:hAnsi="Times New Roman"/>
          <w:color w:val="000000"/>
          <w:sz w:val="30"/>
          <w:rtl/>
        </w:rPr>
        <w:t>العثيمين محمد بن صالح</w:t>
      </w:r>
      <w:r>
        <w:br/>
      </w:r>
      <w:r>
        <w:br/>
      </w:r>
      <w:r>
        <w:rPr>
          <w:rFonts w:ascii="Times New Roman" w:hAnsi="Times New Roman"/>
          <w:color w:val="000000"/>
          <w:sz w:val="30"/>
          <w:rtl/>
        </w:rPr>
        <w:t xml:space="preserve">شرح عمدة الأحكام من كلام خير الأنام ج </w:t>
      </w:r>
      <w:r>
        <w:rPr>
          <w:rFonts w:ascii="Times New Roman" w:hAnsi="Times New Roman"/>
          <w:color w:val="000000"/>
          <w:sz w:val="30"/>
        </w:rPr>
        <w:t>۳</w:t>
      </w:r>
      <w:r>
        <w:rPr>
          <w:rFonts w:ascii="Times New Roman" w:hAnsi="Times New Roman"/>
          <w:color w:val="000000"/>
          <w:sz w:val="30"/>
          <w:rtl/>
        </w:rPr>
        <w:t xml:space="preserve"> / محمد بن صالح العثيمين - ط </w:t>
      </w:r>
      <w:r>
        <w:rPr>
          <w:rFonts w:ascii="Times New Roman" w:hAnsi="Times New Roman"/>
          <w:color w:val="000000"/>
          <w:sz w:val="30"/>
        </w:rPr>
        <w:t>٣</w:t>
      </w:r>
      <w:r>
        <w:rPr>
          <w:rFonts w:ascii="Times New Roman" w:hAnsi="Times New Roman"/>
          <w:color w:val="000000"/>
          <w:sz w:val="30"/>
          <w:rtl/>
        </w:rPr>
        <w:t xml:space="preserve"> -</w:t>
      </w:r>
      <w:r>
        <w:br/>
      </w:r>
      <w:r>
        <w:br/>
      </w:r>
      <w:r>
        <w:rPr>
          <w:rFonts w:ascii="Times New Roman" w:hAnsi="Times New Roman"/>
          <w:color w:val="000000"/>
          <w:sz w:val="30"/>
          <w:rtl/>
        </w:rPr>
        <w:t xml:space="preserve">عنيزة، </w:t>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Pr>
        <w:t>٦٦٩</w:t>
      </w:r>
      <w:r>
        <w:rPr>
          <w:rFonts w:ascii="Times New Roman" w:hAnsi="Times New Roman"/>
          <w:color w:val="000000"/>
          <w:sz w:val="30"/>
          <w:rtl/>
        </w:rPr>
        <w:t xml:space="preserve"> ص </w:t>
      </w:r>
      <w:r>
        <w:rPr>
          <w:rFonts w:ascii="Times New Roman" w:hAnsi="Times New Roman"/>
          <w:color w:val="000000"/>
          <w:sz w:val="30"/>
        </w:rPr>
        <w:t>٤</w:t>
      </w:r>
      <w:r>
        <w:rPr>
          <w:rFonts w:ascii="Times New Roman" w:hAnsi="Times New Roman"/>
          <w:color w:val="000000"/>
          <w:sz w:val="30"/>
          <w:rtl/>
        </w:rPr>
        <w:t xml:space="preserve"> </w:t>
      </w:r>
      <w:r>
        <w:rPr>
          <w:rFonts w:ascii="Times New Roman" w:hAnsi="Times New Roman"/>
          <w:color w:val="000000"/>
          <w:sz w:val="30"/>
        </w:rPr>
        <w:t>١٧</w:t>
      </w:r>
      <w:r>
        <w:rPr>
          <w:rFonts w:ascii="Times New Roman" w:hAnsi="Times New Roman"/>
          <w:color w:val="000000"/>
          <w:sz w:val="30"/>
          <w:rtl/>
        </w:rPr>
        <w:t>×</w:t>
      </w:r>
      <w:r>
        <w:rPr>
          <w:rFonts w:ascii="Times New Roman" w:hAnsi="Times New Roman"/>
          <w:color w:val="000000"/>
          <w:sz w:val="30"/>
        </w:rPr>
        <w:t>٢٤</w:t>
      </w:r>
      <w:r>
        <w:rPr>
          <w:rFonts w:ascii="Times New Roman" w:hAnsi="Times New Roman"/>
          <w:color w:val="000000"/>
          <w:sz w:val="30"/>
          <w:rtl/>
        </w:rPr>
        <w:t xml:space="preserve"> سم سلسلة مؤلفات الشيخ ابن عثيمين؛ </w:t>
      </w:r>
      <w:r>
        <w:rPr>
          <w:rFonts w:ascii="Times New Roman" w:hAnsi="Times New Roman"/>
          <w:color w:val="000000"/>
          <w:sz w:val="30"/>
        </w:rPr>
        <w:t>١٥٧</w:t>
      </w:r>
      <w:r>
        <w:rPr>
          <w:rFonts w:ascii="Times New Roman" w:hAnsi="Times New Roman"/>
          <w:color w:val="000000"/>
          <w:sz w:val="30"/>
          <w:rtl/>
        </w:rPr>
        <w:t>)</w:t>
      </w:r>
      <w:r>
        <w:br/>
      </w:r>
      <w:r>
        <w:br/>
      </w:r>
      <w:r>
        <w:rPr>
          <w:rFonts w:ascii="Times New Roman" w:hAnsi="Times New Roman"/>
          <w:color w:val="000000"/>
          <w:sz w:val="30"/>
          <w:rtl/>
        </w:rPr>
        <w:t xml:space="preserve">ردمك: </w:t>
      </w:r>
      <w:r>
        <w:rPr>
          <w:rFonts w:ascii="Times New Roman" w:hAnsi="Times New Roman"/>
          <w:color w:val="000000"/>
          <w:sz w:val="30"/>
        </w:rPr>
        <w:t>۳</w:t>
      </w:r>
      <w:r>
        <w:rPr>
          <w:rFonts w:ascii="Times New Roman" w:hAnsi="Times New Roman"/>
          <w:color w:val="000000"/>
          <w:sz w:val="30"/>
          <w:rtl/>
        </w:rPr>
        <w:t xml:space="preserve"> - </w:t>
      </w:r>
      <w:r>
        <w:rPr>
          <w:rFonts w:ascii="Times New Roman" w:hAnsi="Times New Roman"/>
          <w:color w:val="000000"/>
          <w:sz w:val="30"/>
        </w:rPr>
        <w:t>۲۹</w:t>
      </w:r>
      <w:r>
        <w:rPr>
          <w:rFonts w:ascii="Times New Roman" w:hAnsi="Times New Roman"/>
          <w:color w:val="000000"/>
          <w:sz w:val="30"/>
          <w:rtl/>
        </w:rPr>
        <w:t>-</w:t>
      </w:r>
      <w:r>
        <w:rPr>
          <w:rFonts w:ascii="Times New Roman" w:hAnsi="Times New Roman"/>
          <w:color w:val="000000"/>
          <w:sz w:val="30"/>
        </w:rPr>
        <w:t>٨٣۰۲</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Pr>
        <w:t>1</w:t>
      </w:r>
      <w:r>
        <w:rPr>
          <w:rFonts w:ascii="Times New Roman" w:hAnsi="Times New Roman"/>
          <w:color w:val="000000"/>
          <w:sz w:val="30"/>
          <w:rtl/>
        </w:rPr>
        <w:t>- الحديث - شرح</w:t>
      </w:r>
      <w:r>
        <w:br/>
      </w:r>
      <w:r>
        <w:br/>
      </w:r>
      <w:r>
        <w:rPr>
          <w:rFonts w:ascii="Times New Roman" w:hAnsi="Times New Roman"/>
          <w:color w:val="000000"/>
          <w:sz w:val="30"/>
          <w:rtl/>
        </w:rPr>
        <w:t>أ - العنوان</w:t>
      </w:r>
      <w:r>
        <w:br/>
      </w:r>
      <w:r>
        <w:br/>
      </w:r>
      <w:r>
        <w:rPr>
          <w:rFonts w:ascii="Times New Roman" w:hAnsi="Times New Roman"/>
          <w:color w:val="000000"/>
          <w:sz w:val="30"/>
          <w:rtl/>
        </w:rPr>
        <w:t xml:space="preserve">ديوي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۲۳۷</w:t>
      </w:r>
      <w:r>
        <w:br/>
      </w:r>
      <w:r>
        <w:br/>
      </w:r>
      <w:r>
        <w:rPr>
          <w:rFonts w:ascii="Times New Roman" w:hAnsi="Times New Roman"/>
          <w:color w:val="000000"/>
          <w:sz w:val="30"/>
          <w:rtl/>
        </w:rPr>
        <w:t>ب - السلسلة</w:t>
      </w:r>
      <w:r>
        <w:br/>
      </w:r>
      <w:r>
        <w:br/>
      </w:r>
      <w:r>
        <w:rPr>
          <w:rFonts w:ascii="Times New Roman" w:hAnsi="Times New Roman"/>
          <w:color w:val="000000"/>
          <w:sz w:val="30"/>
        </w:rPr>
        <w:t>٤٩٥</w:t>
      </w:r>
      <w:r>
        <w:br/>
      </w:r>
      <w:r>
        <w:rPr>
          <w:rFonts w:ascii="Times New Roman" w:hAnsi="Times New Roman"/>
          <w:color w:val="000000"/>
          <w:sz w:val="30"/>
          <w:rtl/>
        </w:rPr>
        <w:t>/</w:t>
      </w:r>
      <w:r>
        <w:br/>
      </w:r>
      <w:r>
        <w:rPr>
          <w:rFonts w:ascii="Times New Roman" w:hAnsi="Times New Roman"/>
          <w:color w:val="000000"/>
          <w:sz w:val="30"/>
        </w:rPr>
        <w:t>١٤٤٣</w:t>
      </w:r>
      <w:r>
        <w:br/>
      </w:r>
      <w:r>
        <w:br/>
      </w:r>
      <w:r>
        <w:rPr>
          <w:rFonts w:ascii="Times New Roman" w:hAnsi="Times New Roman"/>
          <w:color w:val="000000"/>
          <w:sz w:val="30"/>
          <w:rtl/>
        </w:rPr>
        <w:t xml:space="preserve">رقم </w:t>
      </w:r>
      <w:proofErr w:type="gramStart"/>
      <w:r>
        <w:rPr>
          <w:rFonts w:ascii="Times New Roman" w:hAnsi="Times New Roman"/>
          <w:color w:val="000000"/>
          <w:sz w:val="30"/>
          <w:rtl/>
        </w:rPr>
        <w:t>الإيداع :</w:t>
      </w:r>
      <w:proofErr w:type="gramEnd"/>
      <w:r>
        <w:rPr>
          <w:rFonts w:ascii="Times New Roman" w:hAnsi="Times New Roman"/>
          <w:color w:val="000000"/>
          <w:sz w:val="30"/>
          <w:rtl/>
        </w:rPr>
        <w:t xml:space="preserve"> </w:t>
      </w:r>
      <w:r>
        <w:rPr>
          <w:rFonts w:ascii="Times New Roman" w:hAnsi="Times New Roman"/>
          <w:color w:val="000000"/>
          <w:sz w:val="30"/>
        </w:rPr>
        <w:t>١٤٤٣/٤٩٥</w:t>
      </w:r>
      <w:r>
        <w:br/>
      </w:r>
      <w:r>
        <w:rPr>
          <w:rFonts w:ascii="Times New Roman" w:hAnsi="Times New Roman"/>
          <w:color w:val="000000"/>
          <w:sz w:val="30"/>
          <w:rtl/>
        </w:rPr>
        <w:t xml:space="preserve">ردمك: </w:t>
      </w:r>
      <w:r>
        <w:rPr>
          <w:rFonts w:ascii="Times New Roman" w:hAnsi="Times New Roman"/>
          <w:color w:val="000000"/>
          <w:sz w:val="30"/>
        </w:rPr>
        <w:t>٣</w:t>
      </w:r>
      <w:r>
        <w:rPr>
          <w:rFonts w:ascii="Times New Roman" w:hAnsi="Times New Roman"/>
          <w:color w:val="000000"/>
          <w:sz w:val="30"/>
          <w:rtl/>
        </w:rPr>
        <w:t xml:space="preserve"> - </w:t>
      </w:r>
      <w:r>
        <w:rPr>
          <w:rFonts w:ascii="Times New Roman" w:hAnsi="Times New Roman"/>
          <w:color w:val="000000"/>
          <w:sz w:val="30"/>
        </w:rPr>
        <w:t>٢٩</w:t>
      </w:r>
      <w:r>
        <w:rPr>
          <w:rFonts w:ascii="Times New Roman" w:hAnsi="Times New Roman"/>
          <w:color w:val="000000"/>
          <w:sz w:val="30"/>
          <w:rtl/>
        </w:rPr>
        <w:t>-</w:t>
      </w:r>
      <w:r>
        <w:rPr>
          <w:rFonts w:ascii="Times New Roman" w:hAnsi="Times New Roman"/>
          <w:color w:val="000000"/>
          <w:sz w:val="30"/>
        </w:rPr>
        <w:t>٨٣٠٢</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tl/>
        </w:rPr>
        <w:t>حقوق الطبع محفوظة</w:t>
      </w:r>
      <w:r>
        <w:br/>
      </w:r>
      <w:r>
        <w:rPr>
          <w:rFonts w:ascii="Times New Roman" w:hAnsi="Times New Roman"/>
          <w:color w:val="000000"/>
          <w:sz w:val="30"/>
          <w:rtl/>
        </w:rPr>
        <w:t>مِؤَسَّسَةِ الشَّيْخ مُحَمَّدِ بْنِ صَالِحِ العُيمين الخيرية</w:t>
      </w:r>
      <w:r>
        <w:br/>
      </w:r>
      <w:r>
        <w:rPr>
          <w:rFonts w:ascii="Times New Roman" w:hAnsi="Times New Roman"/>
          <w:color w:val="000000"/>
          <w:sz w:val="30"/>
          <w:rtl/>
        </w:rPr>
        <w:t>إلا لمن أراد طبع الكتاب لتوزيعه خيريًا بعد مراجعة المؤسسة الطبعة الثالثة</w:t>
      </w:r>
      <w:r>
        <w:br/>
      </w:r>
      <w:r>
        <w:br/>
      </w:r>
      <w:r>
        <w:rPr>
          <w:rFonts w:ascii="Times New Roman" w:hAnsi="Times New Roman"/>
          <w:color w:val="000000"/>
          <w:sz w:val="30"/>
          <w:rtl/>
        </w:rPr>
        <w:t>يُطلب الكتاب من</w:t>
      </w:r>
      <w:r>
        <w:br/>
      </w:r>
      <w:r>
        <w:br/>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tl/>
        </w:rPr>
        <w:t>مؤسسة الشيخ محمد بن صالح العثيمين الخيرية</w:t>
      </w:r>
      <w:r>
        <w:br/>
      </w:r>
      <w:r>
        <w:rPr>
          <w:rFonts w:ascii="Times New Roman" w:hAnsi="Times New Roman"/>
          <w:color w:val="000000"/>
          <w:sz w:val="30"/>
          <w:rtl/>
        </w:rPr>
        <w:t>المملكة العربية السعودية</w:t>
      </w:r>
      <w:r>
        <w:br/>
      </w:r>
      <w:r>
        <w:rPr>
          <w:rFonts w:ascii="Times New Roman" w:hAnsi="Times New Roman"/>
          <w:color w:val="000000"/>
          <w:sz w:val="30"/>
          <w:rtl/>
        </w:rPr>
        <w:t xml:space="preserve">القصيم - عنيزة - </w:t>
      </w:r>
      <w:r>
        <w:rPr>
          <w:rFonts w:ascii="Times New Roman" w:hAnsi="Times New Roman"/>
          <w:color w:val="000000"/>
          <w:sz w:val="30"/>
        </w:rPr>
        <w:t>٥١٩١١</w:t>
      </w:r>
      <w:r>
        <w:rPr>
          <w:rFonts w:ascii="Times New Roman" w:hAnsi="Times New Roman"/>
          <w:color w:val="000000"/>
          <w:sz w:val="30"/>
          <w:rtl/>
        </w:rPr>
        <w:t xml:space="preserve"> </w:t>
      </w:r>
      <w:proofErr w:type="gramStart"/>
      <w:r>
        <w:rPr>
          <w:rFonts w:ascii="Times New Roman" w:hAnsi="Times New Roman"/>
          <w:color w:val="000000"/>
          <w:sz w:val="30"/>
          <w:rtl/>
        </w:rPr>
        <w:t>ص .</w:t>
      </w:r>
      <w:proofErr w:type="gramEnd"/>
      <w:r>
        <w:rPr>
          <w:rFonts w:ascii="Times New Roman" w:hAnsi="Times New Roman"/>
          <w:color w:val="000000"/>
          <w:sz w:val="30"/>
          <w:rtl/>
        </w:rPr>
        <w:t xml:space="preserve"> ب : </w:t>
      </w:r>
      <w:r>
        <w:rPr>
          <w:rFonts w:ascii="Times New Roman" w:hAnsi="Times New Roman"/>
          <w:color w:val="000000"/>
          <w:sz w:val="30"/>
        </w:rPr>
        <w:t>١٩٢٩</w:t>
      </w:r>
      <w:r>
        <w:br/>
      </w:r>
      <w:r>
        <w:rPr>
          <w:rFonts w:ascii="Times New Roman" w:hAnsi="Times New Roman"/>
          <w:color w:val="000000"/>
          <w:sz w:val="30"/>
          <w:rtl/>
        </w:rPr>
        <w:t xml:space="preserve">هاتف : </w:t>
      </w:r>
      <w:r>
        <w:rPr>
          <w:rFonts w:ascii="Times New Roman" w:hAnsi="Times New Roman"/>
          <w:color w:val="000000"/>
          <w:sz w:val="30"/>
        </w:rPr>
        <w:t>٠١٦/٣٦٤٢١٠٧</w:t>
      </w:r>
      <w:r>
        <w:rPr>
          <w:rFonts w:ascii="Times New Roman" w:hAnsi="Times New Roman"/>
          <w:color w:val="000000"/>
          <w:sz w:val="30"/>
          <w:rtl/>
        </w:rPr>
        <w:t xml:space="preserve"> - ناسوخ : </w:t>
      </w:r>
      <w:r>
        <w:rPr>
          <w:rFonts w:ascii="Times New Roman" w:hAnsi="Times New Roman"/>
          <w:color w:val="000000"/>
          <w:sz w:val="30"/>
        </w:rPr>
        <w:t>٠١٦/٣٦٤٢٠٠٩</w:t>
      </w:r>
      <w:r>
        <w:rPr>
          <w:rFonts w:ascii="Times New Roman" w:hAnsi="Times New Roman"/>
          <w:color w:val="000000"/>
          <w:sz w:val="30"/>
          <w:rtl/>
        </w:rPr>
        <w:t xml:space="preserve"> جوال : </w:t>
      </w:r>
      <w:r>
        <w:rPr>
          <w:rFonts w:ascii="Times New Roman" w:hAnsi="Times New Roman"/>
          <w:color w:val="000000"/>
          <w:sz w:val="30"/>
        </w:rPr>
        <w:t>٠٥٥٣٦٤٢١٠٧</w:t>
      </w:r>
      <w:r>
        <w:rPr>
          <w:rFonts w:ascii="Times New Roman" w:hAnsi="Times New Roman"/>
          <w:color w:val="000000"/>
          <w:sz w:val="30"/>
          <w:rtl/>
        </w:rPr>
        <w:t xml:space="preserve"> - جوال المبيعات : </w:t>
      </w:r>
      <w:r>
        <w:rPr>
          <w:rFonts w:ascii="Times New Roman" w:hAnsi="Times New Roman"/>
          <w:color w:val="000000"/>
          <w:sz w:val="30"/>
        </w:rPr>
        <w:t>٠٥٠٠٧٣٣٧٦٦</w:t>
      </w:r>
      <w:r>
        <w:br/>
      </w:r>
      <w:r>
        <w:br/>
      </w:r>
      <w:r>
        <w:rPr>
          <w:rFonts w:ascii="Times New Roman" w:hAnsi="Times New Roman"/>
          <w:color w:val="000000"/>
          <w:sz w:val="30"/>
        </w:rPr>
        <w:t>www.binothaimeen.net</w:t>
      </w:r>
      <w:r>
        <w:br/>
      </w:r>
      <w:r>
        <w:rPr>
          <w:rFonts w:ascii="Times New Roman" w:hAnsi="Times New Roman"/>
          <w:color w:val="000000"/>
          <w:sz w:val="30"/>
        </w:rPr>
        <w:t>info@binothaimeen.com</w:t>
      </w:r>
      <w:r>
        <w:br/>
      </w:r>
      <w:r>
        <w:br/>
      </w:r>
      <w:r>
        <w:rPr>
          <w:rFonts w:ascii="Times New Roman" w:hAnsi="Times New Roman"/>
          <w:color w:val="000000"/>
          <w:sz w:val="30"/>
          <w:rtl/>
        </w:rPr>
        <w:t>الموزع المعتمد والحصري في جمهورية مصر العربية</w:t>
      </w:r>
      <w:r>
        <w:br/>
      </w:r>
      <w:r>
        <w:rPr>
          <w:rFonts w:ascii="Times New Roman" w:hAnsi="Times New Roman"/>
          <w:color w:val="000000"/>
          <w:sz w:val="30"/>
          <w:rtl/>
        </w:rPr>
        <w:t>دار الدرة الدولية للطباعة والتوزيع</w:t>
      </w:r>
      <w:r>
        <w:br/>
      </w:r>
      <w:r>
        <w:br/>
      </w:r>
      <w:r>
        <w:rPr>
          <w:rFonts w:ascii="Times New Roman" w:hAnsi="Times New Roman"/>
          <w:color w:val="000000"/>
          <w:sz w:val="30"/>
        </w:rPr>
        <w:t>١٣٥</w:t>
      </w:r>
      <w:r>
        <w:rPr>
          <w:rFonts w:ascii="Times New Roman" w:hAnsi="Times New Roman"/>
          <w:color w:val="000000"/>
          <w:sz w:val="30"/>
          <w:rtl/>
        </w:rPr>
        <w:t xml:space="preserve"> شارع مصطفى النحاس - مدينة نصر - الحي الثامن - بجوار مدارس المنهل الخاصة .</w:t>
      </w:r>
      <w:r>
        <w:br/>
      </w:r>
      <w:r>
        <w:rPr>
          <w:rFonts w:ascii="Times New Roman" w:hAnsi="Times New Roman"/>
          <w:color w:val="000000"/>
          <w:sz w:val="30"/>
          <w:rtl/>
        </w:rPr>
        <w:t xml:space="preserve">هاتف وفاكس : </w:t>
      </w:r>
      <w:r>
        <w:rPr>
          <w:rFonts w:ascii="Times New Roman" w:hAnsi="Times New Roman"/>
          <w:color w:val="000000"/>
          <w:sz w:val="30"/>
        </w:rPr>
        <w:t>٢٢٧٢٠٥٥٢</w:t>
      </w:r>
      <w:r>
        <w:rPr>
          <w:rFonts w:ascii="Times New Roman" w:hAnsi="Times New Roman"/>
          <w:color w:val="000000"/>
          <w:sz w:val="30"/>
          <w:rtl/>
        </w:rPr>
        <w:t xml:space="preserve"> - محمول : </w:t>
      </w:r>
      <w:r>
        <w:rPr>
          <w:rFonts w:ascii="Times New Roman" w:hAnsi="Times New Roman"/>
          <w:color w:val="000000"/>
          <w:sz w:val="30"/>
        </w:rPr>
        <w:t>٠١٠١٠٥٥٧٠٤٤</w:t>
      </w:r>
      <w:r>
        <w:br/>
      </w:r>
      <w:r>
        <w:br/>
      </w:r>
      <w:r>
        <w:rPr>
          <w:rFonts w:ascii="Times New Roman" w:hAnsi="Times New Roman"/>
          <w:color w:val="000000"/>
          <w:sz w:val="30"/>
          <w:rtl/>
        </w:rPr>
        <w:t>سلسلة مؤلّفات فضيلة الشيخ (</w:t>
      </w:r>
      <w:r>
        <w:rPr>
          <w:rFonts w:ascii="Times New Roman" w:hAnsi="Times New Roman"/>
          <w:color w:val="000000"/>
          <w:sz w:val="30"/>
        </w:rPr>
        <w:t>١٥٧</w:t>
      </w:r>
      <w:r>
        <w:rPr>
          <w:rFonts w:ascii="Times New Roman" w:hAnsi="Times New Roman"/>
          <w:color w:val="000000"/>
          <w:sz w:val="30"/>
          <w:rtl/>
        </w:rPr>
        <w:t>)</w:t>
      </w:r>
      <w:r>
        <w:br/>
      </w:r>
      <w:r>
        <w:br/>
      </w:r>
      <w:r>
        <w:rPr>
          <w:rFonts w:ascii="Times New Roman" w:hAnsi="Times New Roman"/>
          <w:color w:val="000000"/>
          <w:sz w:val="30"/>
          <w:rtl/>
        </w:rPr>
        <w:t>شر</w:t>
      </w:r>
      <w:r>
        <w:br/>
      </w:r>
      <w:r>
        <w:br/>
      </w:r>
      <w:r>
        <w:rPr>
          <w:rFonts w:ascii="Times New Roman" w:hAnsi="Times New Roman"/>
          <w:color w:val="000000"/>
          <w:sz w:val="30"/>
          <w:rtl/>
        </w:rPr>
        <w:t>عمدة الأحكام</w:t>
      </w:r>
      <w:r>
        <w:br/>
      </w:r>
      <w:r>
        <w:br/>
      </w:r>
      <w:r>
        <w:rPr>
          <w:rFonts w:ascii="Times New Roman" w:hAnsi="Times New Roman"/>
          <w:color w:val="000000"/>
          <w:sz w:val="30"/>
          <w:rtl/>
        </w:rPr>
        <w:t>لفضيلة الشيخ العلامة</w:t>
      </w:r>
      <w:r>
        <w:br/>
      </w:r>
      <w:r>
        <w:rPr>
          <w:rFonts w:ascii="Times New Roman" w:hAnsi="Times New Roman"/>
          <w:color w:val="000000"/>
          <w:sz w:val="30"/>
          <w:rtl/>
        </w:rPr>
        <w:t>محمد بن صالح العثيمين</w:t>
      </w:r>
      <w:r>
        <w:br/>
      </w:r>
      <w:r>
        <w:rPr>
          <w:rFonts w:ascii="Times New Roman" w:hAnsi="Times New Roman"/>
          <w:color w:val="000000"/>
          <w:sz w:val="30"/>
          <w:rtl/>
        </w:rPr>
        <w:t>غفر</w:t>
      </w:r>
      <w:r>
        <w:br/>
      </w:r>
      <w:r>
        <w:rPr>
          <w:rFonts w:ascii="Times New Roman" w:hAnsi="Times New Roman"/>
          <w:color w:val="000000"/>
          <w:sz w:val="30"/>
          <w:rtl/>
        </w:rPr>
        <w:t>الله له ولوالديه وللمسلمين</w:t>
      </w:r>
      <w:r>
        <w:br/>
      </w:r>
      <w:r>
        <w:br/>
      </w:r>
      <w:r>
        <w:rPr>
          <w:rFonts w:ascii="Times New Roman" w:hAnsi="Times New Roman"/>
          <w:color w:val="000000"/>
          <w:sz w:val="30"/>
          <w:rtl/>
        </w:rPr>
        <w:t>المجلدُ الثَّالِث</w:t>
      </w:r>
      <w:r>
        <w:br/>
      </w:r>
      <w:r>
        <w:br/>
      </w:r>
      <w:r>
        <w:rPr>
          <w:rFonts w:ascii="Times New Roman" w:hAnsi="Times New Roman"/>
          <w:color w:val="000000"/>
          <w:sz w:val="30"/>
          <w:rtl/>
        </w:rPr>
        <w:t>من إصدارات</w:t>
      </w:r>
      <w:r>
        <w:br/>
      </w:r>
      <w:r>
        <w:br/>
      </w:r>
      <w:r>
        <w:rPr>
          <w:rFonts w:ascii="Times New Roman" w:hAnsi="Times New Roman"/>
          <w:color w:val="000000"/>
          <w:sz w:val="30"/>
          <w:rtl/>
        </w:rPr>
        <w:t>مؤسسة الشيخ محمد بن صالح العثيمين الخيرية</w:t>
      </w:r>
      <w:r>
        <w:br/>
      </w:r>
      <w:r>
        <w:br/>
      </w:r>
      <w:r>
        <w:rPr>
          <w:rFonts w:ascii="Times New Roman" w:hAnsi="Times New Roman"/>
          <w:color w:val="000000"/>
          <w:sz w:val="30"/>
          <w:rtl/>
        </w:rPr>
        <w:t>كتاب الزكاة</w:t>
      </w:r>
      <w:r>
        <w:br/>
      </w:r>
      <w:r>
        <w:br/>
      </w:r>
      <w:r>
        <w:rPr>
          <w:rFonts w:ascii="Times New Roman" w:hAnsi="Times New Roman"/>
          <w:color w:val="000000"/>
          <w:sz w:val="30"/>
          <w:rtl/>
        </w:rPr>
        <w:t>كتَابُ الزَّكَاة</w:t>
      </w:r>
      <w:r>
        <w:br/>
      </w:r>
      <w:r>
        <w:br/>
      </w:r>
      <w:r>
        <w:rPr>
          <w:rFonts w:ascii="Times New Roman" w:hAnsi="Times New Roman"/>
          <w:color w:val="000000"/>
          <w:sz w:val="30"/>
        </w:rPr>
        <w:t>١٧٥</w:t>
      </w:r>
      <w:r>
        <w:rPr>
          <w:rFonts w:ascii="Times New Roman" w:hAnsi="Times New Roman"/>
          <w:color w:val="000000"/>
          <w:sz w:val="30"/>
          <w:rtl/>
        </w:rPr>
        <w:t xml:space="preserve"> - عَنْ عَبْدِ اللَّهِ بْنِ عَبَّاسٍ رَضَانَهُ عَنْهُ قَالَ: قالَ رَسُولُ اللَّهِ ﷺ مُعَاذِ بنِ جَبَلٍ، حِينَ بَعَثَهُ إِلَى اليَمَنِ: «إِنَّكَ سَتَأْتِي قَوْمًا أَهْلَ كِتَابٍ، فَإِذَا جِئْتَهُمْ فَادْعُهُمْ إِلَى أَنْ يَشْهَدُوا أَنْ لَا إِلَه إِلَّا اللهُ، وَأَنَّ مُحَمَّدًا رَسُولُ اللَّهِ، فَإِنْ هُمْ أَطَاعُوا لَكَ بِذَلِكَ فَأَخْبِرْهُمْ: أَنَّ اللهَ قَدْ فَرَضَ عَلَيْهِمْ خَمْسَ صَلَوَاتٍ فِي كُلِّ يَوْمٍ وَلَيْلَةٍ، فَإِنْ هُمْ أَطَاعُوا لَكَ بِذَلِكَ، فَأَخْبِرْهُمْ: أَنَّ اللَّهَ قَدْ فَرَضَ عَلَيْهِمْ صَدَقَةٌ تُؤْخَذُ مِن أَغْنِيَائِهِمْ، فَتُرَدَّ عَلَى فُقَرَائِهِمْ، فَإِنْ هُمْ أَطَاعُوا لَكَ بِذَلِكَ، فَإِيَّاكَ وَكَرَائِمَ أَمْوَالِهِمْ، وَاتَّقِ دَعْوَةَ المَظْلُومِ،</w:t>
      </w:r>
      <w:r>
        <w:br/>
      </w:r>
      <w:r>
        <w:br/>
      </w:r>
      <w:r>
        <w:rPr>
          <w:rFonts w:ascii="Times New Roman" w:hAnsi="Times New Roman"/>
          <w:color w:val="000000"/>
          <w:sz w:val="30"/>
          <w:rtl/>
        </w:rPr>
        <w:t>فإِنَّهُ لَيْسَ بَيْنَهَا وَبَيْنَ الله حِجَابٌ» (</w:t>
      </w:r>
      <w:r>
        <w:rPr>
          <w:rFonts w:ascii="Times New Roman" w:hAnsi="Times New Roman"/>
          <w:color w:val="000000"/>
          <w:sz w:val="30"/>
        </w:rPr>
        <w:t>١</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١٧٦</w:t>
      </w:r>
      <w:r>
        <w:rPr>
          <w:rFonts w:ascii="Times New Roman" w:hAnsi="Times New Roman"/>
          <w:color w:val="000000"/>
          <w:sz w:val="30"/>
          <w:rtl/>
        </w:rPr>
        <w:t xml:space="preserve"> - عَنْ أَبِي سَعِيدٍ الْخُدْرِيِّ رَضَ لِلَهُ عَنْهُ قالَ: قالَ رَسُولُ اللهِ ﷺ: «لَيْسَ فِيمَا دُونَ خَمْسٍ أَوَاقٍ صَدَقَةٌ، وَلَا فِيهَا دُونَ خَمْس ذَوْدٍ صَدَقَةٌ، وَلَا فِيهَا دُونَ خَمْسَةِ أَوْسُقِ</w:t>
      </w:r>
      <w:r>
        <w:br/>
      </w:r>
      <w:r>
        <w:br/>
      </w:r>
      <w:r>
        <w:rPr>
          <w:rFonts w:ascii="Times New Roman" w:hAnsi="Times New Roman"/>
          <w:color w:val="000000"/>
          <w:sz w:val="30"/>
          <w:rtl/>
        </w:rPr>
        <w:t>صَدَقَةٌ »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أخذ الصدقة من الأغنياء وترد في الفقراء، رقم (</w:t>
      </w:r>
      <w:r>
        <w:rPr>
          <w:rFonts w:ascii="Times New Roman" w:hAnsi="Times New Roman"/>
          <w:color w:val="000000"/>
          <w:sz w:val="30"/>
        </w:rPr>
        <w:t>١٤٩٦</w:t>
      </w:r>
      <w:r>
        <w:rPr>
          <w:rFonts w:ascii="Times New Roman" w:hAnsi="Times New Roman"/>
          <w:color w:val="000000"/>
          <w:sz w:val="30"/>
          <w:rtl/>
        </w:rPr>
        <w:t>)،</w:t>
      </w:r>
      <w:r>
        <w:br/>
      </w:r>
      <w:r>
        <w:rPr>
          <w:rFonts w:ascii="Times New Roman" w:hAnsi="Times New Roman"/>
          <w:color w:val="000000"/>
          <w:sz w:val="30"/>
          <w:rtl/>
        </w:rPr>
        <w:t>ومسلم كتاب الإيمان، باب الدعاء إلى الشهادتين وشرائع الإسلام، رقم (</w:t>
      </w:r>
      <w:r>
        <w:rPr>
          <w:rFonts w:ascii="Times New Roman" w:hAnsi="Times New Roman"/>
          <w:color w:val="000000"/>
          <w:sz w:val="30"/>
        </w:rPr>
        <w:t>۱۹</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١٩٢/٥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الزكاة، باب ما أدى زكاته فليس بكنز ، رقم (</w:t>
      </w:r>
      <w:r>
        <w:rPr>
          <w:rFonts w:ascii="Times New Roman" w:hAnsi="Times New Roman"/>
          <w:color w:val="000000"/>
          <w:sz w:val="30"/>
        </w:rPr>
        <w:t>١٤٠٥</w:t>
      </w:r>
      <w:r>
        <w:rPr>
          <w:rFonts w:ascii="Times New Roman" w:hAnsi="Times New Roman"/>
          <w:color w:val="000000"/>
          <w:sz w:val="30"/>
          <w:rtl/>
        </w:rPr>
        <w:t>)، ومسلم: كتاب</w:t>
      </w:r>
      <w:r>
        <w:br/>
      </w:r>
      <w:r>
        <w:br/>
      </w:r>
      <w:r>
        <w:rPr>
          <w:rFonts w:ascii="Times New Roman" w:hAnsi="Times New Roman"/>
          <w:color w:val="000000"/>
          <w:sz w:val="30"/>
          <w:rtl/>
        </w:rPr>
        <w:t>الزكاة، رقم (</w:t>
      </w:r>
      <w:r>
        <w:rPr>
          <w:rFonts w:ascii="Times New Roman" w:hAnsi="Times New Roman"/>
          <w:color w:val="000000"/>
          <w:sz w:val="30"/>
        </w:rPr>
        <w:t>۹۷۹</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٢٣/٥</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۱۷۷</w:t>
      </w:r>
      <w:r>
        <w:rPr>
          <w:rFonts w:ascii="Times New Roman" w:hAnsi="Times New Roman"/>
          <w:color w:val="000000"/>
          <w:sz w:val="30"/>
          <w:rtl/>
        </w:rPr>
        <w:t xml:space="preserve"> - عَنْ أَبِي هُرَيْرَةَ رَضِوَاللَّهُ عَنْهُ، أَنَّ رَسُولَ اللَّهِ ﷺ قَالَ: «لَيْسَ عَلَى الْمُسْلِمِ فِي</w:t>
      </w:r>
      <w:r>
        <w:br/>
      </w:r>
      <w:r>
        <w:br/>
      </w:r>
      <w:r>
        <w:rPr>
          <w:rFonts w:ascii="Times New Roman" w:hAnsi="Times New Roman"/>
          <w:color w:val="000000"/>
          <w:sz w:val="30"/>
          <w:rtl/>
        </w:rPr>
        <w:t>عَبْدِهِ وَلَا فَرَسِهِ صَدَقَةٌ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وَفِي لَفْظ: «إِلَّا زَكَاةَ الفِطْرِ في الرَّقِيقِ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۱۷۸</w:t>
      </w:r>
      <w:r>
        <w:rPr>
          <w:rFonts w:ascii="Times New Roman" w:hAnsi="Times New Roman"/>
          <w:color w:val="000000"/>
          <w:sz w:val="30"/>
          <w:rtl/>
        </w:rPr>
        <w:t xml:space="preserve"> - عَنْ أَبِي هُرَيْرَةَ لِتَهُ عَنهُ، أَنَّ رَسُولَ اللهِ ﷺ قَالَ: «الْعَجْمَاءُ جُبَارٌ،</w:t>
      </w:r>
      <w:r>
        <w:br/>
      </w:r>
      <w:r>
        <w:rPr>
          <w:rFonts w:ascii="Times New Roman" w:hAnsi="Times New Roman"/>
          <w:color w:val="000000"/>
          <w:sz w:val="30"/>
          <w:rtl/>
        </w:rPr>
        <w:t>وَالْبتْرُ جُبَارٌ، وَالمَعْدِنُ جُبارٌ ، وفي الركاز الخمْسُ )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«الجُبَارُ»: الهَدْرُ الَّذِي لا شَيْء فِيهِ. والْعَجْمَاءُ»: الدَّابَّةُ.</w:t>
      </w:r>
      <w:r>
        <w:br/>
      </w:r>
      <w:r>
        <w:rPr>
          <w:rFonts w:ascii="Times New Roman" w:hAnsi="Times New Roman"/>
          <w:color w:val="000000"/>
          <w:sz w:val="30"/>
        </w:rPr>
        <w:t>۱۷۹</w:t>
      </w:r>
      <w:r>
        <w:rPr>
          <w:rFonts w:ascii="Times New Roman" w:hAnsi="Times New Roman"/>
          <w:color w:val="000000"/>
          <w:sz w:val="30"/>
          <w:rtl/>
        </w:rPr>
        <w:t xml:space="preserve"> - عَنْ أَبِي هُرَيْرَةَ رَضِوَاللَّهُ عَنْهُ قَالَ: بَعَثَ رَسُولُ اللَّهِ ﷺ عُمَرَ رَضِوَاللَّهُ عَنْهُ عَلَى الصَّدَقَةِ، فَقِيلَ: مَنَعَ ابْنُ جَمِيلِ، وَخَالِدُ بْنُ الوَلِيدِ، وَالْعَبَّاسُ عَمُ النَّبِيِّ ، فَقَالَ رَسُولُ اللهِ : مَا يَنْقِمُ ابْنُ جَمِيلٍ إِلَّا أَنْ كانَ فَقِيرًا، فَأَغْنَاهُ اللهُ، وَأَمَّا خَالِدٌ: فَإِنَّكُمْ تَظْلِمُونَ خَالِدًا، قَدِ احْتَبَسَ أَدْرَاعَهُ وَأَعْتَادَهُ في سَبيلِ اللهِ، وَأَمَّا العَبَّاسُ : فَهِيَ عَلَيَّ وَمِثْلُهَا ثُمَّ قَالَ رَسُولُ اللهِ ﷺ: «يَا عُمَرُ، أَمَا شَعَرْتَ أَنَّ عَمَّ الرَّجُلِ صِنْوُ أَبِيهِ ؟ (</w:t>
      </w:r>
      <w:r>
        <w:rPr>
          <w:rFonts w:ascii="Times New Roman" w:hAnsi="Times New Roman"/>
          <w:color w:val="000000"/>
          <w:sz w:val="30"/>
        </w:rPr>
        <w:t>٤</w:t>
      </w:r>
      <w:proofErr w:type="gramStart"/>
      <w:r>
        <w:rPr>
          <w:rFonts w:ascii="Times New Roman" w:hAnsi="Times New Roman"/>
          <w:color w:val="000000"/>
          <w:sz w:val="30"/>
          <w:rtl/>
        </w:rPr>
        <w:t>) .</w:t>
      </w:r>
      <w:proofErr w:type="gramEnd"/>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الزكاة، باب ليس على المسلم في عبده صدقة، رقم (</w:t>
      </w:r>
      <w:r>
        <w:rPr>
          <w:rFonts w:ascii="Times New Roman" w:hAnsi="Times New Roman"/>
          <w:color w:val="000000"/>
          <w:sz w:val="30"/>
        </w:rPr>
        <w:t>١٤٦٤</w:t>
      </w:r>
      <w:r>
        <w:rPr>
          <w:rFonts w:ascii="Times New Roman" w:hAnsi="Times New Roman"/>
          <w:color w:val="000000"/>
          <w:sz w:val="30"/>
          <w:rtl/>
        </w:rPr>
        <w:t>)، ومسلم: كتاب الزكاة، باب لا زكاة على المسلم في عبده وفرسه، رقم (</w:t>
      </w:r>
      <w:r>
        <w:rPr>
          <w:rFonts w:ascii="Times New Roman" w:hAnsi="Times New Roman"/>
          <w:color w:val="000000"/>
          <w:sz w:val="30"/>
        </w:rPr>
        <w:t>۹۸۲</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١٣١/٥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أبو داود كتاب الزكاة، باب صدقة الرقيق، رقم (</w:t>
      </w:r>
      <w:r>
        <w:rPr>
          <w:rFonts w:ascii="Times New Roman" w:hAnsi="Times New Roman"/>
          <w:color w:val="000000"/>
          <w:sz w:val="30"/>
        </w:rPr>
        <w:t>١٥٩٤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الزكاة، باب في الركاز الخمس، رقم (</w:t>
      </w:r>
      <w:r>
        <w:rPr>
          <w:rFonts w:ascii="Times New Roman" w:hAnsi="Times New Roman"/>
          <w:color w:val="000000"/>
          <w:sz w:val="30"/>
        </w:rPr>
        <w:t>١٤٩٩</w:t>
      </w:r>
      <w:r>
        <w:rPr>
          <w:rFonts w:ascii="Times New Roman" w:hAnsi="Times New Roman"/>
          <w:color w:val="000000"/>
          <w:sz w:val="30"/>
          <w:rtl/>
        </w:rPr>
        <w:t>)، ومسلم: كتاب الحدود، باب جرح العجماء والمعدن والبئر جبار، رقم (</w:t>
      </w:r>
      <w:r>
        <w:rPr>
          <w:rFonts w:ascii="Times New Roman" w:hAnsi="Times New Roman"/>
          <w:color w:val="000000"/>
          <w:sz w:val="30"/>
        </w:rPr>
        <w:t>۱۷۱۰</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٢٠٥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الزكاة، باب قول الله تعالى: ﴿وَفِي الرِّقَابِ وَالْغَرِمِينَ وَفِي سَبِيلِ اللَّهِ ، رقم (</w:t>
      </w:r>
      <w:r>
        <w:rPr>
          <w:rFonts w:ascii="Times New Roman" w:hAnsi="Times New Roman"/>
          <w:color w:val="000000"/>
          <w:sz w:val="30"/>
        </w:rPr>
        <w:t>١٤٦٨</w:t>
      </w:r>
      <w:r>
        <w:rPr>
          <w:rFonts w:ascii="Times New Roman" w:hAnsi="Times New Roman"/>
          <w:color w:val="000000"/>
          <w:sz w:val="30"/>
          <w:rtl/>
        </w:rPr>
        <w:t>) ، ومسلم: كتاب الزكاة، باب في تقديم الزكاة ومنعها، رقم (</w:t>
      </w:r>
      <w:r>
        <w:rPr>
          <w:rFonts w:ascii="Times New Roman" w:hAnsi="Times New Roman"/>
          <w:color w:val="000000"/>
          <w:sz w:val="30"/>
        </w:rPr>
        <w:t>۹۸۳</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١٤٤/٥</w:t>
      </w:r>
      <w:r>
        <w:rPr>
          <w:rFonts w:ascii="Times New Roman" w:hAnsi="Times New Roman"/>
          <w:color w:val="000000"/>
          <w:sz w:val="30"/>
          <w:rtl/>
        </w:rPr>
        <w:t>).</w:t>
      </w:r>
      <w:r>
        <w:br/>
      </w:r>
      <w:r>
        <w:br/>
      </w:r>
      <w:r>
        <w:rPr>
          <w:rFonts w:ascii="Times New Roman" w:hAnsi="Times New Roman"/>
          <w:color w:val="000000"/>
          <w:sz w:val="30"/>
          <w:rtl/>
        </w:rPr>
        <w:t>كتاب الزكاة</w:t>
      </w:r>
      <w:r>
        <w:br/>
      </w:r>
      <w:r>
        <w:br/>
      </w:r>
      <w:r>
        <w:rPr>
          <w:rFonts w:ascii="Times New Roman" w:hAnsi="Times New Roman"/>
          <w:color w:val="000000"/>
          <w:sz w:val="30"/>
        </w:rPr>
        <w:t>۱۸۰</w:t>
      </w:r>
      <w:r>
        <w:rPr>
          <w:rFonts w:ascii="Times New Roman" w:hAnsi="Times New Roman"/>
          <w:color w:val="000000"/>
          <w:sz w:val="30"/>
          <w:rtl/>
        </w:rPr>
        <w:t xml:space="preserve"> - عَنْ عَبْدِ اللَّهِ بْنِ زَيْدِ بْنِ عَاصِمٍ وَاللَّهُ عَنهُ قالَ: لمَّا أَفَاءَ اللهُ عَلَى رَسُولِهِ ﷺ يَوْمَ حُنَيْنٍ، قَسَمَ في النَّاسِ، فِي الْمُؤلَّفَةِ قُلُوبُهُمْ، وَلَمْ يُعْطِ الأَنْصَارَ شَيْئًا، فَكَأَنَّهُمْ وَجَدُوا؛ إذْ لَمْ يُصِبْهُمْ مَا أَصَابَ النَّاسَ، فَخَطَبَهُمْ، فقالَ: «يَا مَعْشَرَ الْأَنْصَارِ، أَلَمْ أَجِدْكُمْ ضُلالًا فَهَدَاكُمُ اللهُ بي؟ وَكُنتُمْ مُتَفَرِّقِينَ فَأَلفَكُمُ اللَّهُ بِي؟ وَعَالَةٌ فَأَغْنَاكُمُ اللَّهُ بي؟» كُلَّما قَالَ شَيْئًا قَالُوا: اللَّهُ وَرَسُولُهُ أَمَنُ، قَالَ: «مَا يَمْنَعُكُمْ أَنْ تُجِيبُوا رَسُولَ </w:t>
      </w:r>
      <w:proofErr w:type="gramStart"/>
      <w:r>
        <w:rPr>
          <w:rFonts w:ascii="Times New Roman" w:hAnsi="Times New Roman"/>
          <w:color w:val="000000"/>
          <w:sz w:val="30"/>
          <w:rtl/>
        </w:rPr>
        <w:t>اللَّهِ ؟</w:t>
      </w:r>
      <w:proofErr w:type="gramEnd"/>
      <w:r>
        <w:br/>
      </w:r>
      <w:r>
        <w:rPr>
          <w:rFonts w:ascii="Times New Roman" w:hAnsi="Times New Roman"/>
          <w:color w:val="000000"/>
          <w:sz w:val="30"/>
          <w:rtl/>
        </w:rPr>
        <w:t>قَالُوا: اللهُ وَرَسُولُهُ أَمَنُ، قَالَ: «لَوْ شِئْتُمْ لَقُلْتُمْ: جِئْنَا كَذَا وَكَذَا، أَلَا تَرْضَوْنَ أَنْ يَذْهَبَ النَّاسُ بِالشَّاةِ وَالْبَعِيرِ وَتَذْهَبُونَ بالنَّبِيِّ ﷺ إِلى رِحَالِكُمْ؟ لَوْلَا الهِجْرَةُ لَكُنْتُ امْرَأَ مِن الأَنْصَارِ، وَلَوْ سَلَكَ النَّاسُ وَادِيًا وَشِعْبًا لَسَلَكْتُ وَادِيَ الأَنْصَارِ وَشِعْبَهَا، مِنا</w:t>
      </w:r>
      <w:r>
        <w:br/>
      </w:r>
      <w:r>
        <w:rPr>
          <w:rFonts w:ascii="Times New Roman" w:hAnsi="Times New Roman"/>
          <w:color w:val="000000"/>
          <w:sz w:val="30"/>
          <w:rtl/>
        </w:rPr>
        <w:t>الأَنْصَارُ شِعَارٌ، وَالنَّاسُ دِثَارٌ، إِنَّكُمْ سَتَلْقَوْنَ بَعْدِي أَثَرَةٌ، فَاصْبِرُوا حَتَّى تَلْقَوْنِ عَلَى</w:t>
      </w:r>
      <w:r>
        <w:br/>
      </w:r>
      <w:r>
        <w:br/>
      </w:r>
      <w:r>
        <w:rPr>
          <w:rFonts w:ascii="Times New Roman" w:hAnsi="Times New Roman"/>
          <w:color w:val="000000"/>
          <w:sz w:val="30"/>
          <w:rtl/>
        </w:rPr>
        <w:t>الحَوْضِ»(</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غزوة الطائف، رقم (</w:t>
      </w:r>
      <w:r>
        <w:rPr>
          <w:rFonts w:ascii="Times New Roman" w:hAnsi="Times New Roman"/>
          <w:color w:val="000000"/>
          <w:sz w:val="30"/>
        </w:rPr>
        <w:t>٤٣٣٠</w:t>
      </w:r>
      <w:r>
        <w:rPr>
          <w:rFonts w:ascii="Times New Roman" w:hAnsi="Times New Roman"/>
          <w:color w:val="000000"/>
          <w:sz w:val="30"/>
          <w:rtl/>
        </w:rPr>
        <w:t>)، ومسلم: كتاب الزكاة،</w:t>
      </w:r>
      <w:r>
        <w:br/>
      </w:r>
      <w:r>
        <w:br/>
      </w:r>
      <w:r>
        <w:rPr>
          <w:rFonts w:ascii="Times New Roman" w:hAnsi="Times New Roman"/>
          <w:color w:val="000000"/>
          <w:sz w:val="30"/>
          <w:rtl/>
        </w:rPr>
        <w:t>باب إعطاء المؤلفة قلوبهم، رقم (</w:t>
      </w:r>
      <w:r>
        <w:rPr>
          <w:rFonts w:ascii="Times New Roman" w:hAnsi="Times New Roman"/>
          <w:color w:val="000000"/>
          <w:sz w:val="30"/>
        </w:rPr>
        <w:t>١٠٦١</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٥٤٧/٨</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صَدَقَةِ الفِطْرِ</w:t>
      </w:r>
      <w:r>
        <w:br/>
      </w:r>
      <w:r>
        <w:br/>
      </w:r>
      <w:r>
        <w:rPr>
          <w:rFonts w:ascii="Times New Roman" w:hAnsi="Times New Roman"/>
          <w:color w:val="000000"/>
          <w:sz w:val="30"/>
        </w:rPr>
        <w:t>۱۸۱</w:t>
      </w:r>
      <w:r>
        <w:rPr>
          <w:rFonts w:ascii="Times New Roman" w:hAnsi="Times New Roman"/>
          <w:color w:val="000000"/>
          <w:sz w:val="30"/>
          <w:rtl/>
        </w:rPr>
        <w:t xml:space="preserve"> - عَنْ عَبْدِ اللهِ بْنِ عُمَرَ رَهُ عَنْهُ قَالَ: فَرَضَ رَسُولُ اللهِ صَدَقَةَ الفِطر أَوْ قَالَ: رَمَضَانَ - عَلَى الذَّكَرِ وَالأُنثى وَالْحَرِّ وَالمَمْلُوكِ؛ صَاعًا مِن تَمْرِ، أَو صَاعًا مِن شَعِيرٍ، قَالَ: فَعَدلَ النَّاسُ بِهِ نِصْفَ صَاعِ مِن بُرِّ عَلَى الصَّغِيرِ وَالكَبيرِ . وَفِي لَفْظِ : أَنْ تُؤَدَّى قَبْلَ خُرُوجِ النَّاسِ إِلَى الصَّلاةِ " .</w:t>
      </w:r>
      <w:r>
        <w:br/>
      </w:r>
      <w:r>
        <w:rPr>
          <w:rFonts w:ascii="Times New Roman" w:hAnsi="Times New Roman"/>
          <w:color w:val="000000"/>
          <w:sz w:val="30"/>
        </w:rPr>
        <w:t>۱۸۲</w:t>
      </w:r>
      <w:r>
        <w:rPr>
          <w:rFonts w:ascii="Times New Roman" w:hAnsi="Times New Roman"/>
          <w:color w:val="000000"/>
          <w:sz w:val="30"/>
          <w:rtl/>
        </w:rPr>
        <w:t xml:space="preserve"> - وَعَنْ أَبِي سَعِيدٍ الْخُدْرِي رَوَلَتَهُ عَنْهُ قَالَ: كُنَّا نُعْطِيهَا فِي زَمَانِ النَّبِيِّ ﷺ صَاعًا مِن طَعَامٍ، أَو صَاعًا مِن نَمْرٍ، أَو صَاعًا مِن شَعِيرٍ، أَو صَاعًا مِن أَقِطٍ، أَو صَاعًا مِن زَبِيبٍ، فَلَمَّا جَاءَ مُعَاوِيَةُ وَجَاءَتِ السَّمْرَاءُ، قَالَ: أَرَى مُدًّا مِن هَذا يَعْدِلُ مُدَّيْنِ. قال أَبو سَعِيدٍ: أَمَّا أَنَا فَلَا أَزَالُ أُخْرِجُهُ كَما كُنْتُ أُخْرِجُهُ</w:t>
      </w:r>
      <w:r>
        <w:br/>
      </w:r>
      <w:r>
        <w:br/>
      </w:r>
      <w:r>
        <w:rPr>
          <w:rFonts w:ascii="Times New Roman" w:hAnsi="Times New Roman"/>
          <w:color w:val="000000"/>
          <w:sz w:val="30"/>
          <w:rtl/>
        </w:rPr>
        <w:t>(†)</w:t>
      </w:r>
      <w:r>
        <w:rPr>
          <w:rFonts w:ascii="Times New Roman" w:hAnsi="Times New Roman"/>
          <w:color w:val="000000"/>
          <w:sz w:val="30"/>
        </w:rPr>
        <w:t>μg</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الزكاة، باب صدقة الفطر على الحر والمملوك، رقم (</w:t>
      </w:r>
      <w:r>
        <w:rPr>
          <w:rFonts w:ascii="Times New Roman" w:hAnsi="Times New Roman"/>
          <w:color w:val="000000"/>
          <w:sz w:val="30"/>
        </w:rPr>
        <w:t>١٥١١</w:t>
      </w:r>
      <w:r>
        <w:rPr>
          <w:rFonts w:ascii="Times New Roman" w:hAnsi="Times New Roman"/>
          <w:color w:val="000000"/>
          <w:sz w:val="30"/>
          <w:rtl/>
        </w:rPr>
        <w:t>)، ومسلم:</w:t>
      </w:r>
      <w:r>
        <w:br/>
      </w:r>
      <w:r>
        <w:rPr>
          <w:rFonts w:ascii="Times New Roman" w:hAnsi="Times New Roman"/>
          <w:color w:val="000000"/>
          <w:sz w:val="30"/>
          <w:rtl/>
        </w:rPr>
        <w:t>كتاب الزكاة، باب زكاة الفطر على المسلمين، رقم (</w:t>
      </w:r>
      <w:r>
        <w:rPr>
          <w:rFonts w:ascii="Times New Roman" w:hAnsi="Times New Roman"/>
          <w:color w:val="000000"/>
          <w:sz w:val="30"/>
        </w:rPr>
        <w:t>٩٨٤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الزكاة، باب فرض صدقة الفطر، رقم (</w:t>
      </w:r>
      <w:r>
        <w:rPr>
          <w:rFonts w:ascii="Times New Roman" w:hAnsi="Times New Roman"/>
          <w:color w:val="000000"/>
          <w:sz w:val="30"/>
        </w:rPr>
        <w:t>١٥٠٣</w:t>
      </w:r>
      <w:r>
        <w:rPr>
          <w:rFonts w:ascii="Times New Roman" w:hAnsi="Times New Roman"/>
          <w:color w:val="000000"/>
          <w:sz w:val="30"/>
          <w:rtl/>
        </w:rPr>
        <w:t>)، ومسلم: كتاب الزكاة، باب الأمر بإخراج زكاة الفطر قبل الصلاة، رقم (</w:t>
      </w:r>
      <w:r>
        <w:rPr>
          <w:rFonts w:ascii="Times New Roman" w:hAnsi="Times New Roman"/>
          <w:color w:val="000000"/>
          <w:sz w:val="30"/>
        </w:rPr>
        <w:t>٩٨٦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٢١٦/٥</w:t>
      </w:r>
      <w:r>
        <w:rPr>
          <w:rFonts w:ascii="Times New Roman" w:hAnsi="Times New Roman"/>
          <w:color w:val="000000"/>
          <w:sz w:val="30"/>
          <w:rtl/>
        </w:rPr>
        <w:t>). (</w:t>
      </w:r>
      <w:r>
        <w:rPr>
          <w:rFonts w:ascii="Times New Roman" w:hAnsi="Times New Roman"/>
          <w:color w:val="000000"/>
          <w:sz w:val="30"/>
        </w:rPr>
        <w:t>3</w:t>
      </w:r>
      <w:r>
        <w:rPr>
          <w:rFonts w:ascii="Times New Roman" w:hAnsi="Times New Roman"/>
          <w:color w:val="000000"/>
          <w:sz w:val="30"/>
          <w:rtl/>
        </w:rPr>
        <w:t>) أخرجه البخاري: كتاب الزكاة، باب صاع من زبيب رقم (</w:t>
      </w:r>
      <w:r>
        <w:rPr>
          <w:rFonts w:ascii="Times New Roman" w:hAnsi="Times New Roman"/>
          <w:color w:val="000000"/>
          <w:sz w:val="30"/>
        </w:rPr>
        <w:t>١٥۰۸</w:t>
      </w:r>
      <w:r>
        <w:rPr>
          <w:rFonts w:ascii="Times New Roman" w:hAnsi="Times New Roman"/>
          <w:color w:val="000000"/>
          <w:sz w:val="30"/>
          <w:rtl/>
        </w:rPr>
        <w:t>)، ومسلم: كتاب الزكاة، باب زكاة الفطر على المسلمين، رقم (</w:t>
      </w:r>
      <w:r>
        <w:rPr>
          <w:rFonts w:ascii="Times New Roman" w:hAnsi="Times New Roman"/>
          <w:color w:val="000000"/>
          <w:sz w:val="30"/>
        </w:rPr>
        <w:t>٩٨٥</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٢٣/٥</w:t>
      </w:r>
      <w:r>
        <w:rPr>
          <w:rFonts w:ascii="Times New Roman" w:hAnsi="Times New Roman"/>
          <w:color w:val="000000"/>
          <w:sz w:val="30"/>
          <w:rtl/>
        </w:rPr>
        <w:t>).</w:t>
      </w:r>
      <w:r>
        <w:br/>
      </w:r>
      <w:r>
        <w:br/>
      </w:r>
      <w:r>
        <w:rPr>
          <w:rFonts w:ascii="Times New Roman" w:hAnsi="Times New Roman"/>
          <w:color w:val="000000"/>
          <w:sz w:val="30"/>
          <w:rtl/>
        </w:rPr>
        <w:t>كتاب الصيام</w:t>
      </w:r>
      <w:r>
        <w:br/>
      </w:r>
      <w:r>
        <w:br/>
      </w:r>
      <w:r>
        <w:rPr>
          <w:rFonts w:ascii="Times New Roman" w:hAnsi="Times New Roman"/>
          <w:color w:val="000000"/>
          <w:sz w:val="30"/>
          <w:rtl/>
        </w:rPr>
        <w:t>كِتَابُ الصِّيَامُ</w:t>
      </w:r>
      <w:r>
        <w:br/>
      </w:r>
      <w:r>
        <w:br/>
      </w:r>
      <w:r>
        <w:rPr>
          <w:rFonts w:ascii="Times New Roman" w:hAnsi="Times New Roman"/>
          <w:color w:val="000000"/>
          <w:sz w:val="30"/>
          <w:rtl/>
        </w:rPr>
        <w:t xml:space="preserve">- </w:t>
      </w:r>
      <w:r>
        <w:rPr>
          <w:rFonts w:ascii="Times New Roman" w:hAnsi="Times New Roman"/>
          <w:color w:val="000000"/>
          <w:sz w:val="30"/>
        </w:rPr>
        <w:t>۱۸۳</w:t>
      </w:r>
      <w:r>
        <w:br/>
      </w:r>
      <w:r>
        <w:br/>
      </w:r>
      <w:r>
        <w:rPr>
          <w:rFonts w:ascii="Times New Roman" w:hAnsi="Times New Roman"/>
          <w:color w:val="000000"/>
          <w:sz w:val="30"/>
          <w:rtl/>
        </w:rPr>
        <w:t>- عَنْ أَبِي هُرَيْرَةَ رَضِيَ اللَّهُ عَنْهُ قالَ: قَالَ رَسُولُ اللَّهِ ﷺ: «لَا تَقَدَّمُوا رَمَضَانَ بِصَوْمِ يَوْمٍ وَلَا يَوْمَيْنِ، إِلَّا رَجُلٌ كَانَ يَصُومُ صَوْمًا فَلْيَصُمْهُ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١٨٤</w:t>
      </w:r>
      <w:r>
        <w:rPr>
          <w:rFonts w:ascii="Times New Roman" w:hAnsi="Times New Roman"/>
          <w:color w:val="000000"/>
          <w:sz w:val="30"/>
          <w:rtl/>
        </w:rPr>
        <w:t xml:space="preserve"> - عَنْ عَبْدِ اللهِ بْنِ عُمَرَ عَنهُ قالَ: سَمِعْتُ رَسُولَ اللهِ ﷺ يَقُولُ: «إِذَا رَأَيْتُمُوهُ فَصُومُوا، وَإِذَا رَأَيْتُمُوهُ فَأَفْطِرُوا، فَإِنْ غُمَّ عَلَيْكُمْ فَاقْدُرُوا لَهُ» (</w:t>
      </w:r>
      <w:r>
        <w:rPr>
          <w:rFonts w:ascii="Times New Roman" w:hAnsi="Times New Roman"/>
          <w:color w:val="000000"/>
          <w:sz w:val="30"/>
        </w:rPr>
        <w:t>۲</w:t>
      </w:r>
      <w:r>
        <w:rPr>
          <w:rFonts w:ascii="Times New Roman" w:hAnsi="Times New Roman"/>
          <w:color w:val="000000"/>
          <w:sz w:val="30"/>
          <w:rtl/>
        </w:rPr>
        <w:t>). الشرح</w:t>
      </w:r>
      <w:r>
        <w:br/>
      </w:r>
      <w:r>
        <w:rPr>
          <w:rFonts w:ascii="Times New Roman" w:hAnsi="Times New Roman"/>
          <w:color w:val="000000"/>
          <w:sz w:val="30"/>
          <w:rtl/>
        </w:rPr>
        <w:t xml:space="preserve">ساقَ الْمُؤَلِّفُ رَحِمَهُ اللَّهُ حَدِيثَ عَبْدِ اللَّهِ بْنِ عُمَرَ رَ لِتَهُ عَنْها أَنَّ النَّبِيِّ - صَلَّى اللهُ عَلَيْهِ وعَلَى آلِهِ وَسَلَّم - قالَ: «إِذَا رَأَيْتُمُوهُ فَصُومُوا، وَإِذَا رَأَيْتُمُوهُ فَأَفْطِرُوا إِذا رَأَيْتُمُوهُ، أَيْ: هِلالَ شَهْرٍ رَمَضانَ، فَصُومُوا، وإذا رأَيْتُمُوهُ، أَيْ: هِلالَ شَهْرٍ شَوَّالٍ، فَأَفْطِرُوا، وهذا الخطاب ليس لكُلِّ فَرْدٍ منَ النَّاسِ بحيثُ نَقولُ لأيِّ شَخْصِ يَرَى الهلالَ: يَجِبُ عليْكَ أنْ تَصُومَ، أو أيِّ شَخْصٍ لا يَراهُ يَحْرُمُ عليْكَ أَنْ تَصُومَ. فهذه لها مَسْؤُولُونَ عَنْهَا يُدَبِّرُونَها ويُوَجُهُونَ النَّاسَ </w:t>
      </w:r>
      <w:proofErr w:type="gramStart"/>
      <w:r>
        <w:rPr>
          <w:rFonts w:ascii="Times New Roman" w:hAnsi="Times New Roman"/>
          <w:color w:val="000000"/>
          <w:sz w:val="30"/>
          <w:rtl/>
        </w:rPr>
        <w:t>إلَيْهَا ،</w:t>
      </w:r>
      <w:proofErr w:type="gramEnd"/>
      <w:r>
        <w:rPr>
          <w:rFonts w:ascii="Times New Roman" w:hAnsi="Times New Roman"/>
          <w:color w:val="000000"/>
          <w:sz w:val="30"/>
          <w:rtl/>
        </w:rPr>
        <w:t xml:space="preserve"> ولا يَصْلُحُ أن تكونَ الأُمورُ فَوْضَى يَأْتِي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الصوم، باب لا يتقدم رمضان بصوم يوم، رقم (</w:t>
      </w:r>
      <w:r>
        <w:rPr>
          <w:rFonts w:ascii="Times New Roman" w:hAnsi="Times New Roman"/>
          <w:color w:val="000000"/>
          <w:sz w:val="30"/>
        </w:rPr>
        <w:t>١٩١٤</w:t>
      </w:r>
      <w:r>
        <w:rPr>
          <w:rFonts w:ascii="Times New Roman" w:hAnsi="Times New Roman"/>
          <w:color w:val="000000"/>
          <w:sz w:val="30"/>
          <w:rtl/>
        </w:rPr>
        <w:t>)، ومسلم: كتاب الصيام، باب لا تقدموا رمضان بصوم يوم، رقم (</w:t>
      </w:r>
      <w:r>
        <w:rPr>
          <w:rFonts w:ascii="Times New Roman" w:hAnsi="Times New Roman"/>
          <w:color w:val="000000"/>
          <w:sz w:val="30"/>
        </w:rPr>
        <w:t>۱۰۸۲</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٢٨١/٥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الصوم، باب هل يقال </w:t>
      </w:r>
      <w:proofErr w:type="gramStart"/>
      <w:r>
        <w:rPr>
          <w:rFonts w:ascii="Times New Roman" w:hAnsi="Times New Roman"/>
          <w:color w:val="000000"/>
          <w:sz w:val="30"/>
          <w:rtl/>
        </w:rPr>
        <w:t>رمضان ،</w:t>
      </w:r>
      <w:proofErr w:type="gramEnd"/>
      <w:r>
        <w:rPr>
          <w:rFonts w:ascii="Times New Roman" w:hAnsi="Times New Roman"/>
          <w:color w:val="000000"/>
          <w:sz w:val="30"/>
          <w:rtl/>
        </w:rPr>
        <w:t xml:space="preserve"> رقم (</w:t>
      </w:r>
      <w:r>
        <w:rPr>
          <w:rFonts w:ascii="Times New Roman" w:hAnsi="Times New Roman"/>
          <w:color w:val="000000"/>
          <w:sz w:val="30"/>
        </w:rPr>
        <w:t>۱۹۰۰</w:t>
      </w:r>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الصيام باب وجوب صوم رمضان لرؤية الهلال، رقم (</w:t>
      </w:r>
      <w:r>
        <w:rPr>
          <w:rFonts w:ascii="Times New Roman" w:hAnsi="Times New Roman"/>
          <w:color w:val="000000"/>
          <w:sz w:val="30"/>
        </w:rPr>
        <w:t>۱۰۸۰</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الرَّجُلُ فَيَقُولُ: رَأَيْتُ الهِلالَ، فَيَصُومُ، وَيَأْتِي آخَرُ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لم أَرَ الهِلالَ، فَيُفْطِرُ. لكنَّ النَّبيَّ لا أرادَ في هذا الحديث أنْ يُبَيِّنَ أَماراتِ دُخولِ الشَّهْرِ ، فإِذا رُئِيَ هِلالُ شَهْرِ رَمَضَانَ وَجَبَ الصَّوْمُ، وإذا رُئِيَ هِلالُ شَهْرٍ شَوَّالٍ وَجَبَ الإِفْطَارُ بكُلِّ حالٍ، إذا أَمَرَ بذلكَ وَلِيُّ الأَمْرِ ، ولا يَكونُ الأَمْرُ هكذا مُفْلَتا، إِنْ شاءَ صامَ وإنْ شاءَ أَقْطَر؛ فإنَّ هذا ضَرَرٌ على الأُمَّةِ وتَفْريقٌ لها .</w:t>
      </w:r>
      <w:r>
        <w:br/>
      </w:r>
      <w:r>
        <w:rPr>
          <w:rFonts w:ascii="Times New Roman" w:hAnsi="Times New Roman"/>
          <w:color w:val="000000"/>
          <w:sz w:val="30"/>
          <w:rtl/>
        </w:rPr>
        <w:t xml:space="preserve">ولهذا ذَهَبَ كَثِيرٌ مِنَ العُلَماء إلى أنَّ مَرَدَّ الهِلالِ إلى اجْتِهَاد الإمام - أي: ذَوِي السُّلْطَانِ مَهُما تَباعَدَتِ الأَقْطَارُ ، فإذا رَأَى منَ الحَزْمِ والعَزْمِ وجمع الكَلِمَةِ أَنْ يَجْمَعَ النَّاسَ على هذا، فيَقُولُ : إذا ثَبَتَ عِنْدِي أَوْجَبْتُهُ على النَّاس، وإذا لم يثبت فلا. وهذا الأخيرُ هو الذي كانَ عليْهِ العَمَلُ، أنْ لا يَتلاعَبَ النَّاسُ بالهلالِ، بَلْ أَنْ يَكُونُوا أُمَّةً واحدةً، هلالُهُم واحِدٌ في الصيام، وهلالُهُم واحِدٌ فِي الإِفْطَارِ، وَإِنْ تَبَاعَدَتِ الْأَقْطَارُ. ومَسْأَلَةُ الصِّيامِ والفِطْرِ اخْتَلَفَ فيها العُلَماءُ على سِتَّةِ أَقْوَالٍ، ولكنْ لا يَنْضَبِطُ النَّاسُ إِلَّا إذا مَشَيْنَا على ما </w:t>
      </w:r>
      <w:proofErr w:type="gramStart"/>
      <w:r>
        <w:rPr>
          <w:rFonts w:ascii="Times New Roman" w:hAnsi="Times New Roman"/>
          <w:color w:val="000000"/>
          <w:sz w:val="30"/>
          <w:rtl/>
        </w:rPr>
        <w:t>ذَكَرْنَا ،</w:t>
      </w:r>
      <w:proofErr w:type="gramEnd"/>
      <w:r>
        <w:rPr>
          <w:rFonts w:ascii="Times New Roman" w:hAnsi="Times New Roman"/>
          <w:color w:val="000000"/>
          <w:sz w:val="30"/>
          <w:rtl/>
        </w:rPr>
        <w:t xml:space="preserve"> إذا ثَبَتَ الشَّهْرُ وَجَبَ العمل بمُوجَبِهِ؛ حتّى لا يَتَفَرَّقَ النَّاسُ، ولا يَحِلُّ لأَحَدٍ أَنْ يُخالِفَ النَّاسَ، فيقول: أنا أَصُومُ لأنّي رَأَيْتُهُ، أو أنا أُفْطِرُ لأنّي لم أَرَهُ. فالمُسْلِمُونَ أَمْرُهُمْ وَاحِدٌ واتَّجَاهُهُم واحِدٌ، فَلا يَنْبَغِي أَنْ يَسْذَ بَعْضُهُم عَنْ بَعْضٍ، والأمْرُ الآنَ - واللهِ الحَمْدُ - يُمْكِنُ أَنْ يَعْلَمَ أَقْطَارُ المُسْلِمِينَ فِي أَيِّ مَكانٍ منَ الأرْضِ بدخولِ الهِلالِ أو عَدَم دُخولِهِ بوَاسِطَةِ قُوَّةِ الأَنْصالِ وسُهولَتِهِ، فالأَمْرُ يَكونُ مَوْكُولًا إلى وَليُّ الأَمْرِ، هو الذي يَرَى ما يَرَى ويَأْمُرُ به.</w:t>
      </w:r>
      <w:r>
        <w:br/>
      </w:r>
      <w:r>
        <w:rPr>
          <w:rFonts w:ascii="Times New Roman" w:hAnsi="Times New Roman"/>
          <w:color w:val="000000"/>
          <w:sz w:val="30"/>
          <w:rtl/>
        </w:rPr>
        <w:t>فإن قالَ قَائِلٌ: أَلَسْتُمْ تَقولُونَ : مَنْ كانَ في الشَّرْقِيَّةِ وغَابَتِ الشَّمْسُ عنهُ فَإِنَّهُ</w:t>
      </w:r>
      <w:r>
        <w:br/>
      </w:r>
      <w:r>
        <w:rPr>
          <w:rFonts w:ascii="Times New Roman" w:hAnsi="Times New Roman"/>
          <w:color w:val="000000"/>
          <w:sz w:val="30"/>
          <w:rtl/>
        </w:rPr>
        <w:t>يَصومُ وَلَو كَانَت الجهةُ الغَرْبِيَّةُ لم يَغْرُبِ الهِلالُ فيها؟</w:t>
      </w:r>
      <w:r>
        <w:br/>
      </w:r>
      <w:r>
        <w:br/>
      </w:r>
      <w:r>
        <w:rPr>
          <w:rFonts w:ascii="Times New Roman" w:hAnsi="Times New Roman"/>
          <w:color w:val="000000"/>
          <w:sz w:val="30"/>
          <w:rtl/>
        </w:rPr>
        <w:t>كتاب الصيام</w:t>
      </w:r>
      <w:r>
        <w:br/>
      </w:r>
      <w:r>
        <w:br/>
      </w:r>
      <w:r>
        <w:rPr>
          <w:rFonts w:ascii="Times New Roman" w:hAnsi="Times New Roman"/>
          <w:color w:val="000000"/>
          <w:sz w:val="30"/>
        </w:rPr>
        <w:t>۱۱</w:t>
      </w:r>
      <w:r>
        <w:br/>
      </w:r>
      <w:r>
        <w:br/>
      </w:r>
      <w:r>
        <w:rPr>
          <w:rFonts w:ascii="Times New Roman" w:hAnsi="Times New Roman"/>
          <w:color w:val="000000"/>
          <w:sz w:val="30"/>
          <w:rtl/>
        </w:rPr>
        <w:t>فالجواب: نعمْ، نَقولُ بهذا، لكنْ هُناكَ فَرْقٌ بين هذا وبينَ الصَّوْمِ العام الذي يَشْمَلُ الشَّهْرَ كُلَّهُ، فهذا نَقولُ به، ونَقولُ: متى ثَبَتَ غُرُوبُ الشَّمْسِ فِي مَوْقِعِ مِنَ الأَرْضِ وَجَبَ العَمَلُ به والفِطْرُ، ومتى رُبَّيَ الهلالُ فِي مَوْقِعِ مِنَ الْأَرْضِ فَإِنَّهُ يُصامُ، بخلافِ الغُروبِ، فَالغروبُ ِلكُلِّ بَلَدٍ حُكْمُهُ في رُؤْيةِ الهِلالِ وعَدَمِ رُؤْيَةِ الهِلالِ.</w:t>
      </w:r>
      <w:r>
        <w:br/>
      </w:r>
      <w:r>
        <w:br/>
      </w:r>
      <w:r>
        <w:rPr>
          <w:rFonts w:ascii="Times New Roman" w:hAnsi="Times New Roman"/>
          <w:color w:val="000000"/>
          <w:sz w:val="30"/>
          <w:rtl/>
        </w:rPr>
        <w:t>-</w:t>
      </w:r>
      <w:r>
        <w:rPr>
          <w:rFonts w:ascii="Times New Roman" w:hAnsi="Times New Roman"/>
          <w:color w:val="000000"/>
          <w:sz w:val="30"/>
        </w:rPr>
        <w:t>۱۸٥</w:t>
      </w:r>
      <w:r>
        <w:rPr>
          <w:rFonts w:ascii="Times New Roman" w:hAnsi="Times New Roman"/>
          <w:color w:val="000000"/>
          <w:sz w:val="30"/>
          <w:rtl/>
        </w:rPr>
        <w:t xml:space="preserve"> - عَنْ أَنَسِ بْنِ مَالِكِ رَانَهُ عَنْهُ قَالَ: قَالَ رَسُولُ اللَّهِ ﷺ: اتَسَخَّرُوا فَإِنَّ</w:t>
      </w:r>
      <w:r>
        <w:br/>
      </w:r>
      <w:r>
        <w:br/>
      </w:r>
      <w:r>
        <w:rPr>
          <w:rFonts w:ascii="Times New Roman" w:hAnsi="Times New Roman"/>
          <w:color w:val="000000"/>
          <w:sz w:val="30"/>
          <w:rtl/>
        </w:rPr>
        <w:t>في السَّحُورِ بَرَكَةً ).</w:t>
      </w:r>
      <w:r>
        <w:br/>
      </w:r>
      <w:r>
        <w:br/>
      </w:r>
      <w:r>
        <w:rPr>
          <w:rFonts w:ascii="Times New Roman" w:hAnsi="Times New Roman"/>
          <w:color w:val="000000"/>
          <w:sz w:val="30"/>
        </w:rPr>
        <w:t>١٨٦</w:t>
      </w:r>
      <w:r>
        <w:rPr>
          <w:rFonts w:ascii="Times New Roman" w:hAnsi="Times New Roman"/>
          <w:color w:val="000000"/>
          <w:sz w:val="30"/>
          <w:rtl/>
        </w:rPr>
        <w:t xml:space="preserve"> - عَنْ أَنَسِ بْنِ مَالِكِ رَيْتَهُ عَنْهُ، عَنْ زَيْدِ بْنِ ثَابِتٍ رَضِوَانَهُ عَنْهُ قَالَ: تَسَخَّرْنَا مَعَ رَسُولِ اللهِ ، ثُمَّ قَامَ إِلَى الصَّلاةِ. قَالَ </w:t>
      </w:r>
      <w:proofErr w:type="gramStart"/>
      <w:r>
        <w:rPr>
          <w:rFonts w:ascii="Times New Roman" w:hAnsi="Times New Roman"/>
          <w:color w:val="000000"/>
          <w:sz w:val="30"/>
          <w:rtl/>
        </w:rPr>
        <w:t>أَنَسٌ :</w:t>
      </w:r>
      <w:proofErr w:type="gramEnd"/>
      <w:r>
        <w:rPr>
          <w:rFonts w:ascii="Times New Roman" w:hAnsi="Times New Roman"/>
          <w:color w:val="000000"/>
          <w:sz w:val="30"/>
          <w:rtl/>
        </w:rPr>
        <w:t xml:space="preserve"> قُلْتُ لِزَيْدِ: كَمْ كَانَ بَيْنَ الْأَذَانِ </w:t>
      </w:r>
      <w:proofErr w:type="gramStart"/>
      <w:r>
        <w:rPr>
          <w:rFonts w:ascii="Times New Roman" w:hAnsi="Times New Roman"/>
          <w:color w:val="000000"/>
          <w:sz w:val="30"/>
          <w:rtl/>
        </w:rPr>
        <w:t>وَالسُّحُورِ ؟</w:t>
      </w:r>
      <w:proofErr w:type="gramEnd"/>
      <w:r>
        <w:rPr>
          <w:rFonts w:ascii="Times New Roman" w:hAnsi="Times New Roman"/>
          <w:color w:val="000000"/>
          <w:sz w:val="30"/>
          <w:rtl/>
        </w:rPr>
        <w:t xml:space="preserve"> َقالَ: قَدْرُ خَمْسِينَ آيَةٌ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 زَيْدِ بْنِ ثَابِتٍ رَجَنَيْنَهُ عَنْهُ: تَسَخَّرْنَا مَعَ رَسُولِ اللَّهِ ، ثُمَّ قَامَ إِلَى الصَّلاةِ» هذا فيه أنَّ النَّبِيَّ لا كَانَ يُؤَخِّرُ السُّحور لِيَجْتَمِعَ النَّاسُ على مَسارٍ واحدٍ، وَتَأْخِير السُّحور هو الأَفْضَلُ ؛ فلا يَزالُ النَّاسُ في خَيْرِ ما عَجَّلُوا الفِطْرَ وأَخَرُوا السُّحور، لكنْ إِنْ خَشِيَ الفَجْرَ فَلْيَحْتَطْ لنفسِهِ ولا يُعَامِرُ.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الصوم، باب بركة السحور ، رقم (</w:t>
      </w:r>
      <w:r>
        <w:rPr>
          <w:rFonts w:ascii="Times New Roman" w:hAnsi="Times New Roman"/>
          <w:color w:val="000000"/>
          <w:sz w:val="30"/>
        </w:rPr>
        <w:t>۱۹۲۳</w:t>
      </w:r>
      <w:r>
        <w:rPr>
          <w:rFonts w:ascii="Times New Roman" w:hAnsi="Times New Roman"/>
          <w:color w:val="000000"/>
          <w:sz w:val="30"/>
          <w:rtl/>
        </w:rPr>
        <w:t>)، ومسلم: كتاب الصيام، باب فضل السحور، رقم (</w:t>
      </w:r>
      <w:r>
        <w:rPr>
          <w:rFonts w:ascii="Times New Roman" w:hAnsi="Times New Roman"/>
          <w:color w:val="000000"/>
          <w:sz w:val="30"/>
        </w:rPr>
        <w:t>١٠٩٥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الصوم، باب قدر كم بين السحور وصلاة الفجر، رقم (</w:t>
      </w:r>
      <w:r>
        <w:rPr>
          <w:rFonts w:ascii="Times New Roman" w:hAnsi="Times New Roman"/>
          <w:color w:val="000000"/>
          <w:sz w:val="30"/>
        </w:rPr>
        <w:t>۱۹۲۱</w:t>
      </w:r>
      <w:r>
        <w:rPr>
          <w:rFonts w:ascii="Times New Roman" w:hAnsi="Times New Roman"/>
          <w:color w:val="000000"/>
          <w:sz w:val="30"/>
          <w:rtl/>
        </w:rPr>
        <w:t>)، ومسلم کتاب الصيام، باب فضل السحور وتأكيد استحبابه، رقم (</w:t>
      </w:r>
      <w:r>
        <w:rPr>
          <w:rFonts w:ascii="Times New Roman" w:hAnsi="Times New Roman"/>
          <w:color w:val="000000"/>
          <w:sz w:val="30"/>
        </w:rPr>
        <w:t>۱۰۹۷</w:t>
      </w:r>
      <w:r>
        <w:rPr>
          <w:rFonts w:ascii="Times New Roman" w:hAnsi="Times New Roman"/>
          <w:color w:val="000000"/>
          <w:sz w:val="30"/>
          <w:rtl/>
        </w:rPr>
        <w:t>).</w:t>
      </w:r>
      <w:r>
        <w:br/>
      </w:r>
      <w:r>
        <w:br/>
      </w:r>
      <w:r>
        <w:rPr>
          <w:rFonts w:ascii="Times New Roman" w:hAnsi="Times New Roman"/>
          <w:color w:val="000000"/>
          <w:sz w:val="30"/>
        </w:rPr>
        <w:t>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۱۸۷</w:t>
      </w:r>
      <w:r>
        <w:rPr>
          <w:rFonts w:ascii="Times New Roman" w:hAnsi="Times New Roman"/>
          <w:color w:val="000000"/>
          <w:sz w:val="30"/>
          <w:rtl/>
        </w:rPr>
        <w:t xml:space="preserve"> - عَنْ عَائِشَةَ، وأُمَّ سَلَمَةَ رَزَيْنَهُ عَنْهُ، أَنَّ رَسُولَ اللَّهِ ﷺ كَانَ يُدْرِكُهُ الفَجْرُ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وَهُوَ جُنُبُ مِن أَهْلِهِ، ثُمَّ يَغْتَسِلُ وَيَصُومُ )</w:t>
      </w:r>
      <w:r>
        <w:br/>
      </w:r>
      <w:r>
        <w:br/>
      </w:r>
      <w:r>
        <w:rPr>
          <w:rFonts w:ascii="Times New Roman" w:hAnsi="Times New Roman"/>
          <w:color w:val="000000"/>
          <w:sz w:val="30"/>
          <w:rtl/>
        </w:rPr>
        <w:t>-</w:t>
      </w:r>
      <w:r>
        <w:br/>
      </w:r>
      <w:r>
        <w:br/>
      </w:r>
      <w:r>
        <w:rPr>
          <w:rFonts w:ascii="Times New Roman" w:hAnsi="Times New Roman"/>
          <w:color w:val="000000"/>
          <w:sz w:val="30"/>
        </w:rPr>
        <w:t>۱۸۸</w:t>
      </w:r>
      <w:r>
        <w:rPr>
          <w:rFonts w:ascii="Times New Roman" w:hAnsi="Times New Roman"/>
          <w:color w:val="000000"/>
          <w:sz w:val="30"/>
          <w:rtl/>
        </w:rPr>
        <w:t xml:space="preserve"> - عَنْ أَبِي هُرَيْرَةَ رَضِوَاللَّهُ عَنْهُ، عَنِ النَّبِيِّ ﷺ قَالَ: «مَنْ نَسِيَ - وَهُوَ صَائِمٌ -</w:t>
      </w:r>
      <w:r>
        <w:br/>
      </w:r>
      <w:r>
        <w:rPr>
          <w:rFonts w:ascii="Times New Roman" w:hAnsi="Times New Roman"/>
          <w:color w:val="000000"/>
          <w:sz w:val="30"/>
          <w:rtl/>
        </w:rPr>
        <w:t>فأَكَلَ أَو شَرِبَ، فَلْيُتِمَّ صَوْمَهُ؛ فَإِنَّا أَطْعَمَهُ اللَّهُ وَسَقَاهُ ) .</w:t>
      </w:r>
      <w:r>
        <w:br/>
      </w:r>
      <w:r>
        <w:br/>
      </w:r>
      <w:r>
        <w:rPr>
          <w:rFonts w:ascii="Times New Roman" w:hAnsi="Times New Roman"/>
          <w:color w:val="000000"/>
          <w:sz w:val="30"/>
          <w:rtl/>
        </w:rPr>
        <w:t>الشرح</w:t>
      </w:r>
      <w:r>
        <w:br/>
      </w:r>
      <w:r>
        <w:br/>
      </w:r>
      <w:r>
        <w:rPr>
          <w:rFonts w:ascii="Times New Roman" w:hAnsi="Times New Roman"/>
          <w:color w:val="000000"/>
          <w:sz w:val="30"/>
          <w:rtl/>
        </w:rPr>
        <w:t>إِنْ قَالَ قَائِلٌ : لو أنَّ شَخْصًا كانَ يَأْكُلُ فِي آخِرِ اللَّيْلِ على أَنَّهُ سُحورٌ، ثم تَبَيَّنَ</w:t>
      </w:r>
      <w:r>
        <w:br/>
      </w:r>
      <w:r>
        <w:rPr>
          <w:rFonts w:ascii="Times New Roman" w:hAnsi="Times New Roman"/>
          <w:color w:val="000000"/>
          <w:sz w:val="30"/>
          <w:rtl/>
        </w:rPr>
        <w:t>لَهُ طُلوع الفجر، فإذا يَصْنَعُ ؟</w:t>
      </w:r>
      <w:r>
        <w:br/>
      </w:r>
      <w:r>
        <w:rPr>
          <w:rFonts w:ascii="Times New Roman" w:hAnsi="Times New Roman"/>
          <w:color w:val="000000"/>
          <w:sz w:val="30"/>
          <w:rtl/>
        </w:rPr>
        <w:t>فالجَوابُ: يُتِمُّ صَوْمَهُ ولا شَيْءَ عَلَيْهِ، كما تَدُلُّ عَلَيْهِ القاعِدَةُ الَّتِي قَالَهَا رَسولِ اللَّهِ : مَنْ نَسِيَ - وَهُوَ صَائِمٌ - فَأَكَلَ أَو شَرِبَ، فَلْيُتِمَّ صَوْمَهُ؛ فَإِنَّمَا أَطْعَمَهُ اللهُ وَسَقَاهُ، فهذا منَ الأدِلَّةِ، حتّى لو فُرِضَ أَنَّ الرَّجُلَ أَكَلَ وشَرِبَ حَتَّى شَبعَ ولَمَّا انْتَهَى مِنْ أَكْلِهِ وشُرْبِهِ عَلِمَ أَنَّ الشَّمْسَ لم تَغْرُبُ ؛ فإنَّهُ لا شَيْءَ عليْهِ؛ لأَنَّهُ جَاهِل، وهو مَأْمُورٌ بأَنْ</w:t>
      </w:r>
      <w:r>
        <w:br/>
      </w:r>
      <w:r>
        <w:br/>
      </w:r>
      <w:r>
        <w:rPr>
          <w:rFonts w:ascii="Times New Roman" w:hAnsi="Times New Roman"/>
          <w:color w:val="000000"/>
          <w:sz w:val="30"/>
          <w:rtl/>
        </w:rPr>
        <w:t>يُسارع في الإِفْطَارِ.</w:t>
      </w:r>
      <w:r>
        <w:br/>
      </w:r>
      <w:r>
        <w:br/>
      </w:r>
      <w:r>
        <w:rPr>
          <w:rFonts w:ascii="Times New Roman" w:hAnsi="Times New Roman"/>
          <w:color w:val="000000"/>
          <w:sz w:val="30"/>
          <w:rtl/>
        </w:rPr>
        <w:t>مسألة: هل البخورُ يُفَطَّرُ ، وإذا كانَ يُفَطَّرُ فما حُكْمُ مَنْ تَبَخَّرَ مُتَعَمِّدًا؟ وما حُكْمُ</w:t>
      </w:r>
      <w:r>
        <w:br/>
      </w:r>
      <w:r>
        <w:br/>
      </w:r>
      <w:r>
        <w:rPr>
          <w:rFonts w:ascii="Times New Roman" w:hAnsi="Times New Roman"/>
          <w:color w:val="000000"/>
          <w:sz w:val="30"/>
          <w:rtl/>
        </w:rPr>
        <w:t>مَنْ تَبَخَّرَ جَاهِلا؟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الصائم يصبح جنبا، رقم (</w:t>
      </w:r>
      <w:r>
        <w:rPr>
          <w:rFonts w:ascii="Times New Roman" w:hAnsi="Times New Roman"/>
          <w:color w:val="000000"/>
          <w:sz w:val="30"/>
        </w:rPr>
        <w:t>١٩٢٦</w:t>
      </w:r>
      <w:r>
        <w:rPr>
          <w:rFonts w:ascii="Times New Roman" w:hAnsi="Times New Roman"/>
          <w:color w:val="000000"/>
          <w:sz w:val="30"/>
          <w:rtl/>
        </w:rPr>
        <w:t>)، ومسلم: كتاب</w:t>
      </w:r>
      <w:r>
        <w:br/>
      </w:r>
      <w:r>
        <w:rPr>
          <w:rFonts w:ascii="Times New Roman" w:hAnsi="Times New Roman"/>
          <w:color w:val="000000"/>
          <w:sz w:val="30"/>
          <w:rtl/>
        </w:rPr>
        <w:t>الصيام، باب صحة صوم من طلع عليه الفجر وهو جنب، رقم (</w:t>
      </w:r>
      <w:r>
        <w:rPr>
          <w:rFonts w:ascii="Times New Roman" w:hAnsi="Times New Roman"/>
          <w:color w:val="000000"/>
          <w:sz w:val="30"/>
        </w:rPr>
        <w:t>۱۱۰۹</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٣٥٠/٥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الصوم، باب الصائم إذا أكل أو شرب ناسيا، رقم (</w:t>
      </w:r>
      <w:r>
        <w:rPr>
          <w:rFonts w:ascii="Times New Roman" w:hAnsi="Times New Roman"/>
          <w:color w:val="000000"/>
          <w:sz w:val="30"/>
        </w:rPr>
        <w:t>۱۹۳۳</w:t>
      </w:r>
      <w:r>
        <w:rPr>
          <w:rFonts w:ascii="Times New Roman" w:hAnsi="Times New Roman"/>
          <w:color w:val="000000"/>
          <w:sz w:val="30"/>
          <w:rtl/>
        </w:rPr>
        <w:t>)، ومسلم: كتاب الصيام، باب أكل الناسي وشربه، رقم (</w:t>
      </w:r>
      <w:r>
        <w:rPr>
          <w:rFonts w:ascii="Times New Roman" w:hAnsi="Times New Roman"/>
          <w:color w:val="000000"/>
          <w:sz w:val="30"/>
        </w:rPr>
        <w:t>١١٥٥</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٤٧٥</w:t>
      </w:r>
      <w:r>
        <w:rPr>
          <w:rFonts w:ascii="Times New Roman" w:hAnsi="Times New Roman"/>
          <w:color w:val="000000"/>
          <w:sz w:val="30"/>
          <w:rtl/>
        </w:rPr>
        <w:t>).</w:t>
      </w:r>
      <w:r>
        <w:br/>
      </w:r>
      <w:r>
        <w:br/>
      </w:r>
      <w:r>
        <w:rPr>
          <w:rFonts w:ascii="Times New Roman" w:hAnsi="Times New Roman"/>
          <w:color w:val="000000"/>
          <w:sz w:val="30"/>
          <w:rtl/>
        </w:rPr>
        <w:t>كتاب الصيام</w:t>
      </w:r>
      <w:r>
        <w:br/>
      </w:r>
      <w:r>
        <w:br/>
      </w:r>
      <w:r>
        <w:rPr>
          <w:rFonts w:ascii="Times New Roman" w:hAnsi="Times New Roman"/>
          <w:color w:val="000000"/>
          <w:sz w:val="30"/>
        </w:rPr>
        <w:t>۱۳</w:t>
      </w:r>
      <w:r>
        <w:br/>
      </w:r>
      <w:r>
        <w:br/>
      </w:r>
      <w:r>
        <w:rPr>
          <w:rFonts w:ascii="Times New Roman" w:hAnsi="Times New Roman"/>
          <w:color w:val="000000"/>
          <w:sz w:val="30"/>
          <w:rtl/>
        </w:rPr>
        <w:t>الجواب: البخورُ لا يُفَطَّرُ، إِلَّا إِذا شَمَّهُ الصائم مُتَعَمِّدًا حَتَّى وَصَلَ إلى مَعِدَتِهِ، فحينئذٍ نَقولُ: إِنَّ هذا الرَّجُلَ أَفْطَرَ؛ لأنَّ الدُّخانَ لَه جِرْمٌ يَصِلُ إلى المَعِدة، فإذا اسْتَعْمَلَهُ الإِنْسَانُ كَانَ مُسْتَعْمِلا لشَيْءٍ يَصِلُ إلى المَعِدةِ وتَتَمَتَّعُ به النَّفْسُ، كذلكَ أيضًا لا يُفَطِّرُ البخور لو أنَّ الإِنْسَانَ بَخَرَ بَيْتَهُ، أو حُجْرَتَهُ التي ينام فيها، فلا حرج عليه.</w:t>
      </w:r>
      <w:r>
        <w:br/>
      </w:r>
      <w:r>
        <w:br/>
      </w:r>
      <w:r>
        <w:rPr>
          <w:rFonts w:ascii="Times New Roman" w:hAnsi="Times New Roman"/>
          <w:color w:val="000000"/>
          <w:sz w:val="30"/>
          <w:rtl/>
        </w:rPr>
        <w:t>.</w:t>
      </w:r>
      <w:r>
        <w:br/>
      </w:r>
      <w:r>
        <w:br/>
      </w:r>
      <w:r>
        <w:rPr>
          <w:rFonts w:ascii="Times New Roman" w:hAnsi="Times New Roman"/>
          <w:color w:val="000000"/>
          <w:sz w:val="30"/>
        </w:rPr>
        <w:t>۱۸۹</w:t>
      </w:r>
      <w:r>
        <w:rPr>
          <w:rFonts w:ascii="Times New Roman" w:hAnsi="Times New Roman"/>
          <w:color w:val="000000"/>
          <w:sz w:val="30"/>
          <w:rtl/>
        </w:rPr>
        <w:t xml:space="preserve"> - عَنْ أَبِي هُرَيْرَةَ رَوَاللَّهُ عَنْهُ قَالَ: بَيْنَمَا نَحْنُ جُلُوسٌ عِنْدَ النَّبِيِّ ﷺ إِذْ جَاءَهُ رَجُلٌ. فَقَالَ: يَا رَسُولَ اللهِ هَلَكْتُ، قالَ: «مَا لَكَ؟» قَالَ: وَقَعْتُ عَلَى امْرَأَتِي فِي رَمَضَانَ، وَأَنَا صَائِمٌ - وَفِي ِ</w:t>
      </w:r>
      <w:proofErr w:type="gramStart"/>
      <w:r>
        <w:rPr>
          <w:rFonts w:ascii="Times New Roman" w:hAnsi="Times New Roman"/>
          <w:color w:val="000000"/>
          <w:sz w:val="30"/>
          <w:rtl/>
        </w:rPr>
        <w:t>روايَةٍ :</w:t>
      </w:r>
      <w:proofErr w:type="gramEnd"/>
      <w:r>
        <w:rPr>
          <w:rFonts w:ascii="Times New Roman" w:hAnsi="Times New Roman"/>
          <w:color w:val="000000"/>
          <w:sz w:val="30"/>
          <w:rtl/>
        </w:rPr>
        <w:t xml:space="preserve"> أَصَبْتُ أَهْلِي فِي رَمَضَانَ (</w:t>
      </w:r>
      <w:r>
        <w:rPr>
          <w:rFonts w:ascii="Times New Roman" w:hAnsi="Times New Roman"/>
          <w:color w:val="000000"/>
          <w:sz w:val="30"/>
        </w:rPr>
        <w:t>١</w:t>
      </w:r>
      <w:r>
        <w:rPr>
          <w:rFonts w:ascii="Times New Roman" w:hAnsi="Times New Roman"/>
          <w:color w:val="000000"/>
          <w:sz w:val="30"/>
          <w:rtl/>
        </w:rPr>
        <w:t xml:space="preserve">) -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هَلْ تَجِدُ رَقَبَةٌ تُعْتِقُهَا؟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فَهَلْ تَسْتَطِيعُ أَنْ تَصُومَ شَهْرَيْنِ مُتَتَابِعَيْنِ؟»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«فَهَلْ تَجِدُ إِطْعَامَ سِتِّينَ مِسْكِينًا؟»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فَمَكَثَ النَّبِيُّ ﷺ فَبَيْنَا نَحْنُ على ذَلِكَ أُتِي النَّبِيُّ ﷺ بِعَرَقِ فِيهِ تَمْرُ - وَالعَرَقُ: المِكْتَلُ - قَالَ: «أَيْنَ السَّائِلُ؟» قَالَ: أَنَا، قَالَ: «خُذْ هَذَا فَتَصَدَّقْ بِهِ فَقَالَ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عَلَى أَفْقَرَ مِنِّي يَا رَسُولَ اللَّهِ؟ فَوَاللَّهِ مَا بَيْنَ لَابَتَيْهَا - يُرِيدُ الحَرَّتَيْنِ أَهْلُ بَيْتِ أَفْقَرُ مِنْ أَهْلِ بَيْنِي، فَضَحِكَ النَّبِيُّ ﷺ حَتَّى</w:t>
      </w:r>
      <w:r>
        <w:br/>
      </w:r>
      <w:r>
        <w:br/>
      </w:r>
      <w:r>
        <w:rPr>
          <w:rFonts w:ascii="Times New Roman" w:hAnsi="Times New Roman"/>
          <w:color w:val="000000"/>
          <w:sz w:val="30"/>
          <w:rtl/>
        </w:rPr>
        <w:t>بَدَتْ أَنْيَابُهُ، ثُمَّ قَالَ: «أَطْعِمْهُ اهْلَكَ»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الحَرَّةُ: أَرْضُ تَرْكَبُهَا حِجَارَةً سُودٌ.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إذا جامع في رمضان، رقم (</w:t>
      </w:r>
      <w:r>
        <w:rPr>
          <w:rFonts w:ascii="Times New Roman" w:hAnsi="Times New Roman"/>
          <w:color w:val="000000"/>
          <w:sz w:val="30"/>
        </w:rPr>
        <w:t>١٩٣٥</w:t>
      </w:r>
      <w:r>
        <w:rPr>
          <w:rFonts w:ascii="Times New Roman" w:hAnsi="Times New Roman"/>
          <w:color w:val="000000"/>
          <w:sz w:val="30"/>
          <w:rtl/>
        </w:rPr>
        <w:t>)، ومسلم: كتاب الصيام، باب تغليظ تحريم الجماع في نهار رمضان، رقم (</w:t>
      </w:r>
      <w:r>
        <w:rPr>
          <w:rFonts w:ascii="Times New Roman" w:hAnsi="Times New Roman"/>
          <w:color w:val="000000"/>
          <w:sz w:val="30"/>
        </w:rPr>
        <w:t>۱۱۱۲</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الصوم، باب إذا جامع في رمضان، رقم (</w:t>
      </w:r>
      <w:r>
        <w:rPr>
          <w:rFonts w:ascii="Times New Roman" w:hAnsi="Times New Roman"/>
          <w:color w:val="000000"/>
          <w:sz w:val="30"/>
        </w:rPr>
        <w:t>١٩٣٦</w:t>
      </w:r>
      <w:r>
        <w:rPr>
          <w:rFonts w:ascii="Times New Roman" w:hAnsi="Times New Roman"/>
          <w:color w:val="000000"/>
          <w:sz w:val="30"/>
          <w:rtl/>
        </w:rPr>
        <w:t>)، ومسلم: كتاب الصيام، باب تغليظ تحريم الجماع في نهار رمضان، رقم (</w:t>
      </w:r>
      <w:r>
        <w:rPr>
          <w:rFonts w:ascii="Times New Roman" w:hAnsi="Times New Roman"/>
          <w:color w:val="000000"/>
          <w:sz w:val="30"/>
        </w:rPr>
        <w:t>۱۱۱۱</w:t>
      </w:r>
      <w:r>
        <w:rPr>
          <w:rFonts w:ascii="Times New Roman" w:hAnsi="Times New Roman"/>
          <w:color w:val="000000"/>
          <w:sz w:val="30"/>
          <w:rtl/>
        </w:rPr>
        <w:t>).</w:t>
      </w:r>
      <w:r>
        <w:br/>
      </w:r>
      <w:r>
        <w:br/>
      </w:r>
      <w:r>
        <w:rPr>
          <w:rFonts w:ascii="Times New Roman" w:hAnsi="Times New Roman"/>
          <w:color w:val="000000"/>
          <w:sz w:val="30"/>
        </w:rPr>
        <w:t>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حُكْمُ جِماع الصَّائِم وهو في رَمَضانَ، وجماعُ الصَّائِمِ في نَهارِ</w:t>
      </w:r>
      <w:r>
        <w:br/>
      </w:r>
      <w:r>
        <w:br/>
      </w:r>
      <w:r>
        <w:rPr>
          <w:rFonts w:ascii="Times New Roman" w:hAnsi="Times New Roman"/>
          <w:color w:val="000000"/>
          <w:sz w:val="30"/>
          <w:rtl/>
        </w:rPr>
        <w:t>رَمَضانَ مع وُجوبِهِ يَسْتَلْزِمُ شَيْئَيْنِ:</w:t>
      </w:r>
      <w:r>
        <w:br/>
      </w:r>
      <w:r>
        <w:br/>
      </w:r>
      <w:r>
        <w:rPr>
          <w:rFonts w:ascii="Times New Roman" w:hAnsi="Times New Roman"/>
          <w:color w:val="000000"/>
          <w:sz w:val="30"/>
          <w:rtl/>
        </w:rPr>
        <w:t>الأَوَّلُ: قَضاءُ الصَّوْمِ.</w:t>
      </w:r>
      <w:r>
        <w:br/>
      </w:r>
      <w:r>
        <w:rPr>
          <w:rFonts w:ascii="Times New Roman" w:hAnsi="Times New Roman"/>
          <w:color w:val="000000"/>
          <w:sz w:val="30"/>
          <w:rtl/>
        </w:rPr>
        <w:t>الثَّاني: الكَفَّارة.</w:t>
      </w:r>
      <w:r>
        <w:br/>
      </w:r>
      <w:r>
        <w:br/>
      </w:r>
      <w:r>
        <w:rPr>
          <w:rFonts w:ascii="Times New Roman" w:hAnsi="Times New Roman"/>
          <w:color w:val="000000"/>
          <w:sz w:val="30"/>
          <w:rtl/>
        </w:rPr>
        <w:t>وقَوْلي مع وُجوبِهِ احْتِرَازًا مِنْ إذا كانَ الصَّوْمُ لا يَجِبُ على هذا الرَّجُل، كما لو كان صائما في سَفَرٍ ، ومَعَهُ زَوْجَتُهُ، فَيُجَامِعُهَا، فهذا يَفْسِدُ صَوْمَهُ ولا كَفَّارَةَ عَلَيْهِ؛ وليس عَليهِ إِلا القضَاءُ، لأنَّ الصَّائِمَ لَا تَلْزَمُهُ الكَفَّارِةُ إِلَّا بِشُروط:</w:t>
      </w:r>
      <w:r>
        <w:br/>
      </w:r>
      <w:r>
        <w:rPr>
          <w:rFonts w:ascii="Times New Roman" w:hAnsi="Times New Roman"/>
          <w:color w:val="000000"/>
          <w:sz w:val="30"/>
          <w:rtl/>
        </w:rPr>
        <w:t>الشَّرْطُ الأَوَّلُ : أَنْ يَكون جَمَاعُهُ فِي رَمَضَانَ.</w:t>
      </w:r>
      <w:r>
        <w:br/>
      </w:r>
      <w:r>
        <w:rPr>
          <w:rFonts w:ascii="Times New Roman" w:hAnsi="Times New Roman"/>
          <w:color w:val="000000"/>
          <w:sz w:val="30"/>
          <w:rtl/>
        </w:rPr>
        <w:t>الشَّرْطُ الثَّانِي: أَنْ يَكُونَ الصَّوْمُ واجِبًا عليْهِ.</w:t>
      </w:r>
      <w:r>
        <w:br/>
      </w:r>
      <w:r>
        <w:rPr>
          <w:rFonts w:ascii="Times New Roman" w:hAnsi="Times New Roman"/>
          <w:color w:val="000000"/>
          <w:sz w:val="30"/>
          <w:rtl/>
        </w:rPr>
        <w:t>ولو أنَّ رجُلاً كانَ مُفطرًا في السَّفر، وَقَدِمَ إلى أهلِهِ وهُو مُفطرٌ فإنَّه لا كفَّارةً عليهِ لَو جَامَعَ، لأنَّ هَذا ابتدأَ النَّهارَ وهُوَ عَمَّن ُيحِلُّ لَه الإفطار، فَلَمْ يَكُنْ هَذَا الإِفْطَارُ</w:t>
      </w:r>
      <w:r>
        <w:br/>
      </w:r>
      <w:r>
        <w:br/>
      </w:r>
      <w:r>
        <w:rPr>
          <w:rFonts w:ascii="Times New Roman" w:hAnsi="Times New Roman"/>
          <w:color w:val="000000"/>
          <w:sz w:val="30"/>
          <w:rtl/>
        </w:rPr>
        <w:t>حرَامًا عَلَيْهِ؛ فلا تلزمُهُ الكفَّارة.</w:t>
      </w:r>
      <w:r>
        <w:br/>
      </w:r>
      <w:r>
        <w:rPr>
          <w:rFonts w:ascii="Times New Roman" w:hAnsi="Times New Roman"/>
          <w:color w:val="000000"/>
          <w:sz w:val="30"/>
          <w:rtl/>
        </w:rPr>
        <w:t>الشَّرْطُ الثَّالِثُ : أَلَّا يَكُونَ فِي غَيْرِ بَلَدِهِ.</w:t>
      </w:r>
      <w:r>
        <w:br/>
      </w:r>
      <w:r>
        <w:br/>
      </w:r>
      <w:r>
        <w:rPr>
          <w:rFonts w:ascii="Times New Roman" w:hAnsi="Times New Roman"/>
          <w:color w:val="000000"/>
          <w:sz w:val="30"/>
          <w:rtl/>
        </w:rPr>
        <w:t>الشَّرْطُ الرَّابِعُ : أَنْ يَكونَ عالما بأنَّ الجماعَ حَرَامٌ، فَإِنْ كَانَ عَالِمًا بِأَنَّ الجماع</w:t>
      </w:r>
      <w:r>
        <w:br/>
      </w:r>
      <w:r>
        <w:rPr>
          <w:rFonts w:ascii="Times New Roman" w:hAnsi="Times New Roman"/>
          <w:color w:val="000000"/>
          <w:sz w:val="30"/>
          <w:rtl/>
        </w:rPr>
        <w:t>حرامٌ لكنْ لا يَعْلَمُ ما يَجِبُ عَلَيْهِ فَإِنَّهُ يَجِبُ عَلَيْهِ القَضَاءُ والكَفَّارِةُ.</w:t>
      </w:r>
      <w:r>
        <w:br/>
      </w:r>
      <w:r>
        <w:rPr>
          <w:rFonts w:ascii="Times New Roman" w:hAnsi="Times New Roman"/>
          <w:color w:val="000000"/>
          <w:sz w:val="30"/>
          <w:rtl/>
        </w:rPr>
        <w:t>فَإِذَا كَانَ الرَّجُلُ فِي بَلدِهِ، وجَامَعَ زَوْجَتَهُ، ثم جَاءَ يَسْأَلُ مَاذَا عَلَيْهِ؟</w:t>
      </w:r>
      <w:r>
        <w:br/>
      </w:r>
      <w:r>
        <w:br/>
      </w:r>
      <w:r>
        <w:rPr>
          <w:rFonts w:ascii="Times New Roman" w:hAnsi="Times New Roman"/>
          <w:color w:val="000000"/>
          <w:sz w:val="30"/>
          <w:rtl/>
        </w:rPr>
        <w:t>كتاب الصيام</w:t>
      </w:r>
      <w:r>
        <w:br/>
      </w:r>
      <w:r>
        <w:br/>
      </w:r>
      <w:r>
        <w:rPr>
          <w:rFonts w:ascii="Times New Roman" w:hAnsi="Times New Roman"/>
          <w:color w:val="000000"/>
          <w:sz w:val="30"/>
        </w:rPr>
        <w:t>١٥</w:t>
      </w:r>
      <w:r>
        <w:br/>
      </w:r>
      <w:r>
        <w:br/>
      </w:r>
      <w:r>
        <w:rPr>
          <w:rFonts w:ascii="Times New Roman" w:hAnsi="Times New Roman"/>
          <w:color w:val="000000"/>
          <w:sz w:val="30"/>
          <w:rtl/>
        </w:rPr>
        <w:t>نَقولُ: عليْكَ التَّوْبَةُ إِلى اللهِ عَزَّوَجَلَّ وعَلَيْكَ الكَفَّارِةُ، وَسَتَأْتِي. فَإِنْ قالَ: أنا لا أَدْرِي أَنَّ فِيهِ كَفَّارةً ، ولو عَلِمْتُ بالكَفَّارِةِ ما فَعَلْتُ.</w:t>
      </w:r>
      <w:r>
        <w:br/>
      </w:r>
      <w:r>
        <w:rPr>
          <w:rFonts w:ascii="Times New Roman" w:hAnsi="Times New Roman"/>
          <w:color w:val="000000"/>
          <w:sz w:val="30"/>
          <w:rtl/>
        </w:rPr>
        <w:t>قُلْنَا: هذا العُذْرُ لا يَنْفَعُ؛ لأَنَّهُ لَيس مِنْ شَرْطِ وُجوبِ الكَفَّارَةِ أَنْ يَكُونَ الإِنْسَانُ عالِمًا بالكَفَّارة.</w:t>
      </w:r>
      <w:r>
        <w:br/>
      </w:r>
      <w:r>
        <w:rPr>
          <w:rFonts w:ascii="Times New Roman" w:hAnsi="Times New Roman"/>
          <w:color w:val="000000"/>
          <w:sz w:val="30"/>
          <w:rtl/>
        </w:rPr>
        <w:t>وفي هذا الحديثِ دَليلٌ على أنَّ الإِنْسَانَ إذا وَجَبَتْ عليْهِ الكَفَّارةُ وهو لا يَجِدُ فلا شَيْء عليه؛ لأنَّ النَّبيَّ ﷺ لم يَأْمُرُهُ بقَضاءِ الصّيام، ولم يَأْمُرُهُ بِالفِدْيَةِ؛ حيثُ إِنَّهُ</w:t>
      </w:r>
      <w:r>
        <w:br/>
      </w:r>
      <w:r>
        <w:br/>
      </w:r>
      <w:r>
        <w:rPr>
          <w:rFonts w:ascii="Times New Roman" w:hAnsi="Times New Roman"/>
          <w:color w:val="000000"/>
          <w:sz w:val="30"/>
          <w:rtl/>
        </w:rPr>
        <w:t>كَانَ معذورًا.</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تَيْسِيرُ الدِّينِ الإِسْلاميِّ على أَهْلِهِ، وأَنَّهُ دِينُ السُّهولةُ والتَّيْسِيرِ؛ ولهذا لم يَأْمُرِ النَّبِيُّ هذا الرَّجُلَ أنْ يُكَفِّرَ؛ لأنَّهُ فَقِيرٌ ليس عندَهُ شَيْءٌ، وَإِذَا كَانَ فقيرًا فإنَّ اللهَ تَعالَى يَقولُ: لَا يُكَلِّفُ اللهُ نَفْسًا إِلَّا مَا اتَنهَا سَيَجْعَلُ اللَّهُ بَعْدَ عُسْرِ يُرا )</w:t>
      </w:r>
      <w:r>
        <w:br/>
      </w:r>
      <w:r>
        <w:br/>
      </w:r>
      <w:r>
        <w:rPr>
          <w:rFonts w:ascii="Times New Roman" w:hAnsi="Times New Roman"/>
          <w:color w:val="000000"/>
          <w:sz w:val="30"/>
          <w:rtl/>
        </w:rPr>
        <w:t xml:space="preserve">[الطلاق: </w:t>
      </w:r>
      <w:r>
        <w:rPr>
          <w:rFonts w:ascii="Times New Roman" w:hAnsi="Times New Roman"/>
          <w:color w:val="000000"/>
          <w:sz w:val="30"/>
        </w:rPr>
        <w:t>٧</w:t>
      </w:r>
      <w:r>
        <w:rPr>
          <w:rFonts w:ascii="Times New Roman" w:hAnsi="Times New Roman"/>
          <w:color w:val="000000"/>
          <w:sz w:val="30"/>
          <w:rtl/>
        </w:rPr>
        <w:t>].</w:t>
      </w:r>
      <w:r>
        <w:br/>
      </w:r>
      <w:r>
        <w:br/>
      </w:r>
      <w:r>
        <w:rPr>
          <w:rFonts w:ascii="Times New Roman" w:hAnsi="Times New Roman"/>
          <w:color w:val="000000"/>
          <w:sz w:val="30"/>
          <w:rtl/>
        </w:rPr>
        <w:t>الفَائِدَةُ الثَّانيةُ : صِيامُ شَهْرَيْنِ لا بُدَّ أنْ يَكونَ مُتَتَابِعَيْنِ، لا يُفْصَلُ بَيْنَهُما، فإِنْ سافَرَ وهو يصومُ الكَفَّارَةَ فَإِنَّهُ إِنْ شاءَ اسْتَمَرَّ في صِيامِهِ وإِنْ شَاءَ أَفْطَرَ، وَإِذَا فَرَغَ مِنَ السَّفَرِ عادَ فَصَامَ بَقِيَّةَ كَفَّارَتِهِ.</w:t>
      </w:r>
      <w:r>
        <w:br/>
      </w:r>
      <w:r>
        <w:rPr>
          <w:rFonts w:ascii="Times New Roman" w:hAnsi="Times New Roman"/>
          <w:color w:val="000000"/>
          <w:sz w:val="30"/>
          <w:rtl/>
        </w:rPr>
        <w:t>فإنْ قالَ قائِلٌ : هل تَجِبُ الكَفَّارةُ على المَرْأَةِ إذا جامَعَهَا زَوْجُهَا فِي نَهَارِ رَمَضَانَ؟ فالجَوابُ: كَفَّارةُ المَرْأَةِ عَلَيْهَا هى إِلَّا أَنْ يُجامِعَها زَوْجُهَا مُتَعَمِّدًا، فتكونُ الكَفَّارة عليْهِ؛ لأنَّهُ أَكْرَمَها على ذلك، وقيل: إذا أَكْرَهَها ومَكَّتَتْهُ مِنْ نَفْسِها فلا كَفَّارَةَ علَيْهَا؛ لِقَوْلِ اللهِ تَعَالَى: ﴿ مَن كَفَرَ بِاللَّهِ مِنْ بَعْدِ إِيمَنِهِ إِلَّا مَنْ أُكْرِهَ وَقَلْبُهُ</w:t>
      </w:r>
      <w:r>
        <w:br/>
      </w:r>
      <w:r>
        <w:br/>
      </w:r>
      <w:r>
        <w:rPr>
          <w:rFonts w:ascii="Times New Roman" w:hAnsi="Times New Roman"/>
          <w:color w:val="000000"/>
          <w:sz w:val="30"/>
        </w:rPr>
        <w:t>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مُطْمَنُ بِالْإِيمَنِ وَلَكِن مَّن شَرَحَ بِالكُفْرِ صَدْرًا فَعَلَيْهِمْ غَضَبٌ مِّنَ اللَّهِ وَلَهُمْ</w:t>
      </w:r>
      <w:r>
        <w:br/>
      </w:r>
      <w:r>
        <w:br/>
      </w:r>
      <w:r>
        <w:rPr>
          <w:rFonts w:ascii="Times New Roman" w:hAnsi="Times New Roman"/>
          <w:color w:val="000000"/>
          <w:sz w:val="30"/>
          <w:rtl/>
        </w:rPr>
        <w:t xml:space="preserve">عَذَابٌ عَظِيمٌ ﴾ [النحل : </w:t>
      </w:r>
      <w:r>
        <w:rPr>
          <w:rFonts w:ascii="Times New Roman" w:hAnsi="Times New Roman"/>
          <w:color w:val="000000"/>
          <w:sz w:val="30"/>
        </w:rPr>
        <w:t>١٠٦</w:t>
      </w:r>
      <w:r>
        <w:rPr>
          <w:rFonts w:ascii="Times New Roman" w:hAnsi="Times New Roman"/>
          <w:color w:val="000000"/>
          <w:sz w:val="30"/>
          <w:rtl/>
        </w:rPr>
        <w:t>].</w:t>
      </w:r>
      <w:r>
        <w:br/>
      </w:r>
      <w:r>
        <w:br/>
      </w:r>
      <w:r>
        <w:rPr>
          <w:rFonts w:ascii="Times New Roman" w:hAnsi="Times New Roman"/>
          <w:color w:val="000000"/>
          <w:sz w:val="30"/>
          <w:rtl/>
        </w:rPr>
        <w:t>فإِنْ سَأَلَ سائِلٌ : وقَعْتُ على أَهْلِي فِي نَهَارِ رَمَضانَ وَكانَ ذلك في أَيَّامٍ كُنْتُ لا أُصَلِّي فيها إلا قليلا، وأنا الآنَ اسْتَقَمْتُ - واللهِ الحَمْدُ وتُبْتُ إِلى اللهِ تَعَالَى فماذا</w:t>
      </w:r>
      <w:r>
        <w:br/>
      </w:r>
      <w:r>
        <w:br/>
      </w:r>
      <w:r>
        <w:rPr>
          <w:rFonts w:ascii="Times New Roman" w:hAnsi="Times New Roman"/>
          <w:color w:val="000000"/>
          <w:sz w:val="30"/>
          <w:rtl/>
        </w:rPr>
        <w:t>علي؟</w:t>
      </w:r>
      <w:r>
        <w:br/>
      </w:r>
      <w:r>
        <w:br/>
      </w:r>
      <w:r>
        <w:rPr>
          <w:rFonts w:ascii="Times New Roman" w:hAnsi="Times New Roman"/>
          <w:color w:val="000000"/>
          <w:sz w:val="30"/>
          <w:rtl/>
        </w:rPr>
        <w:t>فالجواب: عليكَ أنْ تَتُوبَ إلى الله، وأنْ تَنْدَمَ على ما فَعَلْتَ وأَلَّا تَعود إلى ذلك في المستقبل، ويَلْزَمُكَ قَضاءُ اليَوْمِ عندَ أَكْثَرِ العُلَماءِ، وَقالَ بَعْضُ العُلَماءِ: لا يَلْزَمُ القضاءُ فِي هَذِهِ الصُّورة؛ لأنَّ كُلَّ مَنْ تَعَمَّدَ فِعْلَ عِبَادِةٍ مُؤَفَّتَةٍ بَعْدَ خُروجٍ وَقْتِهَا فَإِنَّهُ</w:t>
      </w:r>
      <w:r>
        <w:br/>
      </w:r>
      <w:r>
        <w:rPr>
          <w:rFonts w:ascii="Times New Roman" w:hAnsi="Times New Roman"/>
          <w:color w:val="000000"/>
          <w:sz w:val="30"/>
          <w:rtl/>
        </w:rPr>
        <w:t>لا يَنْفَعُهُ قَضاؤُها، وكذلكَ قَضاءُ الصَّوْمِ؛ لأَنَّهُ أَخَّرَهُ مِنْ غَيْرِ عُذْرِ شَرْعِيَّ.</w:t>
      </w:r>
      <w:r>
        <w:br/>
      </w:r>
      <w:r>
        <w:br/>
      </w:r>
      <w:r>
        <w:rPr>
          <w:rFonts w:ascii="Times New Roman" w:hAnsi="Times New Roman"/>
          <w:color w:val="000000"/>
          <w:sz w:val="30"/>
          <w:rtl/>
        </w:rPr>
        <w:t>كتاب الصيام ( باب الصوم في السفر وغيره )</w:t>
      </w:r>
      <w:r>
        <w:br/>
      </w:r>
      <w:r>
        <w:br/>
      </w:r>
      <w:r>
        <w:rPr>
          <w:rFonts w:ascii="Times New Roman" w:hAnsi="Times New Roman"/>
          <w:color w:val="000000"/>
          <w:sz w:val="30"/>
        </w:rPr>
        <w:t>۱۷</w:t>
      </w:r>
      <w:r>
        <w:br/>
      </w:r>
      <w:r>
        <w:br/>
      </w:r>
      <w:r>
        <w:rPr>
          <w:rFonts w:ascii="Times New Roman" w:hAnsi="Times New Roman"/>
          <w:color w:val="000000"/>
          <w:sz w:val="30"/>
          <w:rtl/>
        </w:rPr>
        <w:t>بَابُ الصَّوْمِ فِي السَّفَرِ وغَيْرِه</w:t>
      </w:r>
      <w:r>
        <w:br/>
      </w:r>
      <w:r>
        <w:br/>
      </w:r>
      <w:r>
        <w:rPr>
          <w:rFonts w:ascii="Times New Roman" w:hAnsi="Times New Roman"/>
          <w:color w:val="000000"/>
          <w:sz w:val="30"/>
        </w:rPr>
        <w:t>۱۹۰</w:t>
      </w:r>
      <w:r>
        <w:rPr>
          <w:rFonts w:ascii="Times New Roman" w:hAnsi="Times New Roman"/>
          <w:color w:val="000000"/>
          <w:sz w:val="30"/>
          <w:rtl/>
        </w:rPr>
        <w:t xml:space="preserve"> - عَنْ عَائِشَةَ رَضَيْنَهُ عَنْهَا، أَنَّ حَمْزَةَ بْنَ عَمْرٍو الْأَسْلَمِيَّ رَوَاللَّهُ عَنْهُ قَالَ لِلنَّبِيِّ أَصُومُ فِي السَّفَرِ ؟ - وَكَانَ كَثِيرَ الصِّيَامِ- قَالَ: «إِنْ شِئْتَ فَصُمْ، وَإِنْ شِئْتَ</w:t>
      </w:r>
      <w:r>
        <w:br/>
      </w:r>
      <w:r>
        <w:br/>
      </w:r>
      <w:r>
        <w:rPr>
          <w:rFonts w:ascii="Times New Roman" w:hAnsi="Times New Roman"/>
          <w:color w:val="000000"/>
          <w:sz w:val="30"/>
          <w:rtl/>
        </w:rPr>
        <w:t>فَأفْطِرُ .</w:t>
      </w:r>
      <w:r>
        <w:br/>
      </w:r>
      <w:r>
        <w:br/>
      </w:r>
      <w:r>
        <w:rPr>
          <w:rFonts w:ascii="Times New Roman" w:hAnsi="Times New Roman"/>
          <w:color w:val="000000"/>
          <w:sz w:val="30"/>
        </w:rPr>
        <w:t>١٩١</w:t>
      </w:r>
      <w:r>
        <w:rPr>
          <w:rFonts w:ascii="Times New Roman" w:hAnsi="Times New Roman"/>
          <w:color w:val="000000"/>
          <w:sz w:val="30"/>
          <w:rtl/>
        </w:rPr>
        <w:t xml:space="preserve"> - عَنْ أَنَسِ بْنِ مَالِكِ رَمِنَ انَهُ عَنهُ قَالَ: كُنَّا نُسَافِرُ مَعَ النَّبِيِّ ، فَلَمْ يَعِبٍ</w:t>
      </w:r>
      <w:r>
        <w:br/>
      </w:r>
      <w:r>
        <w:rPr>
          <w:rFonts w:ascii="Times New Roman" w:hAnsi="Times New Roman"/>
          <w:color w:val="000000"/>
          <w:sz w:val="30"/>
          <w:rtl/>
        </w:rPr>
        <w:t>الصَّائِمُ عَلَى الْمُفْطِرِ، وَلَا الْمُفْطِرُ عَلَى الصَّائِمِ ).</w:t>
      </w:r>
      <w:r>
        <w:br/>
      </w:r>
      <w:r>
        <w:rPr>
          <w:rFonts w:ascii="Times New Roman" w:hAnsi="Times New Roman"/>
          <w:color w:val="000000"/>
          <w:sz w:val="30"/>
        </w:rPr>
        <w:t>۱۹۲</w:t>
      </w:r>
      <w:r>
        <w:rPr>
          <w:rFonts w:ascii="Times New Roman" w:hAnsi="Times New Roman"/>
          <w:color w:val="000000"/>
          <w:sz w:val="30"/>
          <w:rtl/>
        </w:rPr>
        <w:t xml:space="preserve"> - عَنْ أَبي الدَّرْدَاءِ رَانَهُ عَنْهُ قَالَ: خَرَجْنَا مَعَ رَسُولِ اللهِ ﷺ فِي شَهْرِ رَمَضَانَ، في حَرِّ شَدِيدٍ، حَتَّى إِنْ كَانَ أَحَدُنَا لَيَضَعُ يَدَهُ على رَأْسِهِ مِن شِدَّةِ الحَرِّ ، وَمَا فِينَا صَائِمٌ</w:t>
      </w:r>
      <w:r>
        <w:br/>
      </w:r>
      <w:r>
        <w:rPr>
          <w:rFonts w:ascii="Times New Roman" w:hAnsi="Times New Roman"/>
          <w:color w:val="000000"/>
          <w:sz w:val="30"/>
          <w:rtl/>
        </w:rPr>
        <w:t>إِلَّا رَسُولُ</w:t>
      </w:r>
      <w:r>
        <w:br/>
      </w:r>
      <w:r>
        <w:rPr>
          <w:rFonts w:ascii="Times New Roman" w:hAnsi="Times New Roman"/>
          <w:color w:val="000000"/>
          <w:sz w:val="30"/>
          <w:rtl/>
        </w:rPr>
        <w:t>اللهِ ، وَعَبْدُ اللهِ بنُ رَوَاحَةَ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الصوم في السفر والإفطار، رقم (</w:t>
      </w:r>
      <w:r>
        <w:rPr>
          <w:rFonts w:ascii="Times New Roman" w:hAnsi="Times New Roman"/>
          <w:color w:val="000000"/>
          <w:sz w:val="30"/>
        </w:rPr>
        <w:t>١٩٤٣</w:t>
      </w:r>
      <w:r>
        <w:rPr>
          <w:rFonts w:ascii="Times New Roman" w:hAnsi="Times New Roman"/>
          <w:color w:val="000000"/>
          <w:sz w:val="30"/>
          <w:rtl/>
        </w:rPr>
        <w:t>)، ومسلم: كتاب الصيام، باب التخيير في الصوم، رقم (</w:t>
      </w:r>
      <w:r>
        <w:rPr>
          <w:rFonts w:ascii="Times New Roman" w:hAnsi="Times New Roman"/>
          <w:color w:val="000000"/>
          <w:sz w:val="30"/>
        </w:rPr>
        <w:t>۱۱۲۱</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٣٨١/٥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الصوم، باب لم يعب أصحاب النبي ﷺ بعضهم بعضا في الصوم والإفطار، رقم (</w:t>
      </w:r>
      <w:r>
        <w:rPr>
          <w:rFonts w:ascii="Times New Roman" w:hAnsi="Times New Roman"/>
          <w:color w:val="000000"/>
          <w:sz w:val="30"/>
        </w:rPr>
        <w:t>١٩٤٧</w:t>
      </w:r>
      <w:r>
        <w:rPr>
          <w:rFonts w:ascii="Times New Roman" w:hAnsi="Times New Roman"/>
          <w:color w:val="000000"/>
          <w:sz w:val="30"/>
          <w:rtl/>
        </w:rPr>
        <w:t>) ، ومسلم: كتاب الصيام، باب جواز الصوم والفطر في شهر رمضان للمسافر، رقم (</w:t>
      </w:r>
      <w:r>
        <w:rPr>
          <w:rFonts w:ascii="Times New Roman" w:hAnsi="Times New Roman"/>
          <w:color w:val="000000"/>
          <w:sz w:val="30"/>
        </w:rPr>
        <w:t>۱۱۱۸</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الصوم، باب إذا صام أيامًا من رمضان ثم سافر، رقم (</w:t>
      </w:r>
      <w:r>
        <w:rPr>
          <w:rFonts w:ascii="Times New Roman" w:hAnsi="Times New Roman"/>
          <w:color w:val="000000"/>
          <w:sz w:val="30"/>
        </w:rPr>
        <w:t>١٩٤٥</w:t>
      </w:r>
      <w:r>
        <w:rPr>
          <w:rFonts w:ascii="Times New Roman" w:hAnsi="Times New Roman"/>
          <w:color w:val="000000"/>
          <w:sz w:val="30"/>
          <w:rtl/>
        </w:rPr>
        <w:t>)، ومسلم كتاب الصيام، باب التخيير في الصوم، رقم (</w:t>
      </w:r>
      <w:r>
        <w:rPr>
          <w:rFonts w:ascii="Times New Roman" w:hAnsi="Times New Roman"/>
          <w:color w:val="000000"/>
          <w:sz w:val="30"/>
        </w:rPr>
        <w:t>۱۱۲۲</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۱۲۰</w:t>
      </w:r>
      <w:r>
        <w:rPr>
          <w:rFonts w:ascii="Times New Roman" w:hAnsi="Times New Roman"/>
          <w:color w:val="000000"/>
          <w:sz w:val="30"/>
          <w:rtl/>
        </w:rPr>
        <w:t>).</w:t>
      </w:r>
      <w:r>
        <w:br/>
      </w:r>
      <w:r>
        <w:br/>
      </w:r>
      <w:r>
        <w:rPr>
          <w:rFonts w:ascii="Times New Roman" w:hAnsi="Times New Roman"/>
          <w:color w:val="000000"/>
          <w:sz w:val="30"/>
        </w:rPr>
        <w:t>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۱۹۳</w:t>
      </w:r>
      <w:r>
        <w:rPr>
          <w:rFonts w:ascii="Times New Roman" w:hAnsi="Times New Roman"/>
          <w:color w:val="000000"/>
          <w:sz w:val="30"/>
          <w:rtl/>
        </w:rPr>
        <w:t xml:space="preserve"> - عَنْ جَابِرِ بْنِ عَبْدِ اللهِ رَضَلَتَهُ عَنْها قَالَ: كَانَ رَسُولُ اللَّهِ ﷺ فِي سَفَرٍ، فَرَأَى زِحَامًا وَرَجُلًا قَدْ ظُلَّلَ عَلَيْهِ، فَقالَ: «مَا هَذَا؟» قَالُوا: صَائِمٌ، قَالَ: «لَيْسَ مِن البر</w:t>
      </w:r>
      <w:r>
        <w:br/>
      </w:r>
      <w:r>
        <w:br/>
      </w:r>
      <w:r>
        <w:rPr>
          <w:rFonts w:ascii="Times New Roman" w:hAnsi="Times New Roman"/>
          <w:color w:val="000000"/>
          <w:sz w:val="30"/>
          <w:rtl/>
        </w:rPr>
        <w:t>الصُّومُ في السَّفَر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وَمُسْلِمٍ: «عَلَيْكُمْ بِرُخْصَةِ اللَّهِ الَّتِي رَخَّصَ لَكُمْ ) .</w:t>
      </w:r>
      <w:r>
        <w:br/>
      </w:r>
      <w:r>
        <w:rPr>
          <w:rFonts w:ascii="Times New Roman" w:hAnsi="Times New Roman"/>
          <w:color w:val="000000"/>
          <w:sz w:val="30"/>
        </w:rPr>
        <w:t>١٩٤</w:t>
      </w:r>
      <w:r>
        <w:rPr>
          <w:rFonts w:ascii="Times New Roman" w:hAnsi="Times New Roman"/>
          <w:color w:val="000000"/>
          <w:sz w:val="30"/>
          <w:rtl/>
        </w:rPr>
        <w:t xml:space="preserve"> - وَعَنْ أَنَسِ بْنِ مَالِكٍ رَضِوَانَهُ عَنهُ قالَ: كُنَّا مَعَ النَّبِيِّ ﷺ فِي السَّفَرِ، فَمِنَّا الصَّائِمُ، وَمِنَّا المَفْطِرُ، قَالَ: فَنَزَلْنَا مَنْزِلا في يَوْمِ حَارٌّ ، وَأَكْثَرُنَا ظِلَّا صَاحِبُ الكِسَاءِ، فَمِنَّا مَن يَتَّقِي الشَّمْسَ بيَدِهِ قالَ: فَسَقَطَ الصُّوَّامُ، وَقَامَ الْمُفْطِرُونَ فَضَرَبُوا الأَبْنِيَةَ،</w:t>
      </w:r>
      <w:r>
        <w:br/>
      </w:r>
      <w:r>
        <w:rPr>
          <w:rFonts w:ascii="Times New Roman" w:hAnsi="Times New Roman"/>
          <w:color w:val="000000"/>
          <w:sz w:val="30"/>
          <w:rtl/>
        </w:rPr>
        <w:t xml:space="preserve">وَسَقُوا الزَّكَابَ.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ذَهَبَ الْمُفْطِرُونَ اليَوْمَ بِالأَجْرِ ().</w:t>
      </w:r>
      <w:r>
        <w:br/>
      </w:r>
      <w:r>
        <w:rPr>
          <w:rFonts w:ascii="Times New Roman" w:hAnsi="Times New Roman"/>
          <w:color w:val="000000"/>
          <w:sz w:val="30"/>
        </w:rPr>
        <w:t>١٩٥</w:t>
      </w:r>
      <w:r>
        <w:rPr>
          <w:rFonts w:ascii="Times New Roman" w:hAnsi="Times New Roman"/>
          <w:color w:val="000000"/>
          <w:sz w:val="30"/>
          <w:rtl/>
        </w:rPr>
        <w:t xml:space="preserve"> - عَنْ عَائِشَةَ رَضِوَاللَّهُ عَنْهَا قَالَتْ: كانَ يَكُونُ عَلَيَّ الصَّوْمُ مِن رَمَضَانَ،</w:t>
      </w:r>
      <w:r>
        <w:br/>
      </w:r>
      <w:r>
        <w:br/>
      </w:r>
      <w:r>
        <w:rPr>
          <w:rFonts w:ascii="Times New Roman" w:hAnsi="Times New Roman"/>
          <w:color w:val="000000"/>
          <w:sz w:val="30"/>
          <w:rtl/>
        </w:rPr>
        <w:t>فَمَا أَسْتَطِيعُ أَنْ أَقْضِيَ إِلَّا فِي شَعْبَانَ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قول النبي ﷺ لمن ظلل عليه واشتد الحر: «ليس من البر الصوم في السفر»، رقم (</w:t>
      </w:r>
      <w:r>
        <w:rPr>
          <w:rFonts w:ascii="Times New Roman" w:hAnsi="Times New Roman"/>
          <w:color w:val="000000"/>
          <w:sz w:val="30"/>
        </w:rPr>
        <w:t>١٩٤٦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الصیام باب جواز الصوم والفطر في شهر رمضان للمسافر، رقم</w:t>
      </w:r>
      <w:r>
        <w:br/>
      </w:r>
      <w:r>
        <w:br/>
      </w:r>
      <w:r>
        <w:rPr>
          <w:rFonts w:ascii="Times New Roman" w:hAnsi="Times New Roman"/>
          <w:color w:val="000000"/>
          <w:sz w:val="30"/>
          <w:rtl/>
        </w:rPr>
        <w:t>(</w:t>
      </w:r>
      <w:r>
        <w:rPr>
          <w:rFonts w:ascii="Times New Roman" w:hAnsi="Times New Roman"/>
          <w:color w:val="000000"/>
          <w:sz w:val="30"/>
        </w:rPr>
        <w:t>1110</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٣٧٢/٥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الجهاد والسير، باب فضل الخدمة في الغزو، رقم (</w:t>
      </w:r>
      <w:r>
        <w:rPr>
          <w:rFonts w:ascii="Times New Roman" w:hAnsi="Times New Roman"/>
          <w:color w:val="000000"/>
          <w:sz w:val="30"/>
        </w:rPr>
        <w:t>۲۸۹۰</w:t>
      </w:r>
      <w:r>
        <w:rPr>
          <w:rFonts w:ascii="Times New Roman" w:hAnsi="Times New Roman"/>
          <w:color w:val="000000"/>
          <w:sz w:val="30"/>
          <w:rtl/>
        </w:rPr>
        <w:t>)، ومسلم: كتاب الصيام، باب أجر المفطر في السفر، رقم (</w:t>
      </w:r>
      <w:r>
        <w:rPr>
          <w:rFonts w:ascii="Times New Roman" w:hAnsi="Times New Roman"/>
          <w:color w:val="000000"/>
          <w:sz w:val="30"/>
        </w:rPr>
        <w:t>١١١٩</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٣٧٦/٥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الصوم، باب متى يقضى قضاء رمضان، رقم (</w:t>
      </w:r>
      <w:r>
        <w:rPr>
          <w:rFonts w:ascii="Times New Roman" w:hAnsi="Times New Roman"/>
          <w:color w:val="000000"/>
          <w:sz w:val="30"/>
        </w:rPr>
        <w:t>١٩٥٠</w:t>
      </w:r>
      <w:r>
        <w:rPr>
          <w:rFonts w:ascii="Times New Roman" w:hAnsi="Times New Roman"/>
          <w:color w:val="000000"/>
          <w:sz w:val="30"/>
          <w:rtl/>
        </w:rPr>
        <w:t>)، ومسلم: کتاب الصيام، باب قضاء رمضان في شعبان، رقم (</w:t>
      </w:r>
      <w:r>
        <w:rPr>
          <w:rFonts w:ascii="Times New Roman" w:hAnsi="Times New Roman"/>
          <w:color w:val="000000"/>
          <w:sz w:val="30"/>
        </w:rPr>
        <w:t>١١٤٦</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٤٢٢/٥</w:t>
      </w:r>
      <w:r>
        <w:rPr>
          <w:rFonts w:ascii="Times New Roman" w:hAnsi="Times New Roman"/>
          <w:color w:val="000000"/>
          <w:sz w:val="30"/>
          <w:rtl/>
        </w:rPr>
        <w:t>).</w:t>
      </w:r>
      <w:r>
        <w:br/>
      </w:r>
      <w:r>
        <w:br/>
      </w:r>
      <w:r>
        <w:rPr>
          <w:rFonts w:ascii="Times New Roman" w:hAnsi="Times New Roman"/>
          <w:color w:val="000000"/>
          <w:sz w:val="30"/>
          <w:rtl/>
        </w:rPr>
        <w:t>كتاب الصيام ( باب الصوم في السفر وغيره )</w:t>
      </w:r>
      <w:r>
        <w:br/>
      </w:r>
      <w:r>
        <w:br/>
      </w:r>
      <w:r>
        <w:rPr>
          <w:rFonts w:ascii="Times New Roman" w:hAnsi="Times New Roman"/>
          <w:color w:val="000000"/>
          <w:sz w:val="30"/>
        </w:rPr>
        <w:t>۱۹</w:t>
      </w:r>
      <w:r>
        <w:br/>
      </w:r>
      <w:r>
        <w:br/>
      </w:r>
      <w:r>
        <w:rPr>
          <w:rFonts w:ascii="Times New Roman" w:hAnsi="Times New Roman"/>
          <w:color w:val="000000"/>
          <w:sz w:val="30"/>
        </w:rPr>
        <w:t>١٩٦</w:t>
      </w:r>
      <w:r>
        <w:rPr>
          <w:rFonts w:ascii="Times New Roman" w:hAnsi="Times New Roman"/>
          <w:color w:val="000000"/>
          <w:sz w:val="30"/>
          <w:rtl/>
        </w:rPr>
        <w:t xml:space="preserve"> - عَنْ عَائِشَةَ رَضِوَاللَّهُ عَنْهَا، أَنَّ رَسُولَ اللهِ ﷺ قَالَ: «مَنْ مَاتَ وَعَليهِ صِبَامٌ،</w:t>
      </w:r>
      <w:r>
        <w:br/>
      </w:r>
      <w:r>
        <w:br/>
      </w:r>
      <w:r>
        <w:rPr>
          <w:rFonts w:ascii="Times New Roman" w:hAnsi="Times New Roman"/>
          <w:color w:val="000000"/>
          <w:sz w:val="30"/>
          <w:rtl/>
        </w:rPr>
        <w:t>-</w:t>
      </w:r>
      <w:r>
        <w:br/>
      </w:r>
      <w:r>
        <w:br/>
      </w:r>
      <w:r>
        <w:rPr>
          <w:rFonts w:ascii="Times New Roman" w:hAnsi="Times New Roman"/>
          <w:color w:val="000000"/>
          <w:sz w:val="30"/>
          <w:rtl/>
        </w:rPr>
        <w:t>صَامَ عَنْهُ وَلِيُّهُ»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وَأَخْرَجَهُ أَبُو دَاوُدَ وَقَالَ: هَذَا فِي النَّذْرِ ، وَهُوَ قَوْلُ أَحْمَدَ بْنِ حَنْبَلٍ رَضَ اللَّهُ عَنْهُ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۱۹۷</w:t>
      </w:r>
      <w:r>
        <w:rPr>
          <w:rFonts w:ascii="Times New Roman" w:hAnsi="Times New Roman"/>
          <w:color w:val="000000"/>
          <w:sz w:val="30"/>
          <w:rtl/>
        </w:rPr>
        <w:t xml:space="preserve"> - وَعَنْ عَبْدِ اللَّهِ بْنِ عَبَّاسٍ رَوَاللَّهُ عَنْهُ قَالَ: جَاءَ رَجُلٌ إِلَى النَّبِيِّ ﷺ فَقَالَ: يَا رَسُولَ اللهِ، إِنَّ أُمِّي مَاتَتْ وَعَلَيْهَا صَوْمُ شَهْرٍ أَفَأَقْضِيهِ عَنْهَا؟ فَقَالَ: «لَوْ كَانَ عَلَى أُمَّكَ دَيْنٌ، أَكُنْتَ قَاضِيَهُ عَنْهَا؟ قَالَ: نَعَمْ، قَالَ: «فَدَيْنُ اللَّهِ أَحَقُّ أَنْ يُقضَى». وَفِي </w:t>
      </w:r>
      <w:proofErr w:type="gramStart"/>
      <w:r>
        <w:rPr>
          <w:rFonts w:ascii="Times New Roman" w:hAnsi="Times New Roman"/>
          <w:color w:val="000000"/>
          <w:sz w:val="30"/>
          <w:rtl/>
        </w:rPr>
        <w:t>رِوَايَةٍ :</w:t>
      </w:r>
      <w:proofErr w:type="gramEnd"/>
      <w:r>
        <w:rPr>
          <w:rFonts w:ascii="Times New Roman" w:hAnsi="Times New Roman"/>
          <w:color w:val="000000"/>
          <w:sz w:val="30"/>
          <w:rtl/>
        </w:rPr>
        <w:t xml:space="preserve"> جَاءَتِ امْرَأَةِ إِلَى رَسُولِ اللَّهِ ﷺ فَقَالَتْ: يَا رَسُولَ اللَّهِ، إِنَّ أُمِّي مَاتَتْ وَعَلَيْهَا صَوْمُ </w:t>
      </w:r>
      <w:proofErr w:type="gramStart"/>
      <w:r>
        <w:rPr>
          <w:rFonts w:ascii="Times New Roman" w:hAnsi="Times New Roman"/>
          <w:color w:val="000000"/>
          <w:sz w:val="30"/>
          <w:rtl/>
        </w:rPr>
        <w:t>نذرٍ ،</w:t>
      </w:r>
      <w:proofErr w:type="gramEnd"/>
      <w:r>
        <w:rPr>
          <w:rFonts w:ascii="Times New Roman" w:hAnsi="Times New Roman"/>
          <w:color w:val="000000"/>
          <w:sz w:val="30"/>
          <w:rtl/>
        </w:rPr>
        <w:t xml:space="preserve"> أَفَأَصُومُ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قالَ: أَرَايْتِ لَوْ كَانَ عَلَى أُمِّكِ دَيْنٌ فَقَضَيْتِيهِ،</w:t>
      </w:r>
      <w:r>
        <w:br/>
      </w:r>
      <w:r>
        <w:rPr>
          <w:rFonts w:ascii="Times New Roman" w:hAnsi="Times New Roman"/>
          <w:color w:val="000000"/>
          <w:sz w:val="30"/>
          <w:rtl/>
        </w:rPr>
        <w:t>أَكَانَ يُؤَدِّي ذَلِكَ عَنْهَا»؟ قَالَتْ: نَعَمْ. قَالَ: «فَصُومِي عَنْ أُمِّكِ»(</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۱۹۸</w:t>
      </w:r>
      <w:r>
        <w:rPr>
          <w:rFonts w:ascii="Times New Roman" w:hAnsi="Times New Roman"/>
          <w:color w:val="000000"/>
          <w:sz w:val="30"/>
          <w:rtl/>
        </w:rPr>
        <w:t xml:space="preserve"> - عَنْ سَهْلِ بْنِ سَعْدِ السَّاعِدِي رَوَاللهُ عَنْهُ أَنَّ رَسُولَ اللهِ ﷺ قَالَ: «لَا يَزَالُ</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النَّاسُ بِخَيْرِ مَا عَجَّلُوا الفِطْرَ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من مات وعليه صوم رقم (</w:t>
      </w:r>
      <w:r>
        <w:rPr>
          <w:rFonts w:ascii="Times New Roman" w:hAnsi="Times New Roman"/>
          <w:color w:val="000000"/>
          <w:sz w:val="30"/>
        </w:rPr>
        <w:t>١٩٥٢</w:t>
      </w:r>
      <w:r>
        <w:rPr>
          <w:rFonts w:ascii="Times New Roman" w:hAnsi="Times New Roman"/>
          <w:color w:val="000000"/>
          <w:sz w:val="30"/>
          <w:rtl/>
        </w:rPr>
        <w:t>)، ومسلم: كتاب الصيام، باب قضاء الصيام عن الميت، رقم (</w:t>
      </w:r>
      <w:r>
        <w:rPr>
          <w:rFonts w:ascii="Times New Roman" w:hAnsi="Times New Roman"/>
          <w:color w:val="000000"/>
          <w:sz w:val="30"/>
        </w:rPr>
        <w:t>١١٤٧</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٤٢٨/٥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٢٤٠٠</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کتاب الصوم، باب فیمن مات وعليه صيام، رقم ) (</w:t>
      </w:r>
      <w:r>
        <w:rPr>
          <w:rFonts w:ascii="Times New Roman" w:hAnsi="Times New Roman"/>
          <w:color w:val="000000"/>
          <w:sz w:val="30"/>
        </w:rPr>
        <w:t>۳</w:t>
      </w:r>
      <w:r>
        <w:rPr>
          <w:rFonts w:ascii="Times New Roman" w:hAnsi="Times New Roman"/>
          <w:color w:val="000000"/>
          <w:sz w:val="30"/>
          <w:rtl/>
        </w:rPr>
        <w:t>) أخرجه البخاري كتاب الصوم، باب من مات وعليه صوم، رقم (</w:t>
      </w:r>
      <w:r>
        <w:rPr>
          <w:rFonts w:ascii="Times New Roman" w:hAnsi="Times New Roman"/>
          <w:color w:val="000000"/>
          <w:sz w:val="30"/>
        </w:rPr>
        <w:t>١٩٥٣</w:t>
      </w:r>
      <w:r>
        <w:rPr>
          <w:rFonts w:ascii="Times New Roman" w:hAnsi="Times New Roman"/>
          <w:color w:val="000000"/>
          <w:sz w:val="30"/>
          <w:rtl/>
        </w:rPr>
        <w:t>)، ومسلم: کتاب الصيام، باب قضاء الصيام عن الميت، رقم (</w:t>
      </w:r>
      <w:r>
        <w:rPr>
          <w:rFonts w:ascii="Times New Roman" w:hAnsi="Times New Roman"/>
          <w:color w:val="000000"/>
          <w:sz w:val="30"/>
        </w:rPr>
        <w:t>١١٤٨</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٤٣٥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الصوم، باب تعجيل الإفطار، رقم (</w:t>
      </w:r>
      <w:r>
        <w:rPr>
          <w:rFonts w:ascii="Times New Roman" w:hAnsi="Times New Roman"/>
          <w:color w:val="000000"/>
          <w:sz w:val="30"/>
        </w:rPr>
        <w:t>١٩٥٧</w:t>
      </w:r>
      <w:r>
        <w:rPr>
          <w:rFonts w:ascii="Times New Roman" w:hAnsi="Times New Roman"/>
          <w:color w:val="000000"/>
          <w:sz w:val="30"/>
          <w:rtl/>
        </w:rPr>
        <w:t>)، ومسلم: كتاب الصيام، باب فضل السحور، رقم (</w:t>
      </w:r>
      <w:r>
        <w:rPr>
          <w:rFonts w:ascii="Times New Roman" w:hAnsi="Times New Roman"/>
          <w:color w:val="000000"/>
          <w:sz w:val="30"/>
        </w:rPr>
        <w:t>۱۰۹۸</w:t>
      </w:r>
      <w:r>
        <w:rPr>
          <w:rFonts w:ascii="Times New Roman" w:hAnsi="Times New Roman"/>
          <w:color w:val="000000"/>
          <w:sz w:val="30"/>
          <w:rtl/>
        </w:rPr>
        <w:t>) .</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٣٢٢/٥</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۱۹۹</w:t>
      </w:r>
      <w:r>
        <w:rPr>
          <w:rFonts w:ascii="Times New Roman" w:hAnsi="Times New Roman"/>
          <w:color w:val="000000"/>
          <w:sz w:val="30"/>
          <w:rtl/>
        </w:rPr>
        <w:t xml:space="preserve"> - عَنْ عُمَرَ بْنِ الْخَطَّابِ رَضِوَانَهُ عَنْهُ قَالَ: قَالَ رَسُولُ اللَّهِ ﷺ: «إِذَا أَقْبَلَ اللَّيْلُ</w:t>
      </w:r>
      <w:r>
        <w:br/>
      </w:r>
      <w:r>
        <w:rPr>
          <w:rFonts w:ascii="Times New Roman" w:hAnsi="Times New Roman"/>
          <w:color w:val="000000"/>
          <w:sz w:val="30"/>
          <w:rtl/>
        </w:rPr>
        <w:t>مِن هَاهُنَا، وَأَدْبَرَ النَّهَارُ مِن هَاهُنَا فَقَدْ أَفْطَرَ الصَّائِمُ )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٢٠٠</w:t>
      </w:r>
      <w:r>
        <w:rPr>
          <w:rFonts w:ascii="Times New Roman" w:hAnsi="Times New Roman"/>
          <w:color w:val="000000"/>
          <w:sz w:val="30"/>
          <w:rtl/>
        </w:rPr>
        <w:t xml:space="preserve"> عَنْ عَبْدِ اللَّهِ بْنِ عُمَرَ عَن قَالَ نَهَى رَسُولُ اللهِ ﷺ عَنِ الوِصَالِ. قَالُوا: إِنَّكَ تُواصِلُ؟ قَالَ: «إِنِّي لَسْتُ مِثْلَكُمْ، إِنِّي أُطْعَمُ وَأُسْقَى»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رَوَاهُ أبو هُرَيْرَةَ (</w:t>
      </w:r>
      <w:r>
        <w:rPr>
          <w:rFonts w:ascii="Times New Roman" w:hAnsi="Times New Roman"/>
          <w:color w:val="000000"/>
          <w:sz w:val="30"/>
        </w:rPr>
        <w:t>۳</w:t>
      </w:r>
      <w:r>
        <w:rPr>
          <w:rFonts w:ascii="Times New Roman" w:hAnsi="Times New Roman"/>
          <w:color w:val="000000"/>
          <w:sz w:val="30"/>
          <w:rtl/>
        </w:rPr>
        <w:t>)، وَعَائِشَةُ ) ، وَأَنَسُ بْنُ مَالِكٍ ، رَضِوَاللَّهُ عَنْهُم.</w:t>
      </w:r>
      <w:r>
        <w:br/>
      </w:r>
      <w:r>
        <w:rPr>
          <w:rFonts w:ascii="Times New Roman" w:hAnsi="Times New Roman"/>
          <w:color w:val="000000"/>
          <w:sz w:val="30"/>
          <w:rtl/>
        </w:rPr>
        <w:t>-</w:t>
      </w:r>
      <w:r>
        <w:rPr>
          <w:rFonts w:ascii="Times New Roman" w:hAnsi="Times New Roman"/>
          <w:color w:val="000000"/>
          <w:sz w:val="30"/>
        </w:rPr>
        <w:t>۲۰۱</w:t>
      </w:r>
      <w:r>
        <w:rPr>
          <w:rFonts w:ascii="Times New Roman" w:hAnsi="Times New Roman"/>
          <w:color w:val="000000"/>
          <w:sz w:val="30"/>
          <w:rtl/>
        </w:rPr>
        <w:t>- وَيُسْلِمٍ: عَنْ أَبِي سَعِيدٍ الْخُدْرِيٌّ رَوَلَعَنَهُ: «فَأَيُّكُمْ أَرَادَ أَنْ يُواصِلَ، فَلْيُوَاصِلْ إِلى السَّحَرِ » (</w:t>
      </w:r>
      <w:r>
        <w:rPr>
          <w:rFonts w:ascii="Times New Roman" w:hAnsi="Times New Roman"/>
          <w:color w:val="000000"/>
          <w:sz w:val="30"/>
        </w:rPr>
        <w:t>٦</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متى يحل فطر الصائم، رقم (</w:t>
      </w:r>
      <w:r>
        <w:rPr>
          <w:rFonts w:ascii="Times New Roman" w:hAnsi="Times New Roman"/>
          <w:color w:val="000000"/>
          <w:sz w:val="30"/>
        </w:rPr>
        <w:t>١٩٥٤</w:t>
      </w:r>
      <w:r>
        <w:rPr>
          <w:rFonts w:ascii="Times New Roman" w:hAnsi="Times New Roman"/>
          <w:color w:val="000000"/>
          <w:sz w:val="30"/>
          <w:rtl/>
        </w:rPr>
        <w:t>)، ومسلم: كتاب الصيام، باب بيان وقت انقضاء الصوم، رقم (</w:t>
      </w:r>
      <w:r>
        <w:rPr>
          <w:rFonts w:ascii="Times New Roman" w:hAnsi="Times New Roman"/>
          <w:color w:val="000000"/>
          <w:sz w:val="30"/>
        </w:rPr>
        <w:t>١١٠٠</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٣٢٥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الصوم، باب الوصال، رقم (</w:t>
      </w:r>
      <w:r>
        <w:rPr>
          <w:rFonts w:ascii="Times New Roman" w:hAnsi="Times New Roman"/>
          <w:color w:val="000000"/>
          <w:sz w:val="30"/>
        </w:rPr>
        <w:t>١٩٦٢</w:t>
      </w:r>
      <w:r>
        <w:rPr>
          <w:rFonts w:ascii="Times New Roman" w:hAnsi="Times New Roman"/>
          <w:color w:val="000000"/>
          <w:sz w:val="30"/>
          <w:rtl/>
        </w:rPr>
        <w:t>)، ومسلم: كتاب الصيام، باب النهي عن الوصال، رقم (</w:t>
      </w:r>
      <w:r>
        <w:rPr>
          <w:rFonts w:ascii="Times New Roman" w:hAnsi="Times New Roman"/>
          <w:color w:val="000000"/>
          <w:sz w:val="30"/>
        </w:rPr>
        <w:t>۱۱۰۲</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٣٣٢/٥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الصوم، باب التنكيل لمن أكثر الوصال رقم (</w:t>
      </w:r>
      <w:r>
        <w:rPr>
          <w:rFonts w:ascii="Times New Roman" w:hAnsi="Times New Roman"/>
          <w:color w:val="000000"/>
          <w:sz w:val="30"/>
        </w:rPr>
        <w:t>١٩٦٥</w:t>
      </w:r>
      <w:r>
        <w:rPr>
          <w:rFonts w:ascii="Times New Roman" w:hAnsi="Times New Roman"/>
          <w:color w:val="000000"/>
          <w:sz w:val="30"/>
          <w:rtl/>
        </w:rPr>
        <w:t>)، ومسلم: کتاب الصيام، باب النهي عن الوصال، رقم (</w:t>
      </w:r>
      <w:r>
        <w:rPr>
          <w:rFonts w:ascii="Times New Roman" w:hAnsi="Times New Roman"/>
          <w:color w:val="000000"/>
          <w:sz w:val="30"/>
        </w:rPr>
        <w:t>۱۱۰۳</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٣٣٤/٥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الصوم، باب الوصال، رقم (</w:t>
      </w:r>
      <w:r>
        <w:rPr>
          <w:rFonts w:ascii="Times New Roman" w:hAnsi="Times New Roman"/>
          <w:color w:val="000000"/>
          <w:sz w:val="30"/>
        </w:rPr>
        <w:t>١٩٦٤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کتاب الصيام، باب النهي عن الوصال، رقم (</w:t>
      </w:r>
      <w:r>
        <w:rPr>
          <w:rFonts w:ascii="Times New Roman" w:hAnsi="Times New Roman"/>
          <w:color w:val="000000"/>
          <w:sz w:val="30"/>
        </w:rPr>
        <w:t>١١٠٥</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٣٣٩/٥</w:t>
      </w:r>
      <w:r>
        <w:rPr>
          <w:rFonts w:ascii="Times New Roman" w:hAnsi="Times New Roman"/>
          <w:color w:val="000000"/>
          <w:sz w:val="30"/>
          <w:rtl/>
        </w:rPr>
        <w:t>). (</w:t>
      </w:r>
      <w:r>
        <w:rPr>
          <w:rFonts w:ascii="Times New Roman" w:hAnsi="Times New Roman"/>
          <w:color w:val="000000"/>
          <w:sz w:val="30"/>
        </w:rPr>
        <w:t>٥</w:t>
      </w:r>
      <w:r>
        <w:rPr>
          <w:rFonts w:ascii="Times New Roman" w:hAnsi="Times New Roman"/>
          <w:color w:val="000000"/>
          <w:sz w:val="30"/>
          <w:rtl/>
        </w:rPr>
        <w:t>) أخرجه البخاري: كتاب الصوم، باب الوصال، رقم (</w:t>
      </w:r>
      <w:r>
        <w:rPr>
          <w:rFonts w:ascii="Times New Roman" w:hAnsi="Times New Roman"/>
          <w:color w:val="000000"/>
          <w:sz w:val="30"/>
        </w:rPr>
        <w:t>١٩٦١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الصيام، باب النهي عن الوصال، رقم (</w:t>
      </w:r>
      <w:r>
        <w:rPr>
          <w:rFonts w:ascii="Times New Roman" w:hAnsi="Times New Roman"/>
          <w:color w:val="000000"/>
          <w:sz w:val="30"/>
        </w:rPr>
        <w:t>١١٠٤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٣٣٧/٥</w:t>
      </w:r>
      <w:r>
        <w:rPr>
          <w:rFonts w:ascii="Times New Roman" w:hAnsi="Times New Roman"/>
          <w:color w:val="000000"/>
          <w:sz w:val="30"/>
          <w:rtl/>
        </w:rPr>
        <w:t>). (</w:t>
      </w:r>
      <w:r>
        <w:rPr>
          <w:rFonts w:ascii="Times New Roman" w:hAnsi="Times New Roman"/>
          <w:color w:val="000000"/>
          <w:sz w:val="30"/>
        </w:rPr>
        <w:t>٦</w:t>
      </w:r>
      <w:r>
        <w:rPr>
          <w:rFonts w:ascii="Times New Roman" w:hAnsi="Times New Roman"/>
          <w:color w:val="000000"/>
          <w:sz w:val="30"/>
          <w:rtl/>
        </w:rPr>
        <w:t>) أخرجه البخاري كتاب الصوم، باب الوصال، رقم (</w:t>
      </w:r>
      <w:r>
        <w:rPr>
          <w:rFonts w:ascii="Times New Roman" w:hAnsi="Times New Roman"/>
          <w:color w:val="000000"/>
          <w:sz w:val="30"/>
        </w:rPr>
        <w:t>١٩٦٣</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١٥١/١٥</w:t>
      </w:r>
      <w:r>
        <w:rPr>
          <w:rFonts w:ascii="Times New Roman" w:hAnsi="Times New Roman"/>
          <w:color w:val="000000"/>
          <w:sz w:val="30"/>
          <w:rtl/>
        </w:rPr>
        <w:t>).</w:t>
      </w:r>
      <w:r>
        <w:br/>
      </w:r>
      <w:r>
        <w:br/>
      </w:r>
      <w:r>
        <w:rPr>
          <w:rFonts w:ascii="Times New Roman" w:hAnsi="Times New Roman"/>
          <w:color w:val="000000"/>
          <w:sz w:val="30"/>
          <w:rtl/>
        </w:rPr>
        <w:t xml:space="preserve">كتاب الصيام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أفضل الصيام </w:t>
      </w:r>
      <w:proofErr w:type="gramStart"/>
      <w:r>
        <w:rPr>
          <w:rFonts w:ascii="Times New Roman" w:hAnsi="Times New Roman"/>
          <w:color w:val="000000"/>
          <w:sz w:val="30"/>
          <w:rtl/>
        </w:rPr>
        <w:t>وغيره )</w:t>
      </w:r>
      <w:proofErr w:type="gramEnd"/>
      <w:r>
        <w:br/>
      </w:r>
      <w:r>
        <w:br/>
      </w:r>
      <w:r>
        <w:rPr>
          <w:rFonts w:ascii="Times New Roman" w:hAnsi="Times New Roman"/>
          <w:color w:val="000000"/>
          <w:sz w:val="30"/>
        </w:rPr>
        <w:t>۲۱</w:t>
      </w:r>
      <w:r>
        <w:br/>
      </w:r>
      <w:r>
        <w:br/>
      </w:r>
      <w:r>
        <w:rPr>
          <w:rFonts w:ascii="Times New Roman" w:hAnsi="Times New Roman"/>
          <w:color w:val="000000"/>
          <w:sz w:val="30"/>
          <w:rtl/>
        </w:rPr>
        <w:t>بَابُ أفضل الصِّيَامِ وغَيْرِه</w:t>
      </w:r>
      <w:r>
        <w:br/>
      </w:r>
      <w:r>
        <w:br/>
      </w:r>
      <w:r>
        <w:rPr>
          <w:rFonts w:ascii="Times New Roman" w:hAnsi="Times New Roman"/>
          <w:color w:val="000000"/>
          <w:sz w:val="30"/>
        </w:rPr>
        <w:t>۲۰۲</w:t>
      </w:r>
      <w:r>
        <w:rPr>
          <w:rFonts w:ascii="Times New Roman" w:hAnsi="Times New Roman"/>
          <w:color w:val="000000"/>
          <w:sz w:val="30"/>
          <w:rtl/>
        </w:rPr>
        <w:t xml:space="preserve"> - عَنْ عَبْدِ اللَّهِ بْنِ عَمْرِو بْنِ العَاصِ رَوَلَتَهُ عَنْهُ قَالَ: أُخْبِرَ النَّبِيُّ ﷺ أَنِّي أَقُولُ: وَاللهِ لَأَصُومَنَّ </w:t>
      </w:r>
      <w:proofErr w:type="gramStart"/>
      <w:r>
        <w:rPr>
          <w:rFonts w:ascii="Times New Roman" w:hAnsi="Times New Roman"/>
          <w:color w:val="000000"/>
          <w:sz w:val="30"/>
          <w:rtl/>
        </w:rPr>
        <w:t>النَّهَارَ ،</w:t>
      </w:r>
      <w:proofErr w:type="gramEnd"/>
      <w:r>
        <w:rPr>
          <w:rFonts w:ascii="Times New Roman" w:hAnsi="Times New Roman"/>
          <w:color w:val="000000"/>
          <w:sz w:val="30"/>
          <w:rtl/>
        </w:rPr>
        <w:t xml:space="preserve"> وَلأَقومَنَ اللَّيْلَ مَا عِشْتُ،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أَنتَ الَّذِي قُلْتَ ذَلِكَ؟» فَقُلْتُ لَهُ: قَدْ قُلْتُهُ، بِأَي أَنْتَ وَأُمِّي، قَالَ: «فَإِنَّكَ لَا تَسْتَطِيعُ ذَلِكَ، فَصُمْ وَأَفْطِرْ، وقُمْ وَنَمْ، وَصُمْ مِن الشَّهْرِ ثَلَاثَةَ أَيَّامٍ، فَإِنَّ الحَسَنَةَ بِعَشْرِ أَمْثَالِهَا، وَذَلِكَ مِثْلُ صِيَامِ الدَّهْرِ قُلْتُ: إِنِّي أُطِيقُ أَفْضَلَ مِن ذَلِكَ، قَالَ: «فَصُمْ يَوْمًا وَأَفْطِرْ يَوْمَيْنِ قُلْتُ: إِنِّي أُطِيقُ أَفْضَلَ مِن ذَلِكَ، قَالَ: «فَصُمْ يَوْمًا وَأَفْطِرْ يَوْمًا، فَذَلِكَ صِيَامُ دَاوُدَ عَلَيْهِ السَّلَامُ وَهُوَ أَفْضَلُ الصِّيَامِ فَقُلْتُ: إِنْ أُطِيقُ أَفْضَلَ مِن ذَلِكَ. فَقَالَ: لَا أَفْضَلَ مِن ذَلِكَ ) .</w:t>
      </w:r>
      <w:r>
        <w:br/>
      </w:r>
      <w:r>
        <w:rPr>
          <w:rFonts w:ascii="Times New Roman" w:hAnsi="Times New Roman"/>
          <w:color w:val="000000"/>
          <w:sz w:val="30"/>
          <w:rtl/>
        </w:rPr>
        <w:t>وَفِي رِوَايَةٍ قَالَ: «لَا صَوْمَ فَوْقَ صَوْمِ دَاوُدَ - شَطْرَ الدَّهْرِ - صُمْ يَوْمًا وَأَفْطِرْ</w:t>
      </w:r>
      <w:r>
        <w:br/>
      </w:r>
      <w:r>
        <w:br/>
      </w:r>
      <w:r>
        <w:rPr>
          <w:rFonts w:ascii="Times New Roman" w:hAnsi="Times New Roman"/>
          <w:color w:val="000000"/>
          <w:sz w:val="30"/>
          <w:rtl/>
        </w:rPr>
        <w:t>يَوْمًا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وَعَنْهُ قَالَ: قَالَ رَسُولُ اللهِ ﷺ: (إِنَّ أَحَبَّ الصِّيَامِ إِلَى اللَّهِ، صِيَامُ دَاوُدَ، وَأَحَبَّ</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أحاديث الأنبياء، باب قول الله تعالى: ﴿وَءَاتَيْنَا دَاوُدَ زَبُورًا ، رقم (</w:t>
      </w:r>
      <w:r>
        <w:rPr>
          <w:rFonts w:ascii="Times New Roman" w:hAnsi="Times New Roman"/>
          <w:color w:val="000000"/>
          <w:sz w:val="30"/>
        </w:rPr>
        <w:t>٣٤١٨</w:t>
      </w:r>
      <w:r>
        <w:rPr>
          <w:rFonts w:ascii="Times New Roman" w:hAnsi="Times New Roman"/>
          <w:color w:val="000000"/>
          <w:sz w:val="30"/>
          <w:rtl/>
        </w:rPr>
        <w:t>) ، ومسلم: كتاب الصيام، باب النهي عن صوم الدهر لمن تضرر به، رقم (</w:t>
      </w:r>
      <w:r>
        <w:rPr>
          <w:rFonts w:ascii="Times New Roman" w:hAnsi="Times New Roman"/>
          <w:color w:val="000000"/>
          <w:sz w:val="30"/>
        </w:rPr>
        <w:t>١١٥٩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١٣٦/٧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الصوم، باب صوم داود عَلَيْهِ السَّلَامُ ، رقم (</w:t>
      </w:r>
      <w:r>
        <w:rPr>
          <w:rFonts w:ascii="Times New Roman" w:hAnsi="Times New Roman"/>
          <w:color w:val="000000"/>
          <w:sz w:val="30"/>
        </w:rPr>
        <w:t>۱۹۸۰</w:t>
      </w:r>
      <w:r>
        <w:rPr>
          <w:rFonts w:ascii="Times New Roman" w:hAnsi="Times New Roman"/>
          <w:color w:val="000000"/>
          <w:sz w:val="30"/>
          <w:rtl/>
        </w:rPr>
        <w:t>)، ومسلم: کتاب الصيام، باب النهي عن صوم الدهر لمن تضرر به، رقم (</w:t>
      </w:r>
      <w:r>
        <w:rPr>
          <w:rFonts w:ascii="Times New Roman" w:hAnsi="Times New Roman"/>
          <w:color w:val="000000"/>
          <w:sz w:val="30"/>
        </w:rPr>
        <w:t>١٩١/١١٥٩</w:t>
      </w:r>
      <w:r>
        <w:rPr>
          <w:rFonts w:ascii="Times New Roman" w:hAnsi="Times New Roman"/>
          <w:color w:val="000000"/>
          <w:sz w:val="30"/>
          <w:rtl/>
        </w:rPr>
        <w:t>).</w:t>
      </w:r>
      <w:r>
        <w:br/>
      </w:r>
      <w:r>
        <w:br/>
      </w:r>
      <w:r>
        <w:rPr>
          <w:rFonts w:ascii="Times New Roman" w:hAnsi="Times New Roman"/>
          <w:color w:val="000000"/>
          <w:sz w:val="30"/>
        </w:rPr>
        <w:t>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الصَّلاةِ إلى اللهِ صَلَاةُ دَاوُدَ، كَانَ يَنَامُ نِصْفَ اللَّيْلِ وَيَقُومُ ثُلُثَهُ، وَيَنَامُ سُدُسَهُ، وَكَانَ</w:t>
      </w:r>
      <w:r>
        <w:br/>
      </w:r>
      <w:r>
        <w:br/>
      </w:r>
      <w:r>
        <w:rPr>
          <w:rFonts w:ascii="Times New Roman" w:hAnsi="Times New Roman"/>
          <w:color w:val="000000"/>
          <w:sz w:val="30"/>
          <w:rtl/>
        </w:rPr>
        <w:t>يَصُومُ يَوْمًا وَيُفْطِرُ يَوْمًا ) .</w:t>
      </w:r>
      <w:r>
        <w:br/>
      </w:r>
      <w:r>
        <w:br/>
      </w:r>
      <w:r>
        <w:rPr>
          <w:rFonts w:ascii="Times New Roman" w:hAnsi="Times New Roman"/>
          <w:color w:val="000000"/>
          <w:sz w:val="30"/>
        </w:rPr>
        <w:t>۲۰۳</w:t>
      </w:r>
      <w:r>
        <w:rPr>
          <w:rFonts w:ascii="Times New Roman" w:hAnsi="Times New Roman"/>
          <w:color w:val="000000"/>
          <w:sz w:val="30"/>
          <w:rtl/>
        </w:rPr>
        <w:t xml:space="preserve"> - عَنْ أَبِي هُرَيْرَةَ رَضَ اللَّهُ عَنْهُ قَالَ : أَوْصَانِي خَلِيلي ﷺ بِثَلَاثٍ: صِيَامِ ثَلَاثَةِ أَيَّامٍ مِنْ كُلِّ شَهْرٍ، وَرَكْعَتَيِ الضُّحَى، وَأَنْ أُوتِرَ قَبْلَ أَنْ أَنَامَ ).</w:t>
      </w:r>
      <w:r>
        <w:br/>
      </w:r>
      <w:r>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Pr>
        <w:t>٢٠٤</w:t>
      </w:r>
      <w:r>
        <w:rPr>
          <w:rFonts w:ascii="Times New Roman" w:hAnsi="Times New Roman"/>
          <w:color w:val="000000"/>
          <w:sz w:val="30"/>
          <w:rtl/>
        </w:rPr>
        <w:t xml:space="preserve"> - عَنْ مُحَمَّدِ بْنِ عَبَّادِ بْنِ جَعْفَرٍ رَضِوَاللَّهُ عَنْهُ قَالَ: سَأَلْتُ جَابِرَ بْنَ عَبْدِ اللَّهِ رول عنه، أنهى النَّبِيُّ</w:t>
      </w:r>
      <w:r>
        <w:br/>
      </w:r>
      <w:r>
        <w:rPr>
          <w:rFonts w:ascii="Times New Roman" w:hAnsi="Times New Roman"/>
          <w:color w:val="000000"/>
          <w:sz w:val="30"/>
          <w:rtl/>
        </w:rPr>
        <w:t>ﷺ عَنْ صَوْمِ يَوْمِ الْجُمُعَةِ؟ قَالَ: نَعَمْ. رَضَ اللَّهُ عَنْهُ،</w:t>
      </w:r>
      <w:r>
        <w:br/>
      </w:r>
      <w:r>
        <w:br/>
      </w:r>
      <w:r>
        <w:rPr>
          <w:rFonts w:ascii="Times New Roman" w:hAnsi="Times New Roman"/>
          <w:color w:val="000000"/>
          <w:sz w:val="30"/>
          <w:rtl/>
        </w:rPr>
        <w:t>وَزَادَ مُسْلِمٌ: وَرَبُّ الكَعْبَةِ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٢٠٥</w:t>
      </w:r>
      <w:r>
        <w:rPr>
          <w:rFonts w:ascii="Times New Roman" w:hAnsi="Times New Roman"/>
          <w:color w:val="000000"/>
          <w:sz w:val="30"/>
          <w:rtl/>
        </w:rPr>
        <w:t xml:space="preserve"> عَنْ أَبِي هُرَيْرَةَ رَضَوَاللَّهُ عَنْهُ قَالَ: سَمِعْتُ النَّبِيَّ ﷺ يَقُولُ: «لَا يَصُومَنَّ أَحَدُكُمْ يَوْمَ الْجُمُعَةِ، إِلَّا أَنْ يَصُومَ يَوْمًا قَبْلَهُ، أَوْ يَوْمَا </w:t>
      </w:r>
      <w:proofErr w:type="gramStart"/>
      <w:r>
        <w:rPr>
          <w:rFonts w:ascii="Times New Roman" w:hAnsi="Times New Roman"/>
          <w:color w:val="000000"/>
          <w:sz w:val="30"/>
          <w:rtl/>
        </w:rPr>
        <w:t>بَعْدَهُ )</w:t>
      </w:r>
      <w:proofErr w:type="gramEnd"/>
      <w:r>
        <w:rPr>
          <w:rFonts w:ascii="Times New Roman" w:hAnsi="Times New Roman"/>
          <w:color w:val="000000"/>
          <w:sz w:val="30"/>
          <w:rtl/>
        </w:rPr>
        <w:t xml:space="preserve">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من نام عند السحر، رقم (</w:t>
      </w:r>
      <w:r>
        <w:rPr>
          <w:rFonts w:ascii="Times New Roman" w:hAnsi="Times New Roman"/>
          <w:color w:val="000000"/>
          <w:sz w:val="30"/>
        </w:rPr>
        <w:t>۱۱۳۱</w:t>
      </w:r>
      <w:r>
        <w:rPr>
          <w:rFonts w:ascii="Times New Roman" w:hAnsi="Times New Roman"/>
          <w:color w:val="000000"/>
          <w:sz w:val="30"/>
          <w:rtl/>
        </w:rPr>
        <w:t>)، ومسلم: كتاب الصيام، باب النهي عن صوم الدهر لمن تضرر به، رقم (</w:t>
      </w:r>
      <w:r>
        <w:rPr>
          <w:rFonts w:ascii="Times New Roman" w:hAnsi="Times New Roman"/>
          <w:color w:val="000000"/>
          <w:sz w:val="30"/>
        </w:rPr>
        <w:t>١٨٩/١١٥٩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٢٨٣/٤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الصوم، باب صيام أيام </w:t>
      </w:r>
      <w:proofErr w:type="gramStart"/>
      <w:r>
        <w:rPr>
          <w:rFonts w:ascii="Times New Roman" w:hAnsi="Times New Roman"/>
          <w:color w:val="000000"/>
          <w:sz w:val="30"/>
          <w:rtl/>
        </w:rPr>
        <w:t>البيض ،</w:t>
      </w:r>
      <w:proofErr w:type="gramEnd"/>
      <w:r>
        <w:rPr>
          <w:rFonts w:ascii="Times New Roman" w:hAnsi="Times New Roman"/>
          <w:color w:val="000000"/>
          <w:sz w:val="30"/>
          <w:rtl/>
        </w:rPr>
        <w:t xml:space="preserve"> رقم (</w:t>
      </w:r>
      <w:r>
        <w:rPr>
          <w:rFonts w:ascii="Times New Roman" w:hAnsi="Times New Roman"/>
          <w:color w:val="000000"/>
          <w:sz w:val="30"/>
        </w:rPr>
        <w:t>۱۹۸۱</w:t>
      </w:r>
      <w:r>
        <w:rPr>
          <w:rFonts w:ascii="Times New Roman" w:hAnsi="Times New Roman"/>
          <w:color w:val="000000"/>
          <w:sz w:val="30"/>
          <w:rtl/>
        </w:rPr>
        <w:t>)، ومسلم: كتاب صلاة المسافرين، باب استحباب صلاة الضحى، رقم (</w:t>
      </w:r>
      <w:r>
        <w:rPr>
          <w:rFonts w:ascii="Times New Roman" w:hAnsi="Times New Roman"/>
          <w:color w:val="000000"/>
          <w:sz w:val="30"/>
        </w:rPr>
        <w:t>۷۲۱</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١١١/٤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الصوم، باب صوم يوم الجمعة، رقم (</w:t>
      </w:r>
      <w:r>
        <w:rPr>
          <w:rFonts w:ascii="Times New Roman" w:hAnsi="Times New Roman"/>
          <w:color w:val="000000"/>
          <w:sz w:val="30"/>
        </w:rPr>
        <w:t>١٩٨٤</w:t>
      </w:r>
      <w:r>
        <w:rPr>
          <w:rFonts w:ascii="Times New Roman" w:hAnsi="Times New Roman"/>
          <w:color w:val="000000"/>
          <w:sz w:val="30"/>
          <w:rtl/>
        </w:rPr>
        <w:t>)، ومسلم: كتاب الصيام باب كراهة صيام يوم الجمعة منفردا، رقم (</w:t>
      </w:r>
      <w:r>
        <w:rPr>
          <w:rFonts w:ascii="Times New Roman" w:hAnsi="Times New Roman"/>
          <w:color w:val="000000"/>
          <w:sz w:val="30"/>
        </w:rPr>
        <w:t>١١٤٣</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٤١٢/٥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الصوم، باب صوم يوم الجمعة، رقم (</w:t>
      </w:r>
      <w:r>
        <w:rPr>
          <w:rFonts w:ascii="Times New Roman" w:hAnsi="Times New Roman"/>
          <w:color w:val="000000"/>
          <w:sz w:val="30"/>
        </w:rPr>
        <w:t>١٩٨٥</w:t>
      </w:r>
      <w:r>
        <w:rPr>
          <w:rFonts w:ascii="Times New Roman" w:hAnsi="Times New Roman"/>
          <w:color w:val="000000"/>
          <w:sz w:val="30"/>
          <w:rtl/>
        </w:rPr>
        <w:t>)، ومسلم: كتاب الصيام، باب كراهة صيام يوم الجمعة منفردا، رقم (</w:t>
      </w:r>
      <w:r>
        <w:rPr>
          <w:rFonts w:ascii="Times New Roman" w:hAnsi="Times New Roman"/>
          <w:color w:val="000000"/>
          <w:sz w:val="30"/>
        </w:rPr>
        <w:t>١١٤٤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٤١٣/٥</w:t>
      </w:r>
      <w:r>
        <w:rPr>
          <w:rFonts w:ascii="Times New Roman" w:hAnsi="Times New Roman"/>
          <w:color w:val="000000"/>
          <w:sz w:val="30"/>
          <w:rtl/>
        </w:rPr>
        <w:t>).</w:t>
      </w:r>
      <w:r>
        <w:br/>
      </w:r>
      <w:r>
        <w:br/>
      </w:r>
      <w:r>
        <w:rPr>
          <w:rFonts w:ascii="Times New Roman" w:hAnsi="Times New Roman"/>
          <w:color w:val="000000"/>
          <w:sz w:val="30"/>
          <w:rtl/>
        </w:rPr>
        <w:t>كتاب الصيام ( باب أفضل الصيام وغيره )</w:t>
      </w:r>
      <w:r>
        <w:br/>
      </w:r>
      <w:r>
        <w:br/>
      </w:r>
      <w:r>
        <w:rPr>
          <w:rFonts w:ascii="Times New Roman" w:hAnsi="Times New Roman"/>
          <w:color w:val="000000"/>
          <w:sz w:val="30"/>
        </w:rPr>
        <w:t>۲۳</w:t>
      </w:r>
      <w:r>
        <w:br/>
      </w:r>
      <w:r>
        <w:br/>
      </w:r>
      <w:r>
        <w:rPr>
          <w:rFonts w:ascii="Times New Roman" w:hAnsi="Times New Roman"/>
          <w:color w:val="000000"/>
          <w:sz w:val="30"/>
        </w:rPr>
        <w:t>٢٠٦</w:t>
      </w:r>
      <w:r>
        <w:rPr>
          <w:rFonts w:ascii="Times New Roman" w:hAnsi="Times New Roman"/>
          <w:color w:val="000000"/>
          <w:sz w:val="30"/>
          <w:rtl/>
        </w:rPr>
        <w:t xml:space="preserve"> - عَنْ أَبِي عُبَيْدِ مَوْلَى ابْنِ أَزْهَرَ - وَاسْمُهُ سَعْدُ بنُ عُبَيْدٍ - قَالَ: شَهِدْتُ العِيدَ مَعَ عُمَرَ بْنِ الْخَطَّابِ رَضِوَاللَّهُ عَنْهُ، فَقَالَ: هَذَانِ يَوْمَانِ نَهَى رَسُولُ اللَّهِ ﷺ عَنْ صِيَامِهِمَا:</w:t>
      </w:r>
      <w:r>
        <w:br/>
      </w:r>
      <w:r>
        <w:rPr>
          <w:rFonts w:ascii="Times New Roman" w:hAnsi="Times New Roman"/>
          <w:color w:val="000000"/>
          <w:sz w:val="30"/>
          <w:rtl/>
        </w:rPr>
        <w:t>يَوْمُ فِطْرِكُمْ مِن صِيامِكُمْ، وَالْيَوْمُ الآخَرُ: تَأْكُلُونَ فِيهِ مِن نُسُكِكُمْ) .</w:t>
      </w:r>
      <w:r>
        <w:br/>
      </w:r>
      <w:r>
        <w:rPr>
          <w:rFonts w:ascii="Times New Roman" w:hAnsi="Times New Roman"/>
          <w:color w:val="000000"/>
          <w:sz w:val="30"/>
        </w:rPr>
        <w:t>۲۰۷</w:t>
      </w:r>
      <w:r>
        <w:rPr>
          <w:rFonts w:ascii="Times New Roman" w:hAnsi="Times New Roman"/>
          <w:color w:val="000000"/>
          <w:sz w:val="30"/>
          <w:rtl/>
        </w:rPr>
        <w:t xml:space="preserve"> - وَعَنْ أَبِي سَعِيدٍ الْخُدْرِيِّ رَوَالِنَهُ عَنْهُ قَالَ: نَهَى رَسُولُ اللَّهِ ﷺ عَنْ صَوْمِ يَوْمَيْنِ : الفِطْرِ وَالنَّحْرِ، وَعَنِ الصَّمَّاءِ، وَأَنْ يَحْتَبِيَ الرَّجُلُ فِي ثَوْبِ وَاحِدٍ، وَعَنِ الصَّلاةِ</w:t>
      </w:r>
      <w:r>
        <w:br/>
      </w:r>
      <w:r>
        <w:br/>
      </w:r>
      <w:r>
        <w:rPr>
          <w:rFonts w:ascii="Times New Roman" w:hAnsi="Times New Roman"/>
          <w:color w:val="000000"/>
          <w:sz w:val="30"/>
          <w:rtl/>
        </w:rPr>
        <w:t>بَعْدَ الصُّبْحِ وَالْعَصْرِ.</w:t>
      </w:r>
      <w:r>
        <w:br/>
      </w:r>
      <w:r>
        <w:br/>
      </w:r>
      <w:r>
        <w:rPr>
          <w:rFonts w:ascii="Times New Roman" w:hAnsi="Times New Roman"/>
          <w:color w:val="000000"/>
          <w:sz w:val="30"/>
          <w:rtl/>
        </w:rPr>
        <w:t>أَخْرَجَهُ مُسْلِمٌ بِتَمَامِهِ. وَأَخْرَجَ البُخَارِيُّ الصَّوْمَ فَقَط ()</w:t>
      </w:r>
      <w:r>
        <w:br/>
      </w:r>
      <w:r>
        <w:rPr>
          <w:rFonts w:ascii="Times New Roman" w:hAnsi="Times New Roman"/>
          <w:color w:val="000000"/>
          <w:sz w:val="30"/>
        </w:rPr>
        <w:t>۲۰۸</w:t>
      </w:r>
      <w:r>
        <w:rPr>
          <w:rFonts w:ascii="Times New Roman" w:hAnsi="Times New Roman"/>
          <w:color w:val="000000"/>
          <w:sz w:val="30"/>
          <w:rtl/>
        </w:rPr>
        <w:t xml:space="preserve"> - عَنْ أَبِي سَعِيدٍ الْخُدْرِيِّ رَضِوَاللَّهُ عَنْهُ قَالَ: قَالَ رَسُولُ اللَّهِ ﷺ: «مَنْ صَامَ يَوْمًا</w:t>
      </w:r>
      <w:r>
        <w:br/>
      </w:r>
      <w:r>
        <w:rPr>
          <w:rFonts w:ascii="Times New Roman" w:hAnsi="Times New Roman"/>
          <w:color w:val="000000"/>
          <w:sz w:val="30"/>
          <w:rtl/>
        </w:rPr>
        <w:t>فِي سَبِيلِ اللهِ بَعدَ اللهُ وَجْهَهُ عَنِ النَّارِ سَبْعِينَ خَريفًا» (</w:t>
      </w:r>
      <w:r>
        <w:rPr>
          <w:rFonts w:ascii="Times New Roman" w:hAnsi="Times New Roman"/>
          <w:color w:val="000000"/>
          <w:sz w:val="30"/>
        </w:rPr>
        <w:t>۳</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صوم يوم الفطر، رقم (</w:t>
      </w:r>
      <w:r>
        <w:rPr>
          <w:rFonts w:ascii="Times New Roman" w:hAnsi="Times New Roman"/>
          <w:color w:val="000000"/>
          <w:sz w:val="30"/>
        </w:rPr>
        <w:t>۱۹۹۰</w:t>
      </w:r>
      <w:r>
        <w:rPr>
          <w:rFonts w:ascii="Times New Roman" w:hAnsi="Times New Roman"/>
          <w:color w:val="000000"/>
          <w:sz w:val="30"/>
          <w:rtl/>
        </w:rPr>
        <w:t>)، ومسلم: كتاب الصيام، باب النهي عن صوم يوم الفطر، رقم (</w:t>
      </w:r>
      <w:r>
        <w:rPr>
          <w:rFonts w:ascii="Times New Roman" w:hAnsi="Times New Roman"/>
          <w:color w:val="000000"/>
          <w:sz w:val="30"/>
        </w:rPr>
        <w:t>۱۱۳۷</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١٢</w:t>
      </w:r>
      <w:r>
        <w:rPr>
          <w:rFonts w:ascii="Times New Roman" w:hAnsi="Times New Roman"/>
          <w:color w:val="000000"/>
          <w:sz w:val="30"/>
          <w:rtl/>
        </w:rPr>
        <w:t xml:space="preserve">/ </w:t>
      </w:r>
      <w:r>
        <w:rPr>
          <w:rFonts w:ascii="Times New Roman" w:hAnsi="Times New Roman"/>
          <w:color w:val="000000"/>
          <w:sz w:val="30"/>
        </w:rPr>
        <w:t>٣٧٤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بتمامه وأخرج مسلم الصوم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أخرجه البخاري: كتاب الصوم، باب صوم يوم الفطر، رقم (</w:t>
      </w:r>
      <w:proofErr w:type="gramStart"/>
      <w:r>
        <w:rPr>
          <w:rFonts w:ascii="Times New Roman" w:hAnsi="Times New Roman"/>
          <w:color w:val="000000"/>
          <w:sz w:val="30"/>
        </w:rPr>
        <w:t>۱۹۹۱</w:t>
      </w:r>
      <w:r>
        <w:rPr>
          <w:rFonts w:ascii="Times New Roman" w:hAnsi="Times New Roman"/>
          <w:color w:val="000000"/>
          <w:sz w:val="30"/>
          <w:rtl/>
        </w:rPr>
        <w:t xml:space="preserve"> ،</w:t>
      </w:r>
      <w:proofErr w:type="gramEnd"/>
      <w:r>
        <w:rPr>
          <w:rFonts w:ascii="Times New Roman" w:hAnsi="Times New Roman"/>
          <w:color w:val="000000"/>
          <w:sz w:val="30"/>
          <w:rtl/>
        </w:rPr>
        <w:t xml:space="preserve"> </w:t>
      </w:r>
      <w:r>
        <w:rPr>
          <w:rFonts w:ascii="Times New Roman" w:hAnsi="Times New Roman"/>
          <w:color w:val="000000"/>
          <w:sz w:val="30"/>
        </w:rPr>
        <w:t>۱۹۹۲</w:t>
      </w:r>
      <w:r>
        <w:rPr>
          <w:rFonts w:ascii="Times New Roman" w:hAnsi="Times New Roman"/>
          <w:color w:val="000000"/>
          <w:sz w:val="30"/>
          <w:rtl/>
        </w:rPr>
        <w:t>)، ومسلم كتاب الصيام باب النهي عن صوم يوم الفطر، رقم (</w:t>
      </w:r>
      <w:r>
        <w:rPr>
          <w:rFonts w:ascii="Times New Roman" w:hAnsi="Times New Roman"/>
          <w:color w:val="000000"/>
          <w:sz w:val="30"/>
        </w:rPr>
        <w:t>١٤٠/٨٢٧</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۷۱۳/۱۳</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الجهاد والسير، باب فضل الصوم في سبيل الله، رقم (</w:t>
      </w:r>
      <w:r>
        <w:rPr>
          <w:rFonts w:ascii="Times New Roman" w:hAnsi="Times New Roman"/>
          <w:color w:val="000000"/>
          <w:sz w:val="30"/>
        </w:rPr>
        <w:t>٢٨٤٠</w:t>
      </w:r>
      <w:r>
        <w:rPr>
          <w:rFonts w:ascii="Times New Roman" w:hAnsi="Times New Roman"/>
          <w:color w:val="000000"/>
          <w:sz w:val="30"/>
          <w:rtl/>
        </w:rPr>
        <w:t>)، ومسلم كتاب الصيام، باب فضل الصيام في سبيل الله، رقم (</w:t>
      </w:r>
      <w:r>
        <w:rPr>
          <w:rFonts w:ascii="Times New Roman" w:hAnsi="Times New Roman"/>
          <w:color w:val="000000"/>
          <w:sz w:val="30"/>
        </w:rPr>
        <w:t>١١٥٣</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٤٦٢/٥</w:t>
      </w:r>
      <w:r>
        <w:rPr>
          <w:rFonts w:ascii="Times New Roman" w:hAnsi="Times New Roman"/>
          <w:color w:val="000000"/>
          <w:sz w:val="30"/>
          <w:rtl/>
        </w:rPr>
        <w:t>).</w:t>
      </w:r>
      <w:r>
        <w:br/>
      </w:r>
      <w:r>
        <w:br/>
      </w:r>
      <w:r>
        <w:rPr>
          <w:rFonts w:ascii="Times New Roman" w:hAnsi="Times New Roman"/>
          <w:color w:val="000000"/>
          <w:sz w:val="30"/>
        </w:rPr>
        <w:t>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ليلةِ القَدْرِ</w:t>
      </w:r>
      <w:r>
        <w:br/>
      </w:r>
      <w:r>
        <w:br/>
      </w:r>
      <w:r>
        <w:rPr>
          <w:rFonts w:ascii="Times New Roman" w:hAnsi="Times New Roman"/>
          <w:color w:val="000000"/>
          <w:sz w:val="30"/>
        </w:rPr>
        <w:t>۲۰۹</w:t>
      </w:r>
      <w:r>
        <w:rPr>
          <w:rFonts w:ascii="Times New Roman" w:hAnsi="Times New Roman"/>
          <w:color w:val="000000"/>
          <w:sz w:val="30"/>
          <w:rtl/>
        </w:rPr>
        <w:t xml:space="preserve"> - عَنْ عَبْدِ اللَّهِ بْنِ عُمَرَ رَبينَهُ عَنكَ أَنَّ رِجَالًا مِنْ أَصْحَابِ النَّبِيِّ ﷺ أُرُوا لَيْلَةَ القَدْرِ في المنام، في السَّبْعِ الأَوَاخِرِ، فَقَالَ رَسُولُ اللَّهِ ﷺ: «أَرَى رُؤْيَاكُمْ قَدْ تَوَاطَأَتْ في السَّبْعِ الأَوَاخِرِ، فَمَنْ كَانَ مُتَحَرِّيَهَا، فَلْيَتَحَرَّهَا فِي السَّبْعِ الأَوَاخِرِ» ().</w:t>
      </w:r>
      <w:r>
        <w:br/>
      </w:r>
      <w:r>
        <w:rPr>
          <w:rFonts w:ascii="Times New Roman" w:hAnsi="Times New Roman"/>
          <w:color w:val="000000"/>
          <w:sz w:val="30"/>
        </w:rPr>
        <w:t>٢١٠</w:t>
      </w:r>
      <w:r>
        <w:rPr>
          <w:rFonts w:ascii="Times New Roman" w:hAnsi="Times New Roman"/>
          <w:color w:val="000000"/>
          <w:sz w:val="30"/>
          <w:rtl/>
        </w:rPr>
        <w:t xml:space="preserve"> - عَنْ عَائِشَةَ رَضِ ابْنَهُ عَنْهَا: أَنَّ رَسُولَ اللهِ ﷺ قَالَ: «تَحَرَّوْا لَيْلَةَ القَدْرِ في الوثر</w:t>
      </w:r>
      <w:r>
        <w:br/>
      </w:r>
      <w:r>
        <w:br/>
      </w:r>
      <w:r>
        <w:rPr>
          <w:rFonts w:ascii="Times New Roman" w:hAnsi="Times New Roman"/>
          <w:color w:val="000000"/>
          <w:sz w:val="30"/>
          <w:rtl/>
        </w:rPr>
        <w:t>مِنَ العَشْرِ الأَوَاخِرِ»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۲۱۱</w:t>
      </w:r>
      <w:r>
        <w:rPr>
          <w:rFonts w:ascii="Times New Roman" w:hAnsi="Times New Roman"/>
          <w:color w:val="000000"/>
          <w:sz w:val="30"/>
          <w:rtl/>
        </w:rPr>
        <w:t xml:space="preserve"> - عَنْ أَبِي سَعِيدٍ الْخُدْرِيِّ رَضِوَاللَّهُ عَنْهُ أَنَّ رَسُولَ اللَّهِ ، كَانَ يَعْتَكِفُ فِي العَشْرِ الأَوْسَطِ مِنْ رَمَضَانَ، فَاعْتَكَفَ عَامًا، حَتَّى إِذَا كَانَتْ لَيْلَةُ إِحْدَى وَعِشْرِينَ وَهِيَ اللَّيْلَةُ الَّتِي يَخْرُجُ مِنْ صَبِيحَتِهَا مِنِ اعْتِكَافِهِ - قَالَ: «مَنِ اعْتَكَفَ مَعِي فَلْيَعْتَكِفْ في العَشْرِ الأَوَاخِرِ، فَقَدْ أُرِيتُ هَذِهِ اللَّيْلَةَ، ثُمَّ أُنسِيتُهَا، وَقَدْ رَأَيْتُنِي أَسْجُدُ فِي مَاءٍ وَطِينٍ مِن صَبِيحَتِهَا، فَالْتَمِسُوهَا فِي العَشْرِ الأَوَاخِرِ، وَالْتَمِسُوهَا فِي كُلُّ وِتْرِ، فَمَطَرَتِ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فضل ليلة القدر، باب التماس ليلة القدر في السبع الأواخر، رقم (</w:t>
      </w:r>
      <w:r>
        <w:rPr>
          <w:rFonts w:ascii="Times New Roman" w:hAnsi="Times New Roman"/>
          <w:color w:val="000000"/>
          <w:sz w:val="30"/>
        </w:rPr>
        <w:t>٢٠١٥</w:t>
      </w:r>
      <w:r>
        <w:rPr>
          <w:rFonts w:ascii="Times New Roman" w:hAnsi="Times New Roman"/>
          <w:color w:val="000000"/>
          <w:sz w:val="30"/>
          <w:rtl/>
        </w:rPr>
        <w:t>)، ومسلم كتاب الصيام، باب فضل ليلة القدر، رقم (</w:t>
      </w:r>
      <w:r>
        <w:rPr>
          <w:rFonts w:ascii="Times New Roman" w:hAnsi="Times New Roman"/>
          <w:color w:val="000000"/>
          <w:sz w:val="30"/>
        </w:rPr>
        <w:t>١١٦٥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٤٧٧/١٥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فضل ليلة القدر، باب تحري ليلة القدر في الوتر، رقم (</w:t>
      </w:r>
      <w:r>
        <w:rPr>
          <w:rFonts w:ascii="Times New Roman" w:hAnsi="Times New Roman"/>
          <w:color w:val="000000"/>
          <w:sz w:val="30"/>
        </w:rPr>
        <w:t>۲۰۱۷</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xml:space="preserve"> كتاب الصيام، باب فضل ليلة القدر، رقم (</w:t>
      </w:r>
      <w:r>
        <w:rPr>
          <w:rFonts w:ascii="Times New Roman" w:hAnsi="Times New Roman"/>
          <w:color w:val="000000"/>
          <w:sz w:val="30"/>
        </w:rPr>
        <w:t>١١٦٩</w:t>
      </w:r>
      <w:r>
        <w:rPr>
          <w:rFonts w:ascii="Times New Roman" w:hAnsi="Times New Roman"/>
          <w:color w:val="000000"/>
          <w:sz w:val="30"/>
          <w:rtl/>
        </w:rPr>
        <w:t>).</w:t>
      </w:r>
      <w:r>
        <w:br/>
      </w:r>
      <w:r>
        <w:rPr>
          <w:rFonts w:ascii="Times New Roman" w:hAnsi="Times New Roman"/>
          <w:color w:val="000000"/>
          <w:sz w:val="30"/>
          <w:rtl/>
        </w:rPr>
        <w:t>وانظر شرح رياض الصالحين لفضيلة شيخنا الشارح رحمه الله تعالى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۸۳۸</w:t>
      </w:r>
      <w:r>
        <w:rPr>
          <w:rFonts w:ascii="Times New Roman" w:hAnsi="Times New Roman"/>
          <w:color w:val="000000"/>
          <w:sz w:val="30"/>
          <w:rtl/>
        </w:rPr>
        <w:t>).</w:t>
      </w:r>
      <w:r>
        <w:br/>
      </w:r>
      <w:r>
        <w:br/>
      </w:r>
      <w:r>
        <w:rPr>
          <w:rFonts w:ascii="Times New Roman" w:hAnsi="Times New Roman"/>
          <w:color w:val="000000"/>
          <w:sz w:val="30"/>
          <w:rtl/>
        </w:rPr>
        <w:t xml:space="preserve">كتاب الصيام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ليلة </w:t>
      </w:r>
      <w:proofErr w:type="gramStart"/>
      <w:r>
        <w:rPr>
          <w:rFonts w:ascii="Times New Roman" w:hAnsi="Times New Roman"/>
          <w:color w:val="000000"/>
          <w:sz w:val="30"/>
          <w:rtl/>
        </w:rPr>
        <w:t>القدر )</w:t>
      </w:r>
      <w:proofErr w:type="gramEnd"/>
      <w:r>
        <w:br/>
      </w:r>
      <w:r>
        <w:br/>
      </w:r>
      <w:r>
        <w:rPr>
          <w:rFonts w:ascii="Times New Roman" w:hAnsi="Times New Roman"/>
          <w:color w:val="000000"/>
          <w:sz w:val="30"/>
        </w:rPr>
        <w:t>٢٥</w:t>
      </w:r>
      <w:r>
        <w:br/>
      </w:r>
      <w:r>
        <w:br/>
      </w:r>
      <w:r>
        <w:rPr>
          <w:rFonts w:ascii="Times New Roman" w:hAnsi="Times New Roman"/>
          <w:color w:val="000000"/>
          <w:sz w:val="30"/>
          <w:rtl/>
        </w:rPr>
        <w:t>السَّمَاءُ تِلْكَ اللَّيْلَةَ. وَكَانَ المَسْجِدُ عَلَى عَرِيشٍ، فَوَكَفَ المَسْجِدُ. فَأَبْصَرَتْ عَيْنَايَ رَسُولَ اللَّهِ ﷺ وَعَلَى جَبْهَتِهِ أَثَرُ المَاءِ وَالطِّينِ مِن صُبْحِ إحْدَى وَعِشْرِينَ).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الاعتكاف في العشر الأواخر، رقم (</w:t>
      </w:r>
      <w:r>
        <w:rPr>
          <w:rFonts w:ascii="Times New Roman" w:hAnsi="Times New Roman"/>
          <w:color w:val="000000"/>
          <w:sz w:val="30"/>
        </w:rPr>
        <w:t>۲۰۲۷</w:t>
      </w:r>
      <w:r>
        <w:rPr>
          <w:rFonts w:ascii="Times New Roman" w:hAnsi="Times New Roman"/>
          <w:color w:val="000000"/>
          <w:sz w:val="30"/>
          <w:rtl/>
        </w:rPr>
        <w:t>)، ومسلم:</w:t>
      </w:r>
      <w:r>
        <w:br/>
      </w:r>
      <w:r>
        <w:rPr>
          <w:rFonts w:ascii="Times New Roman" w:hAnsi="Times New Roman"/>
          <w:color w:val="000000"/>
          <w:sz w:val="30"/>
          <w:rtl/>
        </w:rPr>
        <w:t>کتاب الصيام، باب فضل ليلة القدر، رقم (</w:t>
      </w:r>
      <w:r>
        <w:rPr>
          <w:rFonts w:ascii="Times New Roman" w:hAnsi="Times New Roman"/>
          <w:color w:val="000000"/>
          <w:sz w:val="30"/>
        </w:rPr>
        <w:t>١١٦٧</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٤٩٨</w:t>
      </w:r>
      <w:r>
        <w:rPr>
          <w:rFonts w:ascii="Times New Roman" w:hAnsi="Times New Roman"/>
          <w:color w:val="000000"/>
          <w:sz w:val="30"/>
          <w:rtl/>
        </w:rPr>
        <w:t>).</w:t>
      </w:r>
      <w:r>
        <w:br/>
      </w:r>
      <w:r>
        <w:br/>
      </w:r>
      <w:r>
        <w:rPr>
          <w:rFonts w:ascii="Times New Roman" w:hAnsi="Times New Roman"/>
          <w:color w:val="000000"/>
          <w:sz w:val="30"/>
        </w:rPr>
        <w:t>٢٦</w:t>
      </w:r>
      <w:r>
        <w:br/>
      </w:r>
      <w:r>
        <w:br/>
      </w:r>
      <w:r>
        <w:rPr>
          <w:rFonts w:ascii="Times New Roman" w:hAnsi="Times New Roman"/>
          <w:color w:val="000000"/>
          <w:sz w:val="30"/>
          <w:rtl/>
        </w:rPr>
        <w:t>باب الاعتكاف</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۲۱۲</w:t>
      </w:r>
      <w:r>
        <w:rPr>
          <w:rFonts w:ascii="Times New Roman" w:hAnsi="Times New Roman"/>
          <w:color w:val="000000"/>
          <w:sz w:val="30"/>
          <w:rtl/>
        </w:rPr>
        <w:t xml:space="preserve"> - عَنْ عَائِشَةَ رَزَيْنَهُعَهَا، أَنَّ رَسُولَ اللهِ ﷺ كَانَ يَعْتَكِفُ فِي العَشْرِ الْأَوَاخِرِ مِن رَمَضَانَ، حَتَّى تَوَفَّاهُ اللَّهُ عَزَوَجَل، ثُمَّ اهْتَكَفَ أَزْوَاجُهُ بَعْدَهُ )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وَفِي لَفْظِ : كَانَ رَسُولُ اللهِ ﷺ يَعْتَكِفُ فِي كُلِّ رَمَضَانَ، فَإِذَا صَلَّى الغَدَاةَ جَاءَ</w:t>
      </w:r>
      <w:r>
        <w:br/>
      </w:r>
      <w:r>
        <w:br/>
      </w:r>
      <w:r>
        <w:rPr>
          <w:rFonts w:ascii="Times New Roman" w:hAnsi="Times New Roman"/>
          <w:color w:val="000000"/>
          <w:sz w:val="30"/>
          <w:rtl/>
        </w:rPr>
        <w:t>مَكَانَهُ الَّذِي اعْتَكَفَ فِيهِ (").</w:t>
      </w:r>
      <w:r>
        <w:br/>
      </w:r>
      <w:r>
        <w:br/>
      </w:r>
      <w:r>
        <w:rPr>
          <w:rFonts w:ascii="Times New Roman" w:hAnsi="Times New Roman"/>
          <w:color w:val="000000"/>
          <w:sz w:val="30"/>
        </w:rPr>
        <w:t>۲۱۳</w:t>
      </w:r>
      <w:r>
        <w:rPr>
          <w:rFonts w:ascii="Times New Roman" w:hAnsi="Times New Roman"/>
          <w:color w:val="000000"/>
          <w:sz w:val="30"/>
          <w:rtl/>
        </w:rPr>
        <w:t xml:space="preserve"> - وَعَنْ عَائِشَةَ رَمِنَ العَنَهَا، أَنَّهَا كَانَتْ تُرَجِّلُ النَّبِيَّ ﷺ وَهِيَ حَائِضٌ</w:t>
      </w:r>
      <w:r>
        <w:br/>
      </w:r>
      <w:r>
        <w:rPr>
          <w:rFonts w:ascii="Times New Roman" w:hAnsi="Times New Roman"/>
          <w:color w:val="000000"/>
          <w:sz w:val="30"/>
          <w:rtl/>
        </w:rPr>
        <w:t>وَهُوَ مُعْتَكِفٌ فِي المَسْجِدِ، وَهِيَ فِي حُجْرَتِهَا، يُنَاوِلُهَا رَأْسَهُ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وَفِي رِوَايَةٍ : وَكَانَ لَا يَدْخُلُ البَيْتَ إِلَّا لَحَاجَةِ الإِنْسَانِ.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الاعتكاف في العشر الأواخر، رقم (</w:t>
      </w:r>
      <w:r>
        <w:rPr>
          <w:rFonts w:ascii="Times New Roman" w:hAnsi="Times New Roman"/>
          <w:color w:val="000000"/>
          <w:sz w:val="30"/>
        </w:rPr>
        <w:t>٢٠٢٦</w:t>
      </w:r>
      <w:r>
        <w:rPr>
          <w:rFonts w:ascii="Times New Roman" w:hAnsi="Times New Roman"/>
          <w:color w:val="000000"/>
          <w:sz w:val="30"/>
          <w:rtl/>
        </w:rPr>
        <w:t>)، ومسلم: کتاب الاعتكاف، باب اعتكاف العشر الأواخر من رمضان، رقم (</w:t>
      </w:r>
      <w:r>
        <w:rPr>
          <w:rFonts w:ascii="Times New Roman" w:hAnsi="Times New Roman"/>
          <w:color w:val="000000"/>
          <w:sz w:val="30"/>
        </w:rPr>
        <w:t>۱۱۷۲</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٥٤٤/٥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 كتاب الاعتكاف، باب الاعتكاف في شوال، رقم (</w:t>
      </w:r>
      <w:r>
        <w:rPr>
          <w:rFonts w:ascii="Times New Roman" w:hAnsi="Times New Roman"/>
          <w:color w:val="000000"/>
          <w:sz w:val="30"/>
        </w:rPr>
        <w:t>٢٠٤١</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الاعتكاف، باب المعتكف يدخل رأسه البيت للغسل، رقم (</w:t>
      </w:r>
      <w:r>
        <w:rPr>
          <w:rFonts w:ascii="Times New Roman" w:hAnsi="Times New Roman"/>
          <w:color w:val="000000"/>
          <w:sz w:val="30"/>
        </w:rPr>
        <w:t>٢٠٤٦</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۹۹</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الاعتكاف باب لا يدخل البيت إلا لحاجة، رقم (</w:t>
      </w:r>
      <w:r>
        <w:rPr>
          <w:rFonts w:ascii="Times New Roman" w:hAnsi="Times New Roman"/>
          <w:color w:val="000000"/>
          <w:sz w:val="30"/>
        </w:rPr>
        <w:t>۲۰۲۹</w:t>
      </w:r>
      <w:r>
        <w:rPr>
          <w:rFonts w:ascii="Times New Roman" w:hAnsi="Times New Roman"/>
          <w:color w:val="000000"/>
          <w:sz w:val="30"/>
          <w:rtl/>
        </w:rPr>
        <w:t>)، ومسلم كتاب الحيض، باب جواز غسل الحائض رأس زوجها، رقم (</w:t>
      </w:r>
      <w:r>
        <w:rPr>
          <w:rFonts w:ascii="Times New Roman" w:hAnsi="Times New Roman"/>
          <w:color w:val="000000"/>
          <w:sz w:val="30"/>
        </w:rPr>
        <w:t>۲۹۷</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١٨٤</w:t>
      </w:r>
      <w:r>
        <w:rPr>
          <w:rFonts w:ascii="Times New Roman" w:hAnsi="Times New Roman"/>
          <w:color w:val="000000"/>
          <w:sz w:val="30"/>
          <w:rtl/>
        </w:rPr>
        <w:t>).</w:t>
      </w:r>
      <w:r>
        <w:br/>
      </w:r>
      <w:r>
        <w:br/>
      </w:r>
      <w:r>
        <w:rPr>
          <w:rFonts w:ascii="Times New Roman" w:hAnsi="Times New Roman"/>
          <w:color w:val="000000"/>
          <w:sz w:val="30"/>
          <w:rtl/>
        </w:rPr>
        <w:t>كتاب الصيام ( باب الاعتكاف )</w:t>
      </w:r>
      <w:r>
        <w:br/>
      </w:r>
      <w:r>
        <w:br/>
      </w:r>
      <w:r>
        <w:rPr>
          <w:rFonts w:ascii="Times New Roman" w:hAnsi="Times New Roman"/>
          <w:color w:val="000000"/>
          <w:sz w:val="30"/>
        </w:rPr>
        <w:t>۲۷</w:t>
      </w:r>
      <w:r>
        <w:br/>
      </w:r>
      <w:r>
        <w:br/>
      </w:r>
      <w:r>
        <w:rPr>
          <w:rFonts w:ascii="Times New Roman" w:hAnsi="Times New Roman"/>
          <w:color w:val="000000"/>
          <w:sz w:val="30"/>
          <w:rtl/>
        </w:rPr>
        <w:t>وَفِي رِوَايَةٍ أَنَّ عَائِشَةَ رَوَلَتَهُ عَنْهَا قَالَتْ: إِنِّي كُنْتُ لَأَدْخُلُ البَيْتَ لِلْحَاجَةِ :</w:t>
      </w:r>
      <w:r>
        <w:br/>
      </w:r>
      <w:r>
        <w:rPr>
          <w:rFonts w:ascii="Times New Roman" w:hAnsi="Times New Roman"/>
          <w:color w:val="000000"/>
          <w:sz w:val="30"/>
          <w:rtl/>
        </w:rPr>
        <w:t>- وَالمَرِيضُ فِيهِ - فَمَا أَسْأَلُ عَنْهُ إِلَّا وَأَنَا مَارَّةٌ ) .</w:t>
      </w:r>
      <w:r>
        <w:br/>
      </w:r>
      <w:r>
        <w:rPr>
          <w:rFonts w:ascii="Times New Roman" w:hAnsi="Times New Roman"/>
          <w:color w:val="000000"/>
          <w:sz w:val="30"/>
        </w:rPr>
        <w:t>٢١٤</w:t>
      </w:r>
      <w:r>
        <w:rPr>
          <w:rFonts w:ascii="Times New Roman" w:hAnsi="Times New Roman"/>
          <w:color w:val="000000"/>
          <w:sz w:val="30"/>
          <w:rtl/>
        </w:rPr>
        <w:t xml:space="preserve"> - عَنْ عُمَرَ بْنِ الخَطَّابِ رَي لَتَهُ عَنهُ قَالَ: قُلْتُ يَا رَسُولَ اللهِ: إِنِّي كُنْتُ نَذَرْتُ في الجَاهِلِيَّةِ : أَنْ أَعْتَكِفَ لَيْلَةٌ وَفِي رِوَايَةٍ يَوْمًا فِي الْمَسْجِدِ الْحَرَامِ؟ قَالَ: «فَأَوْفِ</w:t>
      </w:r>
      <w:r>
        <w:br/>
      </w:r>
      <w:r>
        <w:br/>
      </w:r>
      <w:r>
        <w:rPr>
          <w:rFonts w:ascii="Times New Roman" w:hAnsi="Times New Roman"/>
          <w:color w:val="000000"/>
          <w:sz w:val="30"/>
          <w:rtl/>
        </w:rPr>
        <w:t>بنذرِكَ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وَلَمْ يَذْكُرْ بَعْضُ الرُّوَاةِ: يَوْمًا»، وَلَا لَيْلَةٌ».</w:t>
      </w:r>
      <w:r>
        <w:br/>
      </w:r>
      <w:r>
        <w:rPr>
          <w:rFonts w:ascii="Times New Roman" w:hAnsi="Times New Roman"/>
          <w:color w:val="000000"/>
          <w:sz w:val="30"/>
        </w:rPr>
        <w:t>٢١٥</w:t>
      </w:r>
      <w:r>
        <w:rPr>
          <w:rFonts w:ascii="Times New Roman" w:hAnsi="Times New Roman"/>
          <w:color w:val="000000"/>
          <w:sz w:val="30"/>
          <w:rtl/>
        </w:rPr>
        <w:t xml:space="preserve"> - عَنْ صَفِيَّةَ بِنْتِ حُيَيٍّ رَوَاهُ عَهَا قَالَتْ: كَانَ النَّبِيُّ ﷺ مُعْتَكِفًا، فَأَتَيْتُهُ أَزُورُهُ لَيْلًا فَحَدَّثْتُهُ، ثُمَّ قُمْتُ لأَنْقَلِبَ، فَقَامَ مَعِي لِيَقْلِبَنِي وَكَانَ مَسْكَنُهَا فِي دَارِ أَسَامَةَ بن زَيْدٍ - فَمَرَّ رَجُلَانِ مِنَ الأَنْصَارِ، فَلَمَّا رَأَيَا رَسُولَ اللَّهِ ﷺ أَسْرَعًا، فَقَالَ النَّبِيُّ</w:t>
      </w:r>
      <w:r>
        <w:br/>
      </w:r>
      <w:r>
        <w:rPr>
          <w:rFonts w:ascii="Times New Roman" w:hAnsi="Times New Roman"/>
          <w:color w:val="000000"/>
          <w:sz w:val="30"/>
          <w:rtl/>
        </w:rPr>
        <w:t>ﷺ: (عَلَى رِسْلِكُمَا، إِنَّهَا صِفِيَّةُ بِنْتُ حُيَيٍّ» فَقَالَا: سُبْحَانَ اللَّهِ! يَا رَسُولَ اللَّهِ، فَقَالَ: «إِنَّ الشَّيْطَانَ يَجْرِي مِنِ ابْنِ آدَمَ بَجْرَى الدَّمِ، وَإِنِّي خَشِيتُ أَنْ يَقْذِفَ فِي قُلُوبِكُما شَرًا أَوْ قَالَ: شَيْئًا»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الحيض، باب جواز غسل الحائض رأس زوجها، رقم (</w:t>
      </w:r>
      <w:r>
        <w:rPr>
          <w:rFonts w:ascii="Times New Roman" w:hAnsi="Times New Roman"/>
          <w:color w:val="000000"/>
          <w:sz w:val="30"/>
        </w:rPr>
        <w:t>۷/۲۹۷</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۱۸۷/۲</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الاعتكاف باب الاعتكاف ليلا، رقم (</w:t>
      </w:r>
      <w:r>
        <w:rPr>
          <w:rFonts w:ascii="Times New Roman" w:hAnsi="Times New Roman"/>
          <w:color w:val="000000"/>
          <w:sz w:val="30"/>
        </w:rPr>
        <w:t>۲۰۳۲</w:t>
      </w:r>
      <w:r>
        <w:rPr>
          <w:rFonts w:ascii="Times New Roman" w:hAnsi="Times New Roman"/>
          <w:color w:val="000000"/>
          <w:sz w:val="30"/>
          <w:rtl/>
        </w:rPr>
        <w:t>)، ومسلم: کتاب الأيمان، باب نذر الكافر، رقم (</w:t>
      </w:r>
      <w:r>
        <w:rPr>
          <w:rFonts w:ascii="Times New Roman" w:hAnsi="Times New Roman"/>
          <w:color w:val="000000"/>
          <w:sz w:val="30"/>
        </w:rPr>
        <w:t>١٦٥٦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٧٩٧/١٤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بدء الخلق باب صفة إبليس وجنوده، رقم (</w:t>
      </w:r>
      <w:r>
        <w:rPr>
          <w:rFonts w:ascii="Times New Roman" w:hAnsi="Times New Roman"/>
          <w:color w:val="000000"/>
          <w:sz w:val="30"/>
        </w:rPr>
        <w:t>۳۲۸۱</w:t>
      </w:r>
      <w:r>
        <w:rPr>
          <w:rFonts w:ascii="Times New Roman" w:hAnsi="Times New Roman"/>
          <w:color w:val="000000"/>
          <w:sz w:val="30"/>
          <w:rtl/>
        </w:rPr>
        <w:t>)، ومسلم: کتاب السلام، باب بيان أنه يستحب لمن رئي خاليا بامرأة، رقم (</w:t>
      </w:r>
      <w:r>
        <w:rPr>
          <w:rFonts w:ascii="Times New Roman" w:hAnsi="Times New Roman"/>
          <w:color w:val="000000"/>
          <w:sz w:val="30"/>
        </w:rPr>
        <w:t>٢١٧٥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٧٨٩/١٥</w:t>
      </w:r>
      <w:r>
        <w:rPr>
          <w:rFonts w:ascii="Times New Roman" w:hAnsi="Times New Roman"/>
          <w:color w:val="000000"/>
          <w:sz w:val="30"/>
          <w:rtl/>
        </w:rPr>
        <w:t>).</w:t>
      </w:r>
      <w:r>
        <w:br/>
      </w:r>
      <w:r>
        <w:br/>
      </w:r>
      <w:r>
        <w:rPr>
          <w:rFonts w:ascii="Times New Roman" w:hAnsi="Times New Roman"/>
          <w:color w:val="000000"/>
          <w:sz w:val="30"/>
        </w:rPr>
        <w:t>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رِوَايَةٍ : أَنَّهَا جَاءَتْ تَزُورُهُ فِي اعْتِكَافِهِ فِي الْمَسْجِدِ فِي العَشْرِ الأَوَاخِرِ مِن رَمَضَانَ، فَتَحَدَّثَتْ عِنْدَهُ سَاعَةً، ثُمَّ قَامَتْ تَنْقَلِبُ، فَقَامَ النَّبِيُّ ﷺ مَعَهَا يَقْلِبُهَا، حتّى إِذَا بَلَغَ بَابَ المَسْجِدِ عِنْدَ بَابِ أُمَّ سَلَمَةَ، ثُمَّ ذَكَرَهُ بِمَعْنَاهُ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هل يخرج المعتكف لحوائجه إلى باب المسجد، رقم</w:t>
      </w:r>
      <w:r>
        <w:br/>
      </w:r>
      <w:r>
        <w:br/>
      </w:r>
      <w:r>
        <w:rPr>
          <w:rFonts w:ascii="Times New Roman" w:hAnsi="Times New Roman"/>
          <w:color w:val="000000"/>
          <w:sz w:val="30"/>
          <w:rtl/>
        </w:rPr>
        <w:t>.(</w:t>
      </w:r>
      <w:r>
        <w:rPr>
          <w:rFonts w:ascii="Times New Roman" w:hAnsi="Times New Roman"/>
          <w:color w:val="000000"/>
          <w:sz w:val="30"/>
        </w:rPr>
        <w:t>٢٠٣٥</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كتاب الحج</w:t>
      </w:r>
      <w:r>
        <w:br/>
      </w:r>
      <w:r>
        <w:br/>
      </w:r>
      <w:r>
        <w:rPr>
          <w:rFonts w:ascii="Times New Roman" w:hAnsi="Times New Roman"/>
          <w:color w:val="000000"/>
          <w:sz w:val="30"/>
        </w:rPr>
        <w:t>۲۹</w:t>
      </w:r>
      <w:r>
        <w:br/>
      </w:r>
      <w:r>
        <w:br/>
      </w:r>
      <w:r>
        <w:rPr>
          <w:rFonts w:ascii="Times New Roman" w:hAnsi="Times New Roman"/>
          <w:color w:val="000000"/>
          <w:sz w:val="30"/>
          <w:rtl/>
        </w:rPr>
        <w:t>قَوْلُهُ رَحِمَهُ اللَّهُ: كِتَابُ الحَجِّ»: الحَجُ هُوَ الرُّكْنُ الخَامِسُ مِن أَرْكَانِ الإِسلامِ، وَهُوَ آخِرُ مَا فَرَضَهُ اللَّهُ مِنْهَا؛ وَذَلكَ فِي السَّنَةِ التَّاسِعَةِ أو العَاشِرَةِ .</w:t>
      </w:r>
      <w:r>
        <w:br/>
      </w:r>
      <w:r>
        <w:rPr>
          <w:rFonts w:ascii="Times New Roman" w:hAnsi="Times New Roman"/>
          <w:color w:val="000000"/>
          <w:sz w:val="30"/>
          <w:rtl/>
        </w:rPr>
        <w:t>وَالحِكمَةُ مِن تَأْخِيرِ فَرْضِهِ: أَنَّ مَكَّةَ كَانَت بِأَيْدِي الْمُشْرِكِينَ قَبْلَ الفَتْحِ، وَكَانُوا مَنعُوا الرَّسُولَ مِن إِكْمَالِ عُمْرَتِهِ في غَزْوَةِ الحديبية، وَأَيْضًا أَهل الجزيرةِ لَم يَكُنِ الإِسْلامُ بَينَهُم شَائِعًا، فَلَو ذَهَبَ النَّاسُ لِيَحجُوا لَتَعرَّضُوا لِعَارَضِةٍ؛ فَبِرَحْمَةٍ مِنَ اللَّهِ</w:t>
      </w:r>
      <w:r>
        <w:br/>
      </w:r>
      <w:r>
        <w:br/>
      </w:r>
      <w:r>
        <w:rPr>
          <w:rFonts w:ascii="Times New Roman" w:hAnsi="Times New Roman"/>
          <w:color w:val="000000"/>
          <w:sz w:val="30"/>
          <w:rtl/>
        </w:rPr>
        <w:t>تَأَخَّرَ فَرْضُ الحَجِّ.</w:t>
      </w:r>
      <w:r>
        <w:br/>
      </w:r>
      <w:r>
        <w:br/>
      </w:r>
      <w:r>
        <w:rPr>
          <w:rFonts w:ascii="Times New Roman" w:hAnsi="Times New Roman"/>
          <w:color w:val="000000"/>
          <w:sz w:val="30"/>
          <w:rtl/>
        </w:rPr>
        <w:t>فَقالَ بَعضُ العُلَمَاءِ: إِنَّهُ فُرِضَ فِي السَّنةِ التَّاسِعَةِ.</w:t>
      </w:r>
      <w:r>
        <w:br/>
      </w:r>
      <w:r>
        <w:rPr>
          <w:rFonts w:ascii="Times New Roman" w:hAnsi="Times New Roman"/>
          <w:color w:val="000000"/>
          <w:sz w:val="30"/>
          <w:rtl/>
        </w:rPr>
        <w:t>وَقَالَ آخَرُونَ: إِنَّهُ فُرِضَ فِي السَّنةِ العَاشِرَةِ.</w:t>
      </w:r>
      <w:r>
        <w:br/>
      </w:r>
      <w:r>
        <w:rPr>
          <w:rFonts w:ascii="Times New Roman" w:hAnsi="Times New Roman"/>
          <w:color w:val="000000"/>
          <w:sz w:val="30"/>
          <w:rtl/>
        </w:rPr>
        <w:t>أَمَّا إِذَا قُلْنَا: إِنَّهُ فُرِضَ فِي السَّنةِ العَاشِرَةِ؛ فَلَا إِشْعَالَ، فَإِنَّ النَّبِيَّ -صلَّى اللهُ عَليْهِ وعَلَى آلِهِ وَسَلَّمَ - حَجَّ فِي السَّنَةِ العَاشِرَةِ.</w:t>
      </w:r>
      <w:r>
        <w:br/>
      </w:r>
      <w:r>
        <w:rPr>
          <w:rFonts w:ascii="Times New Roman" w:hAnsi="Times New Roman"/>
          <w:color w:val="000000"/>
          <w:sz w:val="30"/>
          <w:rtl/>
        </w:rPr>
        <w:t>وَأَمَّا إِذَا قُلْنَا: إِنَّهُ فُرِضَ فِي السَّنَةِ التَّاسِعَةِ؛ فَسَيرِدُ إِشكالٌ، وَهُوَ أَنَّ النَّبِيَّ ﷺ</w:t>
      </w:r>
      <w:r>
        <w:br/>
      </w:r>
      <w:r>
        <w:br/>
      </w:r>
      <w:r>
        <w:rPr>
          <w:rFonts w:ascii="Times New Roman" w:hAnsi="Times New Roman"/>
          <w:color w:val="000000"/>
          <w:sz w:val="30"/>
          <w:rtl/>
        </w:rPr>
        <w:t>لَم يَحجَّ فِي السَّنَةِ التَّاسِعَةِ.</w:t>
      </w:r>
      <w:r>
        <w:br/>
      </w:r>
      <w:r>
        <w:br/>
      </w:r>
      <w:r>
        <w:rPr>
          <w:rFonts w:ascii="Times New Roman" w:hAnsi="Times New Roman"/>
          <w:color w:val="000000"/>
          <w:sz w:val="30"/>
          <w:rtl/>
        </w:rPr>
        <w:t>الإشكالُ: كَيْفَ يَفْرِضُ اللَّهُ الحَجَّ فِي السَّنةِ التَّاسِعَةِ، وَيَؤَخِّرُهُ النَّبِيُّ ﷺ إِلى</w:t>
      </w:r>
      <w:r>
        <w:br/>
      </w:r>
      <w:r>
        <w:br/>
      </w:r>
      <w:r>
        <w:rPr>
          <w:rFonts w:ascii="Times New Roman" w:hAnsi="Times New Roman"/>
          <w:color w:val="000000"/>
          <w:sz w:val="30"/>
          <w:rtl/>
        </w:rPr>
        <w:t>السَّنةِ العَاشِرَةِ وَلَم يُبادِرُ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سيرة ابن هشام (</w:t>
      </w:r>
      <w:r>
        <w:rPr>
          <w:rFonts w:ascii="Times New Roman" w:hAnsi="Times New Roman"/>
          <w:color w:val="000000"/>
          <w:sz w:val="30"/>
        </w:rPr>
        <w:t>٥٤٣/٢</w:t>
      </w:r>
      <w:r>
        <w:rPr>
          <w:rFonts w:ascii="Times New Roman" w:hAnsi="Times New Roman"/>
          <w:color w:val="000000"/>
          <w:sz w:val="30"/>
          <w:rtl/>
        </w:rPr>
        <w:t>).</w:t>
      </w:r>
      <w:r>
        <w:br/>
      </w:r>
      <w:r>
        <w:br/>
      </w:r>
      <w:r>
        <w:rPr>
          <w:rFonts w:ascii="Times New Roman" w:hAnsi="Times New Roman"/>
          <w:color w:val="000000"/>
          <w:sz w:val="30"/>
          <w:rtl/>
        </w:rPr>
        <w:t>وأَجَابَ العُلماءُ عَنْ هَذَا الْإِسْكَالِ بِجَوابَينِ: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الأَوَّلُ: أَنَّ النَّبِيَّ ﷺ لَمْ يَحُجَّ فِي السَّنةِ التَّاسِعَةِ؛ لِأَنَّ وُفودَ العَرَبِ كَثَرَتْ فِي تِلْكَ السَّنةِ، فَأَرَادَ النَّبِيُّ - صَلَّى اللهُ عَلَيْهِ وعَلَى آلِهِ وَسَلَّمَ- أَنْ يَبقَى فِي المَدِينَةِ حَتَّى</w:t>
      </w:r>
      <w:r>
        <w:br/>
      </w:r>
      <w:r>
        <w:rPr>
          <w:rFonts w:ascii="Times New Roman" w:hAnsi="Times New Roman"/>
          <w:color w:val="000000"/>
          <w:sz w:val="30"/>
          <w:rtl/>
        </w:rPr>
        <w:t>يَتلَقَّى الوُفودَ؛ وَلهذَا تُسَمَّى السَّنةُ التَّاسِعَةُ (عَامَ الوُفُودِ).</w:t>
      </w:r>
      <w:r>
        <w:br/>
      </w:r>
      <w:r>
        <w:rPr>
          <w:rFonts w:ascii="Times New Roman" w:hAnsi="Times New Roman"/>
          <w:color w:val="000000"/>
          <w:sz w:val="30"/>
          <w:rtl/>
        </w:rPr>
        <w:t>الثَّانِي: فِي السَّنةِ التَّاسِعَةِ حَجَّ المشْرِكُونَ وَالمُسلِمُونَ؛ فَالحَج خَلِيدٌ مِن مُوَحِدٍ وَمُشْرِكِ، فَأَرادَ النَّبِيُّ ﷺ أَن تَكُونَ حَجَّتُهُ مُطَهَّرَةٌ مِنَ المُشْرِكِينَ؛ وَلِهَذَا نَادَى مُنادِي رَسُولِ اللهِ ﷺ فِي السَّنةِ التَّاسِعَةِ : أَلَّا يَحجَّ بَعْدَ هَذَا العَامِ مُشْرِكٌ، وفِي السَّنَةِ العَاشِرَةِ صَارَ الحَجُ خَالِصًا لِلمُسلِمِينَ الوَحَدِينَ.</w:t>
      </w:r>
      <w:r>
        <w:br/>
      </w:r>
      <w:r>
        <w:rPr>
          <w:rFonts w:ascii="Times New Roman" w:hAnsi="Times New Roman"/>
          <w:color w:val="000000"/>
          <w:sz w:val="30"/>
          <w:rtl/>
        </w:rPr>
        <w:t>فَعَلى كُلِّ حَالٍ: لَمْ يُفْرَضِ الحَجُ إِلَّا بَعْدَ فَتحِ مَكَّةَ، إِمَّا فِي السَّنَةِ التَّاسِعَةِ أَوِ العَاشِرة.</w:t>
      </w:r>
      <w:r>
        <w:br/>
      </w:r>
      <w:r>
        <w:rPr>
          <w:rFonts w:ascii="Times New Roman" w:hAnsi="Times New Roman"/>
          <w:color w:val="000000"/>
          <w:sz w:val="30"/>
          <w:rtl/>
        </w:rPr>
        <w:t>وَمِنْ حِكمَةِ اللهِ عَزَّوَجَلَّ أَنْ جَعَلَ لهذَا البَيتِ الحَرَامِ حُرمَاتِهِ، فَمَنْ وَفَدَ إِلَيهِ مُريدا للنُّسُكِ؛ فَلْهُ حُدودٌ لا يَتَعدَّاها إِلَّا وَهُوَ مُحْرِمٌ، وَمَن كَانَ فِي داخِلِهِ؛ فَهُنَاكَ حدود للحرم التي حَرَّمَها الرَّسُولُ عَلَيْهِ الصَّلَاةُ وَالسَّلَامُ فِي أَشْيَاءَ تَأْتِينَا إِنْ شَاءَ اللهُ. ومِنْ حِكمَةِ اللهِ عَزَّوَجَلَّ أيضًا أَنْ جَعَلَ لِلعباداتِ شُرُوطًا لا تَجِبُ إلَّا بها؛ وذلكَ مِن أجل انضباطِ العِبادَاتِ، حَتَّى لا يختلفَ النَّاسُ فِيها؛ فَيقَالُ مَثَلًا: مَنْ تَمَّتْ فِيهِ هَذهِ الشُّروطُ وَجَبَتْ عَلَيْهِ العِبادَةُ، وَمَن لَمْ تَتِمَّ فِي حَقِّهِ الشُّرُوطُ لَمْ تَجِبْ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ما يستر من العورة، رقم (</w:t>
      </w:r>
      <w:r>
        <w:rPr>
          <w:rFonts w:ascii="Times New Roman" w:hAnsi="Times New Roman"/>
          <w:color w:val="000000"/>
          <w:sz w:val="30"/>
        </w:rPr>
        <w:t>٣٦٩</w:t>
      </w:r>
      <w:r>
        <w:rPr>
          <w:rFonts w:ascii="Times New Roman" w:hAnsi="Times New Roman"/>
          <w:color w:val="000000"/>
          <w:sz w:val="30"/>
          <w:rtl/>
        </w:rPr>
        <w:t>)، ومسلم: كتاب الحج، باب لا يحج البيت مشرك ولا يطوف بالبيت عريان رقم (</w:t>
      </w:r>
      <w:r>
        <w:rPr>
          <w:rFonts w:ascii="Times New Roman" w:hAnsi="Times New Roman"/>
          <w:color w:val="000000"/>
          <w:sz w:val="30"/>
        </w:rPr>
        <w:t>١٣٤٧</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الحج</w:t>
      </w:r>
      <w:r>
        <w:br/>
      </w:r>
      <w:r>
        <w:br/>
      </w:r>
      <w:r>
        <w:rPr>
          <w:rFonts w:ascii="Times New Roman" w:hAnsi="Times New Roman"/>
          <w:color w:val="000000"/>
          <w:sz w:val="30"/>
        </w:rPr>
        <w:t>۳۱</w:t>
      </w:r>
      <w:r>
        <w:br/>
      </w:r>
      <w:r>
        <w:br/>
      </w:r>
      <w:r>
        <w:rPr>
          <w:rFonts w:ascii="Times New Roman" w:hAnsi="Times New Roman"/>
          <w:color w:val="000000"/>
          <w:sz w:val="30"/>
          <w:rtl/>
        </w:rPr>
        <w:t>حَتَّى يَنضبطَ النَّاسُ، وَلا يُقالُ لهذَا افْعَلْ وَلا بُدَّ، ولهَذَا: لا تفعل، فَيُقَالُ: هُناكَ - وَالحَمدُ اللهِ - حُدودٌ حَدَّدَها اللهُ عَزَّوَجَلَّ إِمَّا فِي كِتَابِهِ وَإِمَّا عَلَى لِسَانِ رَسُولِهِ - صَلَّى اللهُ عَلَيْهِ وَعَلَى آلِهِ وَسَلَّم.</w:t>
      </w:r>
      <w:r>
        <w:br/>
      </w:r>
      <w:r>
        <w:rPr>
          <w:rFonts w:ascii="Times New Roman" w:hAnsi="Times New Roman"/>
          <w:color w:val="000000"/>
          <w:sz w:val="30"/>
          <w:rtl/>
        </w:rPr>
        <w:t>فَإِنْ قَالَ قَائِلٌ : وَمَا شُروط الحج الذي لا يَصحُ الحَجُ بِدُونِها؟</w:t>
      </w:r>
      <w:r>
        <w:br/>
      </w:r>
      <w:r>
        <w:br/>
      </w:r>
      <w:r>
        <w:rPr>
          <w:rFonts w:ascii="Times New Roman" w:hAnsi="Times New Roman"/>
          <w:color w:val="000000"/>
          <w:sz w:val="30"/>
          <w:rtl/>
        </w:rPr>
        <w:t>فالجواب: هناك عِدَّة شُروط:</w:t>
      </w:r>
      <w:r>
        <w:br/>
      </w:r>
      <w:r>
        <w:rPr>
          <w:rFonts w:ascii="Times New Roman" w:hAnsi="Times New Roman"/>
          <w:color w:val="000000"/>
          <w:sz w:val="30"/>
          <w:rtl/>
        </w:rPr>
        <w:t>الشَّرطُ الأَولُ: الإِسْلامُ.</w:t>
      </w:r>
      <w:r>
        <w:br/>
      </w:r>
      <w:r>
        <w:br/>
      </w:r>
      <w:r>
        <w:rPr>
          <w:rFonts w:ascii="Times New Roman" w:hAnsi="Times New Roman"/>
          <w:color w:val="000000"/>
          <w:sz w:val="30"/>
          <w:rtl/>
        </w:rPr>
        <w:t>فالكَافِرُ لا يَصِحُ مِنْهُ حَجٌ وَلا عُمْرَةٌ؛ وعَلَيْهِ: فَلَو أَنَّ رَجلًا لا يُصلِّي وَحَجَّ أَوِ اعْتَمَرَ، وَهُوَ لا يَزالُ لا يُصلّي، فَحَجُهُ بَاطِلٌ وَلَا يُقْبَلُ مِنْهُ؛ لأَنَّ مِنْ شَرِطِهِ</w:t>
      </w:r>
      <w:r>
        <w:br/>
      </w:r>
      <w:r>
        <w:rPr>
          <w:rFonts w:ascii="Times New Roman" w:hAnsi="Times New Roman"/>
          <w:color w:val="000000"/>
          <w:sz w:val="30"/>
          <w:rtl/>
        </w:rPr>
        <w:t>الإسلام.</w:t>
      </w:r>
      <w:r>
        <w:br/>
      </w:r>
      <w:r>
        <w:rPr>
          <w:rFonts w:ascii="Times New Roman" w:hAnsi="Times New Roman"/>
          <w:color w:val="000000"/>
          <w:sz w:val="30"/>
          <w:rtl/>
        </w:rPr>
        <w:t>فَإِنْ قَالَ قَائِلٌ : رَجُلٌ حَجَّ وَهُوَ مُسلِمٌ، ثُمَّ ارْتَدَّ بَعْدَ ذَلِكَ عَنِ الإِسْلامِ إِمَّا بِتَرَكِ الصَّلاةِ، أَوِ الاِستِهِزَاءِ بِدينِ اللهِ، أَوْ مَا أَشبَهَ ذَلكَ؛ فَهَلْ يَبطُلُ حَبُّه الَّذِي سَبَقَ</w:t>
      </w:r>
      <w:r>
        <w:br/>
      </w:r>
      <w:r>
        <w:br/>
      </w:r>
      <w:r>
        <w:rPr>
          <w:rFonts w:ascii="Times New Roman" w:hAnsi="Times New Roman"/>
          <w:color w:val="000000"/>
          <w:sz w:val="30"/>
          <w:rtl/>
        </w:rPr>
        <w:t>أو لا يبطل ؟</w:t>
      </w:r>
      <w:r>
        <w:br/>
      </w:r>
      <w:r>
        <w:br/>
      </w:r>
      <w:r>
        <w:rPr>
          <w:rFonts w:ascii="Times New Roman" w:hAnsi="Times New Roman"/>
          <w:color w:val="000000"/>
          <w:sz w:val="30"/>
          <w:rtl/>
        </w:rPr>
        <w:t>فَالجَوابُ فِي هَذَا تَفْصِيلُ، فَإِنْ عَادَ إِلى الإِسلامِ لَمْ يَبْظُلْ، وَإِنْ مَاتَ عَلَى</w:t>
      </w:r>
      <w:r>
        <w:br/>
      </w:r>
      <w:r>
        <w:br/>
      </w:r>
      <w:r>
        <w:rPr>
          <w:rFonts w:ascii="Times New Roman" w:hAnsi="Times New Roman"/>
          <w:color w:val="000000"/>
          <w:sz w:val="30"/>
          <w:rtl/>
        </w:rPr>
        <w:t>الكفر بطل.</w:t>
      </w:r>
      <w:r>
        <w:br/>
      </w:r>
      <w:r>
        <w:br/>
      </w:r>
      <w:r>
        <w:rPr>
          <w:rFonts w:ascii="Times New Roman" w:hAnsi="Times New Roman"/>
          <w:color w:val="000000"/>
          <w:sz w:val="30"/>
          <w:rtl/>
        </w:rPr>
        <w:t>والدَّلِيلُ: قَولُ اللهِ تَبَارَكَ وَتَعَالَى: ﴿وَمَن يَرْتَدِدْ مِنكُمْ عَن دِينِهِ، فَيَمُتْ وَهُوَ كَافِرُ فَأُولَيكَ حَبِطَتْ أَعْمَلُهُمْ فِي الدُّنْيَا وَالآخِرَةِ وَأُوْلَيكَ أَصْحَبُ النَّارِ هُمْ فِيهَا</w:t>
      </w:r>
      <w:r>
        <w:br/>
      </w:r>
      <w:r>
        <w:br/>
      </w:r>
      <w:r>
        <w:rPr>
          <w:rFonts w:ascii="Times New Roman" w:hAnsi="Times New Roman"/>
          <w:color w:val="000000"/>
          <w:sz w:val="30"/>
          <w:rtl/>
        </w:rPr>
        <w:t xml:space="preserve">خلِدُونَ ﴾ [البقرة: </w:t>
      </w:r>
      <w:r>
        <w:rPr>
          <w:rFonts w:ascii="Times New Roman" w:hAnsi="Times New Roman"/>
          <w:color w:val="000000"/>
          <w:sz w:val="30"/>
        </w:rPr>
        <w:t>٢١٧</w:t>
      </w:r>
      <w:r>
        <w:rPr>
          <w:rFonts w:ascii="Times New Roman" w:hAnsi="Times New Roman"/>
          <w:color w:val="000000"/>
          <w:sz w:val="30"/>
          <w:rtl/>
        </w:rPr>
        <w:t>].</w:t>
      </w:r>
      <w:r>
        <w:br/>
      </w:r>
      <w:r>
        <w:br/>
      </w:r>
      <w:r>
        <w:rPr>
          <w:rFonts w:ascii="Times New Roman" w:hAnsi="Times New Roman"/>
          <w:color w:val="000000"/>
          <w:sz w:val="30"/>
          <w:rtl/>
        </w:rPr>
        <w:t>فَقَوْلُهُ عَرَّيْبَلَ: ﴿فَيَمُتْ وَهُوَ كَافِرُ يَدُلُّ عَلَى أَنَّهُ لَوْ عَادَ إِلى الإِسْلامِ بَعْدَ</w:t>
      </w:r>
      <w:r>
        <w:br/>
      </w:r>
      <w:r>
        <w:br/>
      </w:r>
      <w:r>
        <w:rPr>
          <w:rFonts w:ascii="Times New Roman" w:hAnsi="Times New Roman"/>
          <w:color w:val="000000"/>
          <w:sz w:val="30"/>
          <w:rtl/>
        </w:rPr>
        <w:t>الرّدَّةِ؛ فَعَمَلُهُ غَيْرُ حَابِطٍ، بَلْ هُوَ بَاقٍ.</w:t>
      </w:r>
      <w:r>
        <w:br/>
      </w:r>
      <w:r>
        <w:br/>
      </w:r>
      <w:r>
        <w:rPr>
          <w:rFonts w:ascii="Times New Roman" w:hAnsi="Times New Roman"/>
          <w:color w:val="000000"/>
          <w:sz w:val="30"/>
        </w:rPr>
        <w:t>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وَلِذلِكَ يَسأَلُ بَعْضُ النَّاسِ يَقُولُ: إِنَّهُ حَجَّ وَهُوَ مُسْتَقِيمٌ عَلَى دِينِ اللَّهِ، ثُمَّ سَفِهَ مَعَ النَّاسِ وَصَارَ لا يُصَلِّي، وَصَارَ يَفْعَلُ المُحَرَّماتِ وَالفَوَاحِشَ، ثُمَّ هَداهُ اللهُ والْتَزَمَ؛</w:t>
      </w:r>
      <w:r>
        <w:br/>
      </w:r>
      <w:r>
        <w:br/>
      </w:r>
      <w:r>
        <w:rPr>
          <w:rFonts w:ascii="Times New Roman" w:hAnsi="Times New Roman"/>
          <w:color w:val="000000"/>
          <w:sz w:val="30"/>
          <w:rtl/>
        </w:rPr>
        <w:t>فَهَلْ حِجُّهُ الأَوَّلُ بَاطِلٌ أَوْ غَيْرُ بَاطِلٍ ؟</w:t>
      </w:r>
      <w:r>
        <w:br/>
      </w:r>
      <w:r>
        <w:br/>
      </w:r>
      <w:r>
        <w:rPr>
          <w:rFonts w:ascii="Times New Roman" w:hAnsi="Times New Roman"/>
          <w:color w:val="000000"/>
          <w:sz w:val="30"/>
          <w:rtl/>
        </w:rPr>
        <w:t>الجَوَابُ: غَيْرُ بَاطِلِ؛ لِأَنَّهُ عَادَ إِلى الإِسلامِ، وَحُبوطُ العَمَلِ بِالرِّدَةِ إِنَّمَا يَكونُ</w:t>
      </w:r>
      <w:r>
        <w:br/>
      </w:r>
      <w:r>
        <w:br/>
      </w:r>
      <w:r>
        <w:rPr>
          <w:rFonts w:ascii="Times New Roman" w:hAnsi="Times New Roman"/>
          <w:color w:val="000000"/>
          <w:sz w:val="30"/>
          <w:rtl/>
        </w:rPr>
        <w:t>إذَا مَاتَ عَلَيْهَا وَالعِياذُ بالله.</w:t>
      </w:r>
      <w:r>
        <w:br/>
      </w:r>
      <w:r>
        <w:br/>
      </w:r>
      <w:r>
        <w:rPr>
          <w:rFonts w:ascii="Times New Roman" w:hAnsi="Times New Roman"/>
          <w:color w:val="000000"/>
          <w:sz w:val="30"/>
          <w:rtl/>
        </w:rPr>
        <w:t>الشَّرِطُ الثاني: العَقْلُ.</w:t>
      </w:r>
      <w:r>
        <w:br/>
      </w:r>
      <w:r>
        <w:br/>
      </w:r>
      <w:r>
        <w:rPr>
          <w:rFonts w:ascii="Times New Roman" w:hAnsi="Times New Roman"/>
          <w:color w:val="000000"/>
          <w:sz w:val="30"/>
          <w:rtl/>
        </w:rPr>
        <w:t>فالمَجْنُونُ لا حَجَّ عَلَيْهِ، حَتَّى لَوْ فُرضَ أَنَّ تَجْنونًا خَلَّفَ لَهُ أَبُوهُ أَمْوَالًا عَظِيمَةً طَائِلةً، ثُمَّ مَاتَ هَذَا المجنُونُ؛ فَإِنَّهُ لا يُقضَى عَنهُ الحَج؛ لأَنَّهُ لَمْ يَجِبْ عَلَيْهِ الحج؛ إِذْ مِن شُرُوطِ وُجُوبِ الحَجِّ العَقْلُ، وَهَذَا غَيْرُ عَاقِلِ.</w:t>
      </w:r>
      <w:r>
        <w:br/>
      </w:r>
      <w:r>
        <w:rPr>
          <w:rFonts w:ascii="Times New Roman" w:hAnsi="Times New Roman"/>
          <w:color w:val="000000"/>
          <w:sz w:val="30"/>
          <w:rtl/>
        </w:rPr>
        <w:t>فَإِن قِيلَ : لماذَا تَجِبُ الزَّكاةُ فِي مَالِ المجنُونِ وَلَا يَحِبُّ عَليهِ الحَج؟</w:t>
      </w:r>
      <w:r>
        <w:br/>
      </w:r>
      <w:r>
        <w:rPr>
          <w:rFonts w:ascii="Times New Roman" w:hAnsi="Times New Roman"/>
          <w:color w:val="000000"/>
          <w:sz w:val="30"/>
          <w:rtl/>
        </w:rPr>
        <w:t>الجَوَابُ: عَجِبُ عَلَى المَجْنُونِ الزَّكَاةُ فِي مَالِهِ لأَنَّ الزَّكَاةَ حَقٌّ المال.</w:t>
      </w:r>
      <w:r>
        <w:br/>
      </w:r>
      <w:r>
        <w:br/>
      </w:r>
      <w:r>
        <w:rPr>
          <w:rFonts w:ascii="Times New Roman" w:hAnsi="Times New Roman"/>
          <w:color w:val="000000"/>
          <w:sz w:val="30"/>
          <w:rtl/>
        </w:rPr>
        <w:t>الشَّرطُ الثَّالِثُ : البُلُوغ.</w:t>
      </w:r>
      <w:r>
        <w:br/>
      </w:r>
      <w:r>
        <w:br/>
      </w:r>
      <w:r>
        <w:rPr>
          <w:rFonts w:ascii="Times New Roman" w:hAnsi="Times New Roman"/>
          <w:color w:val="000000"/>
          <w:sz w:val="30"/>
          <w:rtl/>
        </w:rPr>
        <w:t>فالصَّغيرُ الَّذِي لَمْ يَبْلُغ لا حَجَّ عَلَيْهِ، وَلا يَجِبُ عَلَيْهِ إِمَامُ الحَجِّ . فلو أَنَّ صَغِيرًا لَمْ يَبلُغْ أَحْرَمَ بِالعُمرةِ، ثُمَّ ضَاقَ صَدرُهُ بِلِبَاسِ الإِحْرَامِ،</w:t>
      </w:r>
      <w:r>
        <w:br/>
      </w:r>
      <w:r>
        <w:rPr>
          <w:rFonts w:ascii="Times New Roman" w:hAnsi="Times New Roman"/>
          <w:color w:val="000000"/>
          <w:sz w:val="30"/>
          <w:rtl/>
        </w:rPr>
        <w:t>أَوْ بِالزِّحَامِ، وَعَزَمَ عَلَى الَّا يُكْمِلَ فَلَا شَيْءَ عَلَيْهِ؛ لَأَنَّهُ لَيْسَ بِبَالِغِ.</w:t>
      </w:r>
      <w:r>
        <w:br/>
      </w:r>
      <w:r>
        <w:rPr>
          <w:rFonts w:ascii="Times New Roman" w:hAnsi="Times New Roman"/>
          <w:color w:val="000000"/>
          <w:sz w:val="30"/>
          <w:rtl/>
        </w:rPr>
        <w:t>فالصَّغيرُ لا يَجِبُ عليه الحَجُ ابْتِداء ولا اسْتِمْرارًا، وَعَلَيْهِ فَلَو مَاتَ صَغِيرُ يَبْلُغَ أَرْبَعَ عَشْرَةَ سَنةٌ وَلَم يَبْلُغْ بِإِنبَاتٍ، وَلا إِنزَالِ مَنِيٍّ؛ فَلا يُحِجُّ عَنهُ عَلَى سَبِيلِ الُوجُوبِ؛ لِأَنَّهُ لَمْ يَبلُغ.</w:t>
      </w:r>
      <w:r>
        <w:br/>
      </w:r>
      <w:r>
        <w:br/>
      </w:r>
      <w:r>
        <w:rPr>
          <w:rFonts w:ascii="Times New Roman" w:hAnsi="Times New Roman"/>
          <w:color w:val="000000"/>
          <w:sz w:val="30"/>
          <w:rtl/>
        </w:rPr>
        <w:t>كتاب الحج</w:t>
      </w:r>
      <w:r>
        <w:br/>
      </w:r>
      <w:r>
        <w:br/>
      </w:r>
      <w:r>
        <w:rPr>
          <w:rFonts w:ascii="Times New Roman" w:hAnsi="Times New Roman"/>
          <w:color w:val="000000"/>
          <w:sz w:val="30"/>
        </w:rPr>
        <w:t>۳۳</w:t>
      </w:r>
      <w:r>
        <w:br/>
      </w:r>
      <w:r>
        <w:br/>
      </w:r>
      <w:r>
        <w:rPr>
          <w:rFonts w:ascii="Times New Roman" w:hAnsi="Times New Roman"/>
          <w:color w:val="000000"/>
          <w:sz w:val="30"/>
          <w:rtl/>
        </w:rPr>
        <w:t>الشَّرط الرابع: الحُرِّيَّةُ.</w:t>
      </w:r>
      <w:r>
        <w:br/>
      </w:r>
      <w:r>
        <w:br/>
      </w:r>
      <w:r>
        <w:rPr>
          <w:rFonts w:ascii="Times New Roman" w:hAnsi="Times New Roman"/>
          <w:color w:val="000000"/>
          <w:sz w:val="30"/>
          <w:rtl/>
        </w:rPr>
        <w:t>احْتِرَازًا مِنَ العُبُودِيَّةِ - أَيِ الرَّقِيقِ - فَالرَّقِيقُ لَا يَجِبُ عَلَيْهِ أَنْ يَحُجَّ؛ لِأَنَّهُ عَمَلُوكُ،</w:t>
      </w:r>
      <w:r>
        <w:br/>
      </w:r>
      <w:r>
        <w:br/>
      </w:r>
      <w:r>
        <w:rPr>
          <w:rFonts w:ascii="Times New Roman" w:hAnsi="Times New Roman"/>
          <w:color w:val="000000"/>
          <w:sz w:val="30"/>
          <w:rtl/>
        </w:rPr>
        <w:t>لا يَمْلِكُ.</w:t>
      </w:r>
      <w:r>
        <w:br/>
      </w:r>
      <w:r>
        <w:br/>
      </w:r>
      <w:r>
        <w:rPr>
          <w:rFonts w:ascii="Times New Roman" w:hAnsi="Times New Roman"/>
          <w:color w:val="000000"/>
          <w:sz w:val="30"/>
          <w:rtl/>
        </w:rPr>
        <w:t>الشَّرطُ الخَامِسُ : الاستطاعة.</w:t>
      </w:r>
      <w:r>
        <w:br/>
      </w:r>
      <w:r>
        <w:br/>
      </w:r>
      <w:r>
        <w:rPr>
          <w:rFonts w:ascii="Times New Roman" w:hAnsi="Times New Roman"/>
          <w:color w:val="000000"/>
          <w:sz w:val="30"/>
          <w:rtl/>
        </w:rPr>
        <w:t xml:space="preserve">أَنْ يَكُونَ الإِنسَانُ قَادِرًا عَلَى الحَجّ بِبدنِهِ وَمَالِهِ، وهذا الشَّرْطُ مِن أَهَمِّ الشُروطِ؛ وَلذَلكَ نَصَّ اللهُ عَلَيْهِ فِي كِتَابِهِ بِقَولِهِ: وَلِلَّهِ عَلَى النَّاسِ حِجُّ الْبَيْتِ مَنِ اسْتَطَاعَ إِلَيْهِ سکیلا ) [آل عمران: </w:t>
      </w:r>
      <w:r>
        <w:rPr>
          <w:rFonts w:ascii="Times New Roman" w:hAnsi="Times New Roman"/>
          <w:color w:val="000000"/>
          <w:sz w:val="30"/>
        </w:rPr>
        <w:t>۹۷</w:t>
      </w:r>
      <w:r>
        <w:rPr>
          <w:rFonts w:ascii="Times New Roman" w:hAnsi="Times New Roman"/>
          <w:color w:val="000000"/>
          <w:sz w:val="30"/>
          <w:rtl/>
        </w:rPr>
        <w:t>]</w:t>
      </w:r>
      <w:r>
        <w:br/>
      </w:r>
      <w:r>
        <w:rPr>
          <w:rFonts w:ascii="Times New Roman" w:hAnsi="Times New Roman"/>
          <w:color w:val="000000"/>
          <w:sz w:val="30"/>
          <w:rtl/>
        </w:rPr>
        <w:t>والاسْتِطَاعَةُ تَكونُ بِالمالِ والبَدنِ، فَالذِي لَا يَسْتَطِيعُ أَنْ يَحُجَّ بِبَدَنِهِ، مِن: مريض، أوْ كَبِيرٍ، أَوْ إِذَا رَكِبَ السَّيَّارَةَ أُغْمِيَ عَليهِ وَلَم يُفِقُ حَتَّى تَقِفَ السَّيَّارَةُ، أَوْ مَا أَشبَهَ ذَلكَ؛ فَهَذِهِ عَدَمُ اسْتِطَاعَةٍ بِالبَدَنِ؛ فَهَذَا عِندَهُ مَالٌ لَكِنْ لَا يَقْدِرُ.</w:t>
      </w:r>
      <w:r>
        <w:br/>
      </w:r>
      <w:r>
        <w:br/>
      </w:r>
      <w:r>
        <w:rPr>
          <w:rFonts w:ascii="Times New Roman" w:hAnsi="Times New Roman"/>
          <w:color w:val="000000"/>
          <w:sz w:val="30"/>
          <w:rtl/>
        </w:rPr>
        <w:t>-</w:t>
      </w:r>
      <w:r>
        <w:br/>
      </w:r>
      <w:r>
        <w:br/>
      </w:r>
      <w:r>
        <w:rPr>
          <w:rFonts w:ascii="Times New Roman" w:hAnsi="Times New Roman"/>
          <w:color w:val="000000"/>
          <w:sz w:val="30"/>
          <w:rtl/>
        </w:rPr>
        <w:t>يقول العلماء - رَحمهُم اللهُ تَعَالَى : إِنْ كَانَ هَذَا الَّذِي لا يَستطِيعُ الحَجَّ بِبَدَنِهِ لا يُرْجَى أَنْ يَقْدِرَ عَلَيْهِ فِيما بَعدُ؛ فَهَذَا إِذَا كَانَ عِندَهُ مَالٌ يَلْزَمُهُ أَنْ يُنيبَ مَنْ يَجُج</w:t>
      </w:r>
      <w:r>
        <w:br/>
      </w:r>
      <w:r>
        <w:br/>
      </w:r>
      <w:r>
        <w:rPr>
          <w:rFonts w:ascii="Times New Roman" w:hAnsi="Times New Roman"/>
          <w:color w:val="000000"/>
          <w:sz w:val="30"/>
          <w:rtl/>
        </w:rPr>
        <w:t>عنه».</w:t>
      </w:r>
      <w:r>
        <w:br/>
      </w:r>
      <w:r>
        <w:br/>
      </w:r>
      <w:r>
        <w:rPr>
          <w:rFonts w:ascii="Times New Roman" w:hAnsi="Times New Roman"/>
          <w:color w:val="000000"/>
          <w:sz w:val="30"/>
          <w:rtl/>
        </w:rPr>
        <w:t>إِذَنِ: العاجز عنِ الحَجّ إذا كانَ عندَهُ ،مال، لكنَّهُ لا يَسْتَطِيعُ ولا يُرْجَى أَنْ</w:t>
      </w:r>
      <w:r>
        <w:br/>
      </w:r>
      <w:r>
        <w:rPr>
          <w:rFonts w:ascii="Times New Roman" w:hAnsi="Times New Roman"/>
          <w:color w:val="000000"/>
          <w:sz w:val="30"/>
          <w:rtl/>
        </w:rPr>
        <w:t>يَسْتَطيع في المُسْتَقْبَل؛ فالوَاجِبُ عليه أنْ يُنيبَ مَنْ يَحجَّ عنه.</w:t>
      </w:r>
      <w:r>
        <w:br/>
      </w:r>
      <w:r>
        <w:rPr>
          <w:rFonts w:ascii="Times New Roman" w:hAnsi="Times New Roman"/>
          <w:color w:val="000000"/>
          <w:sz w:val="30"/>
          <w:rtl/>
        </w:rPr>
        <w:t>وَيَجوزُ أَنْ يَحُجَّ عَنِ الرَّجُلِ امرأة، وَأَنْ يَحُجَّ عَنِ الْمَرأَةِ رَجُلٌ.</w:t>
      </w:r>
      <w:r>
        <w:br/>
      </w:r>
      <w:r>
        <w:rPr>
          <w:rFonts w:ascii="Times New Roman" w:hAnsi="Times New Roman"/>
          <w:color w:val="000000"/>
          <w:sz w:val="30"/>
          <w:rtl/>
        </w:rPr>
        <w:t>دَليلُ ذَلكَ : أَنَّ امرأة أتت إلى النَّبِيِّ ، فَقالَتْ: يَا رَسُولَ اللهِ، إِنَّ فَرِيضَةَ اللهِ عَلَى عِبَادِهِ فِي الحَجِّ، أَدْرَكَتْ أَبي شَيْخًا كَبِيرًا لا يَثْبُتُ عَلَى الرَّاحِلَةِ، أَفَأَحُجُ عَنهُ؟</w:t>
      </w:r>
      <w:r>
        <w:br/>
      </w:r>
      <w:r>
        <w:br/>
      </w:r>
      <w:r>
        <w:rPr>
          <w:rFonts w:ascii="Times New Roman" w:hAnsi="Times New Roman"/>
          <w:color w:val="000000"/>
          <w:sz w:val="30"/>
        </w:rPr>
        <w:t>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«نَعَمْ»(</w:t>
      </w:r>
      <w:r>
        <w:rPr>
          <w:rFonts w:ascii="Times New Roman" w:hAnsi="Times New Roman"/>
          <w:color w:val="000000"/>
          <w:sz w:val="30"/>
        </w:rPr>
        <w:t>۱</w:t>
      </w:r>
      <w:r>
        <w:rPr>
          <w:rFonts w:ascii="Times New Roman" w:hAnsi="Times New Roman"/>
          <w:color w:val="000000"/>
          <w:sz w:val="30"/>
          <w:rtl/>
        </w:rPr>
        <w:t>) فَالشَّيخُ الكَبِيرُ الَّذِي لا يَثْبُتُ عَلَى الرَّاحِلَةِ، لَا يُرجَى أَنْ يَثْبُتَ على الرَّاحِلةِ فيما بعد؛ لِكِبَرِهِ، وَعَجْزُهُ لا يُرْجَى أَنْ يَزولَ، وَلِأَنَّ الإِنسَانَ كُلَّما تَقادَمَتْ بِهِ السِّنُ ازْدَادَ ضَعْفًا.</w:t>
      </w:r>
      <w:r>
        <w:br/>
      </w:r>
      <w:r>
        <w:rPr>
          <w:rFonts w:ascii="Times New Roman" w:hAnsi="Times New Roman"/>
          <w:color w:val="000000"/>
          <w:sz w:val="30"/>
          <w:rtl/>
        </w:rPr>
        <w:t>وَفِي قَولِها: «إِنَّ فَرِيضَةَ اللَّهِ عَلَى عِبَادِهِ فِي الحَجِّ أَدْرِكَتْ أَبِي يَدُلُّ عَلَى أَنَّ هَذَا الأَبَ فُرِضَ عَلَيْهِ أَنْ يَحُجَّ، وإلَّا لَقَالَ لَها الرَّسُولُ - صلَّى اللهُ عَليْهِ وعَلَى آلِهِ وَسَلَّم - إِنَّ أَباكِ لا فَريضَةً عَلَيْهِ.</w:t>
      </w:r>
      <w:r>
        <w:br/>
      </w:r>
      <w:r>
        <w:br/>
      </w:r>
      <w:r>
        <w:rPr>
          <w:rFonts w:ascii="Times New Roman" w:hAnsi="Times New Roman"/>
          <w:color w:val="000000"/>
          <w:sz w:val="30"/>
          <w:rtl/>
        </w:rPr>
        <w:t>و</w:t>
      </w:r>
      <w:r>
        <w:br/>
      </w:r>
      <w:r>
        <w:br/>
      </w:r>
      <w:r>
        <w:rPr>
          <w:rFonts w:ascii="Times New Roman" w:hAnsi="Times New Roman"/>
          <w:color w:val="000000"/>
          <w:sz w:val="30"/>
          <w:rtl/>
        </w:rPr>
        <w:t>أَمَّا إِذَا كَانَ العَجِزُ يُرْجَى زَوالُهُ كَأَنْ يَكُونَ الإِنسَانُ لَمَّا جَاءَ وَقتُ الحَجِّ إِذا</w:t>
      </w:r>
      <w:r>
        <w:br/>
      </w:r>
      <w:r>
        <w:rPr>
          <w:rFonts w:ascii="Times New Roman" w:hAnsi="Times New Roman"/>
          <w:color w:val="000000"/>
          <w:sz w:val="30"/>
          <w:rtl/>
        </w:rPr>
        <w:t>هو مَرِيضٌ بِحُمَّى يُرْجَى أَنْ يُشْفَى مِنهَا، فلا يَلْزَمُهُ أَنْ يُنيبَ مَنْ يَحُجَّ عَنهُ، وَلا يَجوزُ أَنْ يُنيبَ مَنْ يَحْجُ عَنهُ، بَلْ يَنْتَظِرُ حَتَّى يُعافِيَهُ اللَّهُ، وَيُؤدِّيَ الحَجَّ بِنَفْسِهِ.</w:t>
      </w:r>
      <w:r>
        <w:br/>
      </w:r>
      <w:r>
        <w:br/>
      </w:r>
      <w:r>
        <w:rPr>
          <w:rFonts w:ascii="Times New Roman" w:hAnsi="Times New Roman"/>
          <w:color w:val="000000"/>
          <w:sz w:val="30"/>
          <w:rtl/>
        </w:rPr>
        <w:t>إِذَنِ: العَجْرُ بِالبَدَنِ نَوعَانِ:</w:t>
      </w:r>
      <w:r>
        <w:br/>
      </w:r>
      <w:r>
        <w:br/>
      </w:r>
      <w:r>
        <w:rPr>
          <w:rFonts w:ascii="Times New Roman" w:hAnsi="Times New Roman"/>
          <w:color w:val="000000"/>
          <w:sz w:val="30"/>
        </w:rPr>
        <w:t>۱</w:t>
      </w:r>
      <w:r>
        <w:rPr>
          <w:rFonts w:ascii="Times New Roman" w:hAnsi="Times New Roman"/>
          <w:color w:val="000000"/>
          <w:sz w:val="30"/>
          <w:rtl/>
        </w:rPr>
        <w:t xml:space="preserve"> - العَجْزُ الَّذِي لا يُرْجَى زَوَالُهُ، يَلْزَمُ الإِنسَانَ إِذَا كَانَ عِندَهُ مَالٌ أَنْ يُنيبَ</w:t>
      </w:r>
      <w:r>
        <w:br/>
      </w:r>
      <w:r>
        <w:br/>
      </w:r>
      <w:r>
        <w:rPr>
          <w:rFonts w:ascii="Times New Roman" w:hAnsi="Times New Roman"/>
          <w:color w:val="000000"/>
          <w:sz w:val="30"/>
          <w:rtl/>
        </w:rPr>
        <w:t>-</w:t>
      </w:r>
      <w:r>
        <w:br/>
      </w:r>
      <w:r>
        <w:br/>
      </w:r>
      <w:r>
        <w:rPr>
          <w:rFonts w:ascii="Times New Roman" w:hAnsi="Times New Roman"/>
          <w:color w:val="000000"/>
          <w:sz w:val="30"/>
          <w:rtl/>
        </w:rPr>
        <w:t>مَنْ يحج عنه.</w:t>
      </w:r>
      <w:r>
        <w:br/>
      </w:r>
      <w:r>
        <w:br/>
      </w:r>
      <w:r>
        <w:rPr>
          <w:rFonts w:ascii="Times New Roman" w:hAnsi="Times New Roman"/>
          <w:color w:val="000000"/>
          <w:sz w:val="30"/>
        </w:rPr>
        <w:t>٢</w:t>
      </w:r>
      <w:r>
        <w:rPr>
          <w:rFonts w:ascii="Times New Roman" w:hAnsi="Times New Roman"/>
          <w:color w:val="000000"/>
          <w:sz w:val="30"/>
          <w:rtl/>
        </w:rPr>
        <w:t xml:space="preserve"> - العَجْرُ الَّذِي يُرجَى زَوَالُهُ، يَنتَظِرُ حَتَّى يَقْدِرَ؛ لأَنَّ الحَجَّ يَجِبُ عَلَى الْإِنْسَانِ</w:t>
      </w:r>
      <w:r>
        <w:br/>
      </w:r>
      <w:r>
        <w:br/>
      </w:r>
      <w:r>
        <w:rPr>
          <w:rFonts w:ascii="Times New Roman" w:hAnsi="Times New Roman"/>
          <w:color w:val="000000"/>
          <w:sz w:val="30"/>
          <w:rtl/>
        </w:rPr>
        <w:t>-</w:t>
      </w:r>
      <w:r>
        <w:br/>
      </w:r>
      <w:r>
        <w:br/>
      </w:r>
      <w:r>
        <w:rPr>
          <w:rFonts w:ascii="Times New Roman" w:hAnsi="Times New Roman"/>
          <w:color w:val="000000"/>
          <w:sz w:val="30"/>
          <w:rtl/>
        </w:rPr>
        <w:t>بنفسه لا بِغَيْرِه.</w:t>
      </w:r>
      <w:r>
        <w:br/>
      </w:r>
      <w:r>
        <w:br/>
      </w:r>
      <w:r>
        <w:rPr>
          <w:rFonts w:ascii="Times New Roman" w:hAnsi="Times New Roman"/>
          <w:color w:val="000000"/>
          <w:sz w:val="30"/>
          <w:rtl/>
        </w:rPr>
        <w:t>بقيَ عَلَيْنَا القُدْرة بالمالِ، فالعاجِزُ بالمالِ لَا يَلْزَمُهُ الْحَجُ إِلَّا إِذا كَانَ فِي حَجَّهِ</w:t>
      </w:r>
      <w:r>
        <w:br/>
      </w:r>
      <w:r>
        <w:br/>
      </w:r>
      <w:r>
        <w:rPr>
          <w:rFonts w:ascii="Times New Roman" w:hAnsi="Times New Roman"/>
          <w:color w:val="000000"/>
          <w:sz w:val="30"/>
          <w:rtl/>
        </w:rPr>
        <w:t>لا يَحتاجُ إلى المال.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وجوب الحج وفضله رقم (</w:t>
      </w:r>
      <w:r>
        <w:rPr>
          <w:rFonts w:ascii="Times New Roman" w:hAnsi="Times New Roman"/>
          <w:color w:val="000000"/>
          <w:sz w:val="30"/>
        </w:rPr>
        <w:t>١٥١٣</w:t>
      </w:r>
      <w:r>
        <w:rPr>
          <w:rFonts w:ascii="Times New Roman" w:hAnsi="Times New Roman"/>
          <w:color w:val="000000"/>
          <w:sz w:val="30"/>
          <w:rtl/>
        </w:rPr>
        <w:t>)، ومسلم: كتاب الحج، باب الحج عن العاجز لزمانة وهرم ونحوهما ، رقم (</w:t>
      </w:r>
      <w:r>
        <w:rPr>
          <w:rFonts w:ascii="Times New Roman" w:hAnsi="Times New Roman"/>
          <w:color w:val="000000"/>
          <w:sz w:val="30"/>
        </w:rPr>
        <w:t>١٣٣٤</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 .</w:t>
      </w:r>
      <w:r>
        <w:br/>
      </w:r>
      <w:r>
        <w:br/>
      </w:r>
      <w:r>
        <w:rPr>
          <w:rFonts w:ascii="Times New Roman" w:hAnsi="Times New Roman"/>
          <w:color w:val="000000"/>
          <w:sz w:val="30"/>
          <w:rtl/>
        </w:rPr>
        <w:t>كتاب الحج</w:t>
      </w:r>
      <w:r>
        <w:br/>
      </w:r>
      <w:r>
        <w:br/>
      </w:r>
      <w:r>
        <w:rPr>
          <w:rFonts w:ascii="Times New Roman" w:hAnsi="Times New Roman"/>
          <w:color w:val="000000"/>
          <w:sz w:val="30"/>
        </w:rPr>
        <w:t>٣٥</w:t>
      </w:r>
      <w:r>
        <w:br/>
      </w:r>
      <w:r>
        <w:br/>
      </w:r>
      <w:r>
        <w:rPr>
          <w:rFonts w:ascii="Times New Roman" w:hAnsi="Times New Roman"/>
          <w:color w:val="000000"/>
          <w:sz w:val="30"/>
          <w:rtl/>
        </w:rPr>
        <w:t>مثلُ : إنسَانُ قَويُّ البَدَنِ نَشِيطٌ ، يَسكُنُ الرِّيَاضَ، وَلَكِنْ لَيْسَ عِندَهُ مَالٌ لَتَذْكِرَةِ</w:t>
      </w:r>
      <w:r>
        <w:br/>
      </w:r>
      <w:r>
        <w:rPr>
          <w:rFonts w:ascii="Times New Roman" w:hAnsi="Times New Roman"/>
          <w:color w:val="000000"/>
          <w:sz w:val="30"/>
          <w:rtl/>
        </w:rPr>
        <w:t>الذَّهَابِ والرُّجُوع؛ فهذا لا يَلْزَمُهُ الحَجُ ، كَالفَقرِ الَّذِي لَيْسَ عِنْدَهُ مَالٌ؛ فَلا تَلزَمُه الزَّكاةُ.</w:t>
      </w:r>
      <w:r>
        <w:br/>
      </w:r>
      <w:r>
        <w:rPr>
          <w:rFonts w:ascii="Times New Roman" w:hAnsi="Times New Roman"/>
          <w:color w:val="000000"/>
          <w:sz w:val="30"/>
          <w:rtl/>
        </w:rPr>
        <w:t>أما إذا كَانَ لا يَحْتاجُ إلى مَالٍ، كما لو كانَ في مَكَّةَ وليس عنده مال، لكنَّهُ قادِرُ ببدنِهِ، يَسْتطيعُ أَنْ يَذْهَبَ إِلى عَرَفاتٍ ويَرْجِعَ بدُونِ ضَرَرٍ ولا مَشَقَّةٍ؛ فهذا يَلْزَمُهُ الحَج؛ لأَنَّهُ لا حاجة إلى المالِ.</w:t>
      </w:r>
      <w:r>
        <w:br/>
      </w:r>
      <w:r>
        <w:rPr>
          <w:rFonts w:ascii="Times New Roman" w:hAnsi="Times New Roman"/>
          <w:color w:val="000000"/>
          <w:sz w:val="30"/>
          <w:rtl/>
        </w:rPr>
        <w:t>مَسْأَلَةٌ: إِذَا كَانَ الإِنسَانُ مَدِينَا بِدَيْنٍ، وَعِندَهُ مَالٌ يَكفِي لِلدَّيْنِ فَقَطْ، فَهَلْ</w:t>
      </w:r>
      <w:r>
        <w:br/>
      </w:r>
      <w:r>
        <w:br/>
      </w:r>
      <w:r>
        <w:rPr>
          <w:rFonts w:ascii="Times New Roman" w:hAnsi="Times New Roman"/>
          <w:color w:val="000000"/>
          <w:sz w:val="30"/>
          <w:rtl/>
        </w:rPr>
        <w:t>يَلزَمُهُ الحَج؟</w:t>
      </w:r>
      <w:r>
        <w:br/>
      </w:r>
      <w:r>
        <w:br/>
      </w:r>
      <w:r>
        <w:rPr>
          <w:rFonts w:ascii="Times New Roman" w:hAnsi="Times New Roman"/>
          <w:color w:val="000000"/>
          <w:sz w:val="30"/>
          <w:rtl/>
        </w:rPr>
        <w:t>الجَوَابُ: لا يَلْزَمُهُ؛ لأَنَّ قَضاءَ الدَّيْنِ أوْجَبُ مِنَ الحَجِّ ؛ لأَنَّ الحَجَّ لَا يَجِبُ إِلَّا إِذَا بَرِئَتِ الدمةُ مِنَ الدَّيْنِ، فالحج لا يجب عليك وعليْكَ دَين؛ لأَنَّكَ</w:t>
      </w:r>
      <w:r>
        <w:br/>
      </w:r>
      <w:r>
        <w:rPr>
          <w:rFonts w:ascii="Times New Roman" w:hAnsi="Times New Roman"/>
          <w:color w:val="000000"/>
          <w:sz w:val="30"/>
          <w:rtl/>
        </w:rPr>
        <w:t>لا تَسْتَطيعُ.</w:t>
      </w:r>
      <w:r>
        <w:br/>
      </w:r>
      <w:r>
        <w:rPr>
          <w:rFonts w:ascii="Times New Roman" w:hAnsi="Times New Roman"/>
          <w:color w:val="000000"/>
          <w:sz w:val="30"/>
          <w:rtl/>
        </w:rPr>
        <w:t>إذا قَدَّرْنَا أنَّ الدِّينَ الذي عليكَ عَشَرَةُ آلافٍ، وأنتَ سَتَحُجُ بِأَلْفَيْنِ، فمعنى ذلك أَنَّكَ لم تَسْتَفِدُ من الأَلْفَيْنِ في قَضاءِ الدَّيْنِ، لكنْ لَو دَفَعْتَهَا لِلدَّائِنِ فَإِنَّكَ تَسْتَفيدُ، ويبقى عليك ثمانية آلاف.</w:t>
      </w:r>
      <w:r>
        <w:br/>
      </w:r>
      <w:r>
        <w:rPr>
          <w:rFonts w:ascii="Times New Roman" w:hAnsi="Times New Roman"/>
          <w:color w:val="000000"/>
          <w:sz w:val="30"/>
          <w:rtl/>
        </w:rPr>
        <w:t>فَإِنْ قَالَ قَائِلٌ : رَجُلٌ يُرِيدُ أَنْ يَحُجَّ وَعَلَيه دَيْنٌ، وَهَذَا هُوَ حَجُّ الفَرْضِ، فَهَلْ يَحُجُ أَمْ لا، عِلما بأنَّ المَبْلَغَ الَّذِي يُرِيدُ أَنْ يَحُجَّ بِهِ لا يُوَفِّي دَيْنَهُ؟</w:t>
      </w:r>
      <w:r>
        <w:br/>
      </w:r>
      <w:r>
        <w:rPr>
          <w:rFonts w:ascii="Times New Roman" w:hAnsi="Times New Roman"/>
          <w:color w:val="000000"/>
          <w:sz w:val="30"/>
          <w:rtl/>
        </w:rPr>
        <w:t>فالجَوَابُ: الحَجُ لَيْسَ فَرْضًا عَلَى مَنْ عَلَيْهِ دَيْنٌ، كَمَا أَنَّ الزَّكَاةَ لَيستْ فَرضًا عَلَى الفَقيرِ، فَإذا كَانَ عَلَيْهِ دَيْنٌ، وَلَنُقَدِّرْ أَنَّهُ عَشَرَةُ دَرَاهِمَ، وَليسَ عِندَه غَيْرُهَا، إِنْ حَجَّ مِنها لَمْ يُوَفُ جَميعَ الدَّيْنِ، وَإِنْ لَمْ يَحُجَّ وَفَّى جَميعَ الدَّيْنِ؛ فَالأَوْلَى أَنْ يُوَفِّيَ</w:t>
      </w:r>
      <w:r>
        <w:br/>
      </w:r>
      <w:r>
        <w:br/>
      </w:r>
      <w:r>
        <w:rPr>
          <w:rFonts w:ascii="Times New Roman" w:hAnsi="Times New Roman"/>
          <w:color w:val="000000"/>
          <w:sz w:val="30"/>
        </w:rPr>
        <w:t>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الدَّيْنَ ثُمَّ يَحجَّ ؛ لأَنَّهُ لا يَجِبُ عليْهِ الحَجُّ أَصلا قَبْلَ وَفاءِ الدَّيْنِ، وَإِذَا مَاتَ وَالدِّينُ فِي ذِمَّتِهِ بَعْدَ الحَجِّ تَأَذَى بِهَذَا الدَّيْنِ؛ لِأَنَّ نَفْسَ الْمُؤْمِنِ مُعَلَّقَةٌ بِدَيْنِهِ حَتَّى يُقضَى عَنهُ ) ، والدَّيْنُ لَيْسَ بِالسَّهْلِ، سَأَلَ رَجُلٌ رَسُولَ اللهِ ﷺ عَنِ الشَّهَادَةِ، هَلْ تُكَفِّرُ الذُّنُوبَ؟ فَقَالَ: «نَعَمْ؛ فَلَما وَلَّى دَعَاهُ، وَقَالَ: «إِنَّ جِبْرِيلَ أَتَانِي، وَقَالَ: إِنَّ الشَّهَادَةَ لَا تُكَفِّرُ </w:t>
      </w:r>
      <w:proofErr w:type="gramStart"/>
      <w:r>
        <w:rPr>
          <w:rFonts w:ascii="Times New Roman" w:hAnsi="Times New Roman"/>
          <w:color w:val="000000"/>
          <w:sz w:val="30"/>
          <w:rtl/>
        </w:rPr>
        <w:t>الدَّيْنَ»(</w:t>
      </w:r>
      <w:proofErr w:type="gramEnd"/>
      <w:r>
        <w:rPr>
          <w:rFonts w:ascii="Times New Roman" w:hAnsi="Times New Roman"/>
          <w:color w:val="000000"/>
          <w:sz w:val="30"/>
        </w:rPr>
        <w:t>٢</w:t>
      </w:r>
      <w:r>
        <w:rPr>
          <w:rFonts w:ascii="Times New Roman" w:hAnsi="Times New Roman"/>
          <w:color w:val="000000"/>
          <w:sz w:val="30"/>
          <w:rtl/>
        </w:rPr>
        <w:t>) فَالشَّهَادَةُ فِي سَبِيلِ اللَّهِ لا تُكَفِّرْه!</w:t>
      </w:r>
      <w:r>
        <w:br/>
      </w:r>
      <w:r>
        <w:rPr>
          <w:rFonts w:ascii="Times New Roman" w:hAnsi="Times New Roman"/>
          <w:color w:val="000000"/>
          <w:sz w:val="30"/>
          <w:rtl/>
        </w:rPr>
        <w:t xml:space="preserve">وكَانَ النَّبِيُّ الله ﷺ قَبْلَ أَنْ يَفْتَحَ اللهُ عَلَيْهِ الأموال، إِذَا قُدِّمَ إِلَيْهِ جَنازَةُ رَجُلٍ عَلَيْهِ دَيْنُ لَيْسَ لَهُ وَفاءُ؛ لا يُصلِّي عَلَيْهِ! فَالرَّسول ﷺ مَعَ كَوْنِهِ رَؤوفًا بِالْمُؤْمِنِينَ رَحِيمًا بِهِمْ، لا يُصلِّي عَلَى الَّذِي عَلَيْهِ دَيْنٌ، فَقُدِّمَ إِليهِ رَجُلٌ مِنَ الأَنْصَارِ، فَلا تَقَدَّمَ لِيُصَلِّيَ عَلَيْهِ، سَألَ: «هَل عَلَيْهِ دَيْنٌ؟» قَالُوا: نَعَمْ عَلَيْهِ دِينَارانِ. فَقَالَ: «صَلُّوا عَلَى صَاحِبِكُمْ»؛ فَتغَيَّرَتْ وجُوهُ القوم، فقال أبو قتادَةَ رَضَ اللَّهُ عَنْهُ: يَا رَسُولَ اللَّهِ، الدِّينارَانِ عَلَيَّ. يَعني أَضْمَنُهُ، فَقالَ: «حَقُّ الغَرِيمِ، وَبَرِئَ مِنْهُمَا المَيِّتُ؟»، قَالَ: نَعَمْ يَا رَسولَ اللهِ. فَتَقدَّمَ وَصَلَّى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 وهَذَا يَدُلُّ دَلالَةٌ وَاضِحةٌ عَلَى عِظَمِ الدَّيْنِ.</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٥٠۸/۲</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والترمذي :</w:t>
      </w:r>
      <w:proofErr w:type="gramEnd"/>
      <w:r>
        <w:rPr>
          <w:rFonts w:ascii="Times New Roman" w:hAnsi="Times New Roman"/>
          <w:color w:val="000000"/>
          <w:sz w:val="30"/>
          <w:rtl/>
        </w:rPr>
        <w:t xml:space="preserve"> كتاب الجنائز، باب ما جاء عن النبي ﷺ أنه قال: «نفس المؤمن معلقة بدينه، رقم (</w:t>
      </w:r>
      <w:r>
        <w:rPr>
          <w:rFonts w:ascii="Times New Roman" w:hAnsi="Times New Roman"/>
          <w:color w:val="000000"/>
          <w:sz w:val="30"/>
        </w:rPr>
        <w:t>۱۰۷۸</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کتاب الصدقات، باب التشديد في الدين، رقم (</w:t>
      </w:r>
      <w:r>
        <w:rPr>
          <w:rFonts w:ascii="Times New Roman" w:hAnsi="Times New Roman"/>
          <w:color w:val="000000"/>
          <w:sz w:val="30"/>
        </w:rPr>
        <w:t>٢٤١٣</w:t>
      </w:r>
      <w:r>
        <w:rPr>
          <w:rFonts w:ascii="Times New Roman" w:hAnsi="Times New Roman"/>
          <w:color w:val="000000"/>
          <w:sz w:val="30"/>
          <w:rtl/>
        </w:rPr>
        <w:t>)، من حديث أبي هريرة رَضِوَاللَّهُ عَنْهُ. (</w:t>
      </w:r>
      <w:r>
        <w:rPr>
          <w:rFonts w:ascii="Times New Roman" w:hAnsi="Times New Roman"/>
          <w:color w:val="000000"/>
          <w:sz w:val="30"/>
        </w:rPr>
        <w:t>٢</w:t>
      </w:r>
      <w:r>
        <w:rPr>
          <w:rFonts w:ascii="Times New Roman" w:hAnsi="Times New Roman"/>
          <w:color w:val="000000"/>
          <w:sz w:val="30"/>
          <w:rtl/>
        </w:rPr>
        <w:t>) أخرجه مسلم كتاب الإمارة، باب من قتل في سبيل الله كفرت خطاياه إلا الدين، رقم (</w:t>
      </w:r>
      <w:r>
        <w:rPr>
          <w:rFonts w:ascii="Times New Roman" w:hAnsi="Times New Roman"/>
          <w:color w:val="000000"/>
          <w:sz w:val="30"/>
        </w:rPr>
        <w:t>١٨٨٥</w:t>
      </w:r>
      <w:r>
        <w:rPr>
          <w:rFonts w:ascii="Times New Roman" w:hAnsi="Times New Roman"/>
          <w:color w:val="000000"/>
          <w:sz w:val="30"/>
          <w:rtl/>
        </w:rPr>
        <w:t>)، من حديث أبي قتادة رَضَ اللَّهُ عَنْهُ. (</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۳۳۰۳</w:t>
      </w:r>
      <w:r>
        <w:rPr>
          <w:rFonts w:ascii="Times New Roman" w:hAnsi="Times New Roman"/>
          <w:color w:val="000000"/>
          <w:sz w:val="30"/>
          <w:rtl/>
        </w:rPr>
        <w:t>)، وأبو داود: كتاب البيوع، باب في التشديد في الدين، رقم (</w:t>
      </w:r>
      <w:r>
        <w:rPr>
          <w:rFonts w:ascii="Times New Roman" w:hAnsi="Times New Roman"/>
          <w:color w:val="000000"/>
          <w:sz w:val="30"/>
        </w:rPr>
        <w:t>٣٣٤٣</w:t>
      </w:r>
      <w:r>
        <w:rPr>
          <w:rFonts w:ascii="Times New Roman" w:hAnsi="Times New Roman"/>
          <w:color w:val="000000"/>
          <w:sz w:val="30"/>
          <w:rtl/>
        </w:rPr>
        <w:t>)، والنسائي: كتاب الجنائز، باب الصلاة على من عليه دين رقم (</w:t>
      </w:r>
      <w:r>
        <w:rPr>
          <w:rFonts w:ascii="Times New Roman" w:hAnsi="Times New Roman"/>
          <w:color w:val="000000"/>
          <w:sz w:val="30"/>
        </w:rPr>
        <w:t>١٩٦٢</w:t>
      </w:r>
      <w:r>
        <w:rPr>
          <w:rFonts w:ascii="Times New Roman" w:hAnsi="Times New Roman"/>
          <w:color w:val="000000"/>
          <w:sz w:val="30"/>
          <w:rtl/>
        </w:rPr>
        <w:t>)، من حديث جابر بن عبد الله رَضِيَ اللَّهُ عَنْهُما.</w:t>
      </w:r>
      <w:r>
        <w:br/>
      </w:r>
      <w:r>
        <w:rPr>
          <w:rFonts w:ascii="Times New Roman" w:hAnsi="Times New Roman"/>
          <w:color w:val="000000"/>
          <w:sz w:val="30"/>
          <w:rtl/>
        </w:rPr>
        <w:t>وأخرجه بنحوه البخاري كتاب الكفالة، باب من تكفل عن ميت دينا، رقم (</w:t>
      </w:r>
      <w:r>
        <w:rPr>
          <w:rFonts w:ascii="Times New Roman" w:hAnsi="Times New Roman"/>
          <w:color w:val="000000"/>
          <w:sz w:val="30"/>
        </w:rPr>
        <w:t>٢٢٩٥</w:t>
      </w:r>
      <w:r>
        <w:rPr>
          <w:rFonts w:ascii="Times New Roman" w:hAnsi="Times New Roman"/>
          <w:color w:val="000000"/>
          <w:sz w:val="30"/>
          <w:rtl/>
        </w:rPr>
        <w:t>)، من حدیث سلمة بن الأكوع رَضِوَاللَّهُ عَنْهُ.</w:t>
      </w:r>
      <w:r>
        <w:br/>
      </w:r>
      <w:r>
        <w:br/>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فَإِنْ قَالَ قَاتَلُ: إِذَا أَذِنَ لِي صَاحِبُ الدَّيْنِ أَنْ أَحُجَّ ؟</w:t>
      </w:r>
      <w:r>
        <w:br/>
      </w:r>
      <w:r>
        <w:br/>
      </w:r>
      <w:r>
        <w:rPr>
          <w:rFonts w:ascii="Times New Roman" w:hAnsi="Times New Roman"/>
          <w:color w:val="000000"/>
          <w:sz w:val="30"/>
        </w:rPr>
        <w:t>۳۷</w:t>
      </w:r>
      <w:r>
        <w:br/>
      </w:r>
      <w:r>
        <w:br/>
      </w:r>
      <w:r>
        <w:rPr>
          <w:rFonts w:ascii="Times New Roman" w:hAnsi="Times New Roman"/>
          <w:color w:val="000000"/>
          <w:sz w:val="30"/>
          <w:rtl/>
        </w:rPr>
        <w:t>فالجَوَابُ : لا تَحُجَّ ؛ لِأَنَّهُ لَوْ أَذِنَ لَكَ، فَلا يَسْقُطُ شَيْءٌ مِنَ الدَّيْنِ؛ إِذًا:</w:t>
      </w:r>
      <w:r>
        <w:br/>
      </w:r>
      <w:r>
        <w:br/>
      </w:r>
      <w:r>
        <w:rPr>
          <w:rFonts w:ascii="Times New Roman" w:hAnsi="Times New Roman"/>
          <w:color w:val="000000"/>
          <w:sz w:val="30"/>
          <w:rtl/>
        </w:rPr>
        <w:t>مَا اسْتَفَدْتَ !</w:t>
      </w:r>
      <w:r>
        <w:br/>
      </w:r>
      <w:r>
        <w:br/>
      </w:r>
      <w:r>
        <w:rPr>
          <w:rFonts w:ascii="Times New Roman" w:hAnsi="Times New Roman"/>
          <w:color w:val="000000"/>
          <w:sz w:val="30"/>
          <w:rtl/>
        </w:rPr>
        <w:t>أَمَّا إِذَا كَانَ الدَّيْنُ مُؤَجَّلًا وَبِيَدِ الشَّخْصِ دَرَاهِمُ، وَهُوَ يَعرِفُ أَنَّهُ إِذَا حَلَّ أجَلُ الدِّينِ سَيُوَفِّي؛ فَيلَزَمُهُ الحَجُ.</w:t>
      </w:r>
      <w:r>
        <w:br/>
      </w:r>
      <w:r>
        <w:rPr>
          <w:rFonts w:ascii="Times New Roman" w:hAnsi="Times New Roman"/>
          <w:color w:val="000000"/>
          <w:sz w:val="30"/>
          <w:rtl/>
        </w:rPr>
        <w:t>أَو كَانَ الدَّينُ مُؤَجَّلًا، يَعنِي مُقَسَّطًا، وَكانَ عِندَهُ وَقْتَ الحَجِّ مَالٌ يَسْتَطِيعُ أَنْ</w:t>
      </w:r>
      <w:r>
        <w:br/>
      </w:r>
      <w:r>
        <w:rPr>
          <w:rFonts w:ascii="Times New Roman" w:hAnsi="Times New Roman"/>
          <w:color w:val="000000"/>
          <w:sz w:val="30"/>
          <w:rtl/>
        </w:rPr>
        <w:t>يَحُجَّ بِهِ وَهُوَ وَايْقٌ أَنَّه إِذَا حَلَّ أَجَلُ الدِّينِ أَوفَاهُ؛ فَهَذَا نَعَمْ، وَنقُولُ لَهُ: حُجَّ . مِثالُ ذَلكَ : إِنْسَانٌ يَحلُّ عَلَيْهِ كُلَّ شَهرٍ خَمسةُ آلَافٍ مِنَ الدَّيْنِ فِي شَهِرٍ ذِي الحِجَّةِ، كانَ عِندَهُ ثَلاثَةُ آلاف يُمكِنُهُ أَن يَحُجَّ بها وَهُوَ يَعْرِفُ أَنَّهُ إِذَا جَاءَ الرَّاتبُ فِي آخرِ ذِي الحِجَّةِ سَوفَ يُوَفِّي دَيْنَهُ؛ فَنقُولُ: حُجَّ الآنَ، فَالحَمدُ للهِ أَنتَ قَادِرٌ، وَلَيسَ عَليكَ ضَرَرٌ .</w:t>
      </w:r>
      <w:r>
        <w:br/>
      </w:r>
      <w:r>
        <w:rPr>
          <w:rFonts w:ascii="Times New Roman" w:hAnsi="Times New Roman"/>
          <w:color w:val="000000"/>
          <w:sz w:val="30"/>
          <w:rtl/>
        </w:rPr>
        <w:t>ومِثلُ ذَلكَ أَيضًا: أولئكَ القَوْمُ الَّذِين عَلَيْهِمْ دُيُونُ لِـ (صَندوقِ التَّنْمِيةِ العَقَارِيةِ)، وهُم يُوَفُونَ كُلَّ الأَقْسَاطِ، وَيَقُولُونَ: إِذَا حَلَّ القِسْطُ نَستَطِيعُ أَنْ نَدْفَعَ، وَعِندَهُمُ الآنَ دَراهِمُ؛ فهَؤُلاءِ لهم أنْ يَحُجُّوا ؛ لأَنَّهمْ لا يَتضَرَّرُونَ بِصَرفِ الدَّرَاهِمِ في الحج؛ إذْ إِنَّ الأَقسَاطَ السَّابِقَةَ وَفَوْهَا، وَالأَقسَاطُ المُقْبِلَةُ عِندَهُم اسْتَطَاعَةُ أنْ</w:t>
      </w:r>
      <w:r>
        <w:br/>
      </w:r>
      <w:r>
        <w:rPr>
          <w:rFonts w:ascii="Times New Roman" w:hAnsi="Times New Roman"/>
          <w:color w:val="000000"/>
          <w:sz w:val="30"/>
          <w:rtl/>
        </w:rPr>
        <w:t>يُوَفُّوهَا، فحينئذٍ يَلْزَمُهُمُ الحَج ؛ لأنَّهُ بِأَيْدِيهِم مَا يَسْتَطيعونَ الحَجَّ به.</w:t>
      </w:r>
      <w:r>
        <w:br/>
      </w:r>
      <w:r>
        <w:br/>
      </w:r>
      <w:r>
        <w:rPr>
          <w:rFonts w:ascii="Times New Roman" w:hAnsi="Times New Roman"/>
          <w:color w:val="000000"/>
          <w:sz w:val="30"/>
          <w:rtl/>
        </w:rPr>
        <w:t>وأخرجه أيضا البخاري كتاب الكفالة، باب من تكفل عن ميت دينا، رقم (</w:t>
      </w:r>
      <w:r>
        <w:rPr>
          <w:rFonts w:ascii="Times New Roman" w:hAnsi="Times New Roman"/>
          <w:color w:val="000000"/>
          <w:sz w:val="30"/>
        </w:rPr>
        <w:t>۲۲۹۸</w:t>
      </w:r>
      <w:r>
        <w:rPr>
          <w:rFonts w:ascii="Times New Roman" w:hAnsi="Times New Roman"/>
          <w:color w:val="000000"/>
          <w:sz w:val="30"/>
          <w:rtl/>
        </w:rPr>
        <w:t>)، ومسلم: كتاب الفرائض، باب من ترك مالا ،فلورثته، رقم (</w:t>
      </w:r>
      <w:r>
        <w:rPr>
          <w:rFonts w:ascii="Times New Roman" w:hAnsi="Times New Roman"/>
          <w:color w:val="000000"/>
          <w:sz w:val="30"/>
        </w:rPr>
        <w:t>١٦١٩</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لو تَبَرَّعَ شَخص لهذا المدين، وقال: أنا أَصْرِفُ عليك نفقةً</w:t>
      </w:r>
      <w:r>
        <w:br/>
      </w:r>
      <w:r>
        <w:rPr>
          <w:rFonts w:ascii="Times New Roman" w:hAnsi="Times New Roman"/>
          <w:color w:val="000000"/>
          <w:sz w:val="30"/>
          <w:rtl/>
        </w:rPr>
        <w:t>الحج ذاهبًا وراجعا، فهل يَلْزَمُهُ أَنْ يَحُجَّ ؟</w:t>
      </w:r>
      <w:r>
        <w:br/>
      </w:r>
      <w:r>
        <w:br/>
      </w:r>
      <w:r>
        <w:rPr>
          <w:rFonts w:ascii="Times New Roman" w:hAnsi="Times New Roman"/>
          <w:color w:val="000000"/>
          <w:sz w:val="30"/>
          <w:rtl/>
        </w:rPr>
        <w:t>فالجواب : فيه تَفْصِيلُ، إِذَا كَانَ يَخشَى أَنْ يَمُنَّ عَلَيْهِ فِي المستقبل، ويَقُولَ: أَنا الَّذِي حَجَجْتُكَ، وَأدَّيْتُها عَنكَ، فهنا لا يَلْزَمُهُ بلا إشكال؛ لِأَنَّهُ لا يُمكِنُ أَنْ يُهْدِرَ الإِنْسانُ مَاءَ وَجْهِهِ.</w:t>
      </w:r>
      <w:r>
        <w:br/>
      </w:r>
      <w:r>
        <w:rPr>
          <w:rFonts w:ascii="Times New Roman" w:hAnsi="Times New Roman"/>
          <w:color w:val="000000"/>
          <w:sz w:val="30"/>
          <w:rtl/>
        </w:rPr>
        <w:t>أَمَّا إِذَا كَانَ هَذَا الرَّجُلُ الَّذِي تَبَرَّعَ لا يَرَى لِنفسِهِ مِنْةٌ عَلَى هَذَا الرَّجُلِ، فَيَلْزَمُهُ؛ لا سيّما إِذَا كَانَ أَخاهُ مِنَ النَّسَبِ طَيِّباً وشَفِيقًا؛ فَهَذَا قد نَقولُ : يَجِبُ عَلَيْهِ؛ لأَنَّهُ ليس</w:t>
      </w:r>
      <w:r>
        <w:br/>
      </w:r>
      <w:r>
        <w:br/>
      </w:r>
      <w:r>
        <w:rPr>
          <w:rFonts w:ascii="Times New Roman" w:hAnsi="Times New Roman"/>
          <w:color w:val="000000"/>
          <w:sz w:val="30"/>
          <w:rtl/>
        </w:rPr>
        <w:t>فيه منة.</w:t>
      </w:r>
      <w:r>
        <w:br/>
      </w:r>
      <w:r>
        <w:br/>
      </w:r>
      <w:r>
        <w:rPr>
          <w:rFonts w:ascii="Times New Roman" w:hAnsi="Times New Roman"/>
          <w:color w:val="000000"/>
          <w:sz w:val="30"/>
          <w:rtl/>
        </w:rPr>
        <w:t>فَإِنْ قَالَ قَائِلُ: نَجِدُ كَثِيرًا مِنَ النَّاسِ الَّذِينَ عَلَيْهِم دُيون حالَةٌ أَو مُؤَجَّلَةٌ وليس بِأَيْدِيهِم شيءٌ يَتَضايقُ إِذا لم يَحُجَّ.</w:t>
      </w:r>
      <w:r>
        <w:br/>
      </w:r>
      <w:r>
        <w:rPr>
          <w:rFonts w:ascii="Times New Roman" w:hAnsi="Times New Roman"/>
          <w:color w:val="000000"/>
          <w:sz w:val="30"/>
          <w:rtl/>
        </w:rPr>
        <w:t xml:space="preserve">فنقول: لا تَتَضايَقُ، بل تضايق إذا لم تُوَفَّ الدَّيْنَ، أَمَّا الحَج فليس واجبًا عليك، فأنت ومَنْ ليس عنده مال سواء، هل يتضايَقُ الفَقيرُ بِعَدمِ إِخْراجِ الزَّكَاةِ؟ لا، إذن هذا المدين لا يتضايق بعدم الحَجِّ، ما دامَ اللهُ قد رَخَّصَ له، وهو لو لاقى ربَّهُ قَبْلَ أن يحج فلا حِساب عليه في تَرْكِ </w:t>
      </w:r>
      <w:proofErr w:type="gramStart"/>
      <w:r>
        <w:rPr>
          <w:rFonts w:ascii="Times New Roman" w:hAnsi="Times New Roman"/>
          <w:color w:val="000000"/>
          <w:sz w:val="30"/>
          <w:rtl/>
        </w:rPr>
        <w:t>الحَج ؛</w:t>
      </w:r>
      <w:proofErr w:type="gramEnd"/>
      <w:r>
        <w:rPr>
          <w:rFonts w:ascii="Times New Roman" w:hAnsi="Times New Roman"/>
          <w:color w:val="000000"/>
          <w:sz w:val="30"/>
          <w:rtl/>
        </w:rPr>
        <w:t xml:space="preserve"> لأنَّه لم يَكُنْ فَرِيضةٌ في حَقِّهِ. فلْيَطْمَئِنَّ مَنْ عَليْهِ دَيْنٌ وليس بيدِهِ ما يُوَفِّي الدَّيْنَ والحَجَّ، ونقول له: قَدِّمِ</w:t>
      </w:r>
      <w:r>
        <w:br/>
      </w:r>
      <w:r>
        <w:rPr>
          <w:rFonts w:ascii="Times New Roman" w:hAnsi="Times New Roman"/>
          <w:color w:val="000000"/>
          <w:sz w:val="30"/>
          <w:rtl/>
        </w:rPr>
        <w:t>الدَّيْنَ، ثم حُجَّ ، والمَسْأَلةُ والحَمْدُ اللهِ - واضحةٌ.</w:t>
      </w:r>
      <w:r>
        <w:br/>
      </w:r>
      <w:r>
        <w:rPr>
          <w:rFonts w:ascii="Times New Roman" w:hAnsi="Times New Roman"/>
          <w:color w:val="000000"/>
          <w:sz w:val="30"/>
          <w:rtl/>
        </w:rPr>
        <w:t>إِذَن نقُولُ للذِي مَاتَ وعَلَيه دَيْنٌ وَلم يَحُجَّ أَبْشِرْ بِالخَيرِ، فَإِنَّكَ لَمْ تُفَرِّطُ فِي فَريضةٍ مِن فَرائض الله ؛ لأَنَّهُ لَمْ يَفْرِضُهَا عَليكَ الآنَ، كَما أَنَّ الفَقِيرَ إِذَا مَاتَ نَقُولُ:</w:t>
      </w:r>
      <w:r>
        <w:br/>
      </w:r>
      <w:r>
        <w:br/>
      </w:r>
      <w:r>
        <w:rPr>
          <w:rFonts w:ascii="Times New Roman" w:hAnsi="Times New Roman"/>
          <w:color w:val="000000"/>
          <w:sz w:val="30"/>
          <w:rtl/>
        </w:rPr>
        <w:t>كتاب الحج</w:t>
      </w:r>
      <w:r>
        <w:br/>
      </w:r>
      <w:r>
        <w:br/>
      </w:r>
      <w:r>
        <w:rPr>
          <w:rFonts w:ascii="Times New Roman" w:hAnsi="Times New Roman"/>
          <w:color w:val="000000"/>
          <w:sz w:val="30"/>
        </w:rPr>
        <w:t>۳۹</w:t>
      </w:r>
      <w:r>
        <w:br/>
      </w:r>
      <w:r>
        <w:br/>
      </w:r>
      <w:r>
        <w:rPr>
          <w:rFonts w:ascii="Times New Roman" w:hAnsi="Times New Roman"/>
          <w:color w:val="000000"/>
          <w:sz w:val="30"/>
          <w:rtl/>
        </w:rPr>
        <w:t>إِنَّهُ لَمْ يُفَرِّط فِي الزَّكاةِ؛ لأَنَّهُ لَيْسَ لَهُ مَالٌ ، وهذا المدينُ إِذا ماتَ لا نَقولُ: إِنَّهُ فَرَّطَ</w:t>
      </w:r>
      <w:r>
        <w:br/>
      </w:r>
      <w:r>
        <w:rPr>
          <w:rFonts w:ascii="Times New Roman" w:hAnsi="Times New Roman"/>
          <w:color w:val="000000"/>
          <w:sz w:val="30"/>
          <w:rtl/>
        </w:rPr>
        <w:t>في الحج ؛ لأنَّهُ لا يَلْزَمُهُ الحَج حَتَّى يُوَفِّيَ الدَّيْنَ.</w:t>
      </w:r>
      <w:r>
        <w:br/>
      </w:r>
      <w:r>
        <w:rPr>
          <w:rFonts w:ascii="Times New Roman" w:hAnsi="Times New Roman"/>
          <w:color w:val="000000"/>
          <w:sz w:val="30"/>
          <w:rtl/>
        </w:rPr>
        <w:t>مَسأَلة: مِنَ المعلُومِ أَنَّ الحَاجَّ يَعودُ مِنْ حَجِّهِ كَيَوْمِ وَلَدَتْهُ أُمُّهُ - بِإِذْنِ اللَّهِ - فَهَلْ مَعنَى ذَلِكَ أَنَّ الحَجَّ يُكْفُرُ كَبَائِرَ الذُّنوبِ جَمِيعًا؟</w:t>
      </w:r>
      <w:r>
        <w:br/>
      </w:r>
      <w:r>
        <w:rPr>
          <w:rFonts w:ascii="Times New Roman" w:hAnsi="Times New Roman"/>
          <w:color w:val="000000"/>
          <w:sz w:val="30"/>
          <w:rtl/>
        </w:rPr>
        <w:t>فالجَوَابُ: نَعَمْ ، ظَاهِرُ الحَديثِ أَنه يُكفِّرُ جَميعَ الذُّنوبِ، وَلَكِنْ لَيسَ الحَج أَنْ يَذهَبَ إلى مَكَّةَ، وَيطُوفَ بِالبَيتِ، وَيَسْعَى وَيَخْرُجُ إِلى مِنِّي، وَمُرْدَلِفَةً، وَعَرَفَةَ، وَقَلْبُهُ لَمْ يَشْعُرْ بأَنَّهُ فِي عِبادَةٍ، وَكَثِيرٌ مِنَ النَّاسِ اليَومَ يَذْهَبُونَ إِلى الحَجِّ وَالعُمْرَةِ وَكَأَنَّهُم فِي نُزْهَةٍ، والنَّبيُّ -صلَّى اللهُ عَليْهِ وعَلَى آلِهِ وَسَلَّم - يَقولُ: «مَنْ حَجَّ فَلَمْ يَرْفُثْ وَلَمْ يَفْسُقُ ()، وَهذَا النَّفْيُ الَّذِي اشْتَرَطَهُ النَّبِيُّ ﷺ صَعْبٌ؛ فَلا تَظُنَّ أَنَّ مُجُرَّدَ الذَّهَابِ إِلَى مَكَّةَ لِتطُوفَ ، وَتَسْعَى، وَتَخْرُجَ إِلى عَرَفَةَ وَمُزْدَلِفَةً وَمِنِّى أَنَّكَ حَجَجْتَ الحَجَّ الَّذِي يُكفِّرُ اللهُ بِهِ كُلَّ ذَنْبٍ؛ حتّى تكونَ مُخْلِصًا بِحَجِّكَ اللَّهِ، مُتَأَسِّيًا فيه برسولِ اللهِ - صلَّى اللهُ عَلَيْهِ وَعَلَى آلِهِ وَسَلَّم.</w:t>
      </w:r>
      <w:r>
        <w:br/>
      </w:r>
      <w:r>
        <w:rPr>
          <w:rFonts w:ascii="Times New Roman" w:hAnsi="Times New Roman"/>
          <w:color w:val="000000"/>
          <w:sz w:val="30"/>
          <w:rtl/>
        </w:rPr>
        <w:t xml:space="preserve">كَذلكَ الصَّلاةُ ، يَقُولُ اللهُ تعالى فِيهَا : وَانَ الصَّلَوَةَ تَنْهَى عَنِ الْفَحْشَاءِ وَالْمُنكَرِ) [العنكبوت: </w:t>
      </w:r>
      <w:r>
        <w:rPr>
          <w:rFonts w:ascii="Times New Roman" w:hAnsi="Times New Roman"/>
          <w:color w:val="000000"/>
          <w:sz w:val="30"/>
        </w:rPr>
        <w:t>٤٥</w:t>
      </w:r>
      <w:r>
        <w:rPr>
          <w:rFonts w:ascii="Times New Roman" w:hAnsi="Times New Roman"/>
          <w:color w:val="000000"/>
          <w:sz w:val="30"/>
          <w:rtl/>
        </w:rPr>
        <w:t>]؛ فَمَن مِنَّا إِذَا صَلَّى شَعَرَ بِقوَّةِ إيمانِهِ، وَكرَاهَتِهِ لِلفَحشاءِ، وَكراهَتِهِ لِلمُنْكَر؛ هَذَا قَلِيلٌ، لَكنَّهُ يُوجدُ والحَمدُ لله - مَنْ تَزيدُهُ صَلَاتُهُ نُورًا وَإِيْمَانًا وَيقِينًا وَحَياءً مِنَ اللهِ عَزَّوَجَلَّ فيَنْتَهِي عَنِ الفَحْشاءِ وَالْمُنْكَرِ، ولكنَّ كَثِيرًا مِنَ النَّاسِ لا يَحْصُلُ له هذا؛ أَلَمْ يَقُلِ النَّبِيُّ -صلَّى اللهُ عَلَيْهِ وَعَلَى آلِهِ وَسَلَّم -: «الصَّلَوَاتُ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المحصر، باب قول الله تعالى: ﴿فَلَا رَفَتَ، رقم (</w:t>
      </w:r>
      <w:r>
        <w:rPr>
          <w:rFonts w:ascii="Times New Roman" w:hAnsi="Times New Roman"/>
          <w:color w:val="000000"/>
          <w:sz w:val="30"/>
        </w:rPr>
        <w:t>۱۸۱۹</w:t>
      </w:r>
      <w:r>
        <w:rPr>
          <w:rFonts w:ascii="Times New Roman" w:hAnsi="Times New Roman"/>
          <w:color w:val="000000"/>
          <w:sz w:val="30"/>
          <w:rtl/>
        </w:rPr>
        <w:t>)، ومسلم: كتاب الحج، باب في فضل الحج والعمرة رقم (</w:t>
      </w:r>
      <w:r>
        <w:rPr>
          <w:rFonts w:ascii="Times New Roman" w:hAnsi="Times New Roman"/>
          <w:color w:val="000000"/>
          <w:sz w:val="30"/>
        </w:rPr>
        <w:t>۱۳۵۰</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الخَمْسُ، وَالجُمُعَةُ إِلَى الْجُمُعَةِ، وَرَمَضَانُ إِلَى رَمَضَانَ مُكَفِّرَاتٌ مَا بَيْنَهُنَّ مَا اجْتَنَبَ الكَبَائِرَ ()؟ وَهلْ إِذَا صَلَّى الإِنسَانُ عَلَى الوَجْهِ الَّذِي ذَكَرْنَا أَنه لَمْ يَظْهَرْ عَلَيْهِ أَثرُ الصَّلاةِ، هل تكونُ صَلَوَاتُهُ مُكَفِّرة؟ اللهُ أَعْلَمُ !</w:t>
      </w:r>
      <w:r>
        <w:br/>
      </w:r>
      <w:r>
        <w:rPr>
          <w:rFonts w:ascii="Times New Roman" w:hAnsi="Times New Roman"/>
          <w:color w:val="000000"/>
          <w:sz w:val="30"/>
          <w:rtl/>
        </w:rPr>
        <w:t>فأَقولُ : يَجِبُ إِذَا ذَهَبْنَا إِلى الحَجِّ أَنْ نكونَ اللَّهِ مُخْلِصِينَ، وَلِرَسُولِهِ ﷺ مُتَّبِعِينَ، وَأَلَّا نُوذِيَ أَحَدًا، وأَنْ نَحْرِصَ عَلَى مُعاونة إخواننا المحتاجِينَ لِلمَعُونة.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الصلوات الخمس والجمعة إلى الجمعة، رقم (</w:t>
      </w:r>
      <w:r>
        <w:rPr>
          <w:rFonts w:ascii="Times New Roman" w:hAnsi="Times New Roman"/>
          <w:color w:val="000000"/>
          <w:sz w:val="30"/>
        </w:rPr>
        <w:t>۲۳۳</w:t>
      </w:r>
      <w:r>
        <w:rPr>
          <w:rFonts w:ascii="Times New Roman" w:hAnsi="Times New Roman"/>
          <w:color w:val="000000"/>
          <w:sz w:val="30"/>
          <w:rtl/>
        </w:rPr>
        <w:t>)، من</w:t>
      </w:r>
      <w:r>
        <w:br/>
      </w:r>
      <w:r>
        <w:br/>
      </w:r>
      <w:r>
        <w:rPr>
          <w:rFonts w:ascii="Times New Roman" w:hAnsi="Times New Roman"/>
          <w:color w:val="000000"/>
          <w:sz w:val="30"/>
          <w:rtl/>
        </w:rPr>
        <w:t>حديث أبي هريرة رضي اللَّهُ عَنْهُ.</w:t>
      </w:r>
      <w:r>
        <w:br/>
      </w:r>
      <w:r>
        <w:br/>
      </w:r>
      <w:r>
        <w:rPr>
          <w:rFonts w:ascii="Times New Roman" w:hAnsi="Times New Roman"/>
          <w:color w:val="000000"/>
          <w:sz w:val="30"/>
          <w:rtl/>
        </w:rPr>
        <w:t>كتاب الحج ( باب المواقيت )</w:t>
      </w:r>
      <w:r>
        <w:br/>
      </w:r>
      <w:r>
        <w:br/>
      </w:r>
      <w:r>
        <w:rPr>
          <w:rFonts w:ascii="Times New Roman" w:hAnsi="Times New Roman"/>
          <w:color w:val="000000"/>
          <w:sz w:val="30"/>
          <w:rtl/>
        </w:rPr>
        <w:t>باب المواقيت</w:t>
      </w:r>
      <w:r>
        <w:br/>
      </w:r>
      <w:r>
        <w:br/>
      </w:r>
      <w:r>
        <w:rPr>
          <w:rFonts w:ascii="Times New Roman" w:hAnsi="Times New Roman"/>
          <w:color w:val="000000"/>
          <w:sz w:val="30"/>
        </w:rPr>
        <w:t>٤١</w:t>
      </w:r>
      <w:r>
        <w:br/>
      </w:r>
      <w:r>
        <w:br/>
      </w:r>
      <w:r>
        <w:rPr>
          <w:rFonts w:ascii="Times New Roman" w:hAnsi="Times New Roman"/>
          <w:color w:val="000000"/>
          <w:sz w:val="30"/>
        </w:rPr>
        <w:t>٢١٦</w:t>
      </w:r>
      <w:r>
        <w:rPr>
          <w:rFonts w:ascii="Times New Roman" w:hAnsi="Times New Roman"/>
          <w:color w:val="000000"/>
          <w:sz w:val="30"/>
          <w:rtl/>
        </w:rPr>
        <w:t xml:space="preserve"> - عَنْ عَبْدِ اللَّهِ بْنِ عَبَّاسٍ رَوَلَهُ عَنْهُ: «أَنَّ رَسُولَ اللهِ وَفَّتَ لِأَهْلِ المَدِينَةِ ذَا الحُلَيْفَةِ، وَلِأَهْلِ الشَّامِ الْجُحْفَةَ، وَلِأَهْلِ نَجْدٍ قَرْنَ الْمَنَازِلِ، وَلِأَهْلِ اليَمَنِ يَلَمْلَمَ، هُنَّ لَهُنَّ وَمَنْ أَتَى عَلَيْهِنَّ مِنْ غَيْرِ أَهْلِهِنَّ مِمَنْ أَرَادَ الحَجَّ أَوِ العُمْرَةَ، وَمَنْ كَانَ دُونَ ذَلِكَ</w:t>
      </w:r>
      <w:r>
        <w:br/>
      </w:r>
      <w:r>
        <w:rPr>
          <w:rFonts w:ascii="Times New Roman" w:hAnsi="Times New Roman"/>
          <w:color w:val="000000"/>
          <w:sz w:val="30"/>
          <w:rtl/>
        </w:rPr>
        <w:t>فَمِنْ حَيْثُ أَنْشَأَ، حَتَّى أَهْلُ مَكَّةَ مِنْ مَكَّةَ ().</w:t>
      </w:r>
      <w:r>
        <w:br/>
      </w:r>
      <w:r>
        <w:br/>
      </w:r>
      <w:r>
        <w:rPr>
          <w:rFonts w:ascii="Times New Roman" w:hAnsi="Times New Roman"/>
          <w:color w:val="000000"/>
          <w:sz w:val="30"/>
          <w:rtl/>
        </w:rPr>
        <w:t>الشرح</w:t>
      </w:r>
      <w:r>
        <w:br/>
      </w:r>
      <w:r>
        <w:br/>
      </w:r>
      <w:r>
        <w:rPr>
          <w:rFonts w:ascii="Times New Roman" w:hAnsi="Times New Roman"/>
          <w:color w:val="000000"/>
          <w:sz w:val="30"/>
          <w:rtl/>
        </w:rPr>
        <w:t>وَقَتَ النَّبِيُّ الله في هذا الحديث المواقيت المكانيَّةَ للحَجِّ والعُمْرَةِ، وهي أَرْبَعَةٌ: الأَوَّلُ: ذُو الحُلَيْفَةَ لِأهلِ المَدِينَةِ، وَهُوَ مَكانٌ قَريبٌ مِنَ المَدينَةِ، وَيُعرَفُ الآنَ</w:t>
      </w:r>
      <w:r>
        <w:br/>
      </w:r>
      <w:r>
        <w:rPr>
          <w:rFonts w:ascii="Times New Roman" w:hAnsi="Times New Roman"/>
          <w:color w:val="000000"/>
          <w:sz w:val="30"/>
          <w:rtl/>
        </w:rPr>
        <w:t>بِأَبيارِ عَلي.</w:t>
      </w:r>
      <w:r>
        <w:br/>
      </w:r>
      <w:r>
        <w:rPr>
          <w:rFonts w:ascii="Times New Roman" w:hAnsi="Times New Roman"/>
          <w:color w:val="000000"/>
          <w:sz w:val="30"/>
          <w:rtl/>
        </w:rPr>
        <w:t>وإِنْ قِيلَ : مَا صِحَّةُ تَسْمِيةِ آبَارِ عَلِيٌّ بِهَذَا الاسْمِ؟ وَمَا مَعْنَاهُ؟ فالجَوَابُ: هَذَا شَيْءٌ قَديمٌ مُصطَلحٌ عَلَيْهِ، وَيُقالُ: إِنَّ لِعَلِيِّ بنِ أَبِي طَالِبٍ</w:t>
      </w:r>
      <w:r>
        <w:br/>
      </w:r>
      <w:r>
        <w:rPr>
          <w:rFonts w:ascii="Times New Roman" w:hAnsi="Times New Roman"/>
          <w:color w:val="000000"/>
          <w:sz w:val="30"/>
          <w:rtl/>
        </w:rPr>
        <w:t>رَضِوَاللَّهُ عَنْهُ تَأثِيرُ فِي هَذِهِ الآبَارِ، لَكنَّ التَّسْمِيةَ الصَّحِيحَةَ هِيَ: ذُو الحُلَيْفَةِ. الثَّانِي: الجُحْفَةُ لِأَهْلِ الشَّامِ، وَهِيَ قَرَيَةٌ قَدِيمَةٌ، اجْتَحَفَهَا السَّيْلُ، وَهَلَكَ أَهْلُهَا؛</w:t>
      </w:r>
      <w:r>
        <w:br/>
      </w:r>
      <w:r>
        <w:br/>
      </w:r>
      <w:r>
        <w:rPr>
          <w:rFonts w:ascii="Times New Roman" w:hAnsi="Times New Roman"/>
          <w:color w:val="000000"/>
          <w:sz w:val="30"/>
          <w:rtl/>
        </w:rPr>
        <w:t>فَجُعِلَ بَدَلَهَا رَابِعُ.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مهل أهل مكة للحج والعمرة، رقم (</w:t>
      </w:r>
      <w:r>
        <w:rPr>
          <w:rFonts w:ascii="Times New Roman" w:hAnsi="Times New Roman"/>
          <w:color w:val="000000"/>
          <w:sz w:val="30"/>
        </w:rPr>
        <w:t>١٥٢٤</w:t>
      </w:r>
      <w:r>
        <w:rPr>
          <w:rFonts w:ascii="Times New Roman" w:hAnsi="Times New Roman"/>
          <w:color w:val="000000"/>
          <w:sz w:val="30"/>
          <w:rtl/>
        </w:rPr>
        <w:t>)، ومسلم:</w:t>
      </w:r>
      <w:r>
        <w:br/>
      </w:r>
      <w:r>
        <w:rPr>
          <w:rFonts w:ascii="Times New Roman" w:hAnsi="Times New Roman"/>
          <w:color w:val="000000"/>
          <w:sz w:val="30"/>
          <w:rtl/>
        </w:rPr>
        <w:t>کتاب الحج، باب مواقيت الحج والعمرة، رقم (</w:t>
      </w:r>
      <w:r>
        <w:rPr>
          <w:rFonts w:ascii="Times New Roman" w:hAnsi="Times New Roman"/>
          <w:color w:val="000000"/>
          <w:sz w:val="30"/>
        </w:rPr>
        <w:t>۱۱۸۱</w:t>
      </w:r>
      <w:r>
        <w:rPr>
          <w:rFonts w:ascii="Times New Roman" w:hAnsi="Times New Roman"/>
          <w:color w:val="000000"/>
          <w:sz w:val="30"/>
          <w:rtl/>
        </w:rPr>
        <w:t>).</w:t>
      </w:r>
      <w:r>
        <w:br/>
      </w:r>
      <w:r>
        <w:br/>
      </w:r>
      <w:r>
        <w:rPr>
          <w:rFonts w:ascii="Times New Roman" w:hAnsi="Times New Roman"/>
          <w:color w:val="000000"/>
          <w:sz w:val="30"/>
        </w:rPr>
        <w:t>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الثَّالثُ : يَلَمْلَمُ لِأَهْلِ اليَمَنِ، وَيُسَمَّى الآنَ السَّعْدِيَّةَ.</w:t>
      </w:r>
      <w:r>
        <w:br/>
      </w:r>
      <w:r>
        <w:rPr>
          <w:rFonts w:ascii="Times New Roman" w:hAnsi="Times New Roman"/>
          <w:color w:val="000000"/>
          <w:sz w:val="30"/>
          <w:rtl/>
        </w:rPr>
        <w:t>الرَّابِعُ: قَرْنُ المَنَازِلِ لِأَهْلِ نَجْدِ، وَالقَرْنُ: جَبَلٌ صَغِيرٌ، مُتَّصِاً بِجَبلٍ كَبِيرٍ؛ يُشبِهُ</w:t>
      </w:r>
      <w:r>
        <w:br/>
      </w:r>
      <w:r>
        <w:rPr>
          <w:rFonts w:ascii="Times New Roman" w:hAnsi="Times New Roman"/>
          <w:color w:val="000000"/>
          <w:sz w:val="30"/>
          <w:rtl/>
        </w:rPr>
        <w:t>القَرْنَ فِي الحَيَوانِ؛ وَقَرْنُ المَنَازِلِ يُسمَّى الآنَ السَّيْلَ الكَبِيرَ.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كَما وَقَتَ لأَهل العِراقِ ذَاتَ عِرْقٍ فِيهَا رَوَاهُ أَهلُ السُّنَنِ ) .</w:t>
      </w:r>
      <w:r>
        <w:br/>
      </w:r>
      <w:r>
        <w:rPr>
          <w:rFonts w:ascii="Times New Roman" w:hAnsi="Times New Roman"/>
          <w:color w:val="000000"/>
          <w:sz w:val="30"/>
          <w:rtl/>
        </w:rPr>
        <w:t>وَقِيلَ: إِنَّ الَّذِي وَقَتَهَا عُمَرُ رَضَ اللَّهُ عَنْهُ.</w:t>
      </w:r>
      <w:r>
        <w:br/>
      </w:r>
      <w:r>
        <w:br/>
      </w:r>
      <w:r>
        <w:rPr>
          <w:rFonts w:ascii="Times New Roman" w:hAnsi="Times New Roman"/>
          <w:color w:val="000000"/>
          <w:sz w:val="30"/>
          <w:rtl/>
        </w:rPr>
        <w:t>فإنْ قالَ قائِلٌ : لم يَرِدْ في تحديد مواقيتِ الحَجِّ مِيقَاتُ مَنْ أَتَى مِن جِهَةِ الغَرْبِ؛ فَمَثَلًا: إِذَا أَتَى مَنْ أَرادَ الحَجَّ أَوِ العُمْرَةَ مِنْ غَربِ مَدِينَةِ جُدَّةَ بِالطَّائِرَةِ أَوِ السَّفِينَةِ؛</w:t>
      </w:r>
      <w:r>
        <w:br/>
      </w:r>
      <w:r>
        <w:rPr>
          <w:rFonts w:ascii="Times New Roman" w:hAnsi="Times New Roman"/>
          <w:color w:val="000000"/>
          <w:sz w:val="30"/>
          <w:rtl/>
        </w:rPr>
        <w:t>مِنْ أَينَ يُحرم؟</w:t>
      </w:r>
      <w:r>
        <w:br/>
      </w:r>
      <w:r>
        <w:rPr>
          <w:rFonts w:ascii="Times New Roman" w:hAnsi="Times New Roman"/>
          <w:color w:val="000000"/>
          <w:sz w:val="30"/>
          <w:rtl/>
        </w:rPr>
        <w:t>نَقُولُ : بل إن هذا وارد؛ فإنَّ أهلَ العِراقِ لما أَتَوْا إِلى عُمَرَ رَ اللهُ عَنْهُ لِيُحَدِّدَ لَهُمُ إنَّ</w:t>
      </w:r>
      <w:r>
        <w:br/>
      </w:r>
      <w:r>
        <w:br/>
      </w:r>
      <w:r>
        <w:rPr>
          <w:rFonts w:ascii="Times New Roman" w:hAnsi="Times New Roman"/>
          <w:color w:val="000000"/>
          <w:sz w:val="30"/>
          <w:rtl/>
        </w:rPr>
        <w:t>رَضَ</w:t>
      </w:r>
      <w:r>
        <w:br/>
      </w:r>
      <w:r>
        <w:br/>
      </w:r>
      <w:r>
        <w:rPr>
          <w:rFonts w:ascii="Times New Roman" w:hAnsi="Times New Roman"/>
          <w:color w:val="000000"/>
          <w:sz w:val="30"/>
          <w:rtl/>
        </w:rPr>
        <w:t>المواقيت - لأنَّ قَرْنَ المَنَازِلِ بَعِيدٌ عَن طَريقِهِم - قَالَ: «انظُرُوا إِلَى حَذْوِهَا مِن طَريقِكُم (</w:t>
      </w:r>
      <w:r>
        <w:rPr>
          <w:rFonts w:ascii="Times New Roman" w:hAnsi="Times New Roman"/>
          <w:color w:val="000000"/>
          <w:sz w:val="30"/>
        </w:rPr>
        <w:t>۲</w:t>
      </w:r>
      <w:r>
        <w:rPr>
          <w:rFonts w:ascii="Times New Roman" w:hAnsi="Times New Roman"/>
          <w:color w:val="000000"/>
          <w:sz w:val="30"/>
          <w:rtl/>
        </w:rPr>
        <w:t>) ، فَقَالَ: «حَدْوِهَا بِمَعْنَى: مُحاذَاتِهَا.</w:t>
      </w:r>
      <w:r>
        <w:br/>
      </w:r>
      <w:r>
        <w:rPr>
          <w:rFonts w:ascii="Times New Roman" w:hAnsi="Times New Roman"/>
          <w:color w:val="000000"/>
          <w:sz w:val="30"/>
          <w:rtl/>
        </w:rPr>
        <w:t>وَعَلَى هَذَا فَمَن جَاءَ مِن غَرْبِ مَكَّةَ، نَقولُ لَهُ: إِنْ جِيْتَ مِنَ الشَّمالِ؛ فَإِنَّكَ سَوْفَ تُحاذِي الجُحْفَةَ، وَإِنْ جِنْتَ مِنَ الجنوب؛ فَسوفَ تُحاذِي يَلَمْلَمَ، فَإِذَا حَاذَيْتَ الجُحْفَةَ؛ فَأَحْرِمْ، وَإِذَا حَاذَيْتَ يَلَمْلَمَ؛ فَأَحْرِمْ، أَمَّا إِذَا جِيْتَ رَأْسًا غَرْبًا؛ فَإِنَّكَ لَن تُحاذِيَ لا الجُحْفَةَ وَلَا يَلَمْلَمَ؛ فَأَحْرِمْ مِن جُدَّةَ.</w:t>
      </w:r>
      <w:r>
        <w:br/>
      </w:r>
      <w:r>
        <w:rPr>
          <w:rFonts w:ascii="Times New Roman" w:hAnsi="Times New Roman"/>
          <w:color w:val="000000"/>
          <w:sz w:val="30"/>
          <w:rtl/>
        </w:rPr>
        <w:t>فأَهلُ السُّودَانِ، وَمَن كَانَ عَلَى حِذَائِهِم إِذَا جَاوُوا رَأْسًا إِلى جُدَّةَ دُونَ 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المناسك، باب في المواقيت رقم (</w:t>
      </w:r>
      <w:r>
        <w:rPr>
          <w:rFonts w:ascii="Times New Roman" w:hAnsi="Times New Roman"/>
          <w:color w:val="000000"/>
          <w:sz w:val="30"/>
        </w:rPr>
        <w:t>۱۷۳۹</w:t>
      </w:r>
      <w:r>
        <w:rPr>
          <w:rFonts w:ascii="Times New Roman" w:hAnsi="Times New Roman"/>
          <w:color w:val="000000"/>
          <w:sz w:val="30"/>
          <w:rtl/>
        </w:rPr>
        <w:t>)، والنسائي: كتاب مناسك الحج، باب ميقات أهل مصر ، رقم (</w:t>
      </w:r>
      <w:r>
        <w:rPr>
          <w:rFonts w:ascii="Times New Roman" w:hAnsi="Times New Roman"/>
          <w:color w:val="000000"/>
          <w:sz w:val="30"/>
        </w:rPr>
        <w:t>٢٦٥٣</w:t>
      </w:r>
      <w:r>
        <w:rPr>
          <w:rFonts w:ascii="Times New Roman" w:hAnsi="Times New Roman"/>
          <w:color w:val="000000"/>
          <w:sz w:val="30"/>
          <w:rtl/>
        </w:rPr>
        <w:t>) ، من حديث عائشة رَضِعَ اللَّهُ عَنْهَا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الحج، باب ذات عرق لأهل العراق، رقم (</w:t>
      </w:r>
      <w:r>
        <w:rPr>
          <w:rFonts w:ascii="Times New Roman" w:hAnsi="Times New Roman"/>
          <w:color w:val="000000"/>
          <w:sz w:val="30"/>
        </w:rPr>
        <w:t>١٥٣١</w:t>
      </w:r>
      <w:r>
        <w:rPr>
          <w:rFonts w:ascii="Times New Roman" w:hAnsi="Times New Roman"/>
          <w:color w:val="000000"/>
          <w:sz w:val="30"/>
          <w:rtl/>
        </w:rPr>
        <w:t>).</w:t>
      </w:r>
      <w:r>
        <w:br/>
      </w:r>
      <w:r>
        <w:br/>
      </w:r>
      <w:r>
        <w:rPr>
          <w:rFonts w:ascii="Times New Roman" w:hAnsi="Times New Roman"/>
          <w:color w:val="000000"/>
          <w:sz w:val="30"/>
          <w:rtl/>
        </w:rPr>
        <w:t>كتاب الحج ( باب المواقيت )</w:t>
      </w:r>
      <w:r>
        <w:br/>
      </w:r>
      <w:r>
        <w:br/>
      </w:r>
      <w:r>
        <w:rPr>
          <w:rFonts w:ascii="Times New Roman" w:hAnsi="Times New Roman"/>
          <w:color w:val="000000"/>
          <w:sz w:val="30"/>
        </w:rPr>
        <w:t>٤٣</w:t>
      </w:r>
      <w:r>
        <w:br/>
      </w:r>
      <w:r>
        <w:br/>
      </w:r>
      <w:r>
        <w:rPr>
          <w:rFonts w:ascii="Times New Roman" w:hAnsi="Times New Roman"/>
          <w:color w:val="000000"/>
          <w:sz w:val="30"/>
          <w:rtl/>
        </w:rPr>
        <w:t>يُحاذُوا يَلَمْلَمَ أَوِ الجُحْفَةَ؛ فَإنهُمْ يُحْرِمُونَ مِن جُدَّةَ؛ هَكَذَا قَالَ أَهْلُ العِلْمِ رَجَهُمُ اللَّهُ،</w:t>
      </w:r>
      <w:r>
        <w:br/>
      </w:r>
      <w:r>
        <w:rPr>
          <w:rFonts w:ascii="Times New Roman" w:hAnsi="Times New Roman"/>
          <w:color w:val="000000"/>
          <w:sz w:val="30"/>
          <w:rtl/>
        </w:rPr>
        <w:t>وَهُوَ وَاضِحٌ.</w:t>
      </w:r>
      <w:r>
        <w:br/>
      </w:r>
      <w:r>
        <w:rPr>
          <w:rFonts w:ascii="Times New Roman" w:hAnsi="Times New Roman"/>
          <w:color w:val="000000"/>
          <w:sz w:val="30"/>
          <w:rtl/>
        </w:rPr>
        <w:t>فإن قال قائل : كيف وَقَتَ النَّبِيُّ ﷺ لأَهلِ الشَّامِ الجُحْفَةَ، وَالشَّامُ لَمْ تُفتَحْ بَعدُ؛</w:t>
      </w:r>
      <w:r>
        <w:br/>
      </w:r>
      <w:r>
        <w:rPr>
          <w:rFonts w:ascii="Times New Roman" w:hAnsi="Times New Roman"/>
          <w:color w:val="000000"/>
          <w:sz w:val="30"/>
          <w:rtl/>
        </w:rPr>
        <w:t>لأنَّها مَا فُتِحَتْ إِلَّا بَعْدَ وَفَاتِهِ عَلَيْهِ الصَّلَاةُ وَالسَّلَام؟</w:t>
      </w:r>
      <w:r>
        <w:br/>
      </w:r>
      <w:r>
        <w:rPr>
          <w:rFonts w:ascii="Times New Roman" w:hAnsi="Times New Roman"/>
          <w:color w:val="000000"/>
          <w:sz w:val="30"/>
          <w:rtl/>
        </w:rPr>
        <w:t>فالجواب: قالَ أهْلُ العِلْمِ هَذَا مِنْ آيَاتِ النَّبِيِّ ﷺ لأَنَّهُ يَسْتَلْزِمُ أَنْ يُسْلِمَ</w:t>
      </w:r>
      <w:r>
        <w:br/>
      </w:r>
      <w:r>
        <w:br/>
      </w:r>
      <w:r>
        <w:rPr>
          <w:rFonts w:ascii="Times New Roman" w:hAnsi="Times New Roman"/>
          <w:color w:val="000000"/>
          <w:sz w:val="30"/>
          <w:rtl/>
        </w:rPr>
        <w:t>أَهلُ الشَّامِ، وَيَحجُّوا هَذَا البَيْتَ.</w:t>
      </w:r>
      <w:r>
        <w:br/>
      </w:r>
      <w:r>
        <w:rPr>
          <w:rFonts w:ascii="Times New Roman" w:hAnsi="Times New Roman"/>
          <w:color w:val="000000"/>
          <w:sz w:val="30"/>
          <w:rtl/>
        </w:rPr>
        <w:t>ولهذا قَالَ ابنُ عَبْدِ القَوِيُّ رَحِمَهُ اللَّهُ فِي (مَنْظُومَتِهِ):</w:t>
      </w:r>
      <w:r>
        <w:br/>
      </w:r>
      <w:r>
        <w:rPr>
          <w:rFonts w:ascii="Times New Roman" w:hAnsi="Times New Roman"/>
          <w:color w:val="000000"/>
          <w:sz w:val="30"/>
          <w:rtl/>
        </w:rPr>
        <w:t>وَتَوْقِيتُهَا مِنْ مُعْجِزَاتِ نَبِيِّنَا لِتَعْيِينِهَا مِن قَبْلِ فَتْحِ مُعَدِّدِ ثُمَّ قَالَ فِي الحَديثِ: «هُنَّ لَهُنَّ»، يعني: هَذِهِ المَواقِيتُ لِهَذِهِ البُلْدَانِ، وَلَمَنْ أَتَى عَلَيْهِنَّ مِنْ غَيْرِ أَهْلِهِنَّ يَعنِي : إِذَا كُنتَ مِنْ أَهْلِ نَجْدٍ وَذَهَبْتَ عَن طَرِيقِ المَدِينَةِ، وَمَرَرْتَ بذِي الحُلَيْفَةِ، فَإِنَّكَ تُحْرِمُ، وَلا تُلْزِمُكَ أَنْ تَذهَبَ إِلَى قَرْنِ المَنَازِلِ؛ لأَنَّكَ مَرَرْتَ بِالميقَاتِ وَهَذَا مِن تَيسِيرِ اللهِ ، عَزَّوَجَلَّ.</w:t>
      </w:r>
      <w:r>
        <w:br/>
      </w:r>
      <w:r>
        <w:rPr>
          <w:rFonts w:ascii="Times New Roman" w:hAnsi="Times New Roman"/>
          <w:color w:val="000000"/>
          <w:sz w:val="30"/>
          <w:rtl/>
        </w:rPr>
        <w:t>وَإِذَا كُنتَ مِن أَهْلِ اليَمَنِ، وَآتَيْتَ مِنْ طَريقِ الطَّائِفِ، ومَرَرْتَ بِقَرْنِ المَنَازِلِ؛</w:t>
      </w:r>
      <w:r>
        <w:br/>
      </w:r>
      <w:r>
        <w:rPr>
          <w:rFonts w:ascii="Times New Roman" w:hAnsi="Times New Roman"/>
          <w:color w:val="000000"/>
          <w:sz w:val="30"/>
          <w:rtl/>
        </w:rPr>
        <w:t>فَتُحْرِمُ مِنْ قَرْنِ المَنَازِلِ، ولا تَذْهَبْ إِلى يَلَمْلَمَ؛ حَتَّى لَا تَتْعَبَ.</w:t>
      </w:r>
      <w:r>
        <w:br/>
      </w:r>
      <w:r>
        <w:rPr>
          <w:rFonts w:ascii="Times New Roman" w:hAnsi="Times New Roman"/>
          <w:color w:val="000000"/>
          <w:sz w:val="30"/>
          <w:rtl/>
        </w:rPr>
        <w:t>وَإذَا كُنتَ مِن أَهلِ الشَّام، وَذهَبْتَ عَن طَريقِ المَدينَةِ، وَمَرَرْتَ بذِي الخَليفَةِ، فَإِنَّكَ تُحْرِمُ مِنْ ذِي الحُلَيْفَةِ، رُغْمَ أَنَّ مِيقَاتَ أَهلِ الشَّامِ هُوَ الجُحْفَةُ؛ وَذلِكَ لِعُمُومِ :قَولِهِ وَلَنْ أَتَى عَلَيْهِنَّ مِنْ غَيْرِ أَهْلِهِنَّ لَكِنْ مِمَّنْ أَرادَ الحَجَّ أَوِ العُمَرَةَ»، أَمَّا مَنْ</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مَرَّ بها، وَهُوَ لا يُريدُ الحَجَّ وَلا العُمرَةَ، وَلكِنْ أَرادَ أَن يَزورَ أَقَارِبَ لَهُ فِي مَكَّةَ، أَوْ أَرَادَ</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٤٤</w:t>
      </w:r>
      <w:r>
        <w:br/>
      </w:r>
      <w:r>
        <w:br/>
      </w:r>
      <w:r>
        <w:rPr>
          <w:rFonts w:ascii="Times New Roman" w:hAnsi="Times New Roman"/>
          <w:color w:val="000000"/>
          <w:sz w:val="30"/>
          <w:rtl/>
        </w:rPr>
        <w:t>أَن يَتَّجِرَ مِن مَكَّةَ؛ فَهذَا لا يَلْزَمُهُ إِحرَامٌ، فَلَهُ أَنْ يَدخُلَ مَكَّةَ بِثِيَابِهِ، وَبِدُونِ إِحْرَامِ؛</w:t>
      </w:r>
      <w:r>
        <w:br/>
      </w:r>
      <w:r>
        <w:br/>
      </w:r>
      <w:r>
        <w:rPr>
          <w:rFonts w:ascii="Times New Roman" w:hAnsi="Times New Roman"/>
          <w:color w:val="000000"/>
          <w:sz w:val="30"/>
          <w:rtl/>
        </w:rPr>
        <w:t>لِقولِهِ : «مَنْ أَرَادَ الْحَجَّ أَوِ العُمَرَةَ».</w:t>
      </w:r>
      <w:r>
        <w:br/>
      </w:r>
      <w:r>
        <w:br/>
      </w:r>
      <w:r>
        <w:rPr>
          <w:rFonts w:ascii="Times New Roman" w:hAnsi="Times New Roman"/>
          <w:color w:val="000000"/>
          <w:sz w:val="30"/>
          <w:rtl/>
        </w:rPr>
        <w:t>وَلَكنْ إذَا كَانَ الإِنسَانُ لَمْ يُؤدِّ فَريضَةَ الحَج وَلا العُمرَةَ؛ وَجَبَ عَلَيْهِ أَن يُحرِمَ؛ لأَنَّ الحَجَّ وَالْعُمْرَةَ وَاجِبَانِ عَلَى الفَوْرِ، وَلا يُمْكِنُ أَن يَمُرَّ بِهَذِهِ المَوَاقِيتِ وَهُوَ</w:t>
      </w:r>
      <w:r>
        <w:br/>
      </w:r>
      <w:r>
        <w:rPr>
          <w:rFonts w:ascii="Times New Roman" w:hAnsi="Times New Roman"/>
          <w:color w:val="000000"/>
          <w:sz w:val="30"/>
          <w:rtl/>
        </w:rPr>
        <w:t>لَمْ يَحُجَّ فَرضَهُ، وَهُوَ يُريدُ مَكةَ إِلَّا أَنْ يُحْرِمَ بالحَج أَوِ العُمْرَةِ.</w:t>
      </w:r>
      <w:r>
        <w:br/>
      </w:r>
      <w:r>
        <w:rPr>
          <w:rFonts w:ascii="Times New Roman" w:hAnsi="Times New Roman"/>
          <w:color w:val="000000"/>
          <w:sz w:val="30"/>
          <w:rtl/>
        </w:rPr>
        <w:t>قَالَ: «وَمَنْ كَانَ دُونَ ذَلِكَ فَمِنْ حَيْثُ أَنْشَأَ»، «دُونَ ذَلِكَ»: أي: دُونَ المَوَاقِيتِ؛ فَيُحْرِمُ مِنْ حَيثُ أَنْشَأَ .</w:t>
      </w:r>
      <w:r>
        <w:br/>
      </w:r>
      <w:r>
        <w:rPr>
          <w:rFonts w:ascii="Times New Roman" w:hAnsi="Times New Roman"/>
          <w:color w:val="000000"/>
          <w:sz w:val="30"/>
          <w:rtl/>
        </w:rPr>
        <w:t>وَبِنَاءً عَلَى هَذَا فَأَهلُ الشَّرائِعِ ، لا يَرْجِعُونَ إِلى قَرْنِ الْمَنازِلِ وَيُحْرِمُونَ، إِنَّمَا يُحْرِمُونَ مِن مَكَانِهِمْ.</w:t>
      </w:r>
      <w:r>
        <w:br/>
      </w:r>
      <w:r>
        <w:rPr>
          <w:rFonts w:ascii="Times New Roman" w:hAnsi="Times New Roman"/>
          <w:color w:val="000000"/>
          <w:sz w:val="30"/>
          <w:rtl/>
        </w:rPr>
        <w:t>فَلا يَلْزَمُ الإِنسانَ أَن يَرجِعَ إلى الورَاءِ لِيُحْرِمَ بَل يُحْرِمُ مِن مَكَانِهِ، حَتَّى أَهْلُ مَكَّةَ مِن مَكَّةَ، يَعنى: الذِينَ فِي مَكَّةَ إِذَا أَرَادُوا الحَجَّ فَإِنَّهُم يُخرمُونَ مِن مَكَانِهِمْ، لا نَقُولُ: اخْرُجُ إِلى التَّنْعِيمِ، وَلا تَقُولُ: اخْرُجْ إِلى قَرْنِ المَنَازِلِ، وَلا إلى الجحفة؛ أَحْرِمْ مِنْ مَكَّةَ إِلَّا العُمْرَةَ، فَإِنَّ أَهْلَ مَكَّةَ إِذَا أَرَادُوا أَن يَعْتَمِروا؛ لا بُدَّ أَنْ يَخْرُجُوا خارج حُدودِ الحَرمِ إِلى الحِلَّ ، وَأَقربُ الحِلِّ إِلَى البَيتِ هُوَ التَّنْعِيمُ.</w:t>
      </w:r>
      <w:r>
        <w:br/>
      </w:r>
      <w:r>
        <w:rPr>
          <w:rFonts w:ascii="Times New Roman" w:hAnsi="Times New Roman"/>
          <w:color w:val="000000"/>
          <w:sz w:val="30"/>
          <w:rtl/>
        </w:rPr>
        <w:t>وَيَجوزُ أَنْ يُحْرِمَ مِنْ عَرَفَةَ، أَوِ الجِعْرَانَةِ ) ، أو الحُدَيْبِيَّةِ، المهم أَنْ يَخرُجَ مِن حُدودِ</w:t>
      </w:r>
      <w:r>
        <w:br/>
      </w:r>
      <w:r>
        <w:rPr>
          <w:rFonts w:ascii="Times New Roman" w:hAnsi="Times New Roman"/>
          <w:color w:val="000000"/>
          <w:sz w:val="30"/>
          <w:rtl/>
        </w:rPr>
        <w:t>الحرم؛ هَذَا فِي العُمْرَةِ، أَمَّا الحَج فَيُحْرِمُ مِنْ مَكَانِهِ وَلَو كَانَ فِي مَكَّةَ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الشرائع: موضع يقع شرقي مكة.</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الجعرانة: تقع بين مكة والطائف، وهي إلى مكة أقرب، شمال شرق مكة المكرمة. معجم</w:t>
      </w:r>
      <w:r>
        <w:br/>
      </w:r>
      <w:r>
        <w:br/>
      </w:r>
      <w:r>
        <w:rPr>
          <w:rFonts w:ascii="Times New Roman" w:hAnsi="Times New Roman"/>
          <w:color w:val="000000"/>
          <w:sz w:val="30"/>
          <w:rtl/>
        </w:rPr>
        <w:t>البلدان</w:t>
      </w:r>
      <w:r>
        <w:br/>
      </w:r>
      <w:r>
        <w:br/>
      </w:r>
      <w:r>
        <w:rPr>
          <w:rFonts w:ascii="Times New Roman" w:hAnsi="Times New Roman"/>
          <w:color w:val="000000"/>
          <w:sz w:val="30"/>
          <w:rtl/>
        </w:rPr>
        <w:t>.(</w:t>
      </w:r>
      <w:r>
        <w:rPr>
          <w:rFonts w:ascii="Times New Roman" w:hAnsi="Times New Roman"/>
          <w:color w:val="000000"/>
          <w:sz w:val="30"/>
        </w:rPr>
        <w:t>١٤٢/٢</w:t>
      </w:r>
      <w:r>
        <w:rPr>
          <w:rFonts w:ascii="Times New Roman" w:hAnsi="Times New Roman"/>
          <w:color w:val="000000"/>
          <w:sz w:val="30"/>
          <w:rtl/>
        </w:rPr>
        <w:t>)</w:t>
      </w:r>
      <w:r>
        <w:br/>
      </w:r>
      <w:r>
        <w:br/>
      </w:r>
      <w:r>
        <w:rPr>
          <w:rFonts w:ascii="Times New Roman" w:hAnsi="Times New Roman"/>
          <w:color w:val="000000"/>
          <w:sz w:val="30"/>
          <w:rtl/>
        </w:rPr>
        <w:t>كتاب الحج ( باب المواقيت )</w:t>
      </w:r>
      <w:r>
        <w:br/>
      </w:r>
      <w:r>
        <w:br/>
      </w:r>
      <w:r>
        <w:rPr>
          <w:rFonts w:ascii="Times New Roman" w:hAnsi="Times New Roman"/>
          <w:color w:val="000000"/>
          <w:sz w:val="30"/>
        </w:rPr>
        <w:t>٤٥</w:t>
      </w:r>
      <w:r>
        <w:br/>
      </w:r>
      <w:r>
        <w:br/>
      </w:r>
      <w:r>
        <w:rPr>
          <w:rFonts w:ascii="Times New Roman" w:hAnsi="Times New Roman"/>
          <w:color w:val="000000"/>
          <w:sz w:val="30"/>
          <w:rtl/>
        </w:rPr>
        <w:t>وَدَليلُ ذَلكَ : أَنَّ النَّبِيِّ - صَلَّى اللهُ عَلَيْهِ وعَلَى آلِهِ وَسَلَّمَ - أَحْرَمَ أَصْحَابُهُ مَعَهُ وَلم يَكُونُوا سَاقُوا الهَدْيَ؛ فَأَحرَمُوا بِالحَجِّ مِن مَكَانِهِمْ، وَهُوَ : الأَبْطَحُ ، ولَما أَرادَتْ عَائِشَةُ رَضِ اللَّهُ عَنْهَا العُمْرَةَ أَمَرَهَا أَن تَخْرُجَ إِلى التنعِيمِ؛ فَدلَّ هَذَا عَلَى أَنَّ العُمْرَةَ لا يُمكِنُ أَن يُحْرَمَ بِها مِن مَكَّةَ، لا بُدَّ أَن يَخرُجَ إِلى خَارِجِ الحَرَمِ.</w:t>
      </w:r>
      <w:r>
        <w:br/>
      </w:r>
      <w:r>
        <w:br/>
      </w:r>
      <w:r>
        <w:rPr>
          <w:rFonts w:ascii="Times New Roman" w:hAnsi="Times New Roman"/>
          <w:color w:val="000000"/>
          <w:sz w:val="30"/>
        </w:rPr>
        <w:t>۲۱۷</w:t>
      </w:r>
      <w:r>
        <w:rPr>
          <w:rFonts w:ascii="Times New Roman" w:hAnsi="Times New Roman"/>
          <w:color w:val="000000"/>
          <w:sz w:val="30"/>
          <w:rtl/>
        </w:rPr>
        <w:t xml:space="preserve"> - عَنْ عَبْدِ اللهِ بْنِ عُمَرَ رَضِ لِتَهُ عَنْها أَنَّ رَسُولَ اللَّهِ ﷺ قَالَ: «يُهِلَّ أَهْلُ الْمَدِينَةِ مِنْ ذِي الحُلَيْفَةِ، وَأَهْلُ الشَّامِ مِنَ الْجُحْفَةِ، وَأَهْلُ نَجْدٍ مِنْ قَرْنٍ». قَالَ عَبْدِ اللَّهِ: وَبَلَغَنِي أَنَّ رَسُولَ اللهِ ﷺ قَالَ: «وَمُهَلُّ أَهْلُ اليَمَن مِنْ يَلَمْلَمَ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حَدِيثُ ابْنِ عُمَرَ لا يَخْتَلِفُ كَثِيرًا عَن حَدِيثِ ابْنِ عَبَّاسٍ رَجَنَانَهُ عَنْهُمْ، إِلَّا أَنَّ حديثَ ابْنِ عَبَّاس قَالَ: «وَقتَ رَسُولُ اللهِ (</w:t>
      </w:r>
      <w:r>
        <w:rPr>
          <w:rFonts w:ascii="Times New Roman" w:hAnsi="Times New Roman"/>
          <w:color w:val="000000"/>
          <w:sz w:val="30"/>
        </w:rPr>
        <w:t>۳</w:t>
      </w:r>
      <w:r>
        <w:rPr>
          <w:rFonts w:ascii="Times New Roman" w:hAnsi="Times New Roman"/>
          <w:color w:val="000000"/>
          <w:sz w:val="30"/>
          <w:rtl/>
        </w:rPr>
        <w:t>) ، وَأَمَّا لَفظُ حَديثِ ابْنِ عُمَرَ قَالَ:</w:t>
      </w:r>
      <w:r>
        <w:br/>
      </w:r>
      <w:r>
        <w:br/>
      </w:r>
      <w:r>
        <w:rPr>
          <w:rFonts w:ascii="Times New Roman" w:hAnsi="Times New Roman"/>
          <w:color w:val="000000"/>
          <w:sz w:val="30"/>
          <w:rtl/>
        </w:rPr>
        <w:t>«يُهل»، أَي: يُحْرِمُ، وَهُوَ خَبَرٌ بِمعنَى الأَمْرِ.</w:t>
      </w:r>
      <w:r>
        <w:br/>
      </w:r>
      <w:r>
        <w:br/>
      </w:r>
      <w:r>
        <w:rPr>
          <w:rFonts w:ascii="Times New Roman" w:hAnsi="Times New Roman"/>
          <w:color w:val="000000"/>
          <w:sz w:val="30"/>
          <w:rtl/>
        </w:rPr>
        <w:t>وَلهَذَا، جَاءَ فِي بَعْضِ أَلْفَاظِ حَدِيثِ ابْنِ عُمَرَ رَضِوَانَهُ عَنْهُ، قَالَ: «أَمَرَ النَّبِيُّ ﷺ أَنْ يُهِلَّ أَهْلُ المَدينَةِ مِن ذِي الْحُلَيْفَةِ»؛ فَسَاقَ المؤلّفُ رَحِمَهُ اللَّهُ حَدِيثَ ابْنِ عُمَرَ رَضِ لِتَهُ عَنْهُما مِنْ أجْلِ أَنْ يُبَيِّنَ أَنَّهُ يَجِبُ عَلَى مَن أَرادَ الحَجَّ أَوِ العُمْرَةَ وَمَرَّ بِالْمَوَاقِيتِ أَنْ يُحْرِمَ مِنْهَا.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الأبطح مكان متسع بين مكة ومنى، وهو إلى منى أقرب. معجم البلدان (</w:t>
      </w:r>
      <w:r>
        <w:rPr>
          <w:rFonts w:ascii="Times New Roman" w:hAnsi="Times New Roman"/>
          <w:color w:val="000000"/>
          <w:sz w:val="30"/>
        </w:rPr>
        <w:t>٧٤/١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الحج، باب ميقات أهل المدينة، رقم (</w:t>
      </w:r>
      <w:r>
        <w:rPr>
          <w:rFonts w:ascii="Times New Roman" w:hAnsi="Times New Roman"/>
          <w:color w:val="000000"/>
          <w:sz w:val="30"/>
        </w:rPr>
        <w:t>١٥٢٥</w:t>
      </w:r>
      <w:r>
        <w:rPr>
          <w:rFonts w:ascii="Times New Roman" w:hAnsi="Times New Roman"/>
          <w:color w:val="000000"/>
          <w:sz w:val="30"/>
          <w:rtl/>
        </w:rPr>
        <w:t>)، ومسلم: كتاب الحج، باب مواقيت الحج والعمرة، رقم (</w:t>
      </w:r>
      <w:r>
        <w:rPr>
          <w:rFonts w:ascii="Times New Roman" w:hAnsi="Times New Roman"/>
          <w:color w:val="000000"/>
          <w:sz w:val="30"/>
        </w:rPr>
        <w:t>۱۱۸۲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الحج، باب مهل أهل مكة للحج والعمرة، رقم (</w:t>
      </w:r>
      <w:r>
        <w:rPr>
          <w:rFonts w:ascii="Times New Roman" w:hAnsi="Times New Roman"/>
          <w:color w:val="000000"/>
          <w:sz w:val="30"/>
        </w:rPr>
        <w:t>١٥٢٤</w:t>
      </w:r>
      <w:r>
        <w:rPr>
          <w:rFonts w:ascii="Times New Roman" w:hAnsi="Times New Roman"/>
          <w:color w:val="000000"/>
          <w:sz w:val="30"/>
          <w:rtl/>
        </w:rPr>
        <w:t>)، ومسلم: کتاب الحج، باب مواقيت الحج والعمرة، رقم (</w:t>
      </w:r>
      <w:r>
        <w:rPr>
          <w:rFonts w:ascii="Times New Roman" w:hAnsi="Times New Roman"/>
          <w:color w:val="000000"/>
          <w:sz w:val="30"/>
        </w:rPr>
        <w:t>۱۱۸۱</w:t>
      </w:r>
      <w:r>
        <w:rPr>
          <w:rFonts w:ascii="Times New Roman" w:hAnsi="Times New Roman"/>
          <w:color w:val="000000"/>
          <w:sz w:val="30"/>
          <w:rtl/>
        </w:rPr>
        <w:t>).</w:t>
      </w:r>
      <w:r>
        <w:br/>
      </w:r>
      <w:r>
        <w:br/>
      </w:r>
      <w:r>
        <w:rPr>
          <w:rFonts w:ascii="Times New Roman" w:hAnsi="Times New Roman"/>
          <w:color w:val="000000"/>
          <w:sz w:val="30"/>
        </w:rPr>
        <w:t>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مَا يَلْبَسُ الْمُحْرِمُ مِنَ القيابِ</w:t>
      </w:r>
      <w:r>
        <w:br/>
      </w:r>
      <w:r>
        <w:br/>
      </w:r>
      <w:r>
        <w:rPr>
          <w:rFonts w:ascii="Times New Roman" w:hAnsi="Times New Roman"/>
          <w:color w:val="000000"/>
          <w:sz w:val="30"/>
          <w:rtl/>
        </w:rPr>
        <w:t>هَذَا البَابُ وَمَا جَاءَ تَحْتَهُ مِن حَدِيثٍ فَفِي مَحَظُورَاتِ الإِحرَامِ، وَهِيَ المَمنُوعَاتُ</w:t>
      </w:r>
      <w:r>
        <w:br/>
      </w:r>
      <w:r>
        <w:rPr>
          <w:rFonts w:ascii="Times New Roman" w:hAnsi="Times New Roman"/>
          <w:color w:val="000000"/>
          <w:sz w:val="30"/>
          <w:rtl/>
        </w:rPr>
        <w:t>في حال الإحرام.</w:t>
      </w:r>
      <w:r>
        <w:br/>
      </w:r>
      <w:r>
        <w:rPr>
          <w:rFonts w:ascii="Times New Roman" w:hAnsi="Times New Roman"/>
          <w:color w:val="000000"/>
          <w:sz w:val="30"/>
          <w:rtl/>
        </w:rPr>
        <w:t>الأَوَّلُ: الرَّفَثُ، وَهُوَ الجَمَاعُ ومُلْحقَاتُهُ، فَلا يَجوزُ لِلْمُحْرِمِ بِحَجٌ أَوْ عُمْرَةٍ أَنْ يُجامِعَ، وَلا أَن يُباشِرَ، وَلا أَن يُعقَدَ لَهُ النِّكاحُ ، وَلا أَنْ يَخْطُبَ امرأة؛ كُلُّ هَذَا مَمْنُوعٌ ؛</w:t>
      </w:r>
      <w:r>
        <w:br/>
      </w:r>
      <w:r>
        <w:br/>
      </w:r>
      <w:r>
        <w:rPr>
          <w:rFonts w:ascii="Times New Roman" w:hAnsi="Times New Roman"/>
          <w:color w:val="000000"/>
          <w:sz w:val="30"/>
          <w:rtl/>
        </w:rPr>
        <w:t>لقَولِه تَعَالَى: ﴿فَلَا رَفَتَ).</w:t>
      </w:r>
      <w:r>
        <w:br/>
      </w:r>
      <w:r>
        <w:br/>
      </w:r>
      <w:r>
        <w:rPr>
          <w:rFonts w:ascii="Times New Roman" w:hAnsi="Times New Roman"/>
          <w:color w:val="000000"/>
          <w:sz w:val="30"/>
          <w:rtl/>
        </w:rPr>
        <w:t>والجماعُ، وَالمُباشَرةُ: يَحْرُمانِ عَلَى الرَّجُلِ وَالْمَرَأَةِ، أَمَّا عَقْدُ النِّكَاحِ: فَلا يَجوزُ لِلمَرأَةِ المُحرِمَةِ أَن يُعقَدَ عَلَيْهَا النِّكاحُ، وَلا يَجوزُ لِلرَّجُلِ الْمُحْرِمِ أَن يَعْقِدَ لِنَفْسِهِ النِّكَاحَ، وَلا يَجوزُ لِلولي - وَهُوَ أَبو الزَّوجَةِ مَثَلًا- أَن يَعْقِدَ لِابْنَتِهِ، وَلَا يَجوزُ لِأبي الزوج أَنْ يَعْقِدَ النِّكَاحَ لابْنِهِ؛ فَكُلُّ هَذَا حَرامٌ؛ لِقَوْلِ النَّبِيِّ - صَلَّى اللهُ عَلَيْهِ وَعَلَى آلِهِ</w:t>
      </w:r>
      <w:r>
        <w:br/>
      </w:r>
      <w:r>
        <w:br/>
      </w:r>
      <w:r>
        <w:rPr>
          <w:rFonts w:ascii="Times New Roman" w:hAnsi="Times New Roman"/>
          <w:color w:val="000000"/>
          <w:sz w:val="30"/>
          <w:rtl/>
        </w:rPr>
        <w:t>وَسَلَّم -: «لا يَنْكِحُ المُحْرِمُ وَلا يُنْكَحُ ) ().</w:t>
      </w:r>
      <w:r>
        <w:br/>
      </w:r>
      <w:r>
        <w:br/>
      </w:r>
      <w:r>
        <w:rPr>
          <w:rFonts w:ascii="Times New Roman" w:hAnsi="Times New Roman"/>
          <w:color w:val="000000"/>
          <w:sz w:val="30"/>
          <w:rtl/>
        </w:rPr>
        <w:t>وہ</w:t>
      </w:r>
      <w:r>
        <w:br/>
      </w:r>
      <w:r>
        <w:br/>
      </w:r>
      <w:r>
        <w:rPr>
          <w:rFonts w:ascii="Times New Roman" w:hAnsi="Times New Roman"/>
          <w:color w:val="000000"/>
          <w:sz w:val="30"/>
          <w:rtl/>
        </w:rPr>
        <w:t>وَكَذلِكَ الخِطْبَةُ : لا يَجوزُ لِلرَّجُل أن يخطب امرأة مُحرمة، ولا أنْ يَخْطُبَ امرأة</w:t>
      </w:r>
      <w:r>
        <w:br/>
      </w:r>
      <w:r>
        <w:br/>
      </w:r>
      <w:r>
        <w:rPr>
          <w:rFonts w:ascii="Times New Roman" w:hAnsi="Times New Roman"/>
          <w:color w:val="000000"/>
          <w:sz w:val="30"/>
          <w:rtl/>
        </w:rPr>
        <w:t>غَيْرَ مُحْرِمَةٍ إِذَا كَانَ هو مُحْرِمًا.</w:t>
      </w:r>
      <w:r>
        <w:br/>
      </w:r>
      <w:r>
        <w:br/>
      </w:r>
      <w:r>
        <w:rPr>
          <w:rFonts w:ascii="Times New Roman" w:hAnsi="Times New Roman"/>
          <w:color w:val="000000"/>
          <w:sz w:val="30"/>
          <w:rtl/>
        </w:rPr>
        <w:t>وَإِذَا كَانَ هُوَ مُحْرِمًا وَهِيَ مُحْرِمَةٌ فَإِنَّهُ لا يَجوزُ لَهِ مِنْ بَابٍ أَولَى هَذَا لِقَوْلِهِ تَعَالَى:</w:t>
      </w:r>
      <w:r>
        <w:br/>
      </w:r>
      <w:r>
        <w:br/>
      </w:r>
      <w:r>
        <w:rPr>
          <w:rFonts w:ascii="Times New Roman" w:hAnsi="Times New Roman"/>
          <w:color w:val="000000"/>
          <w:sz w:val="30"/>
          <w:rtl/>
        </w:rPr>
        <w:t>فَلَا رَفَثَ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النکاح باب تحريم نكاح المحرم وكراهة خطبته، رقم (</w:t>
      </w:r>
      <w:r>
        <w:rPr>
          <w:rFonts w:ascii="Times New Roman" w:hAnsi="Times New Roman"/>
          <w:color w:val="000000"/>
          <w:sz w:val="30"/>
        </w:rPr>
        <w:t>١٤٠٩</w:t>
      </w:r>
      <w:r>
        <w:rPr>
          <w:rFonts w:ascii="Times New Roman" w:hAnsi="Times New Roman"/>
          <w:color w:val="000000"/>
          <w:sz w:val="30"/>
          <w:rtl/>
        </w:rPr>
        <w:t>)، من حديث</w:t>
      </w:r>
      <w:r>
        <w:br/>
      </w:r>
      <w:r>
        <w:br/>
      </w:r>
      <w:r>
        <w:rPr>
          <w:rFonts w:ascii="Times New Roman" w:hAnsi="Times New Roman"/>
          <w:color w:val="000000"/>
          <w:sz w:val="30"/>
          <w:rtl/>
        </w:rPr>
        <w:t>عثمان بن عفان رَضِيَ اللَّهُ عَنْهُ.</w:t>
      </w:r>
      <w:r>
        <w:br/>
      </w:r>
      <w:r>
        <w:br/>
      </w:r>
      <w:r>
        <w:rPr>
          <w:rFonts w:ascii="Times New Roman" w:hAnsi="Times New Roman"/>
          <w:color w:val="000000"/>
          <w:sz w:val="30"/>
          <w:rtl/>
        </w:rPr>
        <w:t>كتاب الحج ( باب ما يلبس المحرم من الثياب )</w:t>
      </w:r>
      <w:r>
        <w:br/>
      </w:r>
      <w:r>
        <w:br/>
      </w:r>
      <w:r>
        <w:rPr>
          <w:rFonts w:ascii="Times New Roman" w:hAnsi="Times New Roman"/>
          <w:color w:val="000000"/>
          <w:sz w:val="30"/>
        </w:rPr>
        <w:t>٤٧</w:t>
      </w:r>
      <w:r>
        <w:br/>
      </w:r>
      <w:r>
        <w:br/>
      </w:r>
      <w:r>
        <w:rPr>
          <w:rFonts w:ascii="Times New Roman" w:hAnsi="Times New Roman"/>
          <w:color w:val="000000"/>
          <w:sz w:val="30"/>
          <w:rtl/>
        </w:rPr>
        <w:t>الثَّانِي: قَوْلُهُ تَعَالَى: ﴿وَلَا فُسُوفَ ) الفُسوقُ : هُوَ المَعصِيةُ؛ فَلا يَجوزُ لِلْمُحْرِمِ</w:t>
      </w:r>
      <w:r>
        <w:br/>
      </w:r>
      <w:r>
        <w:rPr>
          <w:rFonts w:ascii="Times New Roman" w:hAnsi="Times New Roman"/>
          <w:color w:val="000000"/>
          <w:sz w:val="30"/>
          <w:rtl/>
        </w:rPr>
        <w:t>أنْ يَعْصِيَ اللَّهَ ، وَكَذلكَ غَيْرُ الْمُحْرِم ! لَكِنَّ الْمَعْصِيَةَ تَزدَادُ إِثْمَا فِي الحَجِّ .</w:t>
      </w:r>
      <w:r>
        <w:br/>
      </w:r>
      <w:r>
        <w:rPr>
          <w:rFonts w:ascii="Times New Roman" w:hAnsi="Times New Roman"/>
          <w:color w:val="000000"/>
          <w:sz w:val="30"/>
          <w:rtl/>
        </w:rPr>
        <w:t>وَلِهَذَا، أَوَدُّ أَن أَقُولَ كَلِمَةٌ - وَإِنْ كَانَتْ تَنْقُلُ عَلَى بَعْضِ النَّاسِ - وَهِيَ: شُرْبُ الدُّخَانِ فِي حَالِ الحَجِّ أَوِ العُمْرَةِ، هِيَ مَعصِيةٌ، وَتَزْدَادُ إِثْمَا لَن هُوَ مُحْرِمْ؛ حَتَّى إِنَّ بَعْضَ العلماءِ يَقُولُ: «إِنَّ الْمُحْرِمَ إِذَا عَصَى اللَّهَ أَيَّ مَعصِيةٍ، فَهِيَ مِن مَحْظُوراتِ الإِحْرَامِ»،</w:t>
      </w:r>
      <w:r>
        <w:br/>
      </w:r>
      <w:r>
        <w:br/>
      </w:r>
      <w:r>
        <w:rPr>
          <w:rFonts w:ascii="Times New Roman" w:hAnsi="Times New Roman"/>
          <w:color w:val="000000"/>
          <w:sz w:val="30"/>
          <w:rtl/>
        </w:rPr>
        <w:t>لكِنَّ الجمهورَ عَلَى خِلافِ هَذَا.</w:t>
      </w:r>
      <w:r>
        <w:br/>
      </w:r>
      <w:r>
        <w:rPr>
          <w:rFonts w:ascii="Times New Roman" w:hAnsi="Times New Roman"/>
          <w:color w:val="000000"/>
          <w:sz w:val="30"/>
          <w:rtl/>
        </w:rPr>
        <w:t>ومِنَ الفُسُوقِ : أَنْ يُؤخِّرَ الصَّلاةَ عَنْ وَقِتِهَا.</w:t>
      </w:r>
      <w:r>
        <w:br/>
      </w:r>
      <w:r>
        <w:rPr>
          <w:rFonts w:ascii="Times New Roman" w:hAnsi="Times New Roman"/>
          <w:color w:val="000000"/>
          <w:sz w:val="30"/>
          <w:rtl/>
        </w:rPr>
        <w:t>ومِنَ الفُسُوقِ: أَلَّا يُصَلِّيَ مَعَ الجَمَاعَةِ.</w:t>
      </w:r>
      <w:r>
        <w:br/>
      </w:r>
      <w:r>
        <w:rPr>
          <w:rFonts w:ascii="Times New Roman" w:hAnsi="Times New Roman"/>
          <w:color w:val="000000"/>
          <w:sz w:val="30"/>
          <w:rtl/>
        </w:rPr>
        <w:t>ومِنَ الفُسُوقِ أَنْ يَعْتَابَ النَّاسَ.</w:t>
      </w:r>
      <w:r>
        <w:br/>
      </w:r>
      <w:r>
        <w:rPr>
          <w:rFonts w:ascii="Times New Roman" w:hAnsi="Times New Roman"/>
          <w:color w:val="000000"/>
          <w:sz w:val="30"/>
          <w:rtl/>
        </w:rPr>
        <w:t>ومِنَ الفُسُوقِ أَنْ يُؤْذِيَ النَّاسَ فِي حَالٍ يَتَمَكَّنُ مِن عَدمِ الإِيذَاءِ.</w:t>
      </w:r>
      <w:r>
        <w:br/>
      </w:r>
      <w:r>
        <w:rPr>
          <w:rFonts w:ascii="Times New Roman" w:hAnsi="Times New Roman"/>
          <w:color w:val="000000"/>
          <w:sz w:val="30"/>
          <w:rtl/>
        </w:rPr>
        <w:t>فإذا كانَ: أَمَامَمكَ عَجُوزٌ أَوْ أَمامَكَ شَيْخٌ كَبِيرٌ فِي الطَّوافِ، أَوِ المَسْعَى؛ فَإِنَّكَ تَرْفُقُ بِهمَا، فَمَنْ رَفَقَ بعبادِ اللهِ؛ رَفقَ اللهُ بهِ لا تُنزِّلِ العَجوز وَالشَّيخَ الكَبِيرَ مَنزِلَةَ الشاب الجلد؛ فَهُمَا أَحَقُّ بِالرَّحمَةِ؛ فَلا تُؤْذِ.</w:t>
      </w:r>
      <w:r>
        <w:br/>
      </w:r>
      <w:r>
        <w:rPr>
          <w:rFonts w:ascii="Times New Roman" w:hAnsi="Times New Roman"/>
          <w:color w:val="000000"/>
          <w:sz w:val="30"/>
          <w:rtl/>
        </w:rPr>
        <w:t>الثَّالثُ : الجِدَالُ، وَلَا جِدَالَ فِي الْحَجَ ، حَتَّى فِي الحَج لا تُجَادِلُ. وَلكِنِ اعْلَمْ أَنَّ الجِدَالَ الَّذِي يُرادُ بِهِ إِثباتُ الحقِّ؛ كَرَجُلٍ يُجادِلُكَ مَثلا، يقولُ: إِنَّ صَلاةَ الجَمَاعَةِ ليسَتْ واجبةً؛ فهنا يَجِبُ أَنْ تُجَادِلَهُ لإِثْبَاتِ الحَقِّ. وكذلكَ دَحْرُ البَاطِلِ فَلَو جَاءَ إِنسَانُ يُجَادِلُكَ فِي حُرْمَةِ الدُّخَانِ؛ فَهَذه أيضًا</w:t>
      </w:r>
      <w:r>
        <w:br/>
      </w:r>
      <w:r>
        <w:br/>
      </w:r>
      <w:r>
        <w:rPr>
          <w:rFonts w:ascii="Times New Roman" w:hAnsi="Times New Roman"/>
          <w:color w:val="000000"/>
          <w:sz w:val="30"/>
          <w:rtl/>
        </w:rPr>
        <w:t>مُجَادَلةٌ وَاجِبَةٌ.</w:t>
      </w:r>
      <w:r>
        <w:br/>
      </w:r>
      <w:r>
        <w:br/>
      </w:r>
      <w:r>
        <w:rPr>
          <w:rFonts w:ascii="Times New Roman" w:hAnsi="Times New Roman"/>
          <w:color w:val="000000"/>
          <w:sz w:val="30"/>
        </w:rPr>
        <w:t>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أمَّا المُجَادَلةُ العَادِيَّةُ، </w:t>
      </w:r>
      <w:proofErr w:type="gramStart"/>
      <w:r>
        <w:rPr>
          <w:rFonts w:ascii="Times New Roman" w:hAnsi="Times New Roman"/>
          <w:color w:val="000000"/>
          <w:sz w:val="30"/>
          <w:rtl/>
        </w:rPr>
        <w:t>مِثلُ :</w:t>
      </w:r>
      <w:proofErr w:type="gramEnd"/>
      <w:r>
        <w:rPr>
          <w:rFonts w:ascii="Times New Roman" w:hAnsi="Times New Roman"/>
          <w:color w:val="000000"/>
          <w:sz w:val="30"/>
          <w:rtl/>
        </w:rPr>
        <w:t xml:space="preserve"> مَنْ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هَلْ فُلانٌ جَاءَ؟ فَقِيلَ لَهُ: لا؛ فَقَالَ: بَلْ</w:t>
      </w:r>
      <w:r>
        <w:br/>
      </w:r>
      <w:r>
        <w:rPr>
          <w:rFonts w:ascii="Times New Roman" w:hAnsi="Times New Roman"/>
          <w:color w:val="000000"/>
          <w:sz w:val="30"/>
          <w:rtl/>
        </w:rPr>
        <w:t>جَاءَ، فَقيلَ : لا ... وَهَكَذَا؛ فَهُنَا لا تُجَادِلْ.</w:t>
      </w:r>
      <w:r>
        <w:br/>
      </w:r>
      <w:r>
        <w:rPr>
          <w:rFonts w:ascii="Times New Roman" w:hAnsi="Times New Roman"/>
          <w:color w:val="000000"/>
          <w:sz w:val="30"/>
          <w:rtl/>
        </w:rPr>
        <w:t>كَذلِكَ عِندَ الحَمامَاتِ أَوْ تَحصِيلِ المَاءِ يَكثُرُ الْجِدَالُ؛ فَلَا تُجَادِلْ.</w:t>
      </w:r>
      <w:r>
        <w:br/>
      </w:r>
      <w:r>
        <w:rPr>
          <w:rFonts w:ascii="Times New Roman" w:hAnsi="Times New Roman"/>
          <w:color w:val="000000"/>
          <w:sz w:val="30"/>
          <w:rtl/>
        </w:rPr>
        <w:t>وَأيضًا فِي المَطَافِ وَالمَسْعَى بَعْضُ النَّاسِ مَعَ الزِّحَامِ يُجَادِلُ؛ فَلَا تُجَادِلْ إِنْ كُنتَ تُرِيدُ تَمامَ النُّسُكِ.</w:t>
      </w:r>
      <w:r>
        <w:br/>
      </w:r>
      <w:r>
        <w:rPr>
          <w:rFonts w:ascii="Times New Roman" w:hAnsi="Times New Roman"/>
          <w:color w:val="000000"/>
          <w:sz w:val="30"/>
          <w:rtl/>
        </w:rPr>
        <w:t>وَهذَا قَرِيبٌ مِنْ قَوْلِهِ عَلَيْهِ الصَّلَاةُ وَالسَّلَامُ فِي الصَّائِمِ: «إِنِ امْرُؤٌ شَاتَمَهُ أَوْ قَاتَلَهُ</w:t>
      </w:r>
      <w:r>
        <w:br/>
      </w:r>
      <w:r>
        <w:rPr>
          <w:rFonts w:ascii="Times New Roman" w:hAnsi="Times New Roman"/>
          <w:color w:val="000000"/>
          <w:sz w:val="30"/>
          <w:rtl/>
        </w:rPr>
        <w:t>فَلْيَقُلْ إِنِّي صَائِمٌ ).</w:t>
      </w:r>
      <w:r>
        <w:br/>
      </w:r>
      <w:r>
        <w:rPr>
          <w:rFonts w:ascii="Times New Roman" w:hAnsi="Times New Roman"/>
          <w:color w:val="000000"/>
          <w:sz w:val="30"/>
          <w:rtl/>
        </w:rPr>
        <w:t xml:space="preserve">فَإِن قَالَ قَائِلُ : لَمَاذَا لا يُجَادِلُ الإِنسَانُ فِي الحَجِّ وَلِمَاذَا نُهِيَ عَنهُ بِالذَّاتِ؟ فَالجَوابُ: سَببُ النَّهِي عَنِ الجِدالِ عُمُومًا، وَفِي الحَجِّ خُصُوصًا: أَنَّ الإِنسَانَ إِذَا جَادَلَ غَيْرَهُ؛ شُوِّشَ فِكْرُهُ، وَانْشَغَلَ قَلْبُهُ، وَتَجِدُهُ عِندَ الْمُجَادَلِةِ مُتَحَمَّسًا، غَضْبَانَ؛ وَإِذَا زَالَتِ الْمُجَادَلَةُ تَجِدُهُ يقولُ: كَيفَ لم أقل </w:t>
      </w:r>
      <w:proofErr w:type="gramStart"/>
      <w:r>
        <w:rPr>
          <w:rFonts w:ascii="Times New Roman" w:hAnsi="Times New Roman"/>
          <w:color w:val="000000"/>
          <w:sz w:val="30"/>
          <w:rtl/>
        </w:rPr>
        <w:t>كَذا ؟!</w:t>
      </w:r>
      <w:proofErr w:type="gramEnd"/>
      <w:r>
        <w:rPr>
          <w:rFonts w:ascii="Times New Roman" w:hAnsi="Times New Roman"/>
          <w:color w:val="000000"/>
          <w:sz w:val="30"/>
          <w:rtl/>
        </w:rPr>
        <w:t xml:space="preserve"> كَيْفَ لم أَقُلْ كَذا؟! فَاتْرُكِ المسألةَ مِنْ أَوَّلِهَا وَاشْتَغِلْ بِنُسُكِكَ.</w:t>
      </w:r>
      <w:r>
        <w:br/>
      </w:r>
      <w:r>
        <w:rPr>
          <w:rFonts w:ascii="Times New Roman" w:hAnsi="Times New Roman"/>
          <w:color w:val="000000"/>
          <w:sz w:val="30"/>
          <w:rtl/>
        </w:rPr>
        <w:t>إِذَنْ: ثَلَاثَةُ أَشْيَاءَ يَجِبُ عَلَى الْحَاجِّ أَنْ يَتَجَنَّبَهَا، وَدَلِيلُهَا مِنَ القُرْآنِ الكَرِيمِ: قول الله تَعَالَى: ﴿فَمَن فَرَضَ فِيهِنَّ اعَ فَلَا رَفَثَ وَلَا فُسُوقَ وَلَا جِدَالَ فِي</w:t>
      </w:r>
      <w:r>
        <w:br/>
      </w:r>
      <w:r>
        <w:br/>
      </w:r>
      <w:r>
        <w:rPr>
          <w:rFonts w:ascii="Times New Roman" w:hAnsi="Times New Roman"/>
          <w:color w:val="000000"/>
          <w:sz w:val="30"/>
          <w:rtl/>
        </w:rPr>
        <w:t xml:space="preserve">الْحَج ﴾ [البقرة : </w:t>
      </w:r>
      <w:r>
        <w:rPr>
          <w:rFonts w:ascii="Times New Roman" w:hAnsi="Times New Roman"/>
          <w:color w:val="000000"/>
          <w:sz w:val="30"/>
        </w:rPr>
        <w:t>١٩٧</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الصوم، باب هل يقول: إني صائم إذا شتم، رقم (</w:t>
      </w:r>
      <w:r>
        <w:rPr>
          <w:rFonts w:ascii="Times New Roman" w:hAnsi="Times New Roman"/>
          <w:color w:val="000000"/>
          <w:sz w:val="30"/>
        </w:rPr>
        <w:t>١٩٠٤</w:t>
      </w:r>
      <w:r>
        <w:rPr>
          <w:rFonts w:ascii="Times New Roman" w:hAnsi="Times New Roman"/>
          <w:color w:val="000000"/>
          <w:sz w:val="30"/>
          <w:rtl/>
        </w:rPr>
        <w:t>)، ومسلم کتاب الصيام، باب حفظ اللسان للصائم، رقم (</w:t>
      </w:r>
      <w:r>
        <w:rPr>
          <w:rFonts w:ascii="Times New Roman" w:hAnsi="Times New Roman"/>
          <w:color w:val="000000"/>
          <w:sz w:val="30"/>
        </w:rPr>
        <w:t>١١٥١</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الحج ( باب ما يلبس المحرم من الثياب )</w:t>
      </w:r>
      <w:r>
        <w:br/>
      </w:r>
      <w:r>
        <w:br/>
      </w:r>
      <w:r>
        <w:rPr>
          <w:rFonts w:ascii="Times New Roman" w:hAnsi="Times New Roman"/>
          <w:color w:val="000000"/>
          <w:sz w:val="30"/>
        </w:rPr>
        <w:t>٤٩</w:t>
      </w:r>
      <w:r>
        <w:br/>
      </w:r>
      <w:r>
        <w:br/>
      </w:r>
      <w:r>
        <w:rPr>
          <w:rFonts w:ascii="Times New Roman" w:hAnsi="Times New Roman"/>
          <w:color w:val="000000"/>
          <w:sz w:val="30"/>
        </w:rPr>
        <w:t>۲۱۸</w:t>
      </w:r>
      <w:r>
        <w:rPr>
          <w:rFonts w:ascii="Times New Roman" w:hAnsi="Times New Roman"/>
          <w:color w:val="000000"/>
          <w:sz w:val="30"/>
          <w:rtl/>
        </w:rPr>
        <w:t xml:space="preserve"> - عَنْ عَبْدِ اللَّهِ بْنِ عُمَرَ اللهُ عَنْهُ: أَنَّ رَجُلًا قَالَ يَا رَسُولَ اللهِ: مَا يَلْبَسُ المُحْرِمُ مِنَ الشَّيَابِ؟ قَالَ رَسُولُ اللهِ ﷺ: «لا يَلْبَسِ القَمِيصَ، وَلا العَمَائِم، وَلا السَّرَاوِيلاتِ، وَلا البَرَائِسَ ، وَلا الخِفَافَ إِلَّا أَحَدٌ لا يَجِدُ نَعْلَيْنِ، فَلْيَلْبَس الخُفَّيْنِ وَلْيَقْطَعْهُمَا أَسْفَلَ مِنَ الكَعْبَيْنِ، وَلا يَلْبَسْ مِنَ الشَّيَابِ شَيْئًا مَسَّهُ زَعْفَرَانٌ أَوْ وَرْس (</w:t>
      </w:r>
      <w:r>
        <w:rPr>
          <w:rFonts w:ascii="Times New Roman" w:hAnsi="Times New Roman"/>
          <w:color w:val="000000"/>
          <w:sz w:val="30"/>
        </w:rPr>
        <w:t>٢</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وللبخارِيُّ: «وَلَا تَنتَقِبِ المَرْأَةُ المُحْرِمَةُ وَلاَ تَلْبَسِ الْقُفَّازَيْنِ ()()().</w:t>
      </w:r>
      <w:r>
        <w:br/>
      </w:r>
      <w:r>
        <w:br/>
      </w:r>
      <w:r>
        <w:rPr>
          <w:rFonts w:ascii="Times New Roman" w:hAnsi="Times New Roman"/>
          <w:color w:val="000000"/>
          <w:sz w:val="30"/>
          <w:rtl/>
        </w:rPr>
        <w:t>الشرح</w:t>
      </w:r>
      <w:r>
        <w:br/>
      </w:r>
      <w:r>
        <w:br/>
      </w:r>
      <w:r>
        <w:rPr>
          <w:rFonts w:ascii="Times New Roman" w:hAnsi="Times New Roman"/>
          <w:color w:val="000000"/>
          <w:sz w:val="30"/>
          <w:rtl/>
        </w:rPr>
        <w:t>قَوْلُهُ: «ما» هنا استفهاميَّةٌ، وَلَيسَت نَافِيةٌ .</w:t>
      </w:r>
      <w:r>
        <w:br/>
      </w:r>
      <w:r>
        <w:rPr>
          <w:rFonts w:ascii="Times New Roman" w:hAnsi="Times New Roman"/>
          <w:color w:val="000000"/>
          <w:sz w:val="30"/>
          <w:rtl/>
        </w:rPr>
        <w:t xml:space="preserve">مَا يَلْبَسُ الْمُحْرِمُ؟»، بِمَعْنَى : أَيُّ شَيْءٍ يَلْبَسُهُ الْمُحْرِمُ؟ والمُرَادُ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لأَنَّهُ قَالَ:</w:t>
      </w:r>
      <w:r>
        <w:br/>
      </w:r>
      <w:r>
        <w:rPr>
          <w:rFonts w:ascii="Times New Roman" w:hAnsi="Times New Roman"/>
          <w:color w:val="000000"/>
          <w:sz w:val="30"/>
          <w:rtl/>
        </w:rPr>
        <w:t xml:space="preserve">(المُحْرِمُ)»، وَلَمْ يَقُلِ: «المُحْرِمَةَ»؛ فَهوَ سَأَلَ عَنِ الشَّيَابِ التِي يَلْبَسُهَا المُحْرِمُ. وَتَأمَّلِ الجَوَابَ: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لا يَلْبَسُ...، كذا وكذا، فالجواب - في الظَّاهِرِ - غَيْرُ مُطابق لِلسُّؤَالِ؛ لأَنَّهُ سَأَلَهُ عن الذي يَلْبَسُ، فَأَجَابِه بِالذي لا </w:t>
      </w:r>
      <w:proofErr w:type="gramStart"/>
      <w:r>
        <w:rPr>
          <w:rFonts w:ascii="Times New Roman" w:hAnsi="Times New Roman"/>
          <w:color w:val="000000"/>
          <w:sz w:val="30"/>
          <w:rtl/>
        </w:rPr>
        <w:t>يَلْبَسُ ؛</w:t>
      </w:r>
      <w:proofErr w:type="gramEnd"/>
      <w:r>
        <w:rPr>
          <w:rFonts w:ascii="Times New Roman" w:hAnsi="Times New Roman"/>
          <w:color w:val="000000"/>
          <w:sz w:val="30"/>
          <w:rtl/>
        </w:rPr>
        <w:t xml:space="preserve"> لِأَنَّ الَّذِي يَجوزُ لِلمُحْرِمِ لُبْسُهُ أَكثَرُ مِنَ الَّذِي لَا يَجوزُ؛ وَهَذَا مِن أُسْلُوبِ الحَكيمِ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البرانس جمع (برنس)، والمراد به کل ثوب رأسه منه ملتزق به يستر الرأس. انظر النهاية لابن الأثير (</w:t>
      </w:r>
      <w:r>
        <w:rPr>
          <w:rFonts w:ascii="Times New Roman" w:hAnsi="Times New Roman"/>
          <w:color w:val="000000"/>
          <w:sz w:val="30"/>
        </w:rPr>
        <w:t>۱۲۲/۱</w:t>
      </w:r>
      <w:r>
        <w:rPr>
          <w:rFonts w:ascii="Times New Roman" w:hAnsi="Times New Roman"/>
          <w:color w:val="000000"/>
          <w:sz w:val="30"/>
          <w:rtl/>
        </w:rPr>
        <w:t>)، مادة: [برنس].</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الورس: نبت أصفر طيب الرائحة، يصبغ به فتح الباري لابن حجر (</w:t>
      </w:r>
      <w:r>
        <w:rPr>
          <w:rFonts w:ascii="Times New Roman" w:hAnsi="Times New Roman"/>
          <w:color w:val="000000"/>
          <w:sz w:val="30"/>
        </w:rPr>
        <w:t>٤٠٤/٣</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الحج، باب ما لا يلبس المحرم من الثياب رقم (</w:t>
      </w:r>
      <w:r>
        <w:rPr>
          <w:rFonts w:ascii="Times New Roman" w:hAnsi="Times New Roman"/>
          <w:color w:val="000000"/>
          <w:sz w:val="30"/>
        </w:rPr>
        <w:t>١٥٤٣</w:t>
      </w:r>
      <w:r>
        <w:rPr>
          <w:rFonts w:ascii="Times New Roman" w:hAnsi="Times New Roman"/>
          <w:color w:val="000000"/>
          <w:sz w:val="30"/>
          <w:rtl/>
        </w:rPr>
        <w:t>)، ومسلم</w:t>
      </w:r>
      <w:r>
        <w:br/>
      </w:r>
      <w:r>
        <w:rPr>
          <w:rFonts w:ascii="Times New Roman" w:hAnsi="Times New Roman"/>
          <w:color w:val="000000"/>
          <w:sz w:val="30"/>
          <w:rtl/>
        </w:rPr>
        <w:t>كتاب الحج، باب ما يباح للمحرم بحج أو عمرة وما لا يباح، رقم (</w:t>
      </w:r>
      <w:r>
        <w:rPr>
          <w:rFonts w:ascii="Times New Roman" w:hAnsi="Times New Roman"/>
          <w:color w:val="000000"/>
          <w:sz w:val="30"/>
        </w:rPr>
        <w:t>۱۱۷۷</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جزاء الصيد، باب ما ينهى من الطيب للمحرم، رقم (</w:t>
      </w:r>
      <w:r>
        <w:rPr>
          <w:rFonts w:ascii="Times New Roman" w:hAnsi="Times New Roman"/>
          <w:color w:val="000000"/>
          <w:sz w:val="30"/>
        </w:rPr>
        <w:t>۱۸۳۸</w:t>
      </w:r>
      <w:r>
        <w:rPr>
          <w:rFonts w:ascii="Times New Roman" w:hAnsi="Times New Roman"/>
          <w:color w:val="000000"/>
          <w:sz w:val="30"/>
          <w:rtl/>
        </w:rPr>
        <w:t>).</w:t>
      </w:r>
      <w:r>
        <w:br/>
      </w:r>
      <w:r w:rsidR="00482D0B">
        <w:rPr>
          <w:rFonts w:ascii="Times New Roman" w:hAnsi="Times New Roman"/>
          <w:color w:val="000000"/>
          <w:sz w:val="30"/>
          <w:rtl/>
        </w:rPr>
        <w:t xml:space="preserve"> </w:t>
      </w:r>
      <w:r w:rsidR="00482D0B">
        <w:rPr>
          <w:rFonts w:ascii="Times New Roman" w:hAnsi="Times New Roman"/>
          <w:color w:val="000000"/>
          <w:sz w:val="30"/>
        </w:rPr>
        <w:t>۵۰</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عِندَ أَهْلِ البَلاغَةِ ، يعني : كأَنَّهُ قَالَ: «اسْأَلْ عَنِ الَّذِي لَا يَلْبَسُ لَا عَنِ الذِي يَلْبَسُ»؛ لأنَّ المَحْرِم يَلْبَسُ كُلَّ شَيْءٍ، لَكنْ لا يَلْبَسُ هَذِهِ الأَشْيَاءَ.</w:t>
      </w:r>
      <w:r w:rsidR="00482D0B">
        <w:br/>
      </w:r>
      <w:r w:rsidR="00482D0B">
        <w:rPr>
          <w:rFonts w:ascii="Times New Roman" w:hAnsi="Times New Roman"/>
          <w:color w:val="000000"/>
          <w:sz w:val="30"/>
          <w:rtl/>
        </w:rPr>
        <w:t>قَالَ: «لا يَلْبَس القَمِيصَ، وَهيَ ثِيابنا هذه، وهي لِباسُ البَدَنِ التِي لَهَا أَكْمَام. «وَلا العَمَائِمَ»، وَالعِمامَةُ مَعْرُوفَةٌ ، وهِيَ غَيْرُ السَّمَاعَ الَّذِي هُوَ لِباسُ الرَّأْسِ؛ فَيُشْبِهُ العِمامَةَ، ونحنُ هنا لا نَلْبَسُ العَمائِمَ لكنْ نَلْبَسُ الغُتْرَةَ والطَّاقِيةَ والسّماغَ، وما أشبهها.</w:t>
      </w:r>
      <w:r w:rsidR="00482D0B">
        <w:br/>
      </w:r>
      <w:r w:rsidR="00482D0B">
        <w:br/>
      </w:r>
      <w:r w:rsidR="00482D0B">
        <w:rPr>
          <w:rFonts w:ascii="Times New Roman" w:hAnsi="Times New Roman"/>
          <w:color w:val="000000"/>
          <w:sz w:val="30"/>
          <w:rtl/>
        </w:rPr>
        <w:t>المغاربة.</w:t>
      </w:r>
      <w:r w:rsidR="00482D0B">
        <w:br/>
      </w:r>
      <w:r w:rsidR="00482D0B">
        <w:br/>
      </w:r>
      <w:r w:rsidR="00482D0B">
        <w:rPr>
          <w:rFonts w:ascii="Times New Roman" w:hAnsi="Times New Roman"/>
          <w:color w:val="000000"/>
          <w:sz w:val="30"/>
          <w:rtl/>
        </w:rPr>
        <w:t>وَلا السَّرَاوِيلات (</w:t>
      </w:r>
      <w:r w:rsidR="00482D0B">
        <w:rPr>
          <w:rFonts w:ascii="Times New Roman" w:hAnsi="Times New Roman"/>
          <w:color w:val="000000"/>
          <w:sz w:val="30"/>
        </w:rPr>
        <w:t>۲</w:t>
      </w:r>
      <w:r w:rsidR="00482D0B">
        <w:rPr>
          <w:rFonts w:ascii="Times New Roman" w:hAnsi="Times New Roman"/>
          <w:color w:val="000000"/>
          <w:sz w:val="30"/>
          <w:rtl/>
        </w:rPr>
        <w:t>))، وَالسَّراوِيلُ مَعْرُوفَةٌ.</w:t>
      </w:r>
      <w:r w:rsidR="00482D0B">
        <w:br/>
      </w:r>
      <w:r w:rsidR="00482D0B">
        <w:rPr>
          <w:rFonts w:ascii="Times New Roman" w:hAnsi="Times New Roman"/>
          <w:color w:val="000000"/>
          <w:sz w:val="30"/>
          <w:rtl/>
        </w:rPr>
        <w:t>وَلا البَرَانِسَ، وَالبَرَانِسُ ثِيابٌ لَهَا شَيْءٌ يُغَطِّي الرَّاسَ مُتَّصِلٌ بِها، يَلْبَسُهُ</w:t>
      </w:r>
      <w:r w:rsidR="00482D0B">
        <w:br/>
      </w:r>
      <w:r w:rsidR="00482D0B">
        <w:br/>
      </w:r>
      <w:r w:rsidR="00482D0B">
        <w:rPr>
          <w:rFonts w:ascii="Times New Roman" w:hAnsi="Times New Roman"/>
          <w:color w:val="000000"/>
          <w:sz w:val="30"/>
          <w:rtl/>
        </w:rPr>
        <w:t>قَالَ : وَلا الخِفَافَ، وَالخِفَافُ مَعرُوفةٌ أيضًا، وَتُلْبَسُ فِي القَدَمَيْنِ، وَهِيَ مَصْنُوعَةٌ مِنَ الجِلْدِ ونَحْوِهِ.</w:t>
      </w:r>
      <w:r w:rsidR="00482D0B">
        <w:br/>
      </w:r>
      <w:r w:rsidR="00482D0B">
        <w:rPr>
          <w:rFonts w:ascii="Times New Roman" w:hAnsi="Times New Roman"/>
          <w:color w:val="000000"/>
          <w:sz w:val="30"/>
          <w:rtl/>
        </w:rPr>
        <w:t>ولَكنَّ النَّبِيِّ اسْتَثَنَى؛ ففِي الإِزارِ قَالَ: وَمَنْ لَمْ يَجِدْ إزَارًا فَلْيَلْبَسِ السَّرَاوِيلَ (</w:t>
      </w:r>
      <w:r w:rsidR="00482D0B">
        <w:rPr>
          <w:rFonts w:ascii="Times New Roman" w:hAnsi="Times New Roman"/>
          <w:color w:val="000000"/>
          <w:sz w:val="30"/>
        </w:rPr>
        <w:t>۳</w:t>
      </w:r>
      <w:r w:rsidR="00482D0B">
        <w:rPr>
          <w:rFonts w:ascii="Times New Roman" w:hAnsi="Times New Roman"/>
          <w:color w:val="000000"/>
          <w:sz w:val="30"/>
          <w:rtl/>
        </w:rPr>
        <w:t>)، وَقَالَ فِي الخفّينِ: «إِلَّا أَحَدٌ لا يَجِدُ نَعْلَيْنِ فَلْيَلْبَسِ الخَفَّيْنِ وَلْيَقْطَعُهُما</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الأسلوب الحكيم من الأساليب البلاغية، وهو: أن تتلقى المخاطب بأمر لا يتوقعه، وله طرق، منها: ترك سؤاله والإجابة عن سؤال آخر افتراضي، أو الإجابة عن سؤاله بغير ما يقصد السائل. انظر الإيضاح في علوم البلاغة للقزويني (</w:t>
      </w:r>
      <w:r w:rsidR="00482D0B">
        <w:rPr>
          <w:rFonts w:ascii="Times New Roman" w:hAnsi="Times New Roman"/>
          <w:color w:val="000000"/>
          <w:sz w:val="30"/>
        </w:rPr>
        <w:t>٢</w:t>
      </w:r>
      <w:r w:rsidR="00482D0B">
        <w:rPr>
          <w:rFonts w:ascii="Times New Roman" w:hAnsi="Times New Roman"/>
          <w:color w:val="000000"/>
          <w:sz w:val="30"/>
          <w:rtl/>
        </w:rPr>
        <w:t xml:space="preserve">/ </w:t>
      </w:r>
      <w:r w:rsidR="00482D0B">
        <w:rPr>
          <w:rFonts w:ascii="Times New Roman" w:hAnsi="Times New Roman"/>
          <w:color w:val="000000"/>
          <w:sz w:val="30"/>
        </w:rPr>
        <w:t>٩٤</w:t>
      </w:r>
      <w:r w:rsidR="00482D0B">
        <w:rPr>
          <w:rFonts w:ascii="Times New Roman" w:hAnsi="Times New Roman"/>
          <w:color w:val="000000"/>
          <w:sz w:val="30"/>
          <w:rtl/>
        </w:rPr>
        <w:t>). (</w:t>
      </w:r>
      <w:r w:rsidR="00482D0B">
        <w:rPr>
          <w:rFonts w:ascii="Times New Roman" w:hAnsi="Times New Roman"/>
          <w:color w:val="000000"/>
          <w:sz w:val="30"/>
        </w:rPr>
        <w:t>۲</w:t>
      </w:r>
      <w:r w:rsidR="00482D0B">
        <w:rPr>
          <w:rFonts w:ascii="Times New Roman" w:hAnsi="Times New Roman"/>
          <w:color w:val="000000"/>
          <w:sz w:val="30"/>
          <w:rtl/>
        </w:rPr>
        <w:t>) السراويل: يغطي السرة والركبتين وما بينهما يذكر ويؤنث)، والجمع سراويلات. المعجم الوسيط (</w:t>
      </w:r>
      <w:r w:rsidR="00482D0B">
        <w:rPr>
          <w:rFonts w:ascii="Times New Roman" w:hAnsi="Times New Roman"/>
          <w:color w:val="000000"/>
          <w:sz w:val="30"/>
        </w:rPr>
        <w:t>١</w:t>
      </w:r>
      <w:r w:rsidR="00482D0B">
        <w:rPr>
          <w:rFonts w:ascii="Times New Roman" w:hAnsi="Times New Roman"/>
          <w:color w:val="000000"/>
          <w:sz w:val="30"/>
          <w:rtl/>
        </w:rPr>
        <w:t xml:space="preserve">/ </w:t>
      </w:r>
      <w:r w:rsidR="00482D0B">
        <w:rPr>
          <w:rFonts w:ascii="Times New Roman" w:hAnsi="Times New Roman"/>
          <w:color w:val="000000"/>
          <w:sz w:val="30"/>
        </w:rPr>
        <w:t>٤٢٨</w:t>
      </w:r>
      <w:r w:rsidR="00482D0B">
        <w:rPr>
          <w:rFonts w:ascii="Times New Roman" w:hAnsi="Times New Roman"/>
          <w:color w:val="000000"/>
          <w:sz w:val="30"/>
          <w:rtl/>
        </w:rPr>
        <w:t>)، مادة: [سرول].</w:t>
      </w:r>
      <w:r w:rsidR="00482D0B">
        <w:br/>
      </w:r>
      <w:r w:rsidR="00482D0B">
        <w:rPr>
          <w:rFonts w:ascii="Times New Roman" w:hAnsi="Times New Roman"/>
          <w:color w:val="000000"/>
          <w:sz w:val="30"/>
          <w:rtl/>
        </w:rPr>
        <w:t>(</w:t>
      </w:r>
      <w:r w:rsidR="00482D0B">
        <w:rPr>
          <w:rFonts w:ascii="Times New Roman" w:hAnsi="Times New Roman"/>
          <w:color w:val="000000"/>
          <w:sz w:val="30"/>
        </w:rPr>
        <w:t>۳</w:t>
      </w:r>
      <w:r w:rsidR="00482D0B">
        <w:rPr>
          <w:rFonts w:ascii="Times New Roman" w:hAnsi="Times New Roman"/>
          <w:color w:val="000000"/>
          <w:sz w:val="30"/>
          <w:rtl/>
        </w:rPr>
        <w:t>) أخرجه البخاري: كتاب جزاء الصيد باب لبس الخفين للمحرم إذا لم يجد النعلين، رقم (</w:t>
      </w:r>
      <w:r w:rsidR="00482D0B">
        <w:rPr>
          <w:rFonts w:ascii="Times New Roman" w:hAnsi="Times New Roman"/>
          <w:color w:val="000000"/>
          <w:sz w:val="30"/>
        </w:rPr>
        <w:t>١٨٤١</w:t>
      </w:r>
      <w:r w:rsidR="00482D0B">
        <w:rPr>
          <w:rFonts w:ascii="Times New Roman" w:hAnsi="Times New Roman"/>
          <w:color w:val="000000"/>
          <w:sz w:val="30"/>
          <w:rtl/>
        </w:rPr>
        <w:t>)، ومسلم كتاب الحج، باب ما يباح للمحرم بحج أو عمرة رقم (</w:t>
      </w:r>
      <w:r w:rsidR="00482D0B">
        <w:rPr>
          <w:rFonts w:ascii="Times New Roman" w:hAnsi="Times New Roman"/>
          <w:color w:val="000000"/>
          <w:sz w:val="30"/>
        </w:rPr>
        <w:t>۱۱۷۸</w:t>
      </w:r>
      <w:r w:rsidR="00482D0B">
        <w:rPr>
          <w:rFonts w:ascii="Times New Roman" w:hAnsi="Times New Roman"/>
          <w:color w:val="000000"/>
          <w:sz w:val="30"/>
          <w:rtl/>
        </w:rPr>
        <w:t>)، من حديث ابن</w:t>
      </w:r>
      <w:r w:rsidR="00482D0B">
        <w:br/>
      </w:r>
      <w:r w:rsidR="00482D0B">
        <w:br/>
      </w:r>
      <w:r w:rsidR="00482D0B">
        <w:rPr>
          <w:rFonts w:ascii="Times New Roman" w:hAnsi="Times New Roman"/>
          <w:color w:val="000000"/>
          <w:sz w:val="30"/>
          <w:rtl/>
        </w:rPr>
        <w:t xml:space="preserve">عباس رَضِرَ اللهُ </w:t>
      </w:r>
      <w:proofErr w:type="gramStart"/>
      <w:r w:rsidR="00482D0B">
        <w:rPr>
          <w:rFonts w:ascii="Times New Roman" w:hAnsi="Times New Roman"/>
          <w:color w:val="000000"/>
          <w:sz w:val="30"/>
          <w:rtl/>
        </w:rPr>
        <w:t>عَنْهُما .</w:t>
      </w:r>
      <w:proofErr w:type="gramEnd"/>
      <w:r w:rsidR="00482D0B">
        <w:br/>
      </w:r>
      <w:r w:rsidR="00482D0B">
        <w:br/>
      </w:r>
      <w:r w:rsidR="00482D0B">
        <w:rPr>
          <w:rFonts w:ascii="Times New Roman" w:hAnsi="Times New Roman"/>
          <w:color w:val="000000"/>
          <w:sz w:val="30"/>
          <w:rtl/>
        </w:rPr>
        <w:t xml:space="preserve">كتاب الحج </w:t>
      </w:r>
      <w:proofErr w:type="gramStart"/>
      <w:r w:rsidR="00482D0B">
        <w:rPr>
          <w:rFonts w:ascii="Times New Roman" w:hAnsi="Times New Roman"/>
          <w:color w:val="000000"/>
          <w:sz w:val="30"/>
          <w:rtl/>
        </w:rPr>
        <w:t>( باب</w:t>
      </w:r>
      <w:proofErr w:type="gramEnd"/>
      <w:r w:rsidR="00482D0B">
        <w:rPr>
          <w:rFonts w:ascii="Times New Roman" w:hAnsi="Times New Roman"/>
          <w:color w:val="000000"/>
          <w:sz w:val="30"/>
          <w:rtl/>
        </w:rPr>
        <w:t xml:space="preserve"> ما يلبس المحرم من </w:t>
      </w:r>
      <w:proofErr w:type="gramStart"/>
      <w:r w:rsidR="00482D0B">
        <w:rPr>
          <w:rFonts w:ascii="Times New Roman" w:hAnsi="Times New Roman"/>
          <w:color w:val="000000"/>
          <w:sz w:val="30"/>
          <w:rtl/>
        </w:rPr>
        <w:t>الثياب )</w:t>
      </w:r>
      <w:proofErr w:type="gramEnd"/>
      <w:r w:rsidR="00482D0B">
        <w:br/>
      </w:r>
      <w:r w:rsidR="00482D0B">
        <w:br/>
      </w:r>
      <w:r w:rsidR="00482D0B">
        <w:rPr>
          <w:rFonts w:ascii="Times New Roman" w:hAnsi="Times New Roman"/>
          <w:color w:val="000000"/>
          <w:sz w:val="30"/>
        </w:rPr>
        <w:t>۵۱</w:t>
      </w:r>
      <w:r w:rsidR="00482D0B">
        <w:br/>
      </w:r>
      <w:r w:rsidR="00482D0B">
        <w:br/>
      </w:r>
      <w:r w:rsidR="00482D0B">
        <w:rPr>
          <w:rFonts w:ascii="Times New Roman" w:hAnsi="Times New Roman"/>
          <w:color w:val="000000"/>
          <w:sz w:val="30"/>
          <w:rtl/>
        </w:rPr>
        <w:t xml:space="preserve">أَسْفَلَ مِنَ </w:t>
      </w:r>
      <w:proofErr w:type="gramStart"/>
      <w:r w:rsidR="00482D0B">
        <w:rPr>
          <w:rFonts w:ascii="Times New Roman" w:hAnsi="Times New Roman"/>
          <w:color w:val="000000"/>
          <w:sz w:val="30"/>
          <w:rtl/>
        </w:rPr>
        <w:t>الكَعْبَيْنِ ،</w:t>
      </w:r>
      <w:proofErr w:type="gramEnd"/>
      <w:r w:rsidR="00482D0B">
        <w:rPr>
          <w:rFonts w:ascii="Times New Roman" w:hAnsi="Times New Roman"/>
          <w:color w:val="000000"/>
          <w:sz w:val="30"/>
          <w:rtl/>
        </w:rPr>
        <w:t xml:space="preserve"> ولَكنَّ وُجوبَ القَطْعِ نُسِخَ بِحَدِيثِ ابْنِ عَبَّاسِ الآتِي بَعْدَهُ. وفي قَوْلِهِ: وَمَنْ لَمْ يَجِدْ إِزَارًا فَلْيَلْبَسِ السَّراوِيلَ» وعلى هذا فَإِذَا كُنتَ فِي الطَّائِرَةِ، وَتُريدُ أَنْ </w:t>
      </w:r>
      <w:proofErr w:type="gramStart"/>
      <w:r w:rsidR="00482D0B">
        <w:rPr>
          <w:rFonts w:ascii="Times New Roman" w:hAnsi="Times New Roman"/>
          <w:color w:val="000000"/>
          <w:sz w:val="30"/>
          <w:rtl/>
        </w:rPr>
        <w:t>تُحْرِمَ</w:t>
      </w:r>
      <w:proofErr w:type="gramEnd"/>
      <w:r w:rsidR="00482D0B">
        <w:rPr>
          <w:rFonts w:ascii="Times New Roman" w:hAnsi="Times New Roman"/>
          <w:color w:val="000000"/>
          <w:sz w:val="30"/>
          <w:rtl/>
        </w:rPr>
        <w:t xml:space="preserve"> وَلَكنَّ لِباسَ الإِحْرَامِ فِي الحَقَائِبِ؛ فَالْأَمْرُ يَسِيرُ - وَالحَمدُ للهِ - فَاخلَعِ النِّيابَ التِي عَلَيكَ، وَابْقَ فِي سِرْوَالٍ، وَالْتَفَّ بِالغُتَرَةِ أَعْلَى البَدَنِ؛ وَأَحْرِمْ. فَلا حَاجَةَ لتَأْخِيرِ الإِحْرَامِ حَتَّى تَمُرَّ بِالمِيقَاتِ وَتُخْرِمَ مِن جُدَّةَ؛ فَإِنَّ هذا لا يَصِحُ، بل أحرم على هذا الوَجْهِ.</w:t>
      </w:r>
      <w:r w:rsidR="00482D0B">
        <w:br/>
      </w:r>
      <w:r w:rsidR="00482D0B">
        <w:rPr>
          <w:rFonts w:ascii="Times New Roman" w:hAnsi="Times New Roman"/>
          <w:color w:val="000000"/>
          <w:sz w:val="30"/>
          <w:rtl/>
        </w:rPr>
        <w:t>مَسْأَلَةٌ: لَوْ أَنَّ إِنسَانًا خَاطَ الإِزَارَ وَلَم يَجْعَلْهُ يُلَتُ لَقًّا حَولَ جَسَدِهِ؛ فَإِنَّ ذَلِكَ جائز؛ لأنَّه مَا زَالَ إِزَارًا فَلَو جَعَلَ لَهُ تِكَةٌ)، أي: خَيطًا يَربطهُ بِهِ؛ فَجَائز أَيضًا؛ لأَنَّهُ لَمْ يَزَلْ إِزَارًا، وَلَو جَعَلَ فِيهِ جَيْبًا يَضعُ فِيه القُروشَ كَذلكَ يَجوزُ؛ لأَنَّهُ لَمْ يَزَلْ</w:t>
      </w:r>
      <w:r w:rsidR="00482D0B">
        <w:br/>
      </w:r>
      <w:r w:rsidR="00482D0B">
        <w:br/>
      </w:r>
      <w:r w:rsidR="00482D0B">
        <w:rPr>
          <w:rFonts w:ascii="Times New Roman" w:hAnsi="Times New Roman"/>
          <w:color w:val="000000"/>
          <w:sz w:val="30"/>
          <w:rtl/>
        </w:rPr>
        <w:t>إِزَارًا.</w:t>
      </w:r>
      <w:r w:rsidR="00482D0B">
        <w:br/>
      </w:r>
      <w:r w:rsidR="00482D0B">
        <w:br/>
      </w:r>
      <w:r w:rsidR="00482D0B">
        <w:rPr>
          <w:rFonts w:ascii="Times New Roman" w:hAnsi="Times New Roman"/>
          <w:color w:val="000000"/>
          <w:sz w:val="30"/>
          <w:rtl/>
        </w:rPr>
        <w:t>وفي قَوْلِهِ : إِلا أَحَدٌ لا يَجِدُ نَعْلَيْنِ فَلْيَلْبَسِ الخُفَّيْنِ، وَلْيَقْطَعْهُمَا أَسْفَلَ مِنَ الكَعْبَيْنِ» لأنَّ المُحْرِمَ إذا أَحْرَمَ، ويريدُ أَنْ يَمْشِي ، فلا بُدَّ أَنْ يَلْبَسَ وِقاءً للرِّجْلِ وهي النَّعْلُ، فإذا لم يَجِدْها فَلْيَلْبَسِ الخُفَّيْنِ والخفافُ مَعْروفةٌ «ولْيَقْطَعْهُمَا أَسْفَلَ مِنَ الكَعْبَيْنِ» أي : حتَّى تَكُونا أسْفَلَ منَ الكَعْبَيْنِ، لكنَّ الأَمْرَ بالقَطْعِ نُسِخَ فيما بعد، كما سَيَأْتِي - إنْ شاءَ الله- في حديثِ ابْنِ عَبَّاسٍ رَضِوَاللَّهُ عَنْها. إِذَنِ: اللباسُ الذي لا يجوز للمُحْرِمِ لُبْسُهُ: القميص والسراويل والعَمائِمُ والخفافُ والبَرانِسُ، وغَيْرُها يجوز.</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التكة هي حزام أو شريط دقيق من نسيج، أو مطاط يربط به أعلى السروال معجم ا المعاصرة (</w:t>
      </w:r>
      <w:r w:rsidR="00482D0B">
        <w:rPr>
          <w:rFonts w:ascii="Times New Roman" w:hAnsi="Times New Roman"/>
          <w:color w:val="000000"/>
          <w:sz w:val="30"/>
        </w:rPr>
        <w:t>٢٩٦/١</w:t>
      </w:r>
      <w:r w:rsidR="00482D0B">
        <w:rPr>
          <w:rFonts w:ascii="Times New Roman" w:hAnsi="Times New Roman"/>
          <w:color w:val="000000"/>
          <w:sz w:val="30"/>
          <w:rtl/>
        </w:rPr>
        <w:t>) ، مادة: [تكك].</w:t>
      </w:r>
      <w:r w:rsidR="00482D0B">
        <w:br/>
      </w:r>
      <w:r w:rsidR="00482D0B">
        <w:br/>
      </w:r>
      <w:r w:rsidR="00482D0B">
        <w:rPr>
          <w:rFonts w:ascii="Times New Roman" w:hAnsi="Times New Roman"/>
          <w:color w:val="000000"/>
          <w:sz w:val="30"/>
          <w:rtl/>
        </w:rPr>
        <w:t>اللغة العربية</w:t>
      </w:r>
      <w:r w:rsidR="00482D0B">
        <w:br/>
      </w:r>
      <w:r w:rsidR="00482D0B">
        <w:br/>
      </w:r>
      <w:r w:rsidR="00482D0B">
        <w:rPr>
          <w:rFonts w:ascii="Times New Roman" w:hAnsi="Times New Roman"/>
          <w:color w:val="000000"/>
          <w:sz w:val="30"/>
        </w:rPr>
        <w:t>۵۲</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أمَّا قَوْلُهم: «يَحْرُمُ على الْمُحْرِمِ لُبْسُ المَخِيطِ، فَاعْلَمْ أَنَّ هَذِهِ الكَلِمَةَ لَمْ تَرِدْ عَنِ النَّبِيِّ</w:t>
      </w:r>
      <w:r w:rsidR="00482D0B">
        <w:br/>
      </w:r>
      <w:r w:rsidR="00482D0B">
        <w:rPr>
          <w:rFonts w:ascii="Times New Roman" w:hAnsi="Times New Roman"/>
          <w:color w:val="000000"/>
          <w:sz w:val="30"/>
          <w:rtl/>
        </w:rPr>
        <w:t>ﷺ فِي حَدِيثٍ إِنما رُوِيَتْ عَنْ بَعْضِ التَّابِعِينَ، وَأَظُنُّهُ إِبْرَاهِيمَ النَّخَعِيَّ رَحِمَهُ اللَّهُ وَمَرَادُهُ بالمَخِيطِ : اللُّباسُ الذي يُخاطُ عَلَى البَدَنِ، كَالقَمِيصِ، وَليسَ الْمُرَادُ: مَا فِيه</w:t>
      </w:r>
      <w:r w:rsidR="00482D0B">
        <w:br/>
      </w:r>
      <w:r w:rsidR="00482D0B">
        <w:rPr>
          <w:rFonts w:ascii="Times New Roman" w:hAnsi="Times New Roman"/>
          <w:color w:val="000000"/>
          <w:sz w:val="30"/>
          <w:rtl/>
        </w:rPr>
        <w:t>خِياطَةٌ، كَما يَفهَمُهُ بَعْضُ العَوَامَ؛ هَذَا غَلَط؛ لأنَّهُ لَيْسَ كُلُّ بِخَيطٍ مُحرَّمًا.</w:t>
      </w:r>
      <w:r w:rsidR="00482D0B">
        <w:br/>
      </w:r>
      <w:r w:rsidR="00482D0B">
        <w:rPr>
          <w:rFonts w:ascii="Times New Roman" w:hAnsi="Times New Roman"/>
          <w:color w:val="000000"/>
          <w:sz w:val="30"/>
          <w:rtl/>
        </w:rPr>
        <w:t>فهذه الكَلِمةُ لُبْسُ المَخِيطِ لما لم تَكُنْ مَأْثُورةً عنِ النَّبِيِّ ﷺ صَارَ يَدْخُلُها</w:t>
      </w:r>
      <w:r w:rsidR="00482D0B">
        <w:br/>
      </w:r>
      <w:r w:rsidR="00482D0B">
        <w:br/>
      </w:r>
      <w:r w:rsidR="00482D0B">
        <w:rPr>
          <w:rFonts w:ascii="Times New Roman" w:hAnsi="Times New Roman"/>
          <w:color w:val="000000"/>
          <w:sz w:val="30"/>
          <w:rtl/>
        </w:rPr>
        <w:t>الخَلَلُ ؛ لأَنَّهُ ليس كُلَّ مَخَيطٍ مُحرَّمًا</w:t>
      </w:r>
      <w:r w:rsidR="00482D0B">
        <w:br/>
      </w:r>
      <w:r w:rsidR="00482D0B">
        <w:rPr>
          <w:rFonts w:ascii="Times New Roman" w:hAnsi="Times New Roman"/>
          <w:color w:val="000000"/>
          <w:sz w:val="30"/>
          <w:rtl/>
        </w:rPr>
        <w:t>وَلِذلِكَ : إذَا قَالَ لَكَ إِنسَانٌ: مَا الَّذِي أَلْبَسُهُ؟</w:t>
      </w:r>
      <w:r w:rsidR="00482D0B">
        <w:br/>
      </w:r>
      <w:r w:rsidR="00482D0B">
        <w:rPr>
          <w:rFonts w:ascii="Times New Roman" w:hAnsi="Times New Roman"/>
          <w:color w:val="000000"/>
          <w:sz w:val="30"/>
          <w:rtl/>
        </w:rPr>
        <w:t>قُلْ لَهُ: تَجنَّبْ خَمْسَةَ أَشْيَاءَ، وَهِيَ : القَمِيصُ، السَّرَاوِيلُ، العَمائِمُ، البَرَانِسُ، الخِفَافُ فَقط، وقد ذَكَرَ النَّبيُّ هذه الأشياء للتمثيل، فالقميصُ كِساءُ البَدَنِ، والسَّراوِيلُ كِساءُ نِصْفُ البَدَنِ والعَمائِمُ كِساءُ الرَّأْسِ، والخفافُ كِساءُ القَدَمِينِ، والبَرَانِسُ كِساءُ الرَّأْسِ والبَدَنِ، وَمَا سِوَى ذَلكَ؛ فَهُوَ حَلالٌ.</w:t>
      </w:r>
      <w:r w:rsidR="00482D0B">
        <w:br/>
      </w:r>
      <w:r w:rsidR="00482D0B">
        <w:rPr>
          <w:rFonts w:ascii="Times New Roman" w:hAnsi="Times New Roman"/>
          <w:color w:val="000000"/>
          <w:sz w:val="30"/>
          <w:rtl/>
        </w:rPr>
        <w:t>فَيَجوزُ لُبسُ السَّاعَةِ، وَنظّاراتِ العَينِ، وَسَاعَةِ الْأُذُنِ؛ اعرِفْ مَا مَنَعَ مِنْهُ</w:t>
      </w:r>
      <w:r w:rsidR="00482D0B">
        <w:br/>
      </w:r>
      <w:r w:rsidR="00482D0B">
        <w:rPr>
          <w:rFonts w:ascii="Times New Roman" w:hAnsi="Times New Roman"/>
          <w:color w:val="000000"/>
          <w:sz w:val="30"/>
          <w:rtl/>
        </w:rPr>
        <w:t>الرَّسُولُ عَلَيْهِ الصَّلَاةُ وَالسَّلَامُ وَالبَاقِي حَلال.</w:t>
      </w:r>
      <w:r w:rsidR="00482D0B">
        <w:br/>
      </w:r>
      <w:r w:rsidR="00482D0B">
        <w:br/>
      </w:r>
      <w:r w:rsidR="00482D0B">
        <w:rPr>
          <w:rFonts w:ascii="Times New Roman" w:hAnsi="Times New Roman"/>
          <w:color w:val="000000"/>
          <w:sz w:val="30"/>
          <w:rtl/>
        </w:rPr>
        <w:t>قَالَ: «وَلا يَلْبَسْ مِنَ الشَّيَابِ شَيْئًا مَسَّهُ زَعْفَرَانُ أَوْ وَرْسُ»، الزَّعْفَرانُ: طِيبٌ، والمُحْرِمُ لا يَجوزُ أنْ يَلْبَسَ ثِيابًا فِيهَا طِيبٌ، وَالوَرْسُ : نَوعٌ مِن النَّبَاتِ، لَونُهُ أَحْمَرُ،</w:t>
      </w:r>
      <w:r w:rsidR="00482D0B">
        <w:br/>
      </w:r>
      <w:r w:rsidR="00482D0B">
        <w:br/>
      </w:r>
      <w:r w:rsidR="00482D0B">
        <w:rPr>
          <w:rFonts w:ascii="Times New Roman" w:hAnsi="Times New Roman"/>
          <w:color w:val="000000"/>
          <w:sz w:val="30"/>
          <w:rtl/>
        </w:rPr>
        <w:t>وله رائحةٌ طَيِّبةً، فهو مُلْحَقِّ بِالزَّعَفَرانِ.</w:t>
      </w:r>
      <w:r w:rsidR="00482D0B">
        <w:br/>
      </w:r>
      <w:r w:rsidR="00482D0B">
        <w:rPr>
          <w:rFonts w:ascii="Times New Roman" w:hAnsi="Times New Roman"/>
          <w:color w:val="000000"/>
          <w:sz w:val="30"/>
          <w:rtl/>
        </w:rPr>
        <w:t>وَإِذَا كَانَ لا يَجوزُ أنْ يَلْبَسَ الثَّوبَ الَّذِي فِيهِ الزَّعْفَرانُ أَوِ الوَرْسُ؛ فَإِنهُ لا يَجوزُ</w:t>
      </w:r>
      <w:r w:rsidR="00482D0B">
        <w:br/>
      </w:r>
      <w:r w:rsidR="00482D0B">
        <w:rPr>
          <w:rFonts w:ascii="Times New Roman" w:hAnsi="Times New Roman"/>
          <w:color w:val="000000"/>
          <w:sz w:val="30"/>
          <w:rtl/>
        </w:rPr>
        <w:t>أَنْ يُلطَّخَ بَدَنَهُ بِزَعْفَرانٍ أَوْ وَرْسٍ وَلذَلكَ يَحْرُمُ عَلَى الْمُحْرِمِ أَنْ يَتَطَيَّبَ حَتَّى يَحِلَّ التَّحلُّل الأَوَّلَ فِي الحَجِّ، وَحَتَّى يُنْهِيَ عُمْرَتَهُ كُلَّها فِي العُمْرَةِ.</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٥٣</w:t>
      </w:r>
      <w:r w:rsidR="00482D0B">
        <w:br/>
      </w:r>
      <w:r w:rsidR="00482D0B">
        <w:br/>
      </w:r>
      <w:r w:rsidR="00482D0B">
        <w:rPr>
          <w:rFonts w:ascii="Times New Roman" w:hAnsi="Times New Roman"/>
          <w:color w:val="000000"/>
          <w:sz w:val="30"/>
          <w:rtl/>
        </w:rPr>
        <w:t>فَإِن سأل سائل : ومَا حُكْمُ مَس الطَّيبِ بَعْدَ عَقْدِ نِيَّةِ الإِحْرَام، خصوصًا أَنَّ الحَجَرَ الأَسودَ يَضعُ النَّاسَ عَلَيْهِ الطَّيِّبَ، ونحنُ نَسْتَلِمُهُ ونُقَبِّلُهُ، فَإِذَا عَلِمْتُ أَنَّ الحَجَرَ مُطَيَّبٌ مِنَ الرَّائحةِ، فَهَلْ أَقَبلُهُ؟</w:t>
      </w:r>
      <w:r w:rsidR="00482D0B">
        <w:br/>
      </w:r>
      <w:r w:rsidR="00482D0B">
        <w:rPr>
          <w:rFonts w:ascii="Times New Roman" w:hAnsi="Times New Roman"/>
          <w:color w:val="000000"/>
          <w:sz w:val="30"/>
          <w:rtl/>
        </w:rPr>
        <w:t>فالجَوَابُ: إذَا عَقَدَ الإِنسَانُ نِيَّةَ الإحرام؛ حَرُمَ عَلَيْهِ أَنْ يَتَطَيَّبَ، وَدَلِيلُ ذَلِكَ</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أَنَّ النَّبِيَّ ﷺ كَانَ وَاقِفًا بِعَرَفَةَ، فَأَتَوْا إليهِ، وَقَالُوا: يَا رَسُولَ اللَّهِ، إِنَّ رَجُلًا وَقَصَتْهُ) نَاقَتُهُ، فَسَقَطَ وَمَاتَ وَهُوَ واقِفُ بِعَرَفةَ، فَقالَ : «اغْسِلُوهُ بِمَاءٍ وَسِدْرٍ، وَكَفَّنُوهُ فِي ثَوْبَيْهِ، وَلا تُخَمرُوا رَأْسَهُ - أَيْ: لا تُغَطُوهُ - وَلا تُحَفِّطُوهُ - أَي: لا تَجَعَلُوا فِيهِ طِيبًا - فَإِنَّهُ يُبْعَثُ يَوْمَ القِيَامَةِ مُلَبَيًّا (</w:t>
      </w:r>
      <w:r w:rsidR="00482D0B">
        <w:rPr>
          <w:rFonts w:ascii="Times New Roman" w:hAnsi="Times New Roman"/>
          <w:color w:val="000000"/>
          <w:sz w:val="30"/>
        </w:rPr>
        <w:t>۳</w:t>
      </w:r>
      <w:r w:rsidR="00482D0B">
        <w:rPr>
          <w:rFonts w:ascii="Times New Roman" w:hAnsi="Times New Roman"/>
          <w:color w:val="000000"/>
          <w:sz w:val="30"/>
          <w:rtl/>
        </w:rPr>
        <w:t>) يَخْرُجُ مِن قَبرِهِ يَقولُ: «لَبَّيْكَ اللَّهُمَّ لَبَّيْكَ».</w:t>
      </w:r>
      <w:r w:rsidR="00482D0B">
        <w:br/>
      </w:r>
      <w:r w:rsidR="00482D0B">
        <w:rPr>
          <w:rFonts w:ascii="Times New Roman" w:hAnsi="Times New Roman"/>
          <w:color w:val="000000"/>
          <w:sz w:val="30"/>
          <w:rtl/>
        </w:rPr>
        <w:t>فقَالَ: «لا تُحَنَّطُوهُ» ؛ لأَنَّهُ مُحْرِمٌ؛ وَلِهَذَا قَالَ: «كَفَّنُوهُ فِي ثَوْبَيْهِ».</w:t>
      </w:r>
      <w:r w:rsidR="00482D0B">
        <w:br/>
      </w:r>
      <w:r w:rsidR="00482D0B">
        <w:rPr>
          <w:rFonts w:ascii="Times New Roman" w:hAnsi="Times New Roman"/>
          <w:color w:val="000000"/>
          <w:sz w:val="30"/>
          <w:rtl/>
        </w:rPr>
        <w:t>فَإِذَا مَاتَ الإِنسَانُ وَهُوَ مُحْرِمْ لَمْ يَحِلَّ ؛ فَإِنَّهُ يُكَفِّنُ فِي إِزارِهِ وَرِدائِهِ اللَّذَيْنِ كَانَ محرما بهما، وَلا يُؤْتَى لَهُ بِخِرقةٍ جديدةٍ.</w:t>
      </w:r>
      <w:r w:rsidR="00482D0B">
        <w:br/>
      </w:r>
      <w:r w:rsidR="00482D0B">
        <w:rPr>
          <w:rFonts w:ascii="Times New Roman" w:hAnsi="Times New Roman"/>
          <w:color w:val="000000"/>
          <w:sz w:val="30"/>
          <w:rtl/>
        </w:rPr>
        <w:t>نَظيرُ ذَلكَ : إِذَا اسْتُشْهِدَ الإِنسَانُ فَإِنَّنا لا نُكَفِّنَهُ بِكَفَنِ جَدِيدِ، إِنَّا نُكَفِّنْهُ فِي ثَيَابِهِ ونَدفِنُهُ بها، عَلَى مَا فِيهَا مِنَ الدَّماءِ؛ لأَنَّهُ يُبْعَثُ يَوْمَ القِيامَةِ وجُرحُهُ يَثْعَبُ (</w:t>
      </w:r>
      <w:r w:rsidR="00482D0B">
        <w:rPr>
          <w:rFonts w:ascii="Times New Roman" w:hAnsi="Times New Roman"/>
          <w:color w:val="000000"/>
          <w:sz w:val="30"/>
        </w:rPr>
        <w:t>۳</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٤</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دَمّا ، اللَّوْنُ لَوْنُ الدَّمِ ، وَالرِّيحُ رِيحُ المِسْكِ (</w:t>
      </w:r>
      <w:r w:rsidR="00482D0B">
        <w:rPr>
          <w:rFonts w:ascii="Times New Roman" w:hAnsi="Times New Roman"/>
          <w:color w:val="000000"/>
          <w:sz w:val="30"/>
        </w:rPr>
        <w:t>4</w:t>
      </w:r>
      <w:r w:rsidR="00482D0B">
        <w:rPr>
          <w:rFonts w:ascii="Times New Roman" w:hAnsi="Times New Roman"/>
          <w:color w:val="000000"/>
          <w:sz w:val="30"/>
          <w:rtl/>
        </w:rPr>
        <w:t>) .</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وقصته : أي كسرت عنقه . انظر النهاية لابن الأثير (</w:t>
      </w:r>
      <w:r w:rsidR="00482D0B">
        <w:rPr>
          <w:rFonts w:ascii="Times New Roman" w:hAnsi="Times New Roman"/>
          <w:color w:val="000000"/>
          <w:sz w:val="30"/>
        </w:rPr>
        <w:t>٢١٤/٥</w:t>
      </w:r>
      <w:r w:rsidR="00482D0B">
        <w:rPr>
          <w:rFonts w:ascii="Times New Roman" w:hAnsi="Times New Roman"/>
          <w:color w:val="000000"/>
          <w:sz w:val="30"/>
          <w:rtl/>
        </w:rPr>
        <w:t>)، مادة: [وقص]. (</w:t>
      </w:r>
      <w:r w:rsidR="00482D0B">
        <w:rPr>
          <w:rFonts w:ascii="Times New Roman" w:hAnsi="Times New Roman"/>
          <w:color w:val="000000"/>
          <w:sz w:val="30"/>
        </w:rPr>
        <w:t>۲</w:t>
      </w:r>
      <w:r w:rsidR="00482D0B">
        <w:rPr>
          <w:rFonts w:ascii="Times New Roman" w:hAnsi="Times New Roman"/>
          <w:color w:val="000000"/>
          <w:sz w:val="30"/>
          <w:rtl/>
        </w:rPr>
        <w:t>) أخرجه البخاري كتاب الجنائز، باب الكفن في ثوبين رقم (</w:t>
      </w:r>
      <w:r w:rsidR="00482D0B">
        <w:rPr>
          <w:rFonts w:ascii="Times New Roman" w:hAnsi="Times New Roman"/>
          <w:color w:val="000000"/>
          <w:sz w:val="30"/>
        </w:rPr>
        <w:t>١٢٦٥</w:t>
      </w:r>
      <w:r w:rsidR="00482D0B">
        <w:rPr>
          <w:rFonts w:ascii="Times New Roman" w:hAnsi="Times New Roman"/>
          <w:color w:val="000000"/>
          <w:sz w:val="30"/>
          <w:rtl/>
        </w:rPr>
        <w:t>)، ومسلم: كتاب الحج، باب ما يفعل بالمحرم إذا مات رقم (</w:t>
      </w:r>
      <w:r w:rsidR="00482D0B">
        <w:rPr>
          <w:rFonts w:ascii="Times New Roman" w:hAnsi="Times New Roman"/>
          <w:color w:val="000000"/>
          <w:sz w:val="30"/>
        </w:rPr>
        <w:t>١٢٠٦</w:t>
      </w:r>
      <w:r w:rsidR="00482D0B">
        <w:rPr>
          <w:rFonts w:ascii="Times New Roman" w:hAnsi="Times New Roman"/>
          <w:color w:val="000000"/>
          <w:sz w:val="30"/>
          <w:rtl/>
        </w:rPr>
        <w:t>)، من حديث ابن عباس.</w:t>
      </w:r>
      <w:r w:rsidR="00482D0B">
        <w:br/>
      </w:r>
      <w:r w:rsidR="00482D0B">
        <w:rPr>
          <w:rFonts w:ascii="Times New Roman" w:hAnsi="Times New Roman"/>
          <w:color w:val="000000"/>
          <w:sz w:val="30"/>
          <w:rtl/>
        </w:rPr>
        <w:t>(</w:t>
      </w:r>
      <w:r w:rsidR="00482D0B">
        <w:rPr>
          <w:rFonts w:ascii="Times New Roman" w:hAnsi="Times New Roman"/>
          <w:color w:val="000000"/>
          <w:sz w:val="30"/>
        </w:rPr>
        <w:t>۳</w:t>
      </w:r>
      <w:r w:rsidR="00482D0B">
        <w:rPr>
          <w:rFonts w:ascii="Times New Roman" w:hAnsi="Times New Roman"/>
          <w:color w:val="000000"/>
          <w:sz w:val="30"/>
          <w:rtl/>
        </w:rPr>
        <w:t>) يثعب: أي يجري النهاية لابن الأثير (</w:t>
      </w:r>
      <w:r w:rsidR="00482D0B">
        <w:rPr>
          <w:rFonts w:ascii="Times New Roman" w:hAnsi="Times New Roman"/>
          <w:color w:val="000000"/>
          <w:sz w:val="30"/>
        </w:rPr>
        <w:t>۲۱۲/۱</w:t>
      </w:r>
      <w:r w:rsidR="00482D0B">
        <w:rPr>
          <w:rFonts w:ascii="Times New Roman" w:hAnsi="Times New Roman"/>
          <w:color w:val="000000"/>
          <w:sz w:val="30"/>
          <w:rtl/>
        </w:rPr>
        <w:t>)، مادة: [ثعب]. (</w:t>
      </w:r>
      <w:r w:rsidR="00482D0B">
        <w:rPr>
          <w:rFonts w:ascii="Times New Roman" w:hAnsi="Times New Roman"/>
          <w:color w:val="000000"/>
          <w:sz w:val="30"/>
        </w:rPr>
        <w:t>٤</w:t>
      </w:r>
      <w:r w:rsidR="00482D0B">
        <w:rPr>
          <w:rFonts w:ascii="Times New Roman" w:hAnsi="Times New Roman"/>
          <w:color w:val="000000"/>
          <w:sz w:val="30"/>
          <w:rtl/>
        </w:rPr>
        <w:t>) أخرجه البخاري: كتاب الجهاد والسير، باب من يجرح في سبيل الله عَزَوَجَلَّ، رقم (</w:t>
      </w:r>
      <w:r w:rsidR="00482D0B">
        <w:rPr>
          <w:rFonts w:ascii="Times New Roman" w:hAnsi="Times New Roman"/>
          <w:color w:val="000000"/>
          <w:sz w:val="30"/>
        </w:rPr>
        <w:t>۲۸۰۳</w:t>
      </w:r>
      <w:r w:rsidR="00482D0B">
        <w:rPr>
          <w:rFonts w:ascii="Times New Roman" w:hAnsi="Times New Roman"/>
          <w:color w:val="000000"/>
          <w:sz w:val="30"/>
          <w:rtl/>
        </w:rPr>
        <w:t>)، ومسلم: كتاب الإمارة، باب فضل الجهاد والخروج في سبيل الله ، رقم (</w:t>
      </w:r>
      <w:r w:rsidR="00482D0B">
        <w:rPr>
          <w:rFonts w:ascii="Times New Roman" w:hAnsi="Times New Roman"/>
          <w:color w:val="000000"/>
          <w:sz w:val="30"/>
        </w:rPr>
        <w:t>١٠٥/١٨٧٦</w:t>
      </w:r>
      <w:r w:rsidR="00482D0B">
        <w:rPr>
          <w:rFonts w:ascii="Times New Roman" w:hAnsi="Times New Roman"/>
          <w:color w:val="000000"/>
          <w:sz w:val="30"/>
          <w:rtl/>
        </w:rPr>
        <w:t>) من حديث أبي</w:t>
      </w:r>
      <w:r w:rsidR="00482D0B">
        <w:br/>
      </w:r>
      <w:r w:rsidR="00482D0B">
        <w:br/>
      </w:r>
      <w:r w:rsidR="00482D0B">
        <w:rPr>
          <w:rFonts w:ascii="Times New Roman" w:hAnsi="Times New Roman"/>
          <w:color w:val="000000"/>
          <w:sz w:val="30"/>
          <w:rtl/>
        </w:rPr>
        <w:t>هريرة رَضِيَ اللَّهُ عَنْهُ .</w:t>
      </w:r>
      <w:r w:rsidR="00482D0B">
        <w:br/>
      </w:r>
      <w:r w:rsidR="00482D0B">
        <w:br/>
      </w:r>
      <w:r w:rsidR="00482D0B">
        <w:rPr>
          <w:rFonts w:ascii="Times New Roman" w:hAnsi="Times New Roman"/>
          <w:color w:val="000000"/>
          <w:sz w:val="30"/>
        </w:rPr>
        <w:t>٥٤</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فَكَذَلكَ الَّذِي يَموتُ قَبْلَ أَنْ يَحِلَّ، يُكَفِّنُ فِي ثِيابِ الإِحرَامِ؛ لأَنَّهُ يُبْعَثُ يَومَ</w:t>
      </w:r>
      <w:r w:rsidR="00482D0B">
        <w:br/>
      </w:r>
      <w:r w:rsidR="00482D0B">
        <w:br/>
      </w:r>
      <w:r w:rsidR="00482D0B">
        <w:rPr>
          <w:rFonts w:ascii="Times New Roman" w:hAnsi="Times New Roman"/>
          <w:color w:val="000000"/>
          <w:sz w:val="30"/>
          <w:rtl/>
        </w:rPr>
        <w:t>القِيامَةِ، يَقولُ: «لَبَّيْكَ اللَّهُمَّ لَبَّيْكَ».</w:t>
      </w:r>
      <w:r w:rsidR="00482D0B">
        <w:br/>
      </w:r>
      <w:r w:rsidR="00482D0B">
        <w:br/>
      </w:r>
      <w:r w:rsidR="00482D0B">
        <w:rPr>
          <w:rFonts w:ascii="Times New Roman" w:hAnsi="Times New Roman"/>
          <w:color w:val="000000"/>
          <w:sz w:val="30"/>
          <w:rtl/>
        </w:rPr>
        <w:t>إِذَنِ: الحَجَرُ الأَسوَدُ إِذَا طَافَ الإِنسانُ وَشَمَّ رَائِحَةَ الطَّيبِ إِذَا قَرُبَ مِنهُ؛ فَلا يُقبلُهُ، وَلا يَسْتَلِمُهُ؛ لِأَنَّهُ لَوْ فَعَلَ لعَلَقَ الطَّيبُ بيدِهِ، لَكنْ لَوْ فُرضَ أَنه قَبَّلَ وَاسْتَلَمَ وَالرَّائِحَةُ مَوجُودَةٌ لَكنْ لَمْ يَعْلَقُ بِيدِهِ شَيْءٌ، بمعنى أَنَّ الطَّيِّبَ قد يَبِسَ؛ فَلا شَيْءَ عَلَيْهِ؛ لأَنَّ شَمَّ الطَّيبِ لا يَضُرُّ ، فإنْ قُدِّرَ أَنَّهُ طُيِّبَ قَرِيبًا، وأَثَرُ الطَّيِّبِ مَوْجودٌ، ولمَّا اسْتَلَمَهُ عَلَقَ بأصابعِهِ؛ فَيُسْرِعُ بمَسْحِهِ فِي كِسْوَةِ الكَعْبَةِ حَتَّى يَزُولَ، وَلا يَمْسَحُهُ بِردَائِهِ.</w:t>
      </w:r>
      <w:r w:rsidR="00482D0B">
        <w:br/>
      </w:r>
      <w:r w:rsidR="00482D0B">
        <w:rPr>
          <w:rFonts w:ascii="Times New Roman" w:hAnsi="Times New Roman"/>
          <w:color w:val="000000"/>
          <w:sz w:val="30"/>
          <w:rtl/>
        </w:rPr>
        <w:t>قوله: «وللبخاريّ» أَيْ: وَفي رِوايَةٍ لِلبُخَارِيّ: «وَلا تَنتَقِبِ المَرْأَةُ»، وَالنّقَابُ: أَنْ تُغطَّيَ وَجْهَهَا بِشَيْءٍ، ثُمَّ تَفْتَحُ لِعَيْنَيْهَا؛ فَلا يَجوزُ لَها أَنْ تَنتَقِبَ، فَإِذَا مَرَّ الرّجالُ قريبا مِنْهَا؛ تُغطّى الوجْهَ كَاملا، كَما ذَكرَتْ ذَلِكَ عَائِشَةُ أُمُّ المؤمِنينَ رَضِيَ اللَّهُ عَنْهَا، إِذَا مَرَّ</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الرِّجالُ بِهِنَّ؛ يَسْدِلْنَ الحِمارَ عَلَى وُجُوهِهِنَّ ) ، لَكنْ لا يَنْتَقِبْنَ؛ فَالنَّبِيُّ ﷺ لَمْ يَقُلْ : لا تُغَطِّي وَجْهَهَا كَما يَفهَمُهُ البَعضُ - بَل قَالَ: «لا تَنتَقِبْ»، والنقاب بالنسبةِ لِلمَرأَةِ</w:t>
      </w:r>
      <w:r w:rsidR="00482D0B">
        <w:br/>
      </w:r>
      <w:r w:rsidR="00482D0B">
        <w:br/>
      </w:r>
      <w:r w:rsidR="00482D0B">
        <w:rPr>
          <w:rFonts w:ascii="Times New Roman" w:hAnsi="Times New Roman"/>
          <w:color w:val="000000"/>
          <w:sz w:val="30"/>
          <w:rtl/>
        </w:rPr>
        <w:t>لبَاسُ الوَجْهِ.</w:t>
      </w:r>
      <w:r w:rsidR="00482D0B">
        <w:br/>
      </w:r>
      <w:r w:rsidR="00482D0B">
        <w:br/>
      </w:r>
      <w:r w:rsidR="00482D0B">
        <w:rPr>
          <w:rFonts w:ascii="Times New Roman" w:hAnsi="Times New Roman"/>
          <w:color w:val="000000"/>
          <w:sz w:val="30"/>
          <w:rtl/>
        </w:rPr>
        <w:t>وَلا تَلْبَس «القُفَّازَيْنِ القُفَّازانِ هُما جَوْرَبُ اليَدينِ، ونَصَّ عَلَى ذَلكَ؛ لأَنَّ مِنْ عَادَةِ النِّسَاءِ فِي عَهْدِ النَّبِيِّ - صَلَّى اللهُ عَلَيْهِ وعَلَى آلِهِ وَسَلَّمَ - أَنَّهُنَّ يَنتَقِبْنَ؛ لِيَرَيْنَ الطَّريقَ، وَيَلْبَسْنَ القُفَّازَينِ لِيُغَطِّينَ أَكْفَهُنَّ .</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أحمد (</w:t>
      </w:r>
      <w:r w:rsidR="00482D0B">
        <w:rPr>
          <w:rFonts w:ascii="Times New Roman" w:hAnsi="Times New Roman"/>
          <w:color w:val="000000"/>
          <w:sz w:val="30"/>
        </w:rPr>
        <w:t>٣٠/٦</w:t>
      </w:r>
      <w:r w:rsidR="00482D0B">
        <w:rPr>
          <w:rFonts w:ascii="Times New Roman" w:hAnsi="Times New Roman"/>
          <w:color w:val="000000"/>
          <w:sz w:val="30"/>
          <w:rtl/>
        </w:rPr>
        <w:t>) ، وأبو داود: كتاب الحج، باب في المحرمة تغطي وجهها، رقم (</w:t>
      </w:r>
      <w:r w:rsidR="00482D0B">
        <w:rPr>
          <w:rFonts w:ascii="Times New Roman" w:hAnsi="Times New Roman"/>
          <w:color w:val="000000"/>
          <w:sz w:val="30"/>
        </w:rPr>
        <w:t>۱۸۳۳</w:t>
      </w:r>
      <w:r w:rsidR="00482D0B">
        <w:rPr>
          <w:rFonts w:ascii="Times New Roman" w:hAnsi="Times New Roman"/>
          <w:color w:val="000000"/>
          <w:sz w:val="30"/>
          <w:rtl/>
        </w:rPr>
        <w:t>)، وابن ماجه: كتاب المناسك باب المحرمة تسدل الثوب على وجهها، رقم (</w:t>
      </w:r>
      <w:r w:rsidR="00482D0B">
        <w:rPr>
          <w:rFonts w:ascii="Times New Roman" w:hAnsi="Times New Roman"/>
          <w:color w:val="000000"/>
          <w:sz w:val="30"/>
        </w:rPr>
        <w:t>٢٩٣٥</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٥٥</w:t>
      </w:r>
      <w:r w:rsidR="00482D0B">
        <w:br/>
      </w:r>
      <w:r w:rsidR="00482D0B">
        <w:br/>
      </w:r>
      <w:r w:rsidR="00482D0B">
        <w:rPr>
          <w:rFonts w:ascii="Times New Roman" w:hAnsi="Times New Roman"/>
          <w:color w:val="000000"/>
          <w:sz w:val="30"/>
          <w:rtl/>
        </w:rPr>
        <w:t>فَإِنْ قِيلَ : إِذَا لَبِسَتِ المُحْرِمَةُ النَّقَابَ ثُمَّ لَبِسَتْ فَوقَهُ غِطَاءَ الوَجْهِ، فَهَلْ هَذَا</w:t>
      </w:r>
      <w:r w:rsidR="00482D0B">
        <w:br/>
      </w:r>
      <w:r w:rsidR="00482D0B">
        <w:rPr>
          <w:rFonts w:ascii="Times New Roman" w:hAnsi="Times New Roman"/>
          <w:color w:val="000000"/>
          <w:sz w:val="30"/>
          <w:rtl/>
        </w:rPr>
        <w:t>دَاخِل فِي التَّحْرِيمِ؟</w:t>
      </w:r>
      <w:r w:rsidR="00482D0B">
        <w:br/>
      </w:r>
      <w:r w:rsidR="00482D0B">
        <w:rPr>
          <w:rFonts w:ascii="Times New Roman" w:hAnsi="Times New Roman"/>
          <w:color w:val="000000"/>
          <w:sz w:val="30"/>
          <w:rtl/>
        </w:rPr>
        <w:t>فَالجَوَابُ : نَعمْ، فَعمُومُ الحَديثِ أَنَّ المرأةَ لا تَنتَقِبُ، يَشْمَلُ مَا إِذَا انْتَقَبَتْ وَوَضَعَتْ عَلَيْهَا الخِمَارَ أَوْ لا ، فنقولُ : لا تَنتَقِبِ المُحْرِمَةُ، وَإِذَا مَرَّتْ مِن عِندِ الرِّجَالِ،</w:t>
      </w:r>
      <w:r w:rsidR="00482D0B">
        <w:br/>
      </w:r>
      <w:r w:rsidR="00482D0B">
        <w:rPr>
          <w:rFonts w:ascii="Times New Roman" w:hAnsi="Times New Roman"/>
          <w:color w:val="000000"/>
          <w:sz w:val="30"/>
          <w:rtl/>
        </w:rPr>
        <w:t>أَوْ مَرَّ الرِّجَالُ مِن عِندِها فَإِنهَا تُغطّي وَجْهَهَا.</w:t>
      </w:r>
      <w:r w:rsidR="00482D0B">
        <w:br/>
      </w:r>
      <w:r w:rsidR="00482D0B">
        <w:br/>
      </w:r>
      <w:r w:rsidR="00482D0B">
        <w:rPr>
          <w:rFonts w:ascii="Times New Roman" w:hAnsi="Times New Roman"/>
          <w:color w:val="000000"/>
          <w:sz w:val="30"/>
          <w:rtl/>
        </w:rPr>
        <w:t>مِنْ فَوائدِ هَذَا الْحَدِيثِ:</w:t>
      </w:r>
      <w:r w:rsidR="00482D0B">
        <w:br/>
      </w:r>
      <w:r w:rsidR="00482D0B">
        <w:br/>
      </w:r>
      <w:r w:rsidR="00482D0B">
        <w:rPr>
          <w:rFonts w:ascii="Times New Roman" w:hAnsi="Times New Roman"/>
          <w:color w:val="000000"/>
          <w:sz w:val="30"/>
          <w:rtl/>
        </w:rPr>
        <w:t>الفَائِدَةُ الأُولى: أَنَّ مِنْ عَحَظُورَاتِ الإِحرَامِ: لُبسُ هَذِهِ الْأَشْيَاءِ الخَمْسَةِ عَلَى الرّجالِ، أما النِّسَاءُ: فَيَجُوزُ أَن تَلبَسَ مِنَ الشَّيَابِ مَا شَاءَتْ؛ إِلَّا أَنها لا تَتَبَرَّجُ بِالزينَةِ، وَلا تَنطَيِّبُ؛ وَمَن خَالَفَ فَقَدْ عَصَى اللَّهَ وَرَسُولَهُ - نَعوذُ بِاللَّهِ - لَأَنَّ مَنْ عَصَى الرَّسُولَ</w:t>
      </w:r>
      <w:r w:rsidR="00482D0B">
        <w:br/>
      </w:r>
      <w:r w:rsidR="00482D0B">
        <w:rPr>
          <w:rFonts w:ascii="Times New Roman" w:hAnsi="Times New Roman"/>
          <w:color w:val="000000"/>
          <w:sz w:val="30"/>
          <w:rtl/>
        </w:rPr>
        <w:t>فَقَدْ عَصَى اللَّهَ وَمَنْ أَطاعَ الرَّسُولَ فَقَدْ أَطاعَ اللَّهَ.</w:t>
      </w:r>
      <w:r w:rsidR="00482D0B">
        <w:br/>
      </w:r>
      <w:r w:rsidR="00482D0B">
        <w:rPr>
          <w:rFonts w:ascii="Times New Roman" w:hAnsi="Times New Roman"/>
          <w:color w:val="000000"/>
          <w:sz w:val="30"/>
          <w:rtl/>
        </w:rPr>
        <w:t>وَعَلَيْهِ فِدْيَةٌ تُذبَحُ فِي مَكَّةَ وتُوَزِّعُ على الفُقراءِ، أَوْ تُذْبَحُ فِي مَكَانِ فِعْلِ الْمَحْظُورِ، وَتُوَزِّعُ عَلَى الفُقراءِ، أَوْ يَصومُ ثَلاثَةَ أَيَّامٍ، أَوْ يُطْعِمُ سِتَّةَ مَسَاكِينَ؛ وَسَيَأْتِي تَفْصِيلُ</w:t>
      </w:r>
      <w:r w:rsidR="00482D0B">
        <w:br/>
      </w:r>
      <w:r w:rsidR="00482D0B">
        <w:br/>
      </w:r>
      <w:r w:rsidR="00482D0B">
        <w:rPr>
          <w:rFonts w:ascii="Times New Roman" w:hAnsi="Times New Roman"/>
          <w:color w:val="000000"/>
          <w:sz w:val="30"/>
          <w:rtl/>
        </w:rPr>
        <w:t>ذلك.</w:t>
      </w:r>
      <w:r w:rsidR="00482D0B">
        <w:br/>
      </w:r>
      <w:r w:rsidR="00482D0B">
        <w:br/>
      </w:r>
      <w:r w:rsidR="00482D0B">
        <w:rPr>
          <w:rFonts w:ascii="Times New Roman" w:hAnsi="Times New Roman"/>
          <w:color w:val="000000"/>
          <w:sz w:val="30"/>
          <w:rtl/>
        </w:rPr>
        <w:t>وَلَيسَ المحرمُ مُخَيَّرًا بَينَ أَن يَلبَسَ هَذهِ التِّيابَ وَيَفْدِي، أَوْ يَترُكَ لُبْسَ النِّياب،</w:t>
      </w:r>
      <w:r w:rsidR="00482D0B">
        <w:br/>
      </w:r>
      <w:r w:rsidR="00482D0B">
        <w:rPr>
          <w:rFonts w:ascii="Times New Roman" w:hAnsi="Times New Roman"/>
          <w:color w:val="000000"/>
          <w:sz w:val="30"/>
          <w:rtl/>
        </w:rPr>
        <w:t>لَكِنْ إِذَا وَقَعَ مِنْهُ هَذَا؛ فَعلَيهِ هَذهِ الفِديَةُ.</w:t>
      </w:r>
      <w:r w:rsidR="00482D0B">
        <w:br/>
      </w:r>
      <w:r w:rsidR="00482D0B">
        <w:br/>
      </w:r>
      <w:r w:rsidR="00482D0B">
        <w:rPr>
          <w:rFonts w:ascii="Times New Roman" w:hAnsi="Times New Roman"/>
          <w:color w:val="000000"/>
          <w:sz w:val="30"/>
          <w:rtl/>
        </w:rPr>
        <w:t xml:space="preserve">الفَائِدَةُ الثَّانيةُ : أَنَّ مِن مَحَظُورَاتِ الإِحرَامِ حَلْقُ الرَّأْسِ؛ لِقَولِ اللَّهِ تَعَالَى: وَلَا تَحلِقُوا رُءُوسَكُر حَتَّى يَبْلُغَ الهَدَى يَحِلَّهُ ﴾ [البقرة: </w:t>
      </w:r>
      <w:r w:rsidR="00482D0B">
        <w:rPr>
          <w:rFonts w:ascii="Times New Roman" w:hAnsi="Times New Roman"/>
          <w:color w:val="000000"/>
          <w:sz w:val="30"/>
        </w:rPr>
        <w:t>١٩٦</w:t>
      </w:r>
      <w:r w:rsidR="00482D0B">
        <w:rPr>
          <w:rFonts w:ascii="Times New Roman" w:hAnsi="Times New Roman"/>
          <w:color w:val="000000"/>
          <w:sz w:val="30"/>
          <w:rtl/>
        </w:rPr>
        <w:t>]؛ فَلا يَجوزُ لِلمُحْرِمِ أَنْ يَخلِقَ رَأْسَهُ إِلَّا إِذَا انتهى النُّسُكُ.</w:t>
      </w:r>
      <w:r w:rsidR="00482D0B">
        <w:br/>
      </w:r>
      <w:r w:rsidR="00482D0B">
        <w:br/>
      </w:r>
      <w:r w:rsidR="00482D0B">
        <w:rPr>
          <w:rFonts w:ascii="Times New Roman" w:hAnsi="Times New Roman"/>
          <w:color w:val="000000"/>
          <w:sz w:val="30"/>
        </w:rPr>
        <w:t>٥٦</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 xml:space="preserve">مِثْلُ : مَنِ اعْتَمَرَ ، فَطَافَ وَسَعَى؛ فَلْيَحلِقُ أَوْ يُقَصِّرْ، أَوْ مِثْلُ: مَن حَجَّ، فَرَمَى جَمْرَةَ العَقَبَةِ، وَنَحَرَ الهَدْي؛ فَلْيَحلِقُ، وَأَمَّا قَبْلَ أَنْ يَحِلَّ التَّحَلُّلَ الأَوَّلَ؛ فَلا يَحِلُّ لَهُ أنْ يَخلِقَ رَأْسَهُ، فَإِنْ حَلَقَ رَأْسَهُ فَعَلَيْهِ كَما قَالَ تَعَالَى: ﴿وَلَا تَحْلِقُوا رُه وسَكُمْ حَتَّى تَبْلُغَ الْهُدَى يَحِلَّهُ، فَمَن كَانَ مِنكُم مَّرِيضًا أَوْ بِهِ أَذًى مِن رَأْسِهِ ﴾ [البقرة : </w:t>
      </w:r>
      <w:r w:rsidR="00482D0B">
        <w:rPr>
          <w:rFonts w:ascii="Times New Roman" w:hAnsi="Times New Roman"/>
          <w:color w:val="000000"/>
          <w:sz w:val="30"/>
        </w:rPr>
        <w:t>١٩٦</w:t>
      </w:r>
      <w:r w:rsidR="00482D0B">
        <w:rPr>
          <w:rFonts w:ascii="Times New Roman" w:hAnsi="Times New Roman"/>
          <w:color w:val="000000"/>
          <w:sz w:val="30"/>
          <w:rtl/>
        </w:rPr>
        <w:t xml:space="preserve">) فَحَلَقَ ﴿فَفِدْيَةٌ مِّن صِيَامٍ أَوْ صَدَقَةٍ أَوْ نُسُكِ ﴾ [البقرة: </w:t>
      </w:r>
      <w:r w:rsidR="00482D0B">
        <w:rPr>
          <w:rFonts w:ascii="Times New Roman" w:hAnsi="Times New Roman"/>
          <w:color w:val="000000"/>
          <w:sz w:val="30"/>
        </w:rPr>
        <w:t>١٩٦</w:t>
      </w:r>
      <w:r w:rsidR="00482D0B">
        <w:rPr>
          <w:rFonts w:ascii="Times New Roman" w:hAnsi="Times New Roman"/>
          <w:color w:val="000000"/>
          <w:sz w:val="30"/>
          <w:rtl/>
        </w:rPr>
        <w:t>].</w:t>
      </w:r>
      <w:r w:rsidR="00482D0B">
        <w:br/>
      </w:r>
      <w:r w:rsidR="00482D0B">
        <w:rPr>
          <w:rFonts w:ascii="Times New Roman" w:hAnsi="Times New Roman"/>
          <w:color w:val="000000"/>
          <w:sz w:val="30"/>
          <w:rtl/>
        </w:rPr>
        <w:t>والسُّنَّةُ مُكَمِّلةٌ للقُرْآنِ، وقد بَيَّنَ النَّبِيُّ ﷺ أَنَّ الصِّيامَ ثَلَاثَةُ أَيَّامٍ، وَبَيَّنَ أَنَّ الصَّدقةَ إِطْعَامُ سِتَّةِ مَساكِينَ، لكُلِّ مِسْكِينٍ نِصْفُ صاع، وبَيَّنَ صِفةَ الشَّاةَ في أحاديثَ أُخرى، قَالَ صَلَ اللَّهُ عَلَيْهِ وَسَلَّمَ: «لا تَذْبَحُوا إِلَّا مُسِنَّةٌ إِلَّا أَنْ يَعْسُرَ عَلَيْكُمْ فَتَذْبَحُوا جَذَعَةٌ مِنَ الضَّأْنِ ) ، يعني : لا بُدَّ أَنْ تَكونَ ثَنِيَّةٌ فِي غَيْرِ الضَّأْنِ، وَفِي الضَّأْنِ يَكْفِي</w:t>
      </w:r>
      <w:r w:rsidR="00482D0B">
        <w:br/>
      </w:r>
      <w:r w:rsidR="00482D0B">
        <w:br/>
      </w:r>
      <w:r w:rsidR="00482D0B">
        <w:rPr>
          <w:rFonts w:ascii="Times New Roman" w:hAnsi="Times New Roman"/>
          <w:color w:val="000000"/>
          <w:sz w:val="30"/>
          <w:rtl/>
        </w:rPr>
        <w:t>فيه الجَزَعَةُ.</w:t>
      </w:r>
      <w:r w:rsidR="00482D0B">
        <w:br/>
      </w:r>
      <w:r w:rsidR="00482D0B">
        <w:br/>
      </w:r>
      <w:r w:rsidR="00482D0B">
        <w:rPr>
          <w:rFonts w:ascii="Times New Roman" w:hAnsi="Times New Roman"/>
          <w:color w:val="000000"/>
          <w:sz w:val="30"/>
          <w:rtl/>
        </w:rPr>
        <w:t>وَدَلِيلُ ذَلكَ : أَنَّهُ جِيءَ بِكَعْبِ بِنِ عُجْرَةَ رَضِوَاللَّهُ عَنْهُ إِلَى النَّبِيِّ ﷺ فِي عُمْرَةِ الحُدَيْبِيَّةِ، وَكَانَ مَرِيضًا، وَكانَ الوَسَخُ قَد مَلَأَ رَأْسَهُ، وَتَوَلَّدَ مِنهُ القَمْلُ؛ فَجِيءَ بِهِ وَالقَمْلُ يَتنَاثَرُ عَلَى وَجْهِهِ، فقالَ لَهُ النَّبِيُّ -صلَّى اللهُ عَلَيْهِ وعَلَى آلِهِ وَسَلَّم: «مَا كُنْتُ أُرَى الوَجَعَ بَلَغَ بِكَ مَا أَرَى» (</w:t>
      </w:r>
      <w:r w:rsidR="00482D0B">
        <w:rPr>
          <w:rFonts w:ascii="Times New Roman" w:hAnsi="Times New Roman"/>
          <w:color w:val="000000"/>
          <w:sz w:val="30"/>
        </w:rPr>
        <w:t>٢</w:t>
      </w:r>
      <w:r w:rsidR="00482D0B">
        <w:rPr>
          <w:rFonts w:ascii="Times New Roman" w:hAnsi="Times New Roman"/>
          <w:color w:val="000000"/>
          <w:sz w:val="30"/>
          <w:rtl/>
        </w:rPr>
        <w:t>)، ثُمَّ أَمَرَهُ أَنْ يَحْلِقَ، وَأَن يَفْدِيَ إِمَّا بِصِيَامٍ، أَوْ صَدَقَةٍ،</w:t>
      </w:r>
      <w:r w:rsidR="00482D0B">
        <w:br/>
      </w:r>
      <w:r w:rsidR="00482D0B">
        <w:br/>
      </w:r>
      <w:r w:rsidR="00482D0B">
        <w:rPr>
          <w:rFonts w:ascii="Times New Roman" w:hAnsi="Times New Roman"/>
          <w:color w:val="000000"/>
          <w:sz w:val="30"/>
          <w:rtl/>
        </w:rPr>
        <w:t>أَوْ نُسُكِ.</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مسلم كتاب الأضاحي باب سن الأضحية، رقم (</w:t>
      </w:r>
      <w:r w:rsidR="00482D0B">
        <w:rPr>
          <w:rFonts w:ascii="Times New Roman" w:hAnsi="Times New Roman"/>
          <w:color w:val="000000"/>
          <w:sz w:val="30"/>
        </w:rPr>
        <w:t>١٩٦٣</w:t>
      </w:r>
      <w:r w:rsidR="00482D0B">
        <w:rPr>
          <w:rFonts w:ascii="Times New Roman" w:hAnsi="Times New Roman"/>
          <w:color w:val="000000"/>
          <w:sz w:val="30"/>
          <w:rtl/>
        </w:rPr>
        <w:t>)، من حديث جابر بن</w:t>
      </w:r>
      <w:r w:rsidR="00482D0B">
        <w:br/>
      </w:r>
      <w:r w:rsidR="00482D0B">
        <w:br/>
      </w:r>
      <w:r w:rsidR="00482D0B">
        <w:rPr>
          <w:rFonts w:ascii="Times New Roman" w:hAnsi="Times New Roman"/>
          <w:color w:val="000000"/>
          <w:sz w:val="30"/>
          <w:rtl/>
        </w:rPr>
        <w:t>عبد الله رَضِيَ اللَّهُ عَنْهُما.</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٢</w:t>
      </w:r>
      <w:r w:rsidR="00482D0B">
        <w:rPr>
          <w:rFonts w:ascii="Times New Roman" w:hAnsi="Times New Roman"/>
          <w:color w:val="000000"/>
          <w:sz w:val="30"/>
          <w:rtl/>
        </w:rPr>
        <w:t>) أخرجه البخاري: كتاب المحصر، باب الإطعام في الفدية نصف صاع رقم (</w:t>
      </w:r>
      <w:r w:rsidR="00482D0B">
        <w:rPr>
          <w:rFonts w:ascii="Times New Roman" w:hAnsi="Times New Roman"/>
          <w:color w:val="000000"/>
          <w:sz w:val="30"/>
        </w:rPr>
        <w:t>١٨١٦</w:t>
      </w:r>
      <w:r w:rsidR="00482D0B">
        <w:rPr>
          <w:rFonts w:ascii="Times New Roman" w:hAnsi="Times New Roman"/>
          <w:color w:val="000000"/>
          <w:sz w:val="30"/>
          <w:rtl/>
        </w:rPr>
        <w:t>)، ومسلم: كتاب الحج، باب جواز حلق الرأس للمحرم إذا كان به أذى، رقم (</w:t>
      </w:r>
      <w:r w:rsidR="00482D0B">
        <w:rPr>
          <w:rFonts w:ascii="Times New Roman" w:hAnsi="Times New Roman"/>
          <w:color w:val="000000"/>
          <w:sz w:val="30"/>
        </w:rPr>
        <w:t>۱۲٠۱</w:t>
      </w:r>
      <w:r w:rsidR="00482D0B">
        <w:rPr>
          <w:rFonts w:ascii="Times New Roman" w:hAnsi="Times New Roman"/>
          <w:color w:val="000000"/>
          <w:sz w:val="30"/>
          <w:rtl/>
        </w:rPr>
        <w:t>)، من حديث كعب ابن عجرة رَضِوَاللَّهُ عَنْهُ.</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۵۷</w:t>
      </w:r>
      <w:r w:rsidR="00482D0B">
        <w:br/>
      </w:r>
      <w:r w:rsidR="00482D0B">
        <w:br/>
      </w:r>
      <w:r w:rsidR="00482D0B">
        <w:rPr>
          <w:rFonts w:ascii="Times New Roman" w:hAnsi="Times New Roman"/>
          <w:color w:val="000000"/>
          <w:sz w:val="30"/>
          <w:rtl/>
        </w:rPr>
        <w:t>مَسأَلة: لَوْ قَالَ قَائِلٌ هَل يَجوزُ أَن يَلبَسَ الإِنسَانُ رِدَاءٌ مُرَفعًا أو رِداءَيْنِ</w:t>
      </w:r>
      <w:r w:rsidR="00482D0B">
        <w:br/>
      </w:r>
      <w:r w:rsidR="00482D0B">
        <w:br/>
      </w:r>
      <w:r w:rsidR="00482D0B">
        <w:rPr>
          <w:rFonts w:ascii="Times New Roman" w:hAnsi="Times New Roman"/>
          <w:color w:val="000000"/>
          <w:sz w:val="30"/>
          <w:rtl/>
        </w:rPr>
        <w:t>قد خاط أحدَهُما في الآخَرِ ؟</w:t>
      </w:r>
      <w:r w:rsidR="00482D0B">
        <w:br/>
      </w:r>
      <w:r w:rsidR="00482D0B">
        <w:br/>
      </w:r>
      <w:r w:rsidR="00482D0B">
        <w:rPr>
          <w:rFonts w:ascii="Times New Roman" w:hAnsi="Times New Roman"/>
          <w:color w:val="000000"/>
          <w:sz w:val="30"/>
          <w:rtl/>
        </w:rPr>
        <w:t>قُلنا: نَعَمْ، يَجوزُ؛ لِأَنَّهُ رِداءُ.</w:t>
      </w:r>
      <w:r w:rsidR="00482D0B">
        <w:br/>
      </w:r>
      <w:r w:rsidR="00482D0B">
        <w:br/>
      </w:r>
      <w:r w:rsidR="00482D0B">
        <w:rPr>
          <w:rFonts w:ascii="Times New Roman" w:hAnsi="Times New Roman"/>
          <w:color w:val="000000"/>
          <w:sz w:val="30"/>
          <w:rtl/>
        </w:rPr>
        <w:t>كَذلِكَ يَجوزُ له أنْ يَلْبَسَ الإِزارَ المَخِيطَ مِنْ جَوانِبِهِ؛ لِأَنَّهُ إِزَارٌ، وإِنْ خِيطَ. كذلك يَجوزُ له لُبْسُ النَّعْلَيْنِ المَخْرُوزَيْنِ؛ لأنَّهُما نَعْلانِ، وإِنْ كانا مَخرُوزَيْنِ. ويجوز أنْ يَرْبِطَ إِزارَهُ بِكَمَرٍ غَحيط. ويجوز له لُبْسُ السَّاعَةِ، والنَّفَّارِةِ في العَيْنِ، والسَّاعةِ في الأُذُنِ. فالأمْرُ - والحمد الله - واسع، فلا يَنْبَغِي أَنْ نُضَيِّق على أَنْفُسِنا. مَسأَلة: مَنِ ارْتَكَبَ شَيْئًا مِنْ مَحَظُورَاتِ الإِحرَامِ، كَالجَمَاعِ فَمَا دُونَهُ وَهُوَ جَاهِلٌ ؛</w:t>
      </w:r>
      <w:r w:rsidR="00482D0B">
        <w:br/>
      </w:r>
      <w:r w:rsidR="00482D0B">
        <w:br/>
      </w:r>
      <w:r w:rsidR="00482D0B">
        <w:rPr>
          <w:rFonts w:ascii="Times New Roman" w:hAnsi="Times New Roman"/>
          <w:color w:val="000000"/>
          <w:sz w:val="30"/>
          <w:rtl/>
        </w:rPr>
        <w:t>فَلا شَيْءَ عَلَيْهِ.</w:t>
      </w:r>
      <w:r w:rsidR="00482D0B">
        <w:br/>
      </w:r>
      <w:r w:rsidR="00482D0B">
        <w:rPr>
          <w:rFonts w:ascii="Times New Roman" w:hAnsi="Times New Roman"/>
          <w:color w:val="000000"/>
          <w:sz w:val="30"/>
          <w:rtl/>
        </w:rPr>
        <w:t>وَلَنَضْرِبْ أَمْثِلَةٌ لِذلِكَ:</w:t>
      </w:r>
      <w:r w:rsidR="00482D0B">
        <w:br/>
      </w:r>
      <w:r w:rsidR="00482D0B">
        <w:br/>
      </w:r>
      <w:r w:rsidR="00482D0B">
        <w:rPr>
          <w:rFonts w:ascii="Times New Roman" w:hAnsi="Times New Roman"/>
          <w:color w:val="000000"/>
          <w:sz w:val="30"/>
          <w:rtl/>
        </w:rPr>
        <w:t>المثال الأول: إنسَانُ مَعَهُ زَوجَتُهُ، فَوقَفَ بعرَفةَ، وَباتَ بِمُزدَلِفةً، وَفِي تِلْكَ الليلَةِ جَامَعَهَا؛ ظَنَّا مِنْهُ أنَّ مَعْنَى قَوْلِ النَّبِيِّ : «الحَج عَرَفَةُ ) ، يعني : إِذَا وَقَفَ بِعَرَفَةَ انْتَهَى الحَجُ ، فجَامَعَ زَوْجَتَهُ لَيْلَةَ العِيدِ قَبلَ أَن يَرمِيَ الجُمَرَاتِ، وَقبَلَ أَن يَطوف، وقبلَ أَن يَسعَى؛ فَهَنَا لَا شَيْءَ عَلَيْهِ.</w:t>
      </w:r>
      <w:r w:rsidR="00482D0B">
        <w:br/>
      </w:r>
      <w:r w:rsidR="00482D0B">
        <w:rPr>
          <w:rFonts w:ascii="Times New Roman" w:hAnsi="Times New Roman"/>
          <w:color w:val="000000"/>
          <w:sz w:val="30"/>
          <w:rtl/>
        </w:rPr>
        <w:t>دَليلُ ذَلكَ : قَوْلُ اللَّهِ سُبْحَانَهُ وَتَعَالَى: ﴿رَبَّنَا لَا تُؤَاخِذْنَا إِن نَّسِينَا أَوْ أَخْطَأْنَا</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١</w:t>
      </w:r>
      <w:r w:rsidR="00482D0B">
        <w:rPr>
          <w:rFonts w:ascii="Times New Roman" w:hAnsi="Times New Roman"/>
          <w:color w:val="000000"/>
          <w:sz w:val="30"/>
          <w:rtl/>
        </w:rPr>
        <w:t>) أخرجه أحمد (</w:t>
      </w:r>
      <w:r w:rsidR="00482D0B">
        <w:rPr>
          <w:rFonts w:ascii="Times New Roman" w:hAnsi="Times New Roman"/>
          <w:color w:val="000000"/>
          <w:sz w:val="30"/>
        </w:rPr>
        <w:t>۳۰٩/٤</w:t>
      </w:r>
      <w:r w:rsidR="00482D0B">
        <w:rPr>
          <w:rFonts w:ascii="Times New Roman" w:hAnsi="Times New Roman"/>
          <w:color w:val="000000"/>
          <w:sz w:val="30"/>
          <w:rtl/>
        </w:rPr>
        <w:t>) ، وأبو داود كتاب المناسك، باب من لم يدرك عرفة، رقم (</w:t>
      </w:r>
      <w:r w:rsidR="00482D0B">
        <w:rPr>
          <w:rFonts w:ascii="Times New Roman" w:hAnsi="Times New Roman"/>
          <w:color w:val="000000"/>
          <w:sz w:val="30"/>
        </w:rPr>
        <w:t>١٩٤٩</w:t>
      </w:r>
      <w:r w:rsidR="00482D0B">
        <w:rPr>
          <w:rFonts w:ascii="Times New Roman" w:hAnsi="Times New Roman"/>
          <w:color w:val="000000"/>
          <w:sz w:val="30"/>
          <w:rtl/>
        </w:rPr>
        <w:t>)، والترمذي: كتاب الحج، باب فيمن أدرك الإمام بجمع رقم (</w:t>
      </w:r>
      <w:r w:rsidR="00482D0B">
        <w:rPr>
          <w:rFonts w:ascii="Times New Roman" w:hAnsi="Times New Roman"/>
          <w:color w:val="000000"/>
          <w:sz w:val="30"/>
        </w:rPr>
        <w:t>۸۸۹</w:t>
      </w:r>
      <w:r w:rsidR="00482D0B">
        <w:rPr>
          <w:rFonts w:ascii="Times New Roman" w:hAnsi="Times New Roman"/>
          <w:color w:val="000000"/>
          <w:sz w:val="30"/>
          <w:rtl/>
        </w:rPr>
        <w:t>)، والنسائي: كتاب مناسك</w:t>
      </w:r>
      <w:r w:rsidR="00482D0B">
        <w:br/>
      </w:r>
      <w:r w:rsidR="00482D0B">
        <w:rPr>
          <w:rFonts w:ascii="Times New Roman" w:hAnsi="Times New Roman"/>
          <w:color w:val="000000"/>
          <w:sz w:val="30"/>
          <w:rtl/>
        </w:rPr>
        <w:t>الحج، باب فرض الوقوف بعرفة رقم (</w:t>
      </w:r>
      <w:r w:rsidR="00482D0B">
        <w:rPr>
          <w:rFonts w:ascii="Times New Roman" w:hAnsi="Times New Roman"/>
          <w:color w:val="000000"/>
          <w:sz w:val="30"/>
        </w:rPr>
        <w:t>٣٠١٦</w:t>
      </w:r>
      <w:r w:rsidR="00482D0B">
        <w:rPr>
          <w:rFonts w:ascii="Times New Roman" w:hAnsi="Times New Roman"/>
          <w:color w:val="000000"/>
          <w:sz w:val="30"/>
          <w:rtl/>
        </w:rPr>
        <w:t>) ، وابن ماجه: كتاب المناسك، باب من</w:t>
      </w:r>
      <w:r w:rsidR="00482D0B">
        <w:br/>
      </w:r>
      <w:r w:rsidR="00482D0B">
        <w:rPr>
          <w:rFonts w:ascii="Times New Roman" w:hAnsi="Times New Roman"/>
          <w:color w:val="000000"/>
          <w:sz w:val="30"/>
          <w:rtl/>
        </w:rPr>
        <w:t>عرفة قبل الفجر، رقم (</w:t>
      </w:r>
      <w:r w:rsidR="00482D0B">
        <w:rPr>
          <w:rFonts w:ascii="Times New Roman" w:hAnsi="Times New Roman"/>
          <w:color w:val="000000"/>
          <w:sz w:val="30"/>
        </w:rPr>
        <w:t>٣٠١٥</w:t>
      </w:r>
      <w:r w:rsidR="00482D0B">
        <w:rPr>
          <w:rFonts w:ascii="Times New Roman" w:hAnsi="Times New Roman"/>
          <w:color w:val="000000"/>
          <w:sz w:val="30"/>
          <w:rtl/>
        </w:rPr>
        <w:t>) من حديث عبد الرحمن بن يعمر رَضِعَ اللَّهُ عَنْهُ.</w:t>
      </w:r>
      <w:r w:rsidR="00482D0B">
        <w:br/>
      </w:r>
      <w:r w:rsidR="00482D0B">
        <w:br/>
      </w:r>
      <w:r w:rsidR="00482D0B">
        <w:rPr>
          <w:rFonts w:ascii="Times New Roman" w:hAnsi="Times New Roman"/>
          <w:color w:val="000000"/>
          <w:sz w:val="30"/>
          <w:rtl/>
        </w:rPr>
        <w:t>أتى</w:t>
      </w:r>
      <w:r w:rsidR="00482D0B">
        <w:br/>
      </w:r>
      <w:r w:rsidR="00482D0B">
        <w:br/>
      </w:r>
      <w:r w:rsidR="00482D0B">
        <w:rPr>
          <w:rFonts w:ascii="Times New Roman" w:hAnsi="Times New Roman"/>
          <w:color w:val="000000"/>
          <w:sz w:val="30"/>
        </w:rPr>
        <w:t>٥٨</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 xml:space="preserve">[البقرة : </w:t>
      </w:r>
      <w:r w:rsidR="00482D0B">
        <w:rPr>
          <w:rFonts w:ascii="Times New Roman" w:hAnsi="Times New Roman"/>
          <w:color w:val="000000"/>
          <w:sz w:val="30"/>
        </w:rPr>
        <w:t>٢٨٦</w:t>
      </w:r>
      <w:r w:rsidR="00482D0B">
        <w:rPr>
          <w:rFonts w:ascii="Times New Roman" w:hAnsi="Times New Roman"/>
          <w:color w:val="000000"/>
          <w:sz w:val="30"/>
          <w:rtl/>
        </w:rPr>
        <w:t>]، وَهذَا مُخْطِيُّ، فَقالَ اللهُ: «قَدْ فَعَلْتُ» (</w:t>
      </w:r>
      <w:r w:rsidR="00482D0B">
        <w:rPr>
          <w:rFonts w:ascii="Times New Roman" w:hAnsi="Times New Roman"/>
          <w:color w:val="000000"/>
          <w:sz w:val="30"/>
        </w:rPr>
        <w:t>١</w:t>
      </w:r>
      <w:r w:rsidR="00482D0B">
        <w:rPr>
          <w:rFonts w:ascii="Times New Roman" w:hAnsi="Times New Roman"/>
          <w:color w:val="000000"/>
          <w:sz w:val="30"/>
          <w:rtl/>
        </w:rPr>
        <w:t xml:space="preserve">) ، وَقَالَ اللهُ تَعَالَى أَيضًا: ﴿وَلَيْسَ عَلَيْكُمْ جُنَاحٌ فِيمَا أَخْطَأْتُم بِهِ وَلَكِن مَّا تَعَمَّدَتْ قُلُوبُكُمْ ﴾ [الأحزاب: </w:t>
      </w:r>
      <w:r w:rsidR="00482D0B">
        <w:rPr>
          <w:rFonts w:ascii="Times New Roman" w:hAnsi="Times New Roman"/>
          <w:color w:val="000000"/>
          <w:sz w:val="30"/>
        </w:rPr>
        <w:t>٥</w:t>
      </w:r>
      <w:r w:rsidR="00482D0B">
        <w:rPr>
          <w:rFonts w:ascii="Times New Roman" w:hAnsi="Times New Roman"/>
          <w:color w:val="000000"/>
          <w:sz w:val="30"/>
          <w:rtl/>
        </w:rPr>
        <w:t>]، وهذا لَمْ يَتَعَمَّدْ فِعْلَ المَحظُورِ، ظَنَّ أَنَّهُ حَلَّ، وَأَنَّ الحَجَّ عَرَفَةَ.</w:t>
      </w:r>
      <w:r w:rsidR="00482D0B">
        <w:br/>
      </w:r>
      <w:r w:rsidR="00482D0B">
        <w:rPr>
          <w:rFonts w:ascii="Times New Roman" w:hAnsi="Times New Roman"/>
          <w:color w:val="000000"/>
          <w:sz w:val="30"/>
          <w:rtl/>
        </w:rPr>
        <w:t xml:space="preserve">المثَالَ الثَّاني: رَجُلٌ أَحْرَمَ، وَنسِيَ أَنْ يَخْلَعَ سَراوِيلَهُ حَتَّى وَصَلَ إِلى المَسجِدِ الحرامِ وَعَلَيهِ السَّراويل ، ثُمَّ خَلَعَ السَّراوِيلَ مِن حِينِ أَنْ ذَكَرَ؛ فَلَا شَيْءَ عَلَيْهِ؛ لِقولِهِ تعالى: ﴿رَبَّنَا لَا تُؤَاخِذْنَا إِن نَّسِينَا أَوْ أَخْطَأْنَا ﴾ [البقرة : </w:t>
      </w:r>
      <w:r w:rsidR="00482D0B">
        <w:rPr>
          <w:rFonts w:ascii="Times New Roman" w:hAnsi="Times New Roman"/>
          <w:color w:val="000000"/>
          <w:sz w:val="30"/>
        </w:rPr>
        <w:t>٢٨٦</w:t>
      </w:r>
      <w:r w:rsidR="00482D0B">
        <w:rPr>
          <w:rFonts w:ascii="Times New Roman" w:hAnsi="Times New Roman"/>
          <w:color w:val="000000"/>
          <w:sz w:val="30"/>
          <w:rtl/>
        </w:rPr>
        <w:t>].</w:t>
      </w:r>
      <w:r w:rsidR="00482D0B">
        <w:br/>
      </w:r>
      <w:r w:rsidR="00482D0B">
        <w:rPr>
          <w:rFonts w:ascii="Times New Roman" w:hAnsi="Times New Roman"/>
          <w:color w:val="000000"/>
          <w:sz w:val="30"/>
          <w:rtl/>
        </w:rPr>
        <w:t>وأنت إذا قُلْتَ: ليس عليه شيء، فبيَدِكَ وَثيقةٌ مِنَ اللَّهِ عَزَّوَجَلَّ فَإِذَا كَانَ اللَّهُ عَزَّوَجَلَّ يُسر على العِبادِ، ويَعْفُو عنهم في الجهل والنِّسْيان، فكيف تقول: عليْكَ فِدْيَةٌ وحَبُّكَ</w:t>
      </w:r>
      <w:r w:rsidR="00482D0B">
        <w:br/>
      </w:r>
      <w:r w:rsidR="00482D0B">
        <w:rPr>
          <w:rFonts w:ascii="Times New Roman" w:hAnsi="Times New Roman"/>
          <w:color w:val="000000"/>
          <w:sz w:val="30"/>
          <w:rtl/>
        </w:rPr>
        <w:t>فاسد إذا كانَ المحظور جماعا، أو ما أشبه ذلك.</w:t>
      </w:r>
      <w:r w:rsidR="00482D0B">
        <w:br/>
      </w:r>
      <w:r w:rsidR="00482D0B">
        <w:rPr>
          <w:rFonts w:ascii="Times New Roman" w:hAnsi="Times New Roman"/>
          <w:color w:val="000000"/>
          <w:sz w:val="30"/>
          <w:rtl/>
        </w:rPr>
        <w:t xml:space="preserve">هذا لا ينبغي، فالأمر ليس إلينا في التحليل والتحريم والإيجاب، بل إلى الله عَزَّوَجَلَّ فإذا كانَ رَبُّنَا تَبَارَكَ وَتَعَالَى :يقولُ: ﴿رَبَّنَا لَا تُؤَاخِذْنَا إِن نَّسِينَا أَوْ أَخْطَأْنَا [البقرة: </w:t>
      </w:r>
      <w:r w:rsidR="00482D0B">
        <w:rPr>
          <w:rFonts w:ascii="Times New Roman" w:hAnsi="Times New Roman"/>
          <w:color w:val="000000"/>
          <w:sz w:val="30"/>
        </w:rPr>
        <w:t>٢٨٦</w:t>
      </w:r>
      <w:r w:rsidR="00482D0B">
        <w:rPr>
          <w:rFonts w:ascii="Times New Roman" w:hAnsi="Times New Roman"/>
          <w:color w:val="000000"/>
          <w:sz w:val="30"/>
          <w:rtl/>
        </w:rPr>
        <w:t>] وقال : قد فَعَلْتُ، فكيفَ نُلْزِمُ عِبادَ اللهِ بِإِثْمِ أَو كَفَّارِةٍ أَو فِدْيَةٍ، والله تعالى قد عفا عنهم ؟! ليس هذا مِنْ حَقْنَا، حتّى لو قالَهُ فُلانٌ وفُلانٌ منَ العلماء السابقين أو اللاحقين ما دامَ بأَيْدِينا وثيقةٌ مِن ربِّ العِبادِ عَزَّدَجَل فَإِنَّنا لا نَعْباً</w:t>
      </w:r>
      <w:r w:rsidR="00482D0B">
        <w:br/>
      </w:r>
      <w:r w:rsidR="00482D0B">
        <w:br/>
      </w:r>
      <w:r w:rsidR="00482D0B">
        <w:rPr>
          <w:rFonts w:ascii="Times New Roman" w:hAnsi="Times New Roman"/>
          <w:color w:val="000000"/>
          <w:sz w:val="30"/>
          <w:rtl/>
        </w:rPr>
        <w:t>بأحد.</w:t>
      </w:r>
      <w:r w:rsidR="00482D0B">
        <w:br/>
      </w:r>
      <w:r w:rsidR="00482D0B">
        <w:rPr>
          <w:rFonts w:ascii="Times New Roman" w:hAnsi="Times New Roman"/>
          <w:color w:val="000000"/>
          <w:sz w:val="30"/>
          <w:rtl/>
        </w:rPr>
        <w:t>المثَالَ الثَّالثَ : امرأَة كَانَت مُحْرِمَةٌ بِالحَجِّ، وَزَوْجُهَا لَمْ يُحْرِمْ؛ فَأَكْرَهَهَا وَجَامَعَهَا،</w:t>
      </w:r>
      <w:r w:rsidR="00482D0B">
        <w:br/>
      </w:r>
      <w:r w:rsidR="00482D0B">
        <w:rPr>
          <w:rFonts w:ascii="Times New Roman" w:hAnsi="Times New Roman"/>
          <w:color w:val="000000"/>
          <w:sz w:val="30"/>
          <w:rtl/>
        </w:rPr>
        <w:t>وَلم تَسْتَطِعْ مُدَافَعَتَهُ؛ فَلا شَيْءَ عَلَيْهَا؛ لأَنها مُكْرَهَةٌ.</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مسلم کتاب الإيمان باب بيان قوله تعالى: ﴿وَإِن تُبْدُواْ مَا فِي أَنفُسِكُمْ أَوْ تُخْفُوهُ،</w:t>
      </w:r>
      <w:r w:rsidR="00482D0B">
        <w:br/>
      </w:r>
      <w:r w:rsidR="00482D0B">
        <w:br/>
      </w:r>
      <w:r w:rsidR="00482D0B">
        <w:rPr>
          <w:rFonts w:ascii="Times New Roman" w:hAnsi="Times New Roman"/>
          <w:color w:val="000000"/>
          <w:sz w:val="30"/>
          <w:rtl/>
        </w:rPr>
        <w:t>رقم (</w:t>
      </w:r>
      <w:r w:rsidR="00482D0B">
        <w:rPr>
          <w:rFonts w:ascii="Times New Roman" w:hAnsi="Times New Roman"/>
          <w:color w:val="000000"/>
          <w:sz w:val="30"/>
        </w:rPr>
        <w:t>١٢٦</w:t>
      </w:r>
      <w:r w:rsidR="00482D0B">
        <w:rPr>
          <w:rFonts w:ascii="Times New Roman" w:hAnsi="Times New Roman"/>
          <w:color w:val="000000"/>
          <w:sz w:val="30"/>
          <w:rtl/>
        </w:rPr>
        <w:t>)، من حديث ابن عباس.</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٥٩</w:t>
      </w:r>
      <w:r w:rsidR="00482D0B">
        <w:br/>
      </w:r>
      <w:r w:rsidR="00482D0B">
        <w:br/>
      </w:r>
      <w:r w:rsidR="00482D0B">
        <w:rPr>
          <w:rFonts w:ascii="Times New Roman" w:hAnsi="Times New Roman"/>
          <w:color w:val="000000"/>
          <w:sz w:val="30"/>
          <w:rtl/>
        </w:rPr>
        <w:t>إِذَنِ: القَاعِدَةُ: أَنَّ جَميعَ تَحَظُورَاتِ الإِحرَامِ إِذَا فَعَلَهَا الْمُحْرِمُ نَاسِيّا، أَوْ جَاهِلًا، أَوْ مُكرَها ؛ فلَيسَ عَلَيْهِ إِثْمٌ، وَليسَ عَلَيْهِ كَفَّارَةٌ، وَليسَ عَلَيْهِ فِديةٌ - وَالحَمدُ اللهِ -</w:t>
      </w:r>
      <w:r w:rsidR="00482D0B">
        <w:br/>
      </w:r>
      <w:r w:rsidR="00482D0B">
        <w:br/>
      </w:r>
      <w:r w:rsidR="00482D0B">
        <w:rPr>
          <w:rFonts w:ascii="Times New Roman" w:hAnsi="Times New Roman"/>
          <w:color w:val="000000"/>
          <w:sz w:val="30"/>
          <w:rtl/>
        </w:rPr>
        <w:t>وَحَجُهُ صَحِيحٌ.</w:t>
      </w:r>
      <w:r w:rsidR="00482D0B">
        <w:br/>
      </w:r>
      <w:r w:rsidR="00482D0B">
        <w:br/>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۲۱۹</w:t>
      </w:r>
      <w:r w:rsidR="00482D0B">
        <w:rPr>
          <w:rFonts w:ascii="Times New Roman" w:hAnsi="Times New Roman"/>
          <w:color w:val="000000"/>
          <w:sz w:val="30"/>
          <w:rtl/>
        </w:rPr>
        <w:t xml:space="preserve"> عَنْ عَبْدِ اللهِ بن عَبَّاس رَ العَنَهُ) قَالَ: سَمِعْتُ رَسُولَ اللهِ ﷺ يَخْطُبُ بِعَرَفَاتٍ: «مَنْ لَمْ يَجِدْ نَعْلَيْنِ؛ فَلْيَلْبَسِ الْخَفَّيْنِ، وَمَنْ لَمْ يَجِدْ إِزَارًا؛ فَلْيَلْبَسِ السَّرَاوِيلَ»،</w:t>
      </w:r>
      <w:r w:rsidR="00482D0B">
        <w:br/>
      </w:r>
      <w:r w:rsidR="00482D0B">
        <w:br/>
      </w:r>
      <w:r w:rsidR="00482D0B">
        <w:rPr>
          <w:rFonts w:ascii="Times New Roman" w:hAnsi="Times New Roman"/>
          <w:color w:val="000000"/>
          <w:sz w:val="30"/>
          <w:rtl/>
        </w:rPr>
        <w:t>لِلْمُحْرِمِ .</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ابنُ عَبَّاسٍ رَوَالله عَنْها سَمِعَ النَّبِيَّ ﷺ بِعَرَفَاتِ يَخطُبُ، وَيُعَلِنُ: «مَنْ لَمْ يَجِدْ نَعْلَيْنِ فَلْيَلْبَسِ الْخُفَّيْنِ، وَمَنْ لَمْ يَجِدْ إِزَارًا؛ فَلْيَلْبَسِ السَّرَاوِيلَ»؛ وَهَذَا فِي عَرَفَاتٍ، أَمَّا حَديثُ ابنِ عُمَرَ رَضِوَلِتَهُ عَنْهُ الَّذِي قَبْلَهُ فَكَانَ فِي المَدينَةِ، ونَصَّ على أَنَّ مَنْ لم يَجِدْ نَعْلَيْنِ فَلْيَلْبَسِ الخَفَّيْنِ، َولْيَقْطَعْهُما أَسْفَلَ منَ الكَعْبَينِ. وأمَّا في حديث ابنِ عَبَّاسٍ هذا</w:t>
      </w:r>
      <w:r w:rsidR="00482D0B">
        <w:br/>
      </w:r>
      <w:r w:rsidR="00482D0B">
        <w:rPr>
          <w:rFonts w:ascii="Times New Roman" w:hAnsi="Times New Roman"/>
          <w:color w:val="000000"/>
          <w:sz w:val="30"/>
          <w:rtl/>
        </w:rPr>
        <w:t>فلم يَقُل: «ولْيَقْطَعُهُما أَسْفَلَ منَ الكَعْبَيْنِ».</w:t>
      </w:r>
      <w:r w:rsidR="00482D0B">
        <w:br/>
      </w:r>
      <w:r w:rsidR="00482D0B">
        <w:rPr>
          <w:rFonts w:ascii="Times New Roman" w:hAnsi="Times New Roman"/>
          <w:color w:val="000000"/>
          <w:sz w:val="30"/>
          <w:rtl/>
        </w:rPr>
        <w:t>فَإِنْ قيلَ : أَيُّها المُتَأَخِّرُ، وَبِأَتِها نَاخُذُ؟</w:t>
      </w:r>
      <w:r w:rsidR="00482D0B">
        <w:br/>
      </w:r>
      <w:r w:rsidR="00482D0B">
        <w:br/>
      </w:r>
      <w:r w:rsidR="00482D0B">
        <w:rPr>
          <w:rFonts w:ascii="Times New Roman" w:hAnsi="Times New Roman"/>
          <w:color w:val="000000"/>
          <w:sz w:val="30"/>
          <w:rtl/>
        </w:rPr>
        <w:t>فَالجَوَابُ: نَأْخُذُ بِحَدِيثِ ابنِ عباسٍ رَوَاللَّهُ عَنْهُ فَهُوَ الْمُتَأَخِّرُ، وَلَأَنَّهُ فِي مُجْتَمَع أَكْثَرَ مِنَ الَّذِينَ فِي المَدِينَةِ؛ فَالذِينَ حَضَرُوا النَّبِيَّ ﷺ فِي مَكَّةَ أَكثَرُ مِنَ الَّذِينَ حَضِرُوهُ فِي</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البخاري: كتاب جزاء الصيد باب لبس الخفين للمحرم إذا لم يجد النعلين، رقم (</w:t>
      </w:r>
      <w:r w:rsidR="00482D0B">
        <w:rPr>
          <w:rFonts w:ascii="Times New Roman" w:hAnsi="Times New Roman"/>
          <w:color w:val="000000"/>
          <w:sz w:val="30"/>
        </w:rPr>
        <w:t>١٨٤١</w:t>
      </w:r>
      <w:r w:rsidR="00482D0B">
        <w:rPr>
          <w:rFonts w:ascii="Times New Roman" w:hAnsi="Times New Roman"/>
          <w:color w:val="000000"/>
          <w:sz w:val="30"/>
          <w:rtl/>
        </w:rPr>
        <w:t>)، ومسلم: كتاب الحج، باب ما يباح للمحرم بحج أو عمرة، رقم (</w:t>
      </w:r>
      <w:r w:rsidR="00482D0B">
        <w:rPr>
          <w:rFonts w:ascii="Times New Roman" w:hAnsi="Times New Roman"/>
          <w:color w:val="000000"/>
          <w:sz w:val="30"/>
        </w:rPr>
        <w:t>۱۱۷۸</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7</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المدينة بلا شكّ؛ وهَذَا يَدُلُّ عَلَى أَنَّ اللهَ تَبَارَكَ وَتَعَالَى عَفَا عَنَّا إِذَا لَمْ نَجِدِ النَّعْلَيْنِ فَلَبِسْنَا الحقينِ أَنْ نَقْطَعَهُما أَسْفَلَ منَ الكَعْبَيْنِ، وَليسَ هَذَا مِن باب العام والخاص، أو المُطْلَقِ وَالْمُقَيَّد؛ لِأَنَّ كَثِيرًا مِنَ الذِينَ سَمِعُوا النَّبِيَّ -صلَّى اللهُ عَلَيْهِ وَعَلَى آلِهِ وَسَلَّم - بِعَرَفَةَ لَمْ يَسْمَعُوهُ فِي المَدِينَةِ؛ ولهذا كانَ القَولُ الرَّاجِعُ: أَنَّ مَنْ لَمْ يَجِدْ نَعْلَيْنِ فَلْيَلْبَسِ الخفَّيْنِ، وَلَوْ كَانَا فَوْقَ الكَعْبَيْنِ، والحَمْدُ لله.</w:t>
      </w:r>
      <w:r w:rsidR="00482D0B">
        <w:br/>
      </w:r>
      <w:r w:rsidR="00482D0B">
        <w:br/>
      </w:r>
      <w:r w:rsidR="00482D0B">
        <w:rPr>
          <w:rFonts w:ascii="Times New Roman" w:hAnsi="Times New Roman"/>
          <w:color w:val="000000"/>
          <w:sz w:val="30"/>
        </w:rPr>
        <w:t>٢٢٠</w:t>
      </w:r>
      <w:r w:rsidR="00482D0B">
        <w:rPr>
          <w:rFonts w:ascii="Times New Roman" w:hAnsi="Times New Roman"/>
          <w:color w:val="000000"/>
          <w:sz w:val="30"/>
          <w:rtl/>
        </w:rPr>
        <w:t xml:space="preserve"> - عَنْ عَبْدِ اللهِ بْنِ عُمَرَ رَهُ عَنْها أَنَّ تَلْبِيَةَ رَسُولِ اللهِ ﷺ: البَيْكَ اللَّهُمَّ لبَّيْكَ، لَبَّيْكَ لا شَرِيكَ لَكَ لَبَّيْكَ، إِنَّ الحَمْدَ وَالنِّعْمَةَ لَكَ وَالمُلْكَ، لا شَرِيكَ لَكَ».</w:t>
      </w:r>
      <w:r w:rsidR="00482D0B">
        <w:br/>
      </w:r>
      <w:r w:rsidR="00482D0B">
        <w:rPr>
          <w:rFonts w:ascii="Times New Roman" w:hAnsi="Times New Roman"/>
          <w:color w:val="000000"/>
          <w:sz w:val="30"/>
          <w:rtl/>
        </w:rPr>
        <w:t>قَالَ: وَكَانَ عَبْدُ اللهِ بْنُ عُمَرَ يَزيدُ فِيهَا البَيْكَ لَبَّيْكَ، وَسَعْدَيْكَ، وَالخَيْرُ</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بِيَدَيْكَ، وَالرَّغْبَاءُ إِلَيْكَ، وَالْعَمَلُ ).</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تلبِيةُ النَّبِيِّ ﷺ كَلِمَاتٌ يَسيَرَةٌ، كُلُّ يَحفَظْهَا، وَمِعنَى البَيْكَ»: إِجَابَةٌ لَكَ بَعْدَ إجَابَةِ، وَمَعنَى قَولِهِ: إِنَّ الحَمْدَ وَالنِّعْمَةَ لَكَ، أَنَّ الحَمْدَ أَنتَ أهله المُسْتَحِقُّ له، والنِّعْمَةَ لَكَ لَيسَتْ لِغَيْرِكَ ، فالذي أَنْعَمَ عَلَيْنا هو اللهُ عَزَّوَجَل قَالَ اللهُ تَعَالَى: ﴿ وَمَا بِكُم مِن نِعْمَةٍ فَمِنَ اللهِ ﴾ [النحل:</w:t>
      </w:r>
      <w:r w:rsidR="00482D0B">
        <w:rPr>
          <w:rFonts w:ascii="Times New Roman" w:hAnsi="Times New Roman"/>
          <w:color w:val="000000"/>
          <w:sz w:val="30"/>
        </w:rPr>
        <w:t>٥٣</w:t>
      </w:r>
      <w:r w:rsidR="00482D0B">
        <w:rPr>
          <w:rFonts w:ascii="Times New Roman" w:hAnsi="Times New Roman"/>
          <w:color w:val="000000"/>
          <w:sz w:val="30"/>
          <w:rtl/>
        </w:rPr>
        <w:t>]، حَتَّى لَوْ جَاءَ رِزْقُكَ عَلَى يَدِ إِنسَانٍ؛ فَالذِي سَاقَ هَذَا الإِنسَانَ إِليكَ هُوَ اللهُ، وَلَو شَاءَ لَمْ يَسُقْهُ لَكَ.</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البخاري: كتاب الحج، باب التلبية رقم (</w:t>
      </w:r>
      <w:r w:rsidR="00482D0B">
        <w:rPr>
          <w:rFonts w:ascii="Times New Roman" w:hAnsi="Times New Roman"/>
          <w:color w:val="000000"/>
          <w:sz w:val="30"/>
        </w:rPr>
        <w:t>١٥٤٩</w:t>
      </w:r>
      <w:r w:rsidR="00482D0B">
        <w:rPr>
          <w:rFonts w:ascii="Times New Roman" w:hAnsi="Times New Roman"/>
          <w:color w:val="000000"/>
          <w:sz w:val="30"/>
          <w:rtl/>
        </w:rPr>
        <w:t>) ، ومسلم: كتاب الحج، باب التلبية وصفتها ووقتها، رقم (</w:t>
      </w:r>
      <w:r w:rsidR="00482D0B">
        <w:rPr>
          <w:rFonts w:ascii="Times New Roman" w:hAnsi="Times New Roman"/>
          <w:color w:val="000000"/>
          <w:sz w:val="30"/>
        </w:rPr>
        <w:t>١١٨٤</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w:t>
      </w:r>
      <w:r w:rsidR="00482D0B">
        <w:br/>
      </w:r>
      <w:r w:rsidR="00482D0B">
        <w:br/>
      </w:r>
      <w:r w:rsidR="00482D0B">
        <w:rPr>
          <w:rFonts w:ascii="Times New Roman" w:hAnsi="Times New Roman"/>
          <w:color w:val="000000"/>
          <w:sz w:val="30"/>
          <w:rtl/>
        </w:rPr>
        <w:t>مِثَالٌ: لَو أَنَّ إِنسَانًا فَقيرًا أَعطَاهُ شَخْصٌ خمسة آلاف ريال، فَاسْتَرى ثِيابًا وَطَعَامًا، وَغَيْرَ ذَلِكَ مِمَّا يَحتَاجُهُ؛ فهَذِهِ نِعمَةٌ، لَكنَّ الَّذِي أَنعَمَ عليك بهذا هُوَ اللهُ</w:t>
      </w:r>
      <w:r w:rsidR="00482D0B">
        <w:br/>
      </w:r>
      <w:r w:rsidR="00482D0B">
        <w:rPr>
          <w:rFonts w:ascii="Times New Roman" w:hAnsi="Times New Roman"/>
          <w:color w:val="000000"/>
          <w:sz w:val="30"/>
          <w:rtl/>
        </w:rPr>
        <w:t>عَزَّوَجَلَّ، لَوْ شَاءَ اللهُ تَعَالَى لَصَرَفَ قَلْبَ الرَّجُلِ عَنْكَ.</w:t>
      </w:r>
      <w:r w:rsidR="00482D0B">
        <w:br/>
      </w:r>
      <w:r w:rsidR="00482D0B">
        <w:rPr>
          <w:rFonts w:ascii="Times New Roman" w:hAnsi="Times New Roman"/>
          <w:color w:val="000000"/>
          <w:sz w:val="30"/>
          <w:rtl/>
        </w:rPr>
        <w:t>فَالنِّعْمَةُ نِعْمَةُ اللهِ، سَواءٌ كَانَتْ مِن نِعَمِهِ التي لا يَقْدِرُ عَلَيْهَا إِلَّا هُو ، أَوْ كَانَتْ</w:t>
      </w:r>
      <w:r w:rsidR="00482D0B">
        <w:br/>
      </w:r>
      <w:r w:rsidR="00482D0B">
        <w:rPr>
          <w:rFonts w:ascii="Times New Roman" w:hAnsi="Times New Roman"/>
          <w:color w:val="000000"/>
          <w:sz w:val="30"/>
          <w:rtl/>
        </w:rPr>
        <w:t>مِنَ النَّعَمِ التي تكونُ بِسببِ تَخَلُوقِ؛ فَالنِّعْمَةُ اللهِ.</w:t>
      </w:r>
      <w:r w:rsidR="00482D0B">
        <w:br/>
      </w:r>
      <w:r w:rsidR="00482D0B">
        <w:rPr>
          <w:rFonts w:ascii="Times New Roman" w:hAnsi="Times New Roman"/>
          <w:color w:val="000000"/>
          <w:sz w:val="30"/>
          <w:rtl/>
        </w:rPr>
        <w:t xml:space="preserve">«إِنَّ الحَمْدَ والنّعْمَةَ لَكَ وَالْمُلْكَ» أي: المُلْكُ لك، فالمُلْكُ للهِ الوَاحِدِ القَهَّارِ . وَاعْلَمْ أَنَّ مُلْكَ اللَّهِ الَّذِي يَظْهَرُ ظُهورًا لِكُلِّ إِنسَانِ كَافِرٍ ومُؤْمِنٍ يَكُونُ يَومَ القِيامَةِ، قَالَ اللهُ عَزَوَجَلَّ لِرَسُولِهِ : ﴿ وَأَنذِرْهُمْ يَوْمَ الْآزِفَةِ ﴾ [غافر: </w:t>
      </w:r>
      <w:r w:rsidR="00482D0B">
        <w:rPr>
          <w:rFonts w:ascii="Times New Roman" w:hAnsi="Times New Roman"/>
          <w:color w:val="000000"/>
          <w:sz w:val="30"/>
        </w:rPr>
        <w:t>۱۸</w:t>
      </w:r>
      <w:r w:rsidR="00482D0B">
        <w:rPr>
          <w:rFonts w:ascii="Times New Roman" w:hAnsi="Times New Roman"/>
          <w:color w:val="000000"/>
          <w:sz w:val="30"/>
          <w:rtl/>
        </w:rPr>
        <w:t>]، أي: أَنْذِرِ</w:t>
      </w:r>
      <w:r w:rsidR="00482D0B">
        <w:br/>
      </w:r>
      <w:r w:rsidR="00482D0B">
        <w:rPr>
          <w:rFonts w:ascii="Times New Roman" w:hAnsi="Times New Roman"/>
          <w:color w:val="000000"/>
          <w:sz w:val="30"/>
          <w:rtl/>
        </w:rPr>
        <w:t>(</w:t>
      </w:r>
      <w:r w:rsidR="00482D0B">
        <w:rPr>
          <w:rFonts w:ascii="Times New Roman" w:hAnsi="Times New Roman"/>
          <w:color w:val="000000"/>
          <w:sz w:val="30"/>
        </w:rPr>
        <w:t>١</w:t>
      </w:r>
      <w:r w:rsidR="00482D0B">
        <w:rPr>
          <w:rFonts w:ascii="Times New Roman" w:hAnsi="Times New Roman"/>
          <w:color w:val="000000"/>
          <w:sz w:val="30"/>
          <w:rtl/>
        </w:rPr>
        <w:t>) النَّاسَ يَوْمَ القِيامَةِ القَريب؛ لأَنَّ الْآزِفَ بِمعنى: القَريبِ، قَالَ الشاعِرُ : أَزِفَ التَّرَحُلُ غَيْرَ أَنَّ رِكَابَنَا لَمَّا تَزُلْ بِرِحَالِنَا وَكَأَنْ قَدِ</w:t>
      </w:r>
      <w:r w:rsidR="00482D0B">
        <w:br/>
      </w:r>
      <w:r w:rsidR="00482D0B">
        <w:rPr>
          <w:rFonts w:ascii="Times New Roman" w:hAnsi="Times New Roman"/>
          <w:color w:val="000000"/>
          <w:sz w:val="30"/>
          <w:rtl/>
        </w:rPr>
        <w:t>فالآزِفَةُ قَريبةٌ، والقيامةُ قَريبةٌ، لكنْ لِيلاحَظْ أَنَّ القِيامَةَ نَوعَانِ:</w:t>
      </w:r>
      <w:r w:rsidR="00482D0B">
        <w:br/>
      </w:r>
      <w:r w:rsidR="00482D0B">
        <w:rPr>
          <w:rFonts w:ascii="Times New Roman" w:hAnsi="Times New Roman"/>
          <w:color w:val="000000"/>
          <w:sz w:val="30"/>
          <w:rtl/>
        </w:rPr>
        <w:t>قِيامَةٌ كُبرى: وَهِيَ التِي تَكُونُ لِعامَّةِ الناسِ، وَهِيَ قَرِيبَةٌ، قَالَ اللهُ تَعَالَى:</w:t>
      </w:r>
      <w:r w:rsidR="00482D0B">
        <w:br/>
      </w:r>
      <w:r w:rsidR="00482D0B">
        <w:br/>
      </w:r>
      <w:r w:rsidR="00482D0B">
        <w:rPr>
          <w:rFonts w:ascii="Times New Roman" w:hAnsi="Times New Roman"/>
          <w:color w:val="000000"/>
          <w:sz w:val="30"/>
          <w:rtl/>
        </w:rPr>
        <w:t>ج</w:t>
      </w:r>
      <w:r w:rsidR="00482D0B">
        <w:br/>
      </w:r>
      <w:r w:rsidR="00482D0B">
        <w:br/>
      </w:r>
      <w:r w:rsidR="00482D0B">
        <w:rPr>
          <w:rFonts w:ascii="Times New Roman" w:hAnsi="Times New Roman"/>
          <w:color w:val="000000"/>
          <w:sz w:val="30"/>
          <w:rtl/>
        </w:rPr>
        <w:t>يَسْتَلْكَ النَّاسُ عَنِ السَّاعَةِ قُلْ إِنَّمَا عِلْمُهَا عِندَ اللهِ وَمَا يُدْرِيكَ لَعَلَّ السَّاعَةَ تَكُونُ قَرِيبًا )</w:t>
      </w:r>
      <w:r w:rsidR="00482D0B">
        <w:br/>
      </w:r>
      <w:r w:rsidR="00482D0B">
        <w:br/>
      </w:r>
      <w:r w:rsidR="00482D0B">
        <w:rPr>
          <w:rFonts w:ascii="Times New Roman" w:hAnsi="Times New Roman"/>
          <w:color w:val="000000"/>
          <w:sz w:val="30"/>
          <w:rtl/>
        </w:rPr>
        <w:t xml:space="preserve">[الأحزاب: </w:t>
      </w:r>
      <w:r w:rsidR="00482D0B">
        <w:rPr>
          <w:rFonts w:ascii="Times New Roman" w:hAnsi="Times New Roman"/>
          <w:color w:val="000000"/>
          <w:sz w:val="30"/>
        </w:rPr>
        <w:t>٦٣</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وقِيامَةٌ صُغرَى وَهيَ مَوتُ كُلِّ إنسانٍ فَكلُّ إِنسَانٍ يَموتُ فَقَدْ قَامَتْ قِيامته،</w:t>
      </w:r>
      <w:r w:rsidR="00482D0B">
        <w:br/>
      </w:r>
      <w:r w:rsidR="00482D0B">
        <w:rPr>
          <w:rFonts w:ascii="Times New Roman" w:hAnsi="Times New Roman"/>
          <w:color w:val="000000"/>
          <w:sz w:val="30"/>
          <w:rtl/>
        </w:rPr>
        <w:t>وانتَهَى مِنَ الدُّنْيَا وَانتَقَلَ إِلَى دَارِ الْجَزَاءِ.</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xml:space="preserve">) البيت للنابغة الذبياني، انظر : ديوانه (ص: </w:t>
      </w:r>
      <w:r w:rsidR="00482D0B">
        <w:rPr>
          <w:rFonts w:ascii="Times New Roman" w:hAnsi="Times New Roman"/>
          <w:color w:val="000000"/>
          <w:sz w:val="30"/>
        </w:rPr>
        <w:t>۸۹</w:t>
      </w:r>
      <w:r w:rsidR="00482D0B">
        <w:rPr>
          <w:rFonts w:ascii="Times New Roman" w:hAnsi="Times New Roman"/>
          <w:color w:val="000000"/>
          <w:sz w:val="30"/>
          <w:rtl/>
        </w:rPr>
        <w:t>) ، والبيان والتبيين (</w:t>
      </w:r>
      <w:r w:rsidR="00482D0B">
        <w:rPr>
          <w:rFonts w:ascii="Times New Roman" w:hAnsi="Times New Roman"/>
          <w:color w:val="000000"/>
          <w:sz w:val="30"/>
        </w:rPr>
        <w:t>۲</w:t>
      </w:r>
      <w:r w:rsidR="00482D0B">
        <w:rPr>
          <w:rFonts w:ascii="Times New Roman" w:hAnsi="Times New Roman"/>
          <w:color w:val="000000"/>
          <w:sz w:val="30"/>
          <w:rtl/>
        </w:rPr>
        <w:t xml:space="preserve">/ </w:t>
      </w:r>
      <w:r w:rsidR="00482D0B">
        <w:rPr>
          <w:rFonts w:ascii="Times New Roman" w:hAnsi="Times New Roman"/>
          <w:color w:val="000000"/>
          <w:sz w:val="30"/>
        </w:rPr>
        <w:t>۱۹۲</w:t>
      </w:r>
      <w:r w:rsidR="00482D0B">
        <w:rPr>
          <w:rFonts w:ascii="Times New Roman" w:hAnsi="Times New Roman"/>
          <w:color w:val="000000"/>
          <w:sz w:val="30"/>
          <w:rtl/>
        </w:rPr>
        <w:t>)، وفي الديوان: أفد</w:t>
      </w:r>
      <w:r w:rsidR="00482D0B">
        <w:br/>
      </w:r>
      <w:r w:rsidR="00482D0B">
        <w:br/>
      </w:r>
      <w:r w:rsidR="00482D0B">
        <w:rPr>
          <w:rFonts w:ascii="Times New Roman" w:hAnsi="Times New Roman"/>
          <w:color w:val="000000"/>
          <w:sz w:val="30"/>
          <w:rtl/>
        </w:rPr>
        <w:t>الترحل.</w:t>
      </w:r>
      <w:r w:rsidR="00482D0B">
        <w:br/>
      </w:r>
      <w:r w:rsidR="00482D0B">
        <w:br/>
      </w:r>
      <w:r w:rsidR="00482D0B">
        <w:rPr>
          <w:rFonts w:ascii="Times New Roman" w:hAnsi="Times New Roman"/>
          <w:color w:val="000000"/>
          <w:sz w:val="30"/>
        </w:rPr>
        <w:t>٦٢</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في يَوْم القيامةِ يَظْهَرُ تَمامًا مُلْكُ اللهِ عَزَّوَجَل لكُلِّ أحدٍ، قَالَ اللهُ تعالى: وَأَنذِرْهُمْ يَوْمَ الْآزِفَةِ إِذِ الْقُلُوبُ لَدَى الْحَنَاجِرِ كَظِمِينَ ﴾ [غافر:</w:t>
      </w:r>
      <w:r w:rsidR="00482D0B">
        <w:rPr>
          <w:rFonts w:ascii="Times New Roman" w:hAnsi="Times New Roman"/>
          <w:color w:val="000000"/>
          <w:sz w:val="30"/>
        </w:rPr>
        <w:t>۱۸</w:t>
      </w:r>
      <w:r w:rsidR="00482D0B">
        <w:rPr>
          <w:rFonts w:ascii="Times New Roman" w:hAnsi="Times New Roman"/>
          <w:color w:val="000000"/>
          <w:sz w:val="30"/>
          <w:rtl/>
        </w:rPr>
        <w:t xml:space="preserve">] فالقُلوبُ صاعِدة إلى الحناجر عن مُسْتَقِرُها ، كاظِمِينَ ) أي : مُمتَلِئِينَ غَيْظًا. وقالَ اللهُ عَزَّوَجَلٌ: لِمَن الْمُلْكُ الْيَوْمَ لِلَّهِ الْوَاحِدِ الْقَهَّارِ ﴾ [غافر : </w:t>
      </w:r>
      <w:r w:rsidR="00482D0B">
        <w:rPr>
          <w:rFonts w:ascii="Times New Roman" w:hAnsi="Times New Roman"/>
          <w:color w:val="000000"/>
          <w:sz w:val="30"/>
        </w:rPr>
        <w:t>١٦</w:t>
      </w:r>
      <w:r w:rsidR="00482D0B">
        <w:rPr>
          <w:rFonts w:ascii="Times New Roman" w:hAnsi="Times New Roman"/>
          <w:color w:val="000000"/>
          <w:sz w:val="30"/>
          <w:rtl/>
        </w:rPr>
        <w:t>].</w:t>
      </w:r>
      <w:r w:rsidR="00482D0B">
        <w:br/>
      </w:r>
      <w:r w:rsidR="00482D0B">
        <w:rPr>
          <w:rFonts w:ascii="Times New Roman" w:hAnsi="Times New Roman"/>
          <w:color w:val="000000"/>
          <w:sz w:val="30"/>
          <w:rtl/>
        </w:rPr>
        <w:t>إِذَنْ: عِندَمَا تَقولُ: «إِنَّ الحَمْدَ وَالنِّعْمَةَ لَكَ وَالمُلْكَ، اسْتَشْعِرْ هَذَا المُلكَ العَظِيمَ الَّذِي يَظْهَرُ جَلِيًّا جِدًّا فِي يَومِ القِيامَةِ.</w:t>
      </w:r>
      <w:r w:rsidR="00482D0B">
        <w:br/>
      </w:r>
      <w:r w:rsidR="00482D0B">
        <w:rPr>
          <w:rFonts w:ascii="Times New Roman" w:hAnsi="Times New Roman"/>
          <w:color w:val="000000"/>
          <w:sz w:val="30"/>
          <w:rtl/>
        </w:rPr>
        <w:t>وَكانَ النَّبِيُّ ﷺ يَلْزَمُ هَذِهِ التَّلْبِيةَ، وَلا يَزيدُ عَلَيْهَا لَبَّيْكَ اللَّهُمَّ لَبَّيْكَ، لَبّيك لا شَريكَ لَكَ لَبَّيْكَ، إِنَّ الحَمْدَ والنّعْمة لك والملك، لا شَريكَ لكَ»، وَرَوَى الإمامُ أَحمدُ رَحِمَهُ اللهُ بِسنَدٍ جَيدِ أَنَّ النَّبِيَّ زادَ فِيهَا: لَبَّيْكَ إِلَهَ الحَقِّ ) .</w:t>
      </w:r>
      <w:r w:rsidR="00482D0B">
        <w:br/>
      </w:r>
      <w:r w:rsidR="00482D0B">
        <w:rPr>
          <w:rFonts w:ascii="Times New Roman" w:hAnsi="Times New Roman"/>
          <w:color w:val="000000"/>
          <w:sz w:val="30"/>
          <w:rtl/>
        </w:rPr>
        <w:t>وَزادَ فِيهَا ابنُ عُمَرَ رَ اللهُ عَنْه: السَّيِّكَ وَسَعْدَيْكَ وَالخَيرُ بِيَدَيْكَ، وَالرَّغْبَاءُ إِلَيْكَ وَالعَمَلُ زادَ ذلك لا عُدولًا عَن السُّنَّةِ؛ لأنَّ ابنَ عُمَرَ رَ اللهُ عَنْهُمَا مِن أَشدَّ النَّاسِ تَمَسُّكًا</w:t>
      </w:r>
      <w:r w:rsidR="00482D0B">
        <w:br/>
      </w:r>
      <w:r w:rsidR="00482D0B">
        <w:br/>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بالسُّنةِ؛ حَتَّى إِنَّهُ كَانَ فِي سَفِرِهِ يَتَتَبَّعُ المَوَاضِعَ التِي نَزَلَ النَّبِيُّ ﷺ فِيهَا لِقضَاءِ حَاجَتِهِ، فَيَنْزِلُ وَيَقْضِي حَاجَتَهُ من شِدَّةِ اتَّبَاعِهِ لِرَسُولِ اللهِ ، لَكِنَّهُ عَلِمَ رَضِوَاللَّهُ عَنْهُ أَنَّ مِثْلَ هَذِهِ الزيادةِ لا تَضُرُّ ؛ لأنهُ أَتَى بِالسُّنَّةِ، وَزادَ عَلَيْهَا قَوْلَ حَقٌّ، وَالنَّبِيُّ -صلَّى اللهُ عَلَيْهِ وَعَلَى آلِهِ وَسَلَّم - وَسَّعَ لأصحَابِهِ، فَمنهُمُ المُلبّي، ومِنهُمُ المهل، ومنهُمُ المُكَبِّرُ، وَهُوَ يَسمَعُ ذَلِكَ وَلا يَنهَاهُم؛ فَالأَمرُ فِي هَذَا وَاسِعٌ ، لو زِدْتَ ما زادَهُ ابنُ عُمَرَ رَضِ اللَّهُ عَنْهُمَا فَلا حَرَجَ،</w:t>
      </w:r>
      <w:r w:rsidR="00482D0B">
        <w:br/>
      </w:r>
      <w:r w:rsidR="00482D0B">
        <w:rPr>
          <w:rFonts w:ascii="Times New Roman" w:hAnsi="Times New Roman"/>
          <w:color w:val="000000"/>
          <w:sz w:val="30"/>
          <w:rtl/>
        </w:rPr>
        <w:t>ولو اقْتَصَرْتَ عَلَى مَا جَاءَ عَنِ النَّبِيِّ ﷺ فهو أَكمَلُ وأَفْضَلُ، وَأَشدُّ تَأْسِّيَا وَاتَّبَاعًا.</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أحمد (</w:t>
      </w:r>
      <w:r w:rsidR="00482D0B">
        <w:rPr>
          <w:rFonts w:ascii="Times New Roman" w:hAnsi="Times New Roman"/>
          <w:color w:val="000000"/>
          <w:sz w:val="30"/>
        </w:rPr>
        <w:t>٣٤١/٢</w:t>
      </w:r>
      <w:r w:rsidR="00482D0B">
        <w:rPr>
          <w:rFonts w:ascii="Times New Roman" w:hAnsi="Times New Roman"/>
          <w:color w:val="000000"/>
          <w:sz w:val="30"/>
          <w:rtl/>
        </w:rPr>
        <w:t>) ، والنسائي : كتاب مناسك الحج، باب كيف التلبية، رقم (</w:t>
      </w:r>
      <w:r w:rsidR="00482D0B">
        <w:rPr>
          <w:rFonts w:ascii="Times New Roman" w:hAnsi="Times New Roman"/>
          <w:color w:val="000000"/>
          <w:sz w:val="30"/>
        </w:rPr>
        <w:t>٢٧٥٢</w:t>
      </w:r>
      <w:r w:rsidR="00482D0B">
        <w:rPr>
          <w:rFonts w:ascii="Times New Roman" w:hAnsi="Times New Roman"/>
          <w:color w:val="000000"/>
          <w:sz w:val="30"/>
          <w:rtl/>
        </w:rPr>
        <w:t>)، وابن ماجه: كتاب المناسك باب التلبية، رقم (</w:t>
      </w:r>
      <w:r w:rsidR="00482D0B">
        <w:rPr>
          <w:rFonts w:ascii="Times New Roman" w:hAnsi="Times New Roman"/>
          <w:color w:val="000000"/>
          <w:sz w:val="30"/>
        </w:rPr>
        <w:t>۲۹۲۰</w:t>
      </w:r>
      <w:r w:rsidR="00482D0B">
        <w:rPr>
          <w:rFonts w:ascii="Times New Roman" w:hAnsi="Times New Roman"/>
          <w:color w:val="000000"/>
          <w:sz w:val="30"/>
          <w:rtl/>
        </w:rPr>
        <w:t>)، من حديث أبي هريرة رَضِيَ اللَّهُ عَنْهُ.</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٦٣</w:t>
      </w:r>
      <w:r w:rsidR="00482D0B">
        <w:br/>
      </w:r>
      <w:r w:rsidR="00482D0B">
        <w:br/>
      </w:r>
      <w:r w:rsidR="00482D0B">
        <w:rPr>
          <w:rFonts w:ascii="Times New Roman" w:hAnsi="Times New Roman"/>
          <w:color w:val="000000"/>
          <w:sz w:val="30"/>
          <w:rtl/>
        </w:rPr>
        <w:t>مَسأَلةٌ: إذَا أَحرَمَ المَحرُمُ بِحَجٌ فإنَّهُ يَقولُ: «لَبَّيْكَ حَجَّا»، وَإِنْ أَحْرَمَ بِعمْرَةٍ؛</w:t>
      </w:r>
      <w:r w:rsidR="00482D0B">
        <w:br/>
      </w:r>
      <w:r w:rsidR="00482D0B">
        <w:rPr>
          <w:rFonts w:ascii="Times New Roman" w:hAnsi="Times New Roman"/>
          <w:color w:val="000000"/>
          <w:sz w:val="30"/>
          <w:rtl/>
        </w:rPr>
        <w:t>يَقولُ: «لَبَّيْكَ عُمْرَةً»، وَإِنْ كَانَ قَارِنَا، يَقولُ: «لَبَّيْكَ حَجَّا وَعُمْرَةٌ».</w:t>
      </w:r>
      <w:r w:rsidR="00482D0B">
        <w:br/>
      </w:r>
      <w:r w:rsidR="00482D0B">
        <w:rPr>
          <w:rFonts w:ascii="Times New Roman" w:hAnsi="Times New Roman"/>
          <w:color w:val="000000"/>
          <w:sz w:val="30"/>
          <w:rtl/>
        </w:rPr>
        <w:t>مَسْأَلَةٌ: شَخَصٌ يُريدُ أنْ يَحُجَّ لوالِدِهِ المتوفى هذا العام، فما كَيْفِيَّةُ الحج بنِيَّةِ الغَيْر؟ وما المطلوب منه في ذلك؟</w:t>
      </w:r>
      <w:r w:rsidR="00482D0B">
        <w:br/>
      </w:r>
      <w:r w:rsidR="00482D0B">
        <w:rPr>
          <w:rFonts w:ascii="Times New Roman" w:hAnsi="Times New Roman"/>
          <w:color w:val="000000"/>
          <w:sz w:val="30"/>
          <w:rtl/>
        </w:rPr>
        <w:t>الجَوَابُ: الحَجُّ عَنِ الغَيرِ كَالحَجِّ عَنِ النَّفْسِ تَمامًا، أَيْ: يَجِبُ فِيهِ مَا يَحِبُ، وَيُسَنُّ فيه مَا يُسَنُّ، ويَحْرُمُ فِيهِ مَا يَحْرُمُ، وَلكنَّكَ عِندَ الإِحرَامِ تَقولُ: «لَبَّيْكَ عَن أَبِي»، أو «لَبَّيْكَ عَن أُمِّي»، أو «لَبَّيْكَ عَن أَخِي مَعَ النِّيةِ التِي فِي قَلْبِكَ أَنَّ هَذَا النُّسُكَ لأبيكَ، أَوْ أُمِّكَ، أَوْ مَا أَشبَهَ ذَلكَ.</w:t>
      </w:r>
      <w:r w:rsidR="00482D0B">
        <w:br/>
      </w:r>
      <w:r w:rsidR="00482D0B">
        <w:rPr>
          <w:rFonts w:ascii="Times New Roman" w:hAnsi="Times New Roman"/>
          <w:color w:val="000000"/>
          <w:sz w:val="30"/>
          <w:rtl/>
        </w:rPr>
        <w:t>مَسْأَلَةٌ: امرأة أَحَرَمَتْ مِنَ المِيقَاتِ، وَلَا بَلَغَتْ مَكَّةَ تَعِبَتْ، فَلَمْ تَعْتَمِرْ، فَقِيلَ لَهَا: خُذِي عَرَبةٌ مُتحَرِّكةٌ ؛ فَرَفضَتْ وَلَم تَعتَمِرُ ، وآخَرُ وَجَدَ زِحامًا بِجَانِبِ الحَرَمِ، وَخَشِيَ عَلَى أَولادِهِ فَلَم يَعْتَمِرُ، فَمَا حُكْمُهما؟</w:t>
      </w:r>
      <w:r w:rsidR="00482D0B">
        <w:br/>
      </w:r>
      <w:r w:rsidR="00482D0B">
        <w:rPr>
          <w:rFonts w:ascii="Times New Roman" w:hAnsi="Times New Roman"/>
          <w:color w:val="000000"/>
          <w:sz w:val="30"/>
          <w:rtl/>
        </w:rPr>
        <w:t>الجَوَابُ: أَوَّلًا يَجِبُ أَنْ نَعْلَمَ أَنَّ مِنْ خَصَائِصِ الحَجِّ وَالْعُمْرَةِ أَنَّ الإِنسَانَ إِذَا شَرَعَ فِيها؛ يَجِبُ أَنْ يُتِمَّهَا، أَمَّا غَيْرُ الحَجِّ وَالْعُمْرَةِ مِنَ النَّفْلِ؛ فَمُخَيَّرُ بِالإِثْمَامِ أَوْ عَدَمِهِ. فلَوْ أَنَّ الإِنسَانَ صَامَ نَافِلَةٌ، وَفِي أَثْنَاءِ النَّهَارِ أَحَبَّ أَنْ يُفْطِرَ، فَيَجُوزُ له ذَلكَ؛ لِأَنَّ النَّبِيَّ -صلَّى اللهُ عَلَيْهِ وَعَلَى آلِهِ وَسَلَّمَ - فَعَلَ ذَلِكَ حِينَمَا دَخَلَ عَلَى أَهْلِهِ ذَاتَ يَومٍ وَهُوَ صَائِمٌ، فَقَالَ: «هَلْ عِندَكُمْ شَيْءٌ؟»، قَالُوا: نَعَمْ عِنْدَنَا حَيْسُ» يعني: تَمْرًا بأَقِطِ، قَالَ: «أَرِينِيهِ فَلَقَدْ أَصْبَحْتُ صَائِمًا» (</w:t>
      </w:r>
      <w:r w:rsidR="00482D0B">
        <w:rPr>
          <w:rFonts w:ascii="Times New Roman" w:hAnsi="Times New Roman"/>
          <w:color w:val="000000"/>
          <w:sz w:val="30"/>
        </w:rPr>
        <w:t>۱</w:t>
      </w:r>
      <w:r w:rsidR="00482D0B">
        <w:rPr>
          <w:rFonts w:ascii="Times New Roman" w:hAnsi="Times New Roman"/>
          <w:color w:val="000000"/>
          <w:sz w:val="30"/>
          <w:rtl/>
        </w:rPr>
        <w:t>).</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مسلم كتاب الصيام، باب باب جواز صوم النافلة بنية من النهار قبل الزوال، رقم (</w:t>
      </w:r>
      <w:r w:rsidR="00482D0B">
        <w:rPr>
          <w:rFonts w:ascii="Times New Roman" w:hAnsi="Times New Roman"/>
          <w:color w:val="000000"/>
          <w:sz w:val="30"/>
        </w:rPr>
        <w:t>١٠١٥٤</w:t>
      </w:r>
      <w:r w:rsidR="00482D0B">
        <w:rPr>
          <w:rFonts w:ascii="Times New Roman" w:hAnsi="Times New Roman"/>
          <w:color w:val="000000"/>
          <w:sz w:val="30"/>
          <w:rtl/>
        </w:rPr>
        <w:t xml:space="preserve"> ) ، من حديث عائشة رَضِيَ اللَّهُ عَنْهَا.</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وَفِي الصَّلاةِ لَوْ أَنَّ الإِنسَانَ دَخَلَ فِيهَا، ثُمَّ سَمِعَ مَن يُنَادِيهِ، وَقَطعَ الصَّلاةَ وَهِيَ نَفْلُ؛ فَإِنهُ يَجوزُ، فَكُلُّ نَفْلٍ دَخَلَ الإِنْسانُ فِيهِ فَإِنَّهُ يجوزُ له أَنْ يَقْطَعَهُ، إِلَّا الحَجَّ</w:t>
      </w:r>
      <w:r w:rsidR="00482D0B">
        <w:br/>
      </w:r>
      <w:r w:rsidR="00482D0B">
        <w:rPr>
          <w:rFonts w:ascii="Times New Roman" w:hAnsi="Times New Roman"/>
          <w:color w:val="000000"/>
          <w:sz w:val="30"/>
          <w:rtl/>
        </w:rPr>
        <w:t>وَالعُمرَةَ؛ لِقولِ اللهِ تَبَارَكَ وَتَعَالَى: ﴿ وَأَتِمُوا الْحَجَ وَالْعُمْرَةَ لِلَّهِ فَإِنْ أَحْصِرْتُمْ فَمَا اسْتَيْسَرَ مِنَ الْهَدْي</w:t>
      </w:r>
      <w:r w:rsidR="00482D0B">
        <w:br/>
      </w:r>
      <w:r w:rsidR="00482D0B">
        <w:rPr>
          <w:rFonts w:ascii="Times New Roman" w:hAnsi="Times New Roman"/>
          <w:color w:val="000000"/>
          <w:sz w:val="30"/>
          <w:rtl/>
        </w:rPr>
        <w:t xml:space="preserve">[البقرة: </w:t>
      </w:r>
      <w:r w:rsidR="00482D0B">
        <w:rPr>
          <w:rFonts w:ascii="Times New Roman" w:hAnsi="Times New Roman"/>
          <w:color w:val="000000"/>
          <w:sz w:val="30"/>
        </w:rPr>
        <w:t>١٩٦</w:t>
      </w:r>
      <w:r w:rsidR="00482D0B">
        <w:rPr>
          <w:rFonts w:ascii="Times New Roman" w:hAnsi="Times New Roman"/>
          <w:color w:val="000000"/>
          <w:sz w:val="30"/>
          <w:rtl/>
        </w:rPr>
        <w:t>) ، وهَذِه الآيةُ نَزَلَتْ فِي صُلح الحديبية، يعني: قَبْلَ فَرْضِ الحَجِّ، وَالأَمْرُ:</w:t>
      </w:r>
      <w:r w:rsidR="00482D0B">
        <w:br/>
      </w:r>
      <w:r w:rsidR="00482D0B">
        <w:br/>
      </w:r>
      <w:r w:rsidR="00482D0B">
        <w:rPr>
          <w:rFonts w:ascii="Times New Roman" w:hAnsi="Times New Roman"/>
          <w:color w:val="000000"/>
          <w:sz w:val="30"/>
          <w:rtl/>
        </w:rPr>
        <w:t>ولو</w:t>
      </w:r>
      <w:r w:rsidR="00482D0B">
        <w:br/>
      </w:r>
      <w:r w:rsidR="00482D0B">
        <w:br/>
      </w:r>
      <w:r w:rsidR="00482D0B">
        <w:rPr>
          <w:rFonts w:ascii="Times New Roman" w:hAnsi="Times New Roman"/>
          <w:color w:val="000000"/>
          <w:sz w:val="30"/>
          <w:rtl/>
        </w:rPr>
        <w:t>وَأَتِمُوا الحَج ) ، وَلَم يَقُلْ : «حُجُوا»؛ فَهُوَ أَمرٌ لَنْ شَرَعَ في الحج أو العُمْرَةِ أَنْ يُتِمَّهُ. الحَجِّ أَوِ</w:t>
      </w:r>
      <w:r w:rsidR="00482D0B">
        <w:br/>
      </w:r>
      <w:r w:rsidR="00482D0B">
        <w:rPr>
          <w:rFonts w:ascii="Times New Roman" w:hAnsi="Times New Roman"/>
          <w:color w:val="000000"/>
          <w:sz w:val="30"/>
          <w:rtl/>
        </w:rPr>
        <w:t>عَلَى هَذَا: نَقولُ لِهَذِهِ المَرأَةِ التِي أَحْرَمَتْ لِلحَجِّ، وَتَعَبَتْ حِينَ وَصَلَتْ مَكَّةَ، وَقِيلَ لَهَا ارْكَبِي عَربَةً فَأَبَتْ إِنْ كَانَتْ عِندَ الإحرام وَقَد شَعَرَتْ بِأَنَّ فِيهَا شَيْئًا مِنَ التَّعْبِ، فَإِنْ كَانَت قَد قَالَتْ: إِنْ حَبَسَنِي حَابِسٌ فَمَحَلِّي حَيثُ حَبَسَنِي؛ فَلَا حَرَجَ عَلَيْهَا، تَتْرُكُ العُمْرَةَ وَتَرجِعُ لِبَلَدِها، وَإِنْ لَمْ تَقُلْ ذَلكَ، وَجَبَ عَلَيْهَا إِتمامُ العُمْرَةِ وَلَو كَانَتْ عَلَى عَرَبَةٍ ؛ لِأَنَّ أُمَّ سَلَمَةَ رَضَ لِتَهُ عَنْهَا قَالَتْ لِلنَّبِيِّ عَلَيْهِ الصَّلَاةُ وَالسَّلَامُ فِي طَوافِ الوَدَاع: إِنِّي أَجِدُنِي يَا رَسُولَ اللهِ شَاكِبَةٌ. قَالَ: «حُجِّي مِنْ وَرَاءِ النَّاسِ وَأَنْتِ رَاكِبَةٌ (</w:t>
      </w:r>
      <w:r w:rsidR="00482D0B">
        <w:rPr>
          <w:rFonts w:ascii="Times New Roman" w:hAnsi="Times New Roman"/>
          <w:color w:val="000000"/>
          <w:sz w:val="30"/>
        </w:rPr>
        <w:t>۳</w:t>
      </w:r>
      <w:r w:rsidR="00482D0B">
        <w:rPr>
          <w:rFonts w:ascii="Times New Roman" w:hAnsi="Times New Roman"/>
          <w:color w:val="000000"/>
          <w:sz w:val="30"/>
          <w:rtl/>
        </w:rPr>
        <w:t>) ؛ فَأَمَرَها أَنْ تَرْكَبَ.</w:t>
      </w:r>
      <w:r w:rsidR="00482D0B">
        <w:br/>
      </w:r>
      <w:r w:rsidR="00482D0B">
        <w:rPr>
          <w:rFonts w:ascii="Times New Roman" w:hAnsi="Times New Roman"/>
          <w:color w:val="000000"/>
          <w:sz w:val="30"/>
          <w:rtl/>
        </w:rPr>
        <w:t>فَإِنْ كَانَتْ قَد قَالَتْ عِندَ عَقدِ الإحرام: «إِنْ حَبَسَنِي حَابِسٌ فَمَحَلِّي حَيثُ حَبَسَنِي»؛ فَلَيسَ عَلَيْهَا شَيءُ؛ لأنَّها عَجَزَتْ ، وَإِنْ لَمْ تَكُنْ قَالَتْ ذَلكَ؛ فَهِيَ الآنَ مُحرِمَةٌ لا تَزالُ في إحْرامِها، وَيَجِبُ عَلَيْها أَنْ تَتَجَنَّبَ جَمِيعَ مَحَظُورَاتِ الإِحرَامِ، فَلَا تَقْرَبُ زَوْجَهَا إِنْ كَانَ لَهَا زَوج، وَلا تَتَطَيِّبُ، وَيَلْزَمُها الآنَ أَنْ تُسافِرَ إِلى مَكَّةَ، وتُكْمِلَ العُمرَةَ.</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انظر: تفسير القرطبي (</w:t>
      </w:r>
      <w:r w:rsidR="00482D0B">
        <w:rPr>
          <w:rFonts w:ascii="Times New Roman" w:hAnsi="Times New Roman"/>
          <w:color w:val="000000"/>
          <w:sz w:val="30"/>
        </w:rPr>
        <w:t>٣٧٣/٢</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أخرجه البخاري: كتاب الصلاة، باب إدخال البعير في المسجد للعلة، رقم (</w:t>
      </w:r>
      <w:r w:rsidR="00482D0B">
        <w:rPr>
          <w:rFonts w:ascii="Times New Roman" w:hAnsi="Times New Roman"/>
          <w:color w:val="000000"/>
          <w:sz w:val="30"/>
        </w:rPr>
        <w:t>٤٦٤</w:t>
      </w:r>
      <w:r w:rsidR="00482D0B">
        <w:rPr>
          <w:rFonts w:ascii="Times New Roman" w:hAnsi="Times New Roman"/>
          <w:color w:val="000000"/>
          <w:sz w:val="30"/>
          <w:rtl/>
        </w:rPr>
        <w:t>)، ومسلم: كتاب</w:t>
      </w:r>
      <w:r w:rsidR="00482D0B">
        <w:br/>
      </w:r>
      <w:r w:rsidR="00482D0B">
        <w:rPr>
          <w:rFonts w:ascii="Times New Roman" w:hAnsi="Times New Roman"/>
          <w:color w:val="000000"/>
          <w:sz w:val="30"/>
          <w:rtl/>
        </w:rPr>
        <w:t>الحج، باب جواز الطواف على بعير وغيره، رقم (</w:t>
      </w:r>
      <w:r w:rsidR="00482D0B">
        <w:rPr>
          <w:rFonts w:ascii="Times New Roman" w:hAnsi="Times New Roman"/>
          <w:color w:val="000000"/>
          <w:sz w:val="30"/>
        </w:rPr>
        <w:t>١٢٧٦</w:t>
      </w:r>
      <w:r w:rsidR="00482D0B">
        <w:rPr>
          <w:rFonts w:ascii="Times New Roman" w:hAnsi="Times New Roman"/>
          <w:color w:val="000000"/>
          <w:sz w:val="30"/>
          <w:rtl/>
        </w:rPr>
        <w:t>) ، من حديث أم سلمة رضي اللَّهُ عَنْهَا.</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tl/>
        </w:rPr>
        <w:t>وَهَل تُحْرِمُ مِنَ اللِمِيقَاتِ أَوْ لَا تُخْرِمُ؟</w:t>
      </w:r>
      <w:r w:rsidR="00482D0B">
        <w:br/>
      </w:r>
      <w:r w:rsidR="00482D0B">
        <w:br/>
      </w:r>
      <w:r w:rsidR="00482D0B">
        <w:rPr>
          <w:rFonts w:ascii="Times New Roman" w:hAnsi="Times New Roman"/>
          <w:color w:val="000000"/>
          <w:sz w:val="30"/>
          <w:rtl/>
        </w:rPr>
        <w:t>الجواب: لا تُحرِمْ؛ لأنّها الآنَ مُحْرِمَةٌ يَجِبُ أَن تَذْهَبَ إِلَى مَكَّةَ، وَتَذْهَبَ إِلَى</w:t>
      </w:r>
      <w:r w:rsidR="00482D0B">
        <w:br/>
      </w:r>
      <w:r w:rsidR="00482D0B">
        <w:rPr>
          <w:rFonts w:ascii="Times New Roman" w:hAnsi="Times New Roman"/>
          <w:color w:val="000000"/>
          <w:sz w:val="30"/>
          <w:rtl/>
        </w:rPr>
        <w:t>البَيتِ فَوْرًا، وَتَطُوفَ، وَتَسعَى، وَتُقَصِّرَ.</w:t>
      </w:r>
      <w:r w:rsidR="00482D0B">
        <w:br/>
      </w:r>
      <w:r w:rsidR="00482D0B">
        <w:br/>
      </w:r>
      <w:r w:rsidR="00482D0B">
        <w:rPr>
          <w:rFonts w:ascii="Times New Roman" w:hAnsi="Times New Roman"/>
          <w:color w:val="000000"/>
          <w:sz w:val="30"/>
          <w:rtl/>
        </w:rPr>
        <w:t>الثَّاني: الَّذِي اعْتَمَرَ مَعَهُ أَولادُهُ وَخَافَ مِنَ الزِّحَامِ، نَقولُ فِيهِ كَما قُلْنَا فِي المَرأَةِ. وَإِنَّني بهذهِ المَنَاسَبَةِ أَودُّ أَنْ أَقولَ: إِنَّ النَّاسَ يَحْرِصُونَ عَلَى أَنْ يُحِرِمَ الأَطْفَالُ مِن ذُكورٍ وَإِنَاثٍ فِي الحَجِّ والعُمرَةِ، مَعَ المُشَقَّةِ الشَّدِيدَةِ عَلَيْهِمْ وَعَلَى أَطفَالِهم، بَل إنهُ رُبَّما يَخْتَلُّ إِنْيَانُهُ بِالْأُمُورِ الْمُسْتَحَبَّةِ فِي نُسُكِهِ مِن أَجْلٍ مُراعَاةِ الأَطفَالِ؛ وَهَذَا لا يَنبَغِي صَحيحٌ أَنَّ الإِنسَانَ إِذَا أَحرَمَ بأطفَالِهِ لَهُ أَجْرٌ، لَكِنْ إِذَا كَانَ هَذَا الأَجرُ يُؤدِّي إِلَى أَنْ يُحَلَّ بِنُسكِهِ هُوَ فَلا يَفْعَلْ، وَحَالُ النَّاسِ فِي عَهْدِ الرَّسُولِ - صلَّى اللهُ عَلَيْهِ وعَلَى آلِهِ وَسَلَّمَ - لَيسَتْ كَحالِ النَّاسِ اليَومَ، فَأَكثَرُ مَا قِيلَ: إِنَّ مَنْ حَجُوا مَعَ الرَّسُولِ مِائَةُ أَلفٍ ، وَكُلُّهُم كَمَا نَعْلَمُ خَيرُ القُرونِ، كَمْ يَحُجُّ الآنَ وَيَعْتَمِرُ؟ أَكثَرُ مِنْ مِليون، وَمَعَ ذَلِكَ عِندَهُمُ العُنْفُ، وعَدَمُ المُبَالاةِ، وَالضَّنْكُ الشَّدِيدُ فَلِمَاذَا أَتْعَبُ وَأُتعِبُ أولادِي؟! اتْرُكَهُمْ فِي البَيتِ أَوْ فِي الخَيْمَةِ؛ وَاسْلَمْ مِنْ أَذَيَّتِهِم وَمِنْ تَأَذَيهِمْ.</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٢٢١</w:t>
      </w:r>
      <w:r w:rsidR="00482D0B">
        <w:rPr>
          <w:rFonts w:ascii="Times New Roman" w:hAnsi="Times New Roman"/>
          <w:color w:val="000000"/>
          <w:sz w:val="30"/>
          <w:rtl/>
        </w:rPr>
        <w:t xml:space="preserve"> - - عَنْ أَبِي هُرَيْرَةَ رَانَهُ عَنْهُ قَالَ: قَالَ رَسُولُ اللَّهِ ﷺ: «لا يَحِلُّ لِامرأة تُؤْمِنُ بِاللَّهِ وَالْيَوْمِ الْآخِرِ أَنْ تُسَافِرَ مَسِيرَةَ يَوْمٍ وَلَيْلَةٍ إِلَّا وَمَعَهَا </w:t>
      </w:r>
      <w:proofErr w:type="gramStart"/>
      <w:r w:rsidR="00482D0B">
        <w:rPr>
          <w:rFonts w:ascii="Times New Roman" w:hAnsi="Times New Roman"/>
          <w:color w:val="000000"/>
          <w:sz w:val="30"/>
          <w:rtl/>
        </w:rPr>
        <w:t>حُرْمَةٌ )</w:t>
      </w:r>
      <w:proofErr w:type="gramEnd"/>
      <w:r w:rsidR="00482D0B">
        <w:rPr>
          <w:rFonts w:ascii="Times New Roman" w:hAnsi="Times New Roman"/>
          <w:color w:val="000000"/>
          <w:sz w:val="30"/>
          <w:rtl/>
        </w:rPr>
        <w:t xml:space="preserve"> .</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انظر: السيرة الحلبية لنور الدين الحلبي (</w:t>
      </w:r>
      <w:r w:rsidR="00482D0B">
        <w:rPr>
          <w:rFonts w:ascii="Times New Roman" w:hAnsi="Times New Roman"/>
          <w:color w:val="000000"/>
          <w:sz w:val="30"/>
        </w:rPr>
        <w:t>٣٦١/٣</w:t>
      </w:r>
      <w:r w:rsidR="00482D0B">
        <w:rPr>
          <w:rFonts w:ascii="Times New Roman" w:hAnsi="Times New Roman"/>
          <w:color w:val="000000"/>
          <w:sz w:val="30"/>
          <w:rtl/>
        </w:rPr>
        <w:t>). (</w:t>
      </w:r>
      <w:r w:rsidR="00482D0B">
        <w:rPr>
          <w:rFonts w:ascii="Times New Roman" w:hAnsi="Times New Roman"/>
          <w:color w:val="000000"/>
          <w:sz w:val="30"/>
        </w:rPr>
        <w:t>۲</w:t>
      </w:r>
      <w:r w:rsidR="00482D0B">
        <w:rPr>
          <w:rFonts w:ascii="Times New Roman" w:hAnsi="Times New Roman"/>
          <w:color w:val="000000"/>
          <w:sz w:val="30"/>
          <w:rtl/>
        </w:rPr>
        <w:t>) أخرجه البخاري: كتاب تقصير الصلاة، باب في كم يقصر الصلاة رقم (</w:t>
      </w:r>
      <w:r w:rsidR="00482D0B">
        <w:rPr>
          <w:rFonts w:ascii="Times New Roman" w:hAnsi="Times New Roman"/>
          <w:color w:val="000000"/>
          <w:sz w:val="30"/>
        </w:rPr>
        <w:t>۱۰۸۸</w:t>
      </w:r>
      <w:r w:rsidR="00482D0B">
        <w:rPr>
          <w:rFonts w:ascii="Times New Roman" w:hAnsi="Times New Roman"/>
          <w:color w:val="000000"/>
          <w:sz w:val="30"/>
          <w:rtl/>
        </w:rPr>
        <w:t>)، ومسلم: كتاب الحج، باب سفر المرأة مع محرم إلى حج وغيره، رقم (</w:t>
      </w:r>
      <w:r w:rsidR="00482D0B">
        <w:rPr>
          <w:rFonts w:ascii="Times New Roman" w:hAnsi="Times New Roman"/>
          <w:color w:val="000000"/>
          <w:sz w:val="30"/>
        </w:rPr>
        <w:t>۱۳۳۹</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٦٦</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وفي لفظ (مُسْلِمٍ): «لا تُسَافِرُ مَسِيرَةَ يَوْمٍ إِلَّا مَعَ ذِي تَحْرَمٍ .</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هَذَا الحَديثُ فِيهِ بَيانُ أَنَّ المَرأَةَ لا تَحجُ إلَّا بِمَحْرَمٍ؛ لأَنَّ الحَجَّ سَفَرٌ، حَتَّى لَوْ كَانَ مَعَهَا نِساءُ، وَحَتَّى وَلَوْ كَانَتْ أُختَهَا وَزَوجَ أُخْتِهَا؛ فَلَا يَحِلُّ لَهَا أَن تُسافِرَ</w:t>
      </w:r>
      <w:r w:rsidR="00482D0B">
        <w:br/>
      </w:r>
      <w:r w:rsidR="00482D0B">
        <w:br/>
      </w:r>
      <w:r w:rsidR="00482D0B">
        <w:rPr>
          <w:rFonts w:ascii="Times New Roman" w:hAnsi="Times New Roman"/>
          <w:color w:val="000000"/>
          <w:sz w:val="30"/>
          <w:rtl/>
        </w:rPr>
        <w:t>إِلَّا مَعَ ذِي مَحرَمٍ.</w:t>
      </w:r>
      <w:r w:rsidR="00482D0B">
        <w:br/>
      </w:r>
      <w:r w:rsidR="00482D0B">
        <w:br/>
      </w:r>
      <w:r w:rsidR="00482D0B">
        <w:rPr>
          <w:rFonts w:ascii="Times New Roman" w:hAnsi="Times New Roman"/>
          <w:color w:val="000000"/>
          <w:sz w:val="30"/>
          <w:rtl/>
        </w:rPr>
        <w:t>قَولُهُ</w:t>
      </w:r>
      <w:r w:rsidR="00482D0B">
        <w:br/>
      </w:r>
      <w:r w:rsidR="00482D0B">
        <w:br/>
      </w:r>
      <w:r w:rsidR="00482D0B">
        <w:rPr>
          <w:rFonts w:ascii="Times New Roman" w:hAnsi="Times New Roman"/>
          <w:color w:val="000000"/>
          <w:sz w:val="30"/>
          <w:rtl/>
        </w:rPr>
        <w:t>قوله : يَوْم وَلَيْلَةٍ»، اختَلَفَتِ الرّوايَاتُ فِي هَذَا: فَبَعضُهَا يَوْمِ وَلَيْلَةٍ»، وَبَعضُها ثَلاثَةِ أَيَّامٍ ()، وَبَعضُهَا غَيْرُ مُقيَّد)؛ وَهُوَ الْأَرْجَعُ: أَنَّ أَيَّ سَفَرٍ تُسافِرُهُ</w:t>
      </w:r>
      <w:r w:rsidR="00482D0B">
        <w:br/>
      </w:r>
      <w:r w:rsidR="00482D0B">
        <w:br/>
      </w:r>
      <w:r w:rsidR="00482D0B">
        <w:rPr>
          <w:rFonts w:ascii="Times New Roman" w:hAnsi="Times New Roman"/>
          <w:color w:val="000000"/>
          <w:sz w:val="30"/>
          <w:rtl/>
        </w:rPr>
        <w:t>المَرْأَةُ فَإِنَّهُ لا يجوزُ أَنْ تُسافِرَ إِلَّا بِمَحْرِمِ.</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A</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وَسَببُ نَهْيِ المَرأَةِ عَنِ السَّفْرِ بِدونِ مَحرَمِ الخَوْفُ عَلَيْهَا، وَصِيانتها؛ لأَنَّ المَرْأَةَ ضَعِيفَةٌ نَاقِصَةٌ، يَسهُلُ لِكُلِّ إنسانِ التَّلاعُبُ بِهَا، وَخِدَاعُها؛ فَيَأْتِيهَا الفَاسِقُ وَيَخْدَعُها فَتَتَقَادُ لَه وَرُبَّما يَعْتَدِي عَلَيْهَا عُدوانًا ولَو لَمْ تَرْضَ بِذلِكَ؛ فَلا بُدَّ مِن رَجُلٍ يَدُودُ (</w:t>
      </w:r>
      <w:r w:rsidR="00482D0B">
        <w:rPr>
          <w:rFonts w:ascii="Times New Roman" w:hAnsi="Times New Roman"/>
          <w:color w:val="000000"/>
          <w:sz w:val="30"/>
        </w:rPr>
        <w:t>4</w:t>
      </w:r>
      <w:r w:rsidR="00482D0B">
        <w:rPr>
          <w:rFonts w:ascii="Times New Roman" w:hAnsi="Times New Roman"/>
          <w:color w:val="000000"/>
          <w:sz w:val="30"/>
          <w:rtl/>
        </w:rPr>
        <w:t>) عَنْهَا إِذَنْ: إِيجَابُ المَحْرَمِ للمَرْأَةِ فِي السَّفْرِ مِن مَصَالِحِهَا لا للتَّضْييقِ</w:t>
      </w:r>
      <w:r w:rsidR="00482D0B">
        <w:br/>
      </w:r>
      <w:r w:rsidR="00482D0B">
        <w:br/>
      </w:r>
      <w:r w:rsidR="00482D0B">
        <w:rPr>
          <w:rFonts w:ascii="Times New Roman" w:hAnsi="Times New Roman"/>
          <w:color w:val="000000"/>
          <w:sz w:val="30"/>
          <w:rtl/>
        </w:rPr>
        <w:t>عَلَيْها .</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٤</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مسلم: كتاب الحج، باب سفر المرأة مع محرم إلى حج وغيره، رقم (</w:t>
      </w:r>
      <w:r w:rsidR="00482D0B">
        <w:rPr>
          <w:rFonts w:ascii="Times New Roman" w:hAnsi="Times New Roman"/>
          <w:color w:val="000000"/>
          <w:sz w:val="30"/>
        </w:rPr>
        <w:t>١٣٣٩</w:t>
      </w:r>
      <w:r w:rsidR="00482D0B">
        <w:rPr>
          <w:rFonts w:ascii="Times New Roman" w:hAnsi="Times New Roman"/>
          <w:color w:val="000000"/>
          <w:sz w:val="30"/>
          <w:rtl/>
        </w:rPr>
        <w:t xml:space="preserve"> / </w:t>
      </w:r>
      <w:r w:rsidR="00482D0B">
        <w:rPr>
          <w:rFonts w:ascii="Times New Roman" w:hAnsi="Times New Roman"/>
          <w:color w:val="000000"/>
          <w:sz w:val="30"/>
        </w:rPr>
        <w:t>٤٢٠</w:t>
      </w:r>
      <w:r w:rsidR="00482D0B">
        <w:rPr>
          <w:rFonts w:ascii="Times New Roman" w:hAnsi="Times New Roman"/>
          <w:color w:val="000000"/>
          <w:sz w:val="30"/>
          <w:rtl/>
        </w:rPr>
        <w:t>). (</w:t>
      </w:r>
      <w:r w:rsidR="00482D0B">
        <w:rPr>
          <w:rFonts w:ascii="Times New Roman" w:hAnsi="Times New Roman"/>
          <w:color w:val="000000"/>
          <w:sz w:val="30"/>
        </w:rPr>
        <w:t>٢</w:t>
      </w:r>
      <w:r w:rsidR="00482D0B">
        <w:rPr>
          <w:rFonts w:ascii="Times New Roman" w:hAnsi="Times New Roman"/>
          <w:color w:val="000000"/>
          <w:sz w:val="30"/>
          <w:rtl/>
        </w:rPr>
        <w:t>) أخرجه مسلم كتاب الحج، باب سفر المرأة مع محرم إلى حج وغيره، رقم (</w:t>
      </w:r>
      <w:r w:rsidR="00482D0B">
        <w:rPr>
          <w:rFonts w:ascii="Times New Roman" w:hAnsi="Times New Roman"/>
          <w:color w:val="000000"/>
          <w:sz w:val="30"/>
        </w:rPr>
        <w:t>١٣٣٩</w:t>
      </w:r>
      <w:r w:rsidR="00482D0B">
        <w:rPr>
          <w:rFonts w:ascii="Times New Roman" w:hAnsi="Times New Roman"/>
          <w:color w:val="000000"/>
          <w:sz w:val="30"/>
          <w:rtl/>
        </w:rPr>
        <w:t xml:space="preserve">/ </w:t>
      </w:r>
      <w:r w:rsidR="00482D0B">
        <w:rPr>
          <w:rFonts w:ascii="Times New Roman" w:hAnsi="Times New Roman"/>
          <w:color w:val="000000"/>
          <w:sz w:val="30"/>
        </w:rPr>
        <w:t>٤٢٢</w:t>
      </w:r>
      <w:r w:rsidR="00482D0B">
        <w:rPr>
          <w:rFonts w:ascii="Times New Roman" w:hAnsi="Times New Roman"/>
          <w:color w:val="000000"/>
          <w:sz w:val="30"/>
          <w:rtl/>
        </w:rPr>
        <w:t>). وأخرجه البخاري كتاب تقصير الصلاة، باب في كم يقصر الصلاة، رقم (</w:t>
      </w:r>
      <w:r w:rsidR="00482D0B">
        <w:rPr>
          <w:rFonts w:ascii="Times New Roman" w:hAnsi="Times New Roman"/>
          <w:color w:val="000000"/>
          <w:sz w:val="30"/>
        </w:rPr>
        <w:t>١٠٨٦</w:t>
      </w:r>
      <w:r w:rsidR="00482D0B">
        <w:rPr>
          <w:rFonts w:ascii="Times New Roman" w:hAnsi="Times New Roman"/>
          <w:color w:val="000000"/>
          <w:sz w:val="30"/>
          <w:rtl/>
        </w:rPr>
        <w:t>)، ومسلم:</w:t>
      </w:r>
      <w:r w:rsidR="00482D0B">
        <w:br/>
      </w:r>
      <w:r w:rsidR="00482D0B">
        <w:rPr>
          <w:rFonts w:ascii="Times New Roman" w:hAnsi="Times New Roman"/>
          <w:color w:val="000000"/>
          <w:sz w:val="30"/>
          <w:rtl/>
        </w:rPr>
        <w:t xml:space="preserve">کتاب الحج، باب سفر المرأة مع محرم إلى حج </w:t>
      </w:r>
      <w:proofErr w:type="gramStart"/>
      <w:r w:rsidR="00482D0B">
        <w:rPr>
          <w:rFonts w:ascii="Times New Roman" w:hAnsi="Times New Roman"/>
          <w:color w:val="000000"/>
          <w:sz w:val="30"/>
          <w:rtl/>
        </w:rPr>
        <w:t>وغيره ،</w:t>
      </w:r>
      <w:proofErr w:type="gramEnd"/>
      <w:r w:rsidR="00482D0B">
        <w:rPr>
          <w:rFonts w:ascii="Times New Roman" w:hAnsi="Times New Roman"/>
          <w:color w:val="000000"/>
          <w:sz w:val="30"/>
          <w:rtl/>
        </w:rPr>
        <w:t xml:space="preserve"> رقم (</w:t>
      </w:r>
      <w:r w:rsidR="00482D0B">
        <w:rPr>
          <w:rFonts w:ascii="Times New Roman" w:hAnsi="Times New Roman"/>
          <w:color w:val="000000"/>
          <w:sz w:val="30"/>
        </w:rPr>
        <w:t>۱۳۳۸</w:t>
      </w:r>
      <w:r w:rsidR="00482D0B">
        <w:rPr>
          <w:rFonts w:ascii="Times New Roman" w:hAnsi="Times New Roman"/>
          <w:color w:val="000000"/>
          <w:sz w:val="30"/>
          <w:rtl/>
        </w:rPr>
        <w:t>)، من حديث ابن عمر. (</w:t>
      </w:r>
      <w:r w:rsidR="00482D0B">
        <w:rPr>
          <w:rFonts w:ascii="Times New Roman" w:hAnsi="Times New Roman"/>
          <w:color w:val="000000"/>
          <w:sz w:val="30"/>
        </w:rPr>
        <w:t>۳</w:t>
      </w:r>
      <w:r w:rsidR="00482D0B">
        <w:rPr>
          <w:rFonts w:ascii="Times New Roman" w:hAnsi="Times New Roman"/>
          <w:color w:val="000000"/>
          <w:sz w:val="30"/>
          <w:rtl/>
        </w:rPr>
        <w:t>) أخرجه البخاري كتاب جزاء الصيد، باب حج النساء، رقم (</w:t>
      </w:r>
      <w:r w:rsidR="00482D0B">
        <w:rPr>
          <w:rFonts w:ascii="Times New Roman" w:hAnsi="Times New Roman"/>
          <w:color w:val="000000"/>
          <w:sz w:val="30"/>
        </w:rPr>
        <w:t>١٨٦٢</w:t>
      </w:r>
      <w:r w:rsidR="00482D0B">
        <w:rPr>
          <w:rFonts w:ascii="Times New Roman" w:hAnsi="Times New Roman"/>
          <w:color w:val="000000"/>
          <w:sz w:val="30"/>
          <w:rtl/>
        </w:rPr>
        <w:t>)، ومسلم: كتاب الحج، باب سفر المرأة مع محرم إلى حج وغيره، رقم (</w:t>
      </w:r>
      <w:r w:rsidR="00482D0B">
        <w:rPr>
          <w:rFonts w:ascii="Times New Roman" w:hAnsi="Times New Roman"/>
          <w:color w:val="000000"/>
          <w:sz w:val="30"/>
        </w:rPr>
        <w:t>١٣٤١</w:t>
      </w:r>
      <w:r w:rsidR="00482D0B">
        <w:rPr>
          <w:rFonts w:ascii="Times New Roman" w:hAnsi="Times New Roman"/>
          <w:color w:val="000000"/>
          <w:sz w:val="30"/>
          <w:rtl/>
        </w:rPr>
        <w:t>)، من حديث ابن عباس.</w:t>
      </w:r>
      <w:r w:rsidR="00482D0B">
        <w:br/>
      </w:r>
      <w:r w:rsidR="00482D0B">
        <w:rPr>
          <w:rFonts w:ascii="Times New Roman" w:hAnsi="Times New Roman"/>
          <w:color w:val="000000"/>
          <w:sz w:val="30"/>
          <w:rtl/>
        </w:rPr>
        <w:t>(</w:t>
      </w:r>
      <w:r w:rsidR="00482D0B">
        <w:rPr>
          <w:rFonts w:ascii="Times New Roman" w:hAnsi="Times New Roman"/>
          <w:color w:val="000000"/>
          <w:sz w:val="30"/>
        </w:rPr>
        <w:t>٤</w:t>
      </w:r>
      <w:r w:rsidR="00482D0B">
        <w:rPr>
          <w:rFonts w:ascii="Times New Roman" w:hAnsi="Times New Roman"/>
          <w:color w:val="000000"/>
          <w:sz w:val="30"/>
          <w:rtl/>
        </w:rPr>
        <w:t>) يذود أي يدفع النهاية لابن الأثير (</w:t>
      </w:r>
      <w:r w:rsidR="00482D0B">
        <w:rPr>
          <w:rFonts w:ascii="Times New Roman" w:hAnsi="Times New Roman"/>
          <w:color w:val="000000"/>
          <w:sz w:val="30"/>
        </w:rPr>
        <w:t>۱۷۲/۲</w:t>
      </w:r>
      <w:r w:rsidR="00482D0B">
        <w:rPr>
          <w:rFonts w:ascii="Times New Roman" w:hAnsi="Times New Roman"/>
          <w:color w:val="000000"/>
          <w:sz w:val="30"/>
          <w:rtl/>
        </w:rPr>
        <w:t>)، مادة: [ذود].</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٦٧</w:t>
      </w:r>
      <w:r w:rsidR="00482D0B">
        <w:br/>
      </w:r>
      <w:r w:rsidR="00482D0B">
        <w:br/>
      </w:r>
      <w:r w:rsidR="00482D0B">
        <w:rPr>
          <w:rFonts w:ascii="Times New Roman" w:hAnsi="Times New Roman"/>
          <w:color w:val="000000"/>
          <w:sz w:val="30"/>
          <w:rtl/>
        </w:rPr>
        <w:t>وَلَقَدْ كَذَبَ الذِينَ يَقُولُونَ: إِنَّ هَذَا تَضْيِيقُ عَلَى المَرأَةِ، بَل هَذَا - واللهِ- هُوَ</w:t>
      </w:r>
      <w:r w:rsidR="00482D0B">
        <w:br/>
      </w:r>
      <w:r w:rsidR="00482D0B">
        <w:br/>
      </w:r>
      <w:r w:rsidR="00482D0B">
        <w:rPr>
          <w:rFonts w:ascii="Times New Roman" w:hAnsi="Times New Roman"/>
          <w:color w:val="000000"/>
          <w:sz w:val="30"/>
          <w:rtl/>
        </w:rPr>
        <w:t>حِفْظُها وَصِيَانتها.</w:t>
      </w:r>
      <w:r w:rsidR="00482D0B">
        <w:br/>
      </w:r>
      <w:r w:rsidR="00482D0B">
        <w:br/>
      </w:r>
      <w:r w:rsidR="00482D0B">
        <w:rPr>
          <w:rFonts w:ascii="Times New Roman" w:hAnsi="Times New Roman"/>
          <w:color w:val="000000"/>
          <w:sz w:val="30"/>
          <w:rtl/>
        </w:rPr>
        <w:t>ومِن بَابِ أَوْلَى أَنْ تُسافِرَ لِغَيرِ الحَجِّ بِمَحرَمٍ، فَقَد خَطَبَ النَّبِيُّ ﷺ فِي المَدينَةِ قُبَيْلَ سَفِرِهِ إِلى حَجَّةِ الوَداعِ، وَقَالَ: «لا تُسَافِرُ امْرَأَةَ إِلَّا مَعَ ذِي تَحْرَمٍ، فَقَامَ رَجُلٌ وَقَالَ: يَا رَسُولَ اللهِ، إِنَّ امْرَأَتِي خَرَجَتْ حَاجَّةٌ، وَإِنِّي اكْتُبْتُ فِي غَزْوَةِ كَذَا وَكَذَا، قَالَ: «انْطَلِقْ فَحُجَّ مَعَ امْرَأَتِكَ ، فَأَمَرَهُ أَنْ يَترُكَ الغَزْوَةَ مِنْ أَجْلِ أَنْ يَحُجَّ مَعَ امْرَأَتِهِ، فَإِذَا كَانَ النَّبِيُّ ﷺ أَمَرَهُ بِتَرْكِ الغَزْوَةِ لِيَحُجَّ مَعَ امْرَأَتِهِ؛ فَكيفَ بِمَن هُوَ جَالِسٌ فِي مَكَانِهِ وَيَدَعُ امْرَأَتَهُ تُسافِرُ بِلا تَحْرَمٍ ؟!</w:t>
      </w:r>
      <w:r w:rsidR="00482D0B">
        <w:br/>
      </w:r>
      <w:r w:rsidR="00482D0B">
        <w:rPr>
          <w:rFonts w:ascii="Times New Roman" w:hAnsi="Times New Roman"/>
          <w:color w:val="000000"/>
          <w:sz w:val="30"/>
          <w:rtl/>
        </w:rPr>
        <w:t xml:space="preserve">يَقولُ بَعْضُ النَّاسِ : هِيَ سَتُسَافِرُ مَعَ بَناتِ أَهْلِ البَيتِ، فَلَاذَا لَا يَجوزُ؟ </w:t>
      </w:r>
      <w:proofErr w:type="gramStart"/>
      <w:r w:rsidR="00482D0B">
        <w:rPr>
          <w:rFonts w:ascii="Times New Roman" w:hAnsi="Times New Roman"/>
          <w:color w:val="000000"/>
          <w:sz w:val="30"/>
          <w:rtl/>
        </w:rPr>
        <w:t>نَقولُ :</w:t>
      </w:r>
      <w:proofErr w:type="gramEnd"/>
      <w:r w:rsidR="00482D0B">
        <w:rPr>
          <w:rFonts w:ascii="Times New Roman" w:hAnsi="Times New Roman"/>
          <w:color w:val="000000"/>
          <w:sz w:val="30"/>
          <w:rtl/>
        </w:rPr>
        <w:t xml:space="preserve"> لأَنَّ الحَدِيثَ </w:t>
      </w:r>
      <w:proofErr w:type="gramStart"/>
      <w:r w:rsidR="00482D0B">
        <w:rPr>
          <w:rFonts w:ascii="Times New Roman" w:hAnsi="Times New Roman"/>
          <w:color w:val="000000"/>
          <w:sz w:val="30"/>
          <w:rtl/>
        </w:rPr>
        <w:t>عَامٌ ،</w:t>
      </w:r>
      <w:proofErr w:type="gramEnd"/>
      <w:r w:rsidR="00482D0B">
        <w:rPr>
          <w:rFonts w:ascii="Times New Roman" w:hAnsi="Times New Roman"/>
          <w:color w:val="000000"/>
          <w:sz w:val="30"/>
          <w:rtl/>
        </w:rPr>
        <w:t xml:space="preserve"> لَمْ يَسأَلِ النَّبِي الا الرَّجُلَ هَلْ مَعَهَا نِسَاءُ، أَوْ هَلْ هي مع صُحْبَة آمِنَةٍ، أَوْ هَل هِيَ </w:t>
      </w:r>
      <w:proofErr w:type="gramStart"/>
      <w:r w:rsidR="00482D0B">
        <w:rPr>
          <w:rFonts w:ascii="Times New Roman" w:hAnsi="Times New Roman"/>
          <w:color w:val="000000"/>
          <w:sz w:val="30"/>
          <w:rtl/>
        </w:rPr>
        <w:t>عَجُوزٌ</w:t>
      </w:r>
      <w:proofErr w:type="gramEnd"/>
      <w:r w:rsidR="00482D0B">
        <w:rPr>
          <w:rFonts w:ascii="Times New Roman" w:hAnsi="Times New Roman"/>
          <w:color w:val="000000"/>
          <w:sz w:val="30"/>
          <w:rtl/>
        </w:rPr>
        <w:t xml:space="preserve"> أَوْ شَابَّةٌ، أَوْ جَميلَةٌ، أَوْ قَبِيحَةٌ؟ لم يَقُل هذا. إِذَنْ: كُلُّ امرأة لا بُدَّ أَنْ يَكونَ سَفَرُها بِمَحْرمٍ، وَلَا يَغُرَّنَّكِ تَساهُلُ النَّاسِ؛ لأَنَّهُ إذَا كَانَ يَومُ القِيامَةِ، فَعَمَّ تُسأَلِينَ؟ اقْرَني قَوْلَ اللَّهِ عَزَّ وَجَلَّ: ﴿ وَيَوْمَ يُنَادِيهِمْ فَيَقُولُ مَاذَا أَجَبْتُمُ الْمُرْسَلِينَ ﴾ [القصص : </w:t>
      </w:r>
      <w:r w:rsidR="00482D0B">
        <w:rPr>
          <w:rFonts w:ascii="Times New Roman" w:hAnsi="Times New Roman"/>
          <w:color w:val="000000"/>
          <w:sz w:val="30"/>
        </w:rPr>
        <w:t>٦٥</w:t>
      </w:r>
      <w:r w:rsidR="00482D0B">
        <w:rPr>
          <w:rFonts w:ascii="Times New Roman" w:hAnsi="Times New Roman"/>
          <w:color w:val="000000"/>
          <w:sz w:val="30"/>
          <w:rtl/>
        </w:rPr>
        <w:t>].</w:t>
      </w:r>
      <w:r w:rsidR="00482D0B">
        <w:br/>
      </w:r>
      <w:r w:rsidR="00482D0B">
        <w:rPr>
          <w:rFonts w:ascii="Times New Roman" w:hAnsi="Times New Roman"/>
          <w:color w:val="000000"/>
          <w:sz w:val="30"/>
          <w:rtl/>
        </w:rPr>
        <w:t>فإنْ قَالتِ المَرأَةُ: هَذهِ ،فَريضَتِي، وَلَيسَ عِندِي تَحرَمٌ، وَأَنَا آمِنَةٌ مَعَ جِيرَانِي، أوْ مَعَ أبناءِ عَمِّي، وَمَا أَشبَهَ ذَلكَ.</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البخاري: كتاب الجهاد والسير، باب من اكتتب في جيش فخرجت امرأته حاجة، رقم (</w:t>
      </w:r>
      <w:r w:rsidR="00482D0B">
        <w:rPr>
          <w:rFonts w:ascii="Times New Roman" w:hAnsi="Times New Roman"/>
          <w:color w:val="000000"/>
          <w:sz w:val="30"/>
        </w:rPr>
        <w:t>٣٠٠٦</w:t>
      </w:r>
      <w:r w:rsidR="00482D0B">
        <w:rPr>
          <w:rFonts w:ascii="Times New Roman" w:hAnsi="Times New Roman"/>
          <w:color w:val="000000"/>
          <w:sz w:val="30"/>
          <w:rtl/>
        </w:rPr>
        <w:t>)، ومسلم: كتاب الحج، باب سفر المرأة مع محرم إلى حج وغيره، رقم (</w:t>
      </w:r>
      <w:r w:rsidR="00482D0B">
        <w:rPr>
          <w:rFonts w:ascii="Times New Roman" w:hAnsi="Times New Roman"/>
          <w:color w:val="000000"/>
          <w:sz w:val="30"/>
        </w:rPr>
        <w:t>١٣٤١</w:t>
      </w:r>
      <w:r w:rsidR="00482D0B">
        <w:rPr>
          <w:rFonts w:ascii="Times New Roman" w:hAnsi="Times New Roman"/>
          <w:color w:val="000000"/>
          <w:sz w:val="30"/>
          <w:rtl/>
        </w:rPr>
        <w:t>)، من</w:t>
      </w:r>
      <w:r w:rsidR="00482D0B">
        <w:br/>
      </w:r>
      <w:r w:rsidR="00482D0B">
        <w:br/>
      </w:r>
      <w:r w:rsidR="00482D0B">
        <w:rPr>
          <w:rFonts w:ascii="Times New Roman" w:hAnsi="Times New Roman"/>
          <w:color w:val="000000"/>
          <w:sz w:val="30"/>
          <w:rtl/>
        </w:rPr>
        <w:t>حديث ابن عباس.</w:t>
      </w:r>
      <w:r w:rsidR="00482D0B">
        <w:br/>
      </w:r>
      <w:r w:rsidR="00482D0B">
        <w:br/>
      </w:r>
      <w:r w:rsidR="00482D0B">
        <w:rPr>
          <w:rFonts w:ascii="Times New Roman" w:hAnsi="Times New Roman"/>
          <w:color w:val="000000"/>
          <w:sz w:val="30"/>
        </w:rPr>
        <w:t>٦٨</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قُلنا لها : الحَمدُ للهِ، لَيْسَ عَليكِ فَريضَةٌ أَصْلًا مَا دُمْتِ لَمْ تَجِدِي مَحْرَمًا. فَهيَ وَالفَقِيرَةُ سَواءٌ؛ لأَنَّ هَذِهِ عَاجِزةٌ عَنِ السَّفَرِ شَرْعًا، وَالتِي لَيْسَ عِندَها مَالٌ عاجِزةٌ عَنِ السَّفَرِ حِسَّا؛ فَلا فَرْقَ.</w:t>
      </w:r>
      <w:r w:rsidR="00482D0B">
        <w:br/>
      </w:r>
      <w:r w:rsidR="00482D0B">
        <w:rPr>
          <w:rFonts w:ascii="Times New Roman" w:hAnsi="Times New Roman"/>
          <w:color w:val="000000"/>
          <w:sz w:val="30"/>
          <w:rtl/>
        </w:rPr>
        <w:t xml:space="preserve">وَعَلى هَذَا، فَنقُولُ لِلمَرأةِ: اطْمَئِنِّي، فَإِنَّكِ سَتُلاقِينَ رَبَّكِ وَلِيسَ عَلَيكِ </w:t>
      </w:r>
      <w:proofErr w:type="gramStart"/>
      <w:r w:rsidR="00482D0B">
        <w:rPr>
          <w:rFonts w:ascii="Times New Roman" w:hAnsi="Times New Roman"/>
          <w:color w:val="000000"/>
          <w:sz w:val="30"/>
          <w:rtl/>
        </w:rPr>
        <w:t>فَرْضٌ ؛</w:t>
      </w:r>
      <w:proofErr w:type="gramEnd"/>
      <w:r w:rsidR="00482D0B">
        <w:br/>
      </w:r>
      <w:r w:rsidR="00482D0B">
        <w:rPr>
          <w:rFonts w:ascii="Times New Roman" w:hAnsi="Times New Roman"/>
          <w:color w:val="000000"/>
          <w:sz w:val="30"/>
          <w:rtl/>
        </w:rPr>
        <w:t>وذَلِكَ لِعَدَمِ وُجُودِ مَحْرَمٍ.</w:t>
      </w:r>
      <w:r w:rsidR="00482D0B">
        <w:br/>
      </w:r>
      <w:r w:rsidR="00482D0B">
        <w:rPr>
          <w:rFonts w:ascii="Times New Roman" w:hAnsi="Times New Roman"/>
          <w:color w:val="000000"/>
          <w:sz w:val="30"/>
          <w:rtl/>
        </w:rPr>
        <w:t>فَإِنْ قَالَ قائل: هل يجوز لها أَن تَتَزوَّجَ بِشَخص لِيَكُونَ تَحْرمًا لَهَا؟</w:t>
      </w:r>
      <w:r w:rsidR="00482D0B">
        <w:br/>
      </w:r>
      <w:r w:rsidR="00482D0B">
        <w:rPr>
          <w:rFonts w:ascii="Times New Roman" w:hAnsi="Times New Roman"/>
          <w:color w:val="000000"/>
          <w:sz w:val="30"/>
          <w:rtl/>
        </w:rPr>
        <w:t xml:space="preserve">قلنا: نَعَمْ، </w:t>
      </w:r>
      <w:proofErr w:type="gramStart"/>
      <w:r w:rsidR="00482D0B">
        <w:rPr>
          <w:rFonts w:ascii="Times New Roman" w:hAnsi="Times New Roman"/>
          <w:color w:val="000000"/>
          <w:sz w:val="30"/>
          <w:rtl/>
        </w:rPr>
        <w:t>يَجوزُ .</w:t>
      </w:r>
      <w:proofErr w:type="gramEnd"/>
      <w:r w:rsidR="00482D0B">
        <w:br/>
      </w:r>
      <w:r w:rsidR="00482D0B">
        <w:rPr>
          <w:rFonts w:ascii="Times New Roman" w:hAnsi="Times New Roman"/>
          <w:color w:val="000000"/>
          <w:sz w:val="30"/>
          <w:rtl/>
        </w:rPr>
        <w:t>إِذَنْ: لا تُسافِرِ المَرْأةُ إِلَّا بِمَحْرم. وإذا قالت: أنا عندي مالٌ، وأنا قادرةٌ، وأنا آمنة، وأريدُ أنْ أُؤَدِّيَ الفريضةً، فإنَّنا نقول لها: ليس عليك فريضةٌ، قد أسْقَطَها الله عنكِ؛ لأَنَّهُ لا يُمْكِنُ أَنْ تُسافِرِي إِلَّا بِمَحْرَمِ، فَلا يَغُرَّنَّكِ تَهَاوُنُ النَّاسِ اليومَ؛ فإِنَّ الأَمْرَ خَطيرٌ جِدًّا، وكم مِن فَسادٍ حَصَلَ بِسَفَرِ المَرْأَةِ بِدُونِ تَحْرَمٍ! ولا أُحِبُّ أَنْ</w:t>
      </w:r>
      <w:r w:rsidR="00482D0B">
        <w:br/>
      </w:r>
      <w:r w:rsidR="00482D0B">
        <w:rPr>
          <w:rFonts w:ascii="Times New Roman" w:hAnsi="Times New Roman"/>
          <w:color w:val="000000"/>
          <w:sz w:val="30"/>
          <w:rtl/>
        </w:rPr>
        <w:t>أَذْكُرَ القِصَصَ التي جاءَتْ في هذا الباب، لكنْ نَسْأَلُ الله الهداية.</w:t>
      </w:r>
      <w:r w:rsidR="00482D0B">
        <w:br/>
      </w:r>
      <w:r w:rsidR="00482D0B">
        <w:rPr>
          <w:rFonts w:ascii="Times New Roman" w:hAnsi="Times New Roman"/>
          <w:color w:val="000000"/>
          <w:sz w:val="30"/>
          <w:rtl/>
        </w:rPr>
        <w:t>فإِنْ قِيلَ : ما حُكْمُ حَجّ المَرْأَةِ بِدُون إِذْنِ زَوْجِهَا نَتيجَةَ خِلافٍ بينَهُما، وهِي فِي بَيْتِ أَهْلِها ، ثُمَّ إِنَّهُ لَمَّا عَلِمَ بِحَجِّها لم يَسُرَّهُ ذَلك ؟</w:t>
      </w:r>
      <w:r w:rsidR="00482D0B">
        <w:br/>
      </w:r>
      <w:r w:rsidR="00482D0B">
        <w:rPr>
          <w:rFonts w:ascii="Times New Roman" w:hAnsi="Times New Roman"/>
          <w:color w:val="000000"/>
          <w:sz w:val="30"/>
          <w:rtl/>
        </w:rPr>
        <w:t>فالجَوَابُ أمَّا الحَج فَصحِيحٌ، سَواءٌ كَانَ فَريضَةً أَم نَافِلَةً، وَأَمَّا سَفرُها بدونِ إِذْنِ زَوجِها؛ فَيُنظَرُ إِنْ كَانَ الخطأُ مِنَ الزَّوج؛ فَهِيَ مَعَذُورَةٌ، وَإِنْ كَانَ الخطأُ مِنْهَا؛ فَهِي غَيْرُ مَعذُورَةٍ، وَعَلَيْهَا أَنْ تَطلُبَ مِن زَوجِها السَّماحَ لَهَا، وَأَنا أَطْلُبُ مِن زَوجها أَنْ يُسامِحِهَا، وَأَطْلُبُ مِنهَا أَنْ تَرجِعَ إِلى زَوجِهَا، وَأَنْ تُصْلِحَ مَا بَينَهَا وَبَينَ زَوجِهَا؛ اللَّهمَّ يسِّرْ.</w:t>
      </w:r>
      <w:r w:rsidR="00482D0B">
        <w:br/>
      </w:r>
      <w:r w:rsidR="00482D0B">
        <w:br/>
      </w:r>
      <w:r w:rsidR="00482D0B">
        <w:rPr>
          <w:rFonts w:ascii="Times New Roman" w:hAnsi="Times New Roman"/>
          <w:color w:val="000000"/>
          <w:sz w:val="30"/>
          <w:rtl/>
        </w:rPr>
        <w:t>كتاب الحج ( باب ما يلبس المحرم من الثياب )</w:t>
      </w:r>
      <w:r w:rsidR="00482D0B">
        <w:br/>
      </w:r>
      <w:r w:rsidR="00482D0B">
        <w:br/>
      </w:r>
      <w:r w:rsidR="00482D0B">
        <w:rPr>
          <w:rFonts w:ascii="Times New Roman" w:hAnsi="Times New Roman"/>
          <w:color w:val="000000"/>
          <w:sz w:val="30"/>
        </w:rPr>
        <w:t>79</w:t>
      </w:r>
      <w:r w:rsidR="00482D0B">
        <w:br/>
      </w:r>
      <w:r w:rsidR="00482D0B">
        <w:br/>
      </w:r>
      <w:r w:rsidR="00482D0B">
        <w:rPr>
          <w:rFonts w:ascii="Times New Roman" w:hAnsi="Times New Roman"/>
          <w:color w:val="000000"/>
          <w:sz w:val="30"/>
          <w:rtl/>
        </w:rPr>
        <w:t>فَإِن قِيلَ: خَادِمةٌ تَرغَبُ بِالحَجِّ ، ولَيسَ مَعهَا مَحْرَمٌ، فَهَلْ يَجوزُ أَن يُسْمَحَ لَها</w:t>
      </w:r>
      <w:r w:rsidR="00482D0B">
        <w:br/>
      </w:r>
      <w:r w:rsidR="00482D0B">
        <w:br/>
      </w:r>
      <w:r w:rsidR="00482D0B">
        <w:rPr>
          <w:rFonts w:ascii="Times New Roman" w:hAnsi="Times New Roman"/>
          <w:color w:val="000000"/>
          <w:sz w:val="30"/>
          <w:rtl/>
        </w:rPr>
        <w:t>بِالذَّهَابِ مَعَ حَمَلَاتِ الحَجِّ ؟</w:t>
      </w:r>
      <w:r w:rsidR="00482D0B">
        <w:br/>
      </w:r>
      <w:r w:rsidR="00482D0B">
        <w:br/>
      </w:r>
      <w:r w:rsidR="00482D0B">
        <w:rPr>
          <w:rFonts w:ascii="Times New Roman" w:hAnsi="Times New Roman"/>
          <w:color w:val="000000"/>
          <w:sz w:val="30"/>
          <w:rtl/>
        </w:rPr>
        <w:t>فالجَوَابُ : لا أَرَى هَذَا ، فَالخَادِمُ التِي لَيْسَ معهَا مَحُرُمٌ لا تَحُجُّ بِلا مَحْرَمٍ؛ لأَنَّ النَّبِيَّ ﷺ أَعْلَنَ فِي الخُطْبَةِ قَالَ: «لا تُسَافِرُ امرأة إِلَّا مَعَ ذِي تَحْرَمٍ، فَقَامَ رَجُلٌ وَقَالَ: يَا رَسُولَ اللهِ، إِنَّ امْرَأَتِي خَرَجَتْ حَاجَّةٌ، وَإِنِّي اكتُبْتُ فِي غَزْوَةِ كَذَا وَكَذَا، فَقَالَ: انْطَلِقْ فَحُجَّ مَعَ امْرَأَتِكِ ) .</w:t>
      </w:r>
      <w:r w:rsidR="00482D0B">
        <w:br/>
      </w:r>
      <w:r w:rsidR="00482D0B">
        <w:rPr>
          <w:rFonts w:ascii="Times New Roman" w:hAnsi="Times New Roman"/>
          <w:color w:val="000000"/>
          <w:sz w:val="30"/>
          <w:rtl/>
        </w:rPr>
        <w:t>فأَمَرَهُ أَنْ يَدَعَ الغَزْوَ ويَحُجَّ مع امْرَأَتِهِ، ولم يَسْأَلْهُ الرَّسُولُ عَلَيْهِ الصَّلَاةُ وَالسَّلَامُ : هلِ المَرْأَةُ كانتْ آمِنةً أو غير آمنة، ولا هل هي شابَّةٌ أو عجوز، ولا هل هي جَميلةٌ أو قبيحةٌ، فَدَلَّ هذا على العُمومِ.</w:t>
      </w:r>
      <w:r w:rsidR="00482D0B">
        <w:br/>
      </w:r>
      <w:r w:rsidR="00482D0B">
        <w:rPr>
          <w:rFonts w:ascii="Times New Roman" w:hAnsi="Times New Roman"/>
          <w:color w:val="000000"/>
          <w:sz w:val="30"/>
          <w:rtl/>
        </w:rPr>
        <w:t>لَكنْ لَوْ فُرِضَ أَنَّ قَوْمًا عِندَهم خَادِمةٌ ، وَيُريدُ أَهلُ البَيتِ أَنْ يَحُجُوا جَميعًا، والمرأَةُ لَيْسَ معَهَا حَرَمٌ؛ فَيَجُوزُ أَن تَحْجَّ مَعَهُمْ؛ لأَنَّ بِقَاءَهَا وَحْدَهَا أَخْطَرُ مِنْ كَوْنِها تَحْجُ مَعَهُمْ، والمَحْرَمُ إِنَّمَا وَجَبَ لِصِيانَةِ المَرأَةِ، فَفِي هَذِهِ الْحَالِ لَا بَأْسَ ، أَمَّا أَنْ يُرْمَى بها مَعَ الحَمَلَاتِ؛ فَهَذَا لَا يَجوزُ.</w:t>
      </w:r>
      <w:r w:rsidR="00482D0B">
        <w:br/>
      </w:r>
      <w:r w:rsidR="00482D0B">
        <w:rPr>
          <w:rFonts w:ascii="Times New Roman" w:hAnsi="Times New Roman"/>
          <w:color w:val="000000"/>
          <w:sz w:val="30"/>
          <w:rtl/>
        </w:rPr>
        <w:t>مَسْأَلَةٌ: هل يجوز للشَّخص مُصافحةُ زَوْجة أبيه، أو تَقْبِيلُها، أو أنْ يَكُونَ</w:t>
      </w:r>
      <w:r w:rsidR="00482D0B">
        <w:br/>
      </w:r>
      <w:r w:rsidR="00482D0B">
        <w:rPr>
          <w:rFonts w:ascii="Times New Roman" w:hAnsi="Times New Roman"/>
          <w:color w:val="000000"/>
          <w:sz w:val="30"/>
          <w:rtl/>
        </w:rPr>
        <w:t>تحرما لها في السَّفَر، وإذا طَلَّقَها والِدُهُ هل يَكونُ تَحْرَمًا أيضًا؟</w:t>
      </w:r>
      <w:r w:rsidR="00482D0B">
        <w:br/>
      </w:r>
      <w:r w:rsidR="00482D0B">
        <w:rPr>
          <w:rFonts w:ascii="Times New Roman" w:hAnsi="Times New Roman"/>
          <w:color w:val="000000"/>
          <w:sz w:val="30"/>
          <w:rtl/>
        </w:rPr>
        <w:t>الجَوَابُ: زَوْجَةُ الأب أو الحد أو أبِ الجَد محرم للابْنِ، فَيَجوزُ للإِنْسَانِ أَنْ</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البخاري: كتاب الجهاد والسير، باب من اكتتب في جيش فخرجت امرأته حاجة، رقم (</w:t>
      </w:r>
      <w:r w:rsidR="00482D0B">
        <w:rPr>
          <w:rFonts w:ascii="Times New Roman" w:hAnsi="Times New Roman"/>
          <w:color w:val="000000"/>
          <w:sz w:val="30"/>
        </w:rPr>
        <w:t>٣٠٠٦</w:t>
      </w:r>
      <w:r w:rsidR="00482D0B">
        <w:rPr>
          <w:rFonts w:ascii="Times New Roman" w:hAnsi="Times New Roman"/>
          <w:color w:val="000000"/>
          <w:sz w:val="30"/>
          <w:rtl/>
        </w:rPr>
        <w:t>)، ومسلم كتاب الحج، باب سفر المرأة مع محرم إلى حج وغيره، رقم (</w:t>
      </w:r>
      <w:r w:rsidR="00482D0B">
        <w:rPr>
          <w:rFonts w:ascii="Times New Roman" w:hAnsi="Times New Roman"/>
          <w:color w:val="000000"/>
          <w:sz w:val="30"/>
        </w:rPr>
        <w:t>١٣٤١</w:t>
      </w:r>
      <w:r w:rsidR="00482D0B">
        <w:rPr>
          <w:rFonts w:ascii="Times New Roman" w:hAnsi="Times New Roman"/>
          <w:color w:val="000000"/>
          <w:sz w:val="30"/>
          <w:rtl/>
        </w:rPr>
        <w:t>)، من</w:t>
      </w:r>
      <w:r w:rsidR="00482D0B">
        <w:br/>
      </w:r>
      <w:r w:rsidR="00482D0B">
        <w:br/>
      </w:r>
      <w:r w:rsidR="00482D0B">
        <w:rPr>
          <w:rFonts w:ascii="Times New Roman" w:hAnsi="Times New Roman"/>
          <w:color w:val="000000"/>
          <w:sz w:val="30"/>
          <w:rtl/>
        </w:rPr>
        <w:t>حديث ابن عباس.</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يُصافِحَ زَوْجَةَ أبيه وأنْ يُقَبِّلَهَا لكنْ على الرَّأْسِ، وَأَنْ يَخْلُوَ بها وأَنْ يُسافِرَ بها؛ لأَنَّهَا تحرم، وإذا قُدْرَ أنَّ الأبَ ماتَ عَنْهَا أو طَلَّقَها فالمَحْرَمِيَّةُ باقيةٌ؛ فلهذا لو طَلَّقَها أبوه أو انْتَهَتْ عِدَّتُها جازَ أنْ تَكْشِفَ للابن، ولا تَكْشِفَ للأب؛ لأنَّ الأبَ طَلَّقَها وليسَ عَرَما لها والابْنُ مَحرَم لها .</w:t>
      </w:r>
      <w:r w:rsidR="00482D0B">
        <w:br/>
      </w:r>
      <w:r w:rsidR="00482D0B">
        <w:br/>
      </w:r>
      <w:r w:rsidR="00482D0B">
        <w:rPr>
          <w:rFonts w:ascii="Times New Roman" w:hAnsi="Times New Roman"/>
          <w:color w:val="000000"/>
          <w:sz w:val="30"/>
          <w:rtl/>
        </w:rPr>
        <w:t>كتاب الحج ( باب الفدية )</w:t>
      </w:r>
      <w:r w:rsidR="00482D0B">
        <w:br/>
      </w:r>
      <w:r w:rsidR="00482D0B">
        <w:br/>
      </w:r>
      <w:r w:rsidR="00482D0B">
        <w:rPr>
          <w:rFonts w:ascii="Times New Roman" w:hAnsi="Times New Roman"/>
          <w:color w:val="000000"/>
          <w:sz w:val="30"/>
          <w:rtl/>
        </w:rPr>
        <w:t>باب الفدية</w:t>
      </w:r>
      <w:r w:rsidR="00482D0B">
        <w:br/>
      </w:r>
      <w:r w:rsidR="00482D0B">
        <w:br/>
      </w:r>
      <w:r w:rsidR="00482D0B">
        <w:rPr>
          <w:rFonts w:ascii="Times New Roman" w:hAnsi="Times New Roman"/>
          <w:color w:val="000000"/>
          <w:sz w:val="30"/>
        </w:rPr>
        <w:t>۷۱</w:t>
      </w:r>
      <w:r w:rsidR="00482D0B">
        <w:br/>
      </w:r>
      <w:r w:rsidR="00482D0B">
        <w:br/>
      </w:r>
      <w:r w:rsidR="00482D0B">
        <w:rPr>
          <w:rFonts w:ascii="Times New Roman" w:hAnsi="Times New Roman"/>
          <w:color w:val="000000"/>
          <w:sz w:val="30"/>
        </w:rPr>
        <w:t>۲۲۲</w:t>
      </w:r>
      <w:r w:rsidR="00482D0B">
        <w:rPr>
          <w:rFonts w:ascii="Times New Roman" w:hAnsi="Times New Roman"/>
          <w:color w:val="000000"/>
          <w:sz w:val="30"/>
          <w:rtl/>
        </w:rPr>
        <w:t xml:space="preserve"> - عَنْ عَبْدِ اللهِ بْنِ مَعْقِل رَتَهُ عَنْهُ قَالَ: جَلَسْتُ إِلَى كَعْبِ بْنِ عُجْرَةَ، فَسَأَلْتُهُ عَن الفِدْيَةِ؟ فَقَالَ: نَزَلَتْ فِي خَاصَّةٌ، وَهِيَ لَكُمْ عَامَّةٌ؛ حُلْتُ إِلَى رَسُولِ اللهِ وَالْقَمْلُ يَتَنَاثَرُ عَلَى وَجْهِي. فَقَالَ: «مَا كُنْتُ أُرَى الوَجَعَ بَلَغَ بِكَ مَا أَرَى - أَوْ مَا كُنتُ أُرَى الْجَهْدَ بَلَغَ بِكَ مَا أَرَى - أَتَجِدُ شَاةً؟ فَقُلْتُ: لَا، فَقَالَ: «صُمْ ثَلَاثَةَ أَيَّامٍ،</w:t>
      </w:r>
      <w:r w:rsidR="00482D0B">
        <w:br/>
      </w:r>
      <w:r w:rsidR="00482D0B">
        <w:rPr>
          <w:rFonts w:ascii="Times New Roman" w:hAnsi="Times New Roman"/>
          <w:color w:val="000000"/>
          <w:sz w:val="30"/>
          <w:rtl/>
        </w:rPr>
        <w:t>أَوْ أَطْعِمْ سِتَّةَ مَسَاكِينَ، لِكُلِّ مِسْكِينٍ نِصْفَ صَاعِ ) ) .</w:t>
      </w:r>
      <w:r w:rsidR="00482D0B">
        <w:br/>
      </w:r>
      <w:r w:rsidR="00482D0B">
        <w:rPr>
          <w:rFonts w:ascii="Times New Roman" w:hAnsi="Times New Roman"/>
          <w:color w:val="000000"/>
          <w:sz w:val="30"/>
          <w:rtl/>
        </w:rPr>
        <w:t>وَفِي رِوَايَةٍ: «فَأَمَرَهُ رَسُولُ اللَّهِ ﷺ أَنْ يُطْعِمَ فَرَقًا () بَيْنَ سِتَّةٍ، أَوْ يُهْدِيَ شَاةً، أَوْ يَصُومَ ثَلاثَةَ أَيَّامٍ (</w:t>
      </w:r>
      <w:r w:rsidR="00482D0B">
        <w:rPr>
          <w:rFonts w:ascii="Times New Roman" w:hAnsi="Times New Roman"/>
          <w:color w:val="000000"/>
          <w:sz w:val="30"/>
        </w:rPr>
        <w:t>۳</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بَابُ الفِديَةِ، يَعنِي: مَا هِيَ الفِدْيَةُ التي أَوْجَبَهَا اللهُ تَبَارَكَ وَتَعَالَى عَلَى مَن حَلَقَ رَأْسَهُ فِي قَولِهِ: ﴿وَلَا تَحْلِقُوا رُءُوسَكُمْ حَتَّى يَبْلُغَ الْهُدَى يَحِلَّهُ، فَمَن كَانَ مِنكُم قَرِيضًا أَوْ بِهِ أَذًى مِن</w:t>
      </w:r>
      <w:r w:rsidR="00482D0B">
        <w:br/>
      </w:r>
      <w:r w:rsidR="00482D0B">
        <w:rPr>
          <w:rFonts w:ascii="Times New Roman" w:hAnsi="Times New Roman"/>
          <w:color w:val="000000"/>
          <w:sz w:val="30"/>
          <w:rtl/>
        </w:rPr>
        <w:t xml:space="preserve">رَأْسِهِ، فَفِدْيَةٌ مِّن صِيَامٍ أَوْ صَدَقَةٍ أَوْ نُسُكِ ﴾ [البقرة: </w:t>
      </w:r>
      <w:r w:rsidR="00482D0B">
        <w:rPr>
          <w:rFonts w:ascii="Times New Roman" w:hAnsi="Times New Roman"/>
          <w:color w:val="000000"/>
          <w:sz w:val="30"/>
        </w:rPr>
        <w:t>١٩٦</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البخاري: كتاب المحصر ، باب الإطعام في الفدية نصف صاع رقم (</w:t>
      </w:r>
      <w:r w:rsidR="00482D0B">
        <w:rPr>
          <w:rFonts w:ascii="Times New Roman" w:hAnsi="Times New Roman"/>
          <w:color w:val="000000"/>
          <w:sz w:val="30"/>
        </w:rPr>
        <w:t>١٨١٦</w:t>
      </w:r>
      <w:r w:rsidR="00482D0B">
        <w:rPr>
          <w:rFonts w:ascii="Times New Roman" w:hAnsi="Times New Roman"/>
          <w:color w:val="000000"/>
          <w:sz w:val="30"/>
          <w:rtl/>
        </w:rPr>
        <w:t>) ، ومسلم: کتاب الحج، باب جواز حلق الرأس للمحرم إذا كان به أذى، رقم (</w:t>
      </w:r>
      <w:r w:rsidR="00482D0B">
        <w:rPr>
          <w:rFonts w:ascii="Times New Roman" w:hAnsi="Times New Roman"/>
          <w:color w:val="000000"/>
          <w:sz w:val="30"/>
        </w:rPr>
        <w:t>١٢٠١</w:t>
      </w:r>
      <w:r w:rsidR="00482D0B">
        <w:rPr>
          <w:rFonts w:ascii="Times New Roman" w:hAnsi="Times New Roman"/>
          <w:color w:val="000000"/>
          <w:sz w:val="30"/>
          <w:rtl/>
        </w:rPr>
        <w:t xml:space="preserve"> / </w:t>
      </w:r>
      <w:r w:rsidR="00482D0B">
        <w:rPr>
          <w:rFonts w:ascii="Times New Roman" w:hAnsi="Times New Roman"/>
          <w:color w:val="000000"/>
          <w:sz w:val="30"/>
        </w:rPr>
        <w:t>٨٥</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١٦/٤</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الفرق: مكيال يسع ستة عشر رطلا. فتح الباري لابن حجر (</w:t>
      </w:r>
      <w:r w:rsidR="00482D0B">
        <w:rPr>
          <w:rFonts w:ascii="Times New Roman" w:hAnsi="Times New Roman"/>
          <w:color w:val="000000"/>
          <w:sz w:val="30"/>
        </w:rPr>
        <w:t>۳</w:t>
      </w:r>
      <w:r w:rsidR="00482D0B">
        <w:rPr>
          <w:rFonts w:ascii="Times New Roman" w:hAnsi="Times New Roman"/>
          <w:color w:val="000000"/>
          <w:sz w:val="30"/>
          <w:rtl/>
        </w:rPr>
        <w:t>) أخرجه البخاري كتاب المحصر، باب النسك شاة رقم (</w:t>
      </w:r>
      <w:r w:rsidR="00482D0B">
        <w:rPr>
          <w:rFonts w:ascii="Times New Roman" w:hAnsi="Times New Roman"/>
          <w:color w:val="000000"/>
          <w:sz w:val="30"/>
        </w:rPr>
        <w:t>۱۸۱۷</w:t>
      </w:r>
      <w:r w:rsidR="00482D0B">
        <w:rPr>
          <w:rFonts w:ascii="Times New Roman" w:hAnsi="Times New Roman"/>
          <w:color w:val="000000"/>
          <w:sz w:val="30"/>
          <w:rtl/>
        </w:rPr>
        <w:t>)، ومسلم: کتاب الحج، باب</w:t>
      </w:r>
      <w:r w:rsidR="00482D0B">
        <w:br/>
      </w:r>
      <w:r w:rsidR="00482D0B">
        <w:rPr>
          <w:rFonts w:ascii="Times New Roman" w:hAnsi="Times New Roman"/>
          <w:color w:val="000000"/>
          <w:sz w:val="30"/>
          <w:rtl/>
        </w:rPr>
        <w:t>جواز حلق الرأس للمحرم إذا كان به أذى، رقم (</w:t>
      </w:r>
      <w:r w:rsidR="00482D0B">
        <w:rPr>
          <w:rFonts w:ascii="Times New Roman" w:hAnsi="Times New Roman"/>
          <w:color w:val="000000"/>
          <w:sz w:val="30"/>
        </w:rPr>
        <w:t>۸۳/۱۲٠۱</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۷۲</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بَيَّنَهَا حَديثُ كَعْبِ بْنِ عُجْرَةَ رَضِوَاللَّهُ عَنْهُ، فَقَدْ أَمَرَهُ النَّبِيُّ - صَلَّى اللَّهُ عَلَيْهِ وَعَلَى آلِهِ</w:t>
      </w:r>
      <w:r w:rsidR="00482D0B">
        <w:br/>
      </w:r>
      <w:r w:rsidR="00482D0B">
        <w:rPr>
          <w:rFonts w:ascii="Times New Roman" w:hAnsi="Times New Roman"/>
          <w:color w:val="000000"/>
          <w:sz w:val="30"/>
          <w:rtl/>
        </w:rPr>
        <w:t>وَسَلَّم - أَنْ يَحْلِقَ رَأْسَهُ مِن مَرَضِ أَلَمَّ بِهِ، وَكَثُرَ فِيهِ القَمْلُ، ثُمَّ يَهْدِي. وَبَيَّنَ النَّبِيُّ لا له الفدية : إِمَّا صِيامُ ثَلاثَةِ أيامٍ، أَوْ إِطْعَامُ سِتَّةِ مَسَاكِينَ لِكُلِّ</w:t>
      </w:r>
      <w:r w:rsidR="00482D0B">
        <w:br/>
      </w:r>
      <w:r w:rsidR="00482D0B">
        <w:rPr>
          <w:rFonts w:ascii="Times New Roman" w:hAnsi="Times New Roman"/>
          <w:color w:val="000000"/>
          <w:sz w:val="30"/>
          <w:rtl/>
        </w:rPr>
        <w:t>مِسْكِينِ نِصْفُ صَاعٍ، أَوْ ذَبْحُ شَاةٍ يَتَصَدَّقُ بِها عَلَى الْفُقَرَاءِ فِي مَكَّةَ.</w:t>
      </w:r>
      <w:r w:rsidR="00482D0B">
        <w:br/>
      </w:r>
      <w:r w:rsidR="00482D0B">
        <w:rPr>
          <w:rFonts w:ascii="Times New Roman" w:hAnsi="Times New Roman"/>
          <w:color w:val="000000"/>
          <w:sz w:val="30"/>
          <w:rtl/>
        </w:rPr>
        <w:t>إذن : الفِدْيَةُ فِي الآيةِ ثَلَاثَةُ أَنْوَاعِ صِيامُ، صَدَقَةٌ، نُسَلِّ، والصَّدقَةُ إِطْعَامُ سِتَّةِ مَسَاكِينَ لِكُلِّ مِسْكِينٍ نِصْفُ صَاعٍ؛ فتكونُ الآصُعُ ثَلَاثَةٌ، أَوْ ذَبْحُ شَاةٍ، وَالشَّاةُ لَا بِدَّ أن تكونَ مِما يُجْزِئُ فِي الأُصْحِيةِ؛ هَذِهِ فِدْيَةٌ حَلْقِ الرَّأْسِ.</w:t>
      </w:r>
      <w:r w:rsidR="00482D0B">
        <w:br/>
      </w:r>
      <w:r w:rsidR="00482D0B">
        <w:rPr>
          <w:rFonts w:ascii="Times New Roman" w:hAnsi="Times New Roman"/>
          <w:color w:val="000000"/>
          <w:sz w:val="30"/>
          <w:rtl/>
        </w:rPr>
        <w:t>بَيَانُ الفِدْيَةِ فِي مَحْظُورَاتِ الإِحْرَامِ غَيْرِ حَلْقِ الرَّأْسِ:</w:t>
      </w:r>
      <w:r w:rsidR="00482D0B">
        <w:br/>
      </w:r>
      <w:r w:rsidR="00482D0B">
        <w:rPr>
          <w:rFonts w:ascii="Times New Roman" w:hAnsi="Times New Roman"/>
          <w:color w:val="000000"/>
          <w:sz w:val="30"/>
          <w:rtl/>
        </w:rPr>
        <w:t>الجماعُ : فَالَّذِي ثَبَتَ عَنِ الصَّحَابَةِ رَضِيَ اللَّهُ عَنْهُمْ فِي الحَجِّ بَعِيرُ، يَعْنِي: بَدَنَةٌ؛ إذا وَقعَ الجَمَاعُ قَبْلَ التَّحَلُّلِ الأَوَّلِ مِثْلُ أَنْ يُجامِعَ الْحَاجُ زَوْجَتَهُ لَيْلَةَ العِيدِ قَبلَ الرَّمْي، وَالخَلْقِ والطَّوافِ والسَّعْي؛ فَتَلْزَمُهُ فِدْيَةٌ بِبَعِيرِ يَذْبَحُها ويُفَرِّقُهَا عَلَى الفُقَرَاءِ، مَعَ أَنَّ حَجَّهُ هَذَا يَفْسُدُ، وَعَلَيهِ القَضاءُ مِنَ السَّنَةِ التَّاليةِ ، وجَاءَ ذَلِكَ عَنِ الصَّحَابَةِ رَ اللَّهُ عَنْهُم.</w:t>
      </w:r>
      <w:r w:rsidR="00482D0B">
        <w:br/>
      </w:r>
      <w:r w:rsidR="00482D0B">
        <w:rPr>
          <w:rFonts w:ascii="Times New Roman" w:hAnsi="Times New Roman"/>
          <w:color w:val="000000"/>
          <w:sz w:val="30"/>
          <w:rtl/>
        </w:rPr>
        <w:t xml:space="preserve">- المبَاشَرَةُ، وَالإِنزَالُ بِالاسْتِمَنَاءِ: ومَا أَسْبَهَ ذَلِكَ سَيَأْتِي الكَلَامُ عَلَيْهِ. جَزَاءُ </w:t>
      </w:r>
      <w:proofErr w:type="gramStart"/>
      <w:r w:rsidR="00482D0B">
        <w:rPr>
          <w:rFonts w:ascii="Times New Roman" w:hAnsi="Times New Roman"/>
          <w:color w:val="000000"/>
          <w:sz w:val="30"/>
          <w:rtl/>
        </w:rPr>
        <w:t>الصَّيدِ :</w:t>
      </w:r>
      <w:proofErr w:type="gramEnd"/>
      <w:r w:rsidR="00482D0B">
        <w:rPr>
          <w:rFonts w:ascii="Times New Roman" w:hAnsi="Times New Roman"/>
          <w:color w:val="000000"/>
          <w:sz w:val="30"/>
          <w:rtl/>
        </w:rPr>
        <w:t xml:space="preserve"> بَيَّنَهُ اللَّهُ فِي القُرآنِ، قَالَ: ﴿وَمَن قَتَلَهُ مِنكُم مُّتَعَمِّدًا فَجَزَاءُ مِثْلُ مَا قَتَلَ</w:t>
      </w:r>
      <w:r w:rsidR="00482D0B">
        <w:br/>
      </w:r>
      <w:r w:rsidR="00482D0B">
        <w:rPr>
          <w:rFonts w:ascii="Times New Roman" w:hAnsi="Times New Roman"/>
          <w:color w:val="000000"/>
          <w:sz w:val="30"/>
          <w:rtl/>
        </w:rPr>
        <w:t>مِنَ النَّعَمِ يَحْكُمُ بِهِ ذَوَا عَدْلٍ مِنكُمْ هَدْيَا بَلِغَ الْكَعْبَةِ أَوْ كَفَرَةٌ طَعَامُ مَسَكِينَ أَوْ عَدْلُ ذَلِكَ</w:t>
      </w:r>
      <w:r w:rsidR="00482D0B">
        <w:br/>
      </w:r>
      <w:r w:rsidR="00482D0B">
        <w:br/>
      </w:r>
      <w:r w:rsidR="00482D0B">
        <w:rPr>
          <w:rFonts w:ascii="Times New Roman" w:hAnsi="Times New Roman"/>
          <w:color w:val="000000"/>
          <w:sz w:val="30"/>
          <w:rtl/>
        </w:rPr>
        <w:t>ے</w:t>
      </w:r>
      <w:r w:rsidR="00482D0B">
        <w:br/>
      </w:r>
      <w:r w:rsidR="00482D0B">
        <w:br/>
      </w:r>
      <w:proofErr w:type="gramStart"/>
      <w:r w:rsidR="00482D0B">
        <w:rPr>
          <w:rFonts w:ascii="Times New Roman" w:hAnsi="Times New Roman"/>
          <w:color w:val="000000"/>
          <w:sz w:val="30"/>
          <w:rtl/>
        </w:rPr>
        <w:t>صِيَامًا ﴾</w:t>
      </w:r>
      <w:proofErr w:type="gramEnd"/>
      <w:r w:rsidR="00482D0B">
        <w:rPr>
          <w:rFonts w:ascii="Times New Roman" w:hAnsi="Times New Roman"/>
          <w:color w:val="000000"/>
          <w:sz w:val="30"/>
          <w:rtl/>
        </w:rPr>
        <w:t xml:space="preserve"> [المائدة: </w:t>
      </w:r>
      <w:r w:rsidR="00482D0B">
        <w:rPr>
          <w:rFonts w:ascii="Times New Roman" w:hAnsi="Times New Roman"/>
          <w:color w:val="000000"/>
          <w:sz w:val="30"/>
        </w:rPr>
        <w:t>٩٥</w:t>
      </w:r>
      <w:r w:rsidR="00482D0B">
        <w:rPr>
          <w:rFonts w:ascii="Times New Roman" w:hAnsi="Times New Roman"/>
          <w:color w:val="000000"/>
          <w:sz w:val="30"/>
          <w:rtl/>
        </w:rPr>
        <w:t>]. وَلْنَضْرِبْ مَثَلًا بِالحَمَامَةِ: فَلَو أَنَّ الْمُحْرِمَ قَتَلَ حَمَامَةٌ وَهُوَ عُرِمٌ فِي حَج أَوْ عُمْرَةِ فَعَلَيهِ مِثْلُهَا مِنَ النَّعَمِ، أَي مِنَ الإِبِلِ، أَوِ البَقَرِ، أَوِ الغَنَمِ؛ وَالذِي يُشْبِهُ الحَمامَةَ مِنَ النَّعَمِ الشَّاةُ؛ فَإِذَا قَتَلَ المُحْرُمُ حَمامةً ؛ وَجَبَتْ عَلَيْهِ شَاةٌ يَذْبَحُها فِي مَكَّةَ، ويُوَزِّعهَا عَلَى الفُقَرَاءِ.</w:t>
      </w:r>
      <w:r w:rsidR="00482D0B">
        <w:br/>
      </w:r>
      <w:r w:rsidR="00482D0B">
        <w:br/>
      </w:r>
      <w:r w:rsidR="00482D0B">
        <w:rPr>
          <w:rFonts w:ascii="Times New Roman" w:hAnsi="Times New Roman"/>
          <w:color w:val="000000"/>
          <w:sz w:val="30"/>
          <w:rtl/>
        </w:rPr>
        <w:t>كتاب الحج ( باب الفدية )</w:t>
      </w:r>
      <w:r w:rsidR="00482D0B">
        <w:br/>
      </w:r>
      <w:r w:rsidR="00482D0B">
        <w:br/>
      </w:r>
      <w:r w:rsidR="00482D0B">
        <w:rPr>
          <w:rFonts w:ascii="Times New Roman" w:hAnsi="Times New Roman"/>
          <w:color w:val="000000"/>
          <w:sz w:val="30"/>
        </w:rPr>
        <w:t>۷۳</w:t>
      </w:r>
      <w:r w:rsidR="00482D0B">
        <w:br/>
      </w:r>
      <w:r w:rsidR="00482D0B">
        <w:br/>
      </w:r>
      <w:r w:rsidR="00482D0B">
        <w:rPr>
          <w:rFonts w:ascii="Times New Roman" w:hAnsi="Times New Roman"/>
          <w:color w:val="000000"/>
          <w:sz w:val="30"/>
          <w:rtl/>
        </w:rPr>
        <w:t>فَإِنْ قالَ قائِلٌ: مَا وَجهُ الشَّبَهِ بَينَ الشَّاةِ وَالحَمامَةِ؟</w:t>
      </w:r>
      <w:r w:rsidR="00482D0B">
        <w:br/>
      </w:r>
      <w:r w:rsidR="00482D0B">
        <w:rPr>
          <w:rFonts w:ascii="Times New Roman" w:hAnsi="Times New Roman"/>
          <w:color w:val="000000"/>
          <w:sz w:val="30"/>
          <w:rtl/>
        </w:rPr>
        <w:t>فَالجَوَابُ: أَنَّ شُرْبَ الحَمامةِ يُشْبِهُ شُرْبَ الشَّاةِ، فَالشَّاةُ إِذَا صَارَتْ تَشْرَبُ؛</w:t>
      </w:r>
      <w:r w:rsidR="00482D0B">
        <w:br/>
      </w:r>
      <w:r w:rsidR="00482D0B">
        <w:rPr>
          <w:rFonts w:ascii="Times New Roman" w:hAnsi="Times New Roman"/>
          <w:color w:val="000000"/>
          <w:sz w:val="30"/>
          <w:rtl/>
        </w:rPr>
        <w:t>فَإِنهَا تَمُصُّ المَاءَ، وَالحَمامةُ كَذلكَ؛ فَاشْتَبَهَا فِي كَيْفِيَّةِ الشُّرْبِ، وَهَذَا مَا قَضَتْ بِهِ</w:t>
      </w:r>
      <w:r w:rsidR="00482D0B">
        <w:br/>
      </w:r>
      <w:r w:rsidR="00482D0B">
        <w:br/>
      </w:r>
      <w:r w:rsidR="00482D0B">
        <w:rPr>
          <w:rFonts w:ascii="Times New Roman" w:hAnsi="Times New Roman"/>
          <w:color w:val="000000"/>
          <w:sz w:val="30"/>
          <w:rtl/>
        </w:rPr>
        <w:t>الصَّحَابَةُ رَضِوَاللَّهُ عَنْهُمْ.</w:t>
      </w:r>
      <w:r w:rsidR="00482D0B">
        <w:br/>
      </w:r>
      <w:r w:rsidR="00482D0B">
        <w:br/>
      </w:r>
      <w:r w:rsidR="00482D0B">
        <w:rPr>
          <w:rFonts w:ascii="Times New Roman" w:hAnsi="Times New Roman"/>
          <w:color w:val="000000"/>
          <w:sz w:val="30"/>
          <w:rtl/>
        </w:rPr>
        <w:t>كَذلِكَ الضَّبُعُ إِذَا قَتَلَهُ المُحْرِمُ، وَجَبَتْ عَلَيْهِ الشَّاةُ.</w:t>
      </w:r>
      <w:r w:rsidR="00482D0B">
        <w:br/>
      </w:r>
      <w:r w:rsidR="00482D0B">
        <w:rPr>
          <w:rFonts w:ascii="Times New Roman" w:hAnsi="Times New Roman"/>
          <w:color w:val="000000"/>
          <w:sz w:val="30"/>
          <w:rtl/>
        </w:rPr>
        <w:t>أَمَّا النَّعامَةُ إِذَا قَتَلَها المُحْرِمُ فَعليهِ (بَدَنَةٌ) ؛ لأَنَّ البَدَنَةَ تُشْبِهُ النَّعَامَةَ فِي طُولِ</w:t>
      </w:r>
      <w:r w:rsidR="00482D0B">
        <w:br/>
      </w:r>
      <w:r w:rsidR="00482D0B">
        <w:br/>
      </w:r>
      <w:r w:rsidR="00482D0B">
        <w:rPr>
          <w:rFonts w:ascii="Times New Roman" w:hAnsi="Times New Roman"/>
          <w:color w:val="000000"/>
          <w:sz w:val="30"/>
          <w:rtl/>
        </w:rPr>
        <w:t>رَقَبَتِها وَرِجْلَيْها، وَهَكَذَا.</w:t>
      </w:r>
      <w:r w:rsidR="00482D0B">
        <w:br/>
      </w:r>
      <w:r w:rsidR="00482D0B">
        <w:br/>
      </w:r>
      <w:r w:rsidR="00482D0B">
        <w:rPr>
          <w:rFonts w:ascii="Times New Roman" w:hAnsi="Times New Roman"/>
          <w:color w:val="000000"/>
          <w:sz w:val="30"/>
          <w:rtl/>
        </w:rPr>
        <w:t>أو يُقوَّمُ المِثْلُ بِقيمةٍ يَتصَدَّقُ بِها عَلَى الفُقَراءِ، لِكُلِّ مِسْكِينٍ مُدٌ، أَوْ يَصَومُ عَن</w:t>
      </w:r>
      <w:r w:rsidR="00482D0B">
        <w:br/>
      </w:r>
      <w:r w:rsidR="00482D0B">
        <w:br/>
      </w:r>
      <w:r w:rsidR="00482D0B">
        <w:rPr>
          <w:rFonts w:ascii="Times New Roman" w:hAnsi="Times New Roman"/>
          <w:color w:val="000000"/>
          <w:sz w:val="30"/>
          <w:rtl/>
        </w:rPr>
        <w:t>إِطْعَامِ كُلِّ مِسْكِينٍ يَوْمًا.</w:t>
      </w:r>
      <w:r w:rsidR="00482D0B">
        <w:br/>
      </w:r>
      <w:r w:rsidR="00482D0B">
        <w:br/>
      </w:r>
      <w:r w:rsidR="00482D0B">
        <w:rPr>
          <w:rFonts w:ascii="Times New Roman" w:hAnsi="Times New Roman"/>
          <w:color w:val="000000"/>
          <w:sz w:val="30"/>
          <w:rtl/>
        </w:rPr>
        <w:t>أَمَّا بَقيَّةُ المَحظُورَاتِ مَا عَدَا عَقْدِ النِّكَاحِ؛ فَكَفَارَتُهُ:</w:t>
      </w:r>
      <w:r w:rsidR="00482D0B">
        <w:br/>
      </w:r>
      <w:r w:rsidR="00482D0B">
        <w:br/>
      </w:r>
      <w:r w:rsidR="00482D0B">
        <w:rPr>
          <w:rFonts w:ascii="Times New Roman" w:hAnsi="Times New Roman"/>
          <w:color w:val="000000"/>
          <w:sz w:val="30"/>
          <w:rtl/>
        </w:rPr>
        <w:t>إِمَّا صِيامُ ثَلاثَةِ أَيَّامٍ.</w:t>
      </w:r>
      <w:r w:rsidR="00482D0B">
        <w:br/>
      </w:r>
      <w:r w:rsidR="00482D0B">
        <w:br/>
      </w:r>
      <w:r w:rsidR="00482D0B">
        <w:rPr>
          <w:rFonts w:ascii="Times New Roman" w:hAnsi="Times New Roman"/>
          <w:color w:val="000000"/>
          <w:sz w:val="30"/>
          <w:rtl/>
        </w:rPr>
        <w:t>أَو إِطْعَامُ سِتَّةِ مَسَاكِينَ، لِكُلِّ مِسْكِينٍ نِصْفُ</w:t>
      </w:r>
      <w:r w:rsidR="00482D0B">
        <w:br/>
      </w:r>
      <w:r w:rsidR="00482D0B">
        <w:br/>
      </w:r>
      <w:r w:rsidR="00482D0B">
        <w:rPr>
          <w:rFonts w:ascii="Times New Roman" w:hAnsi="Times New Roman"/>
          <w:color w:val="000000"/>
          <w:sz w:val="30"/>
          <w:rtl/>
        </w:rPr>
        <w:t>أو ذبح شاة.</w:t>
      </w:r>
      <w:r w:rsidR="00482D0B">
        <w:br/>
      </w:r>
      <w:r w:rsidR="00482D0B">
        <w:br/>
      </w:r>
      <w:r w:rsidR="00482D0B">
        <w:rPr>
          <w:rFonts w:ascii="Times New Roman" w:hAnsi="Times New Roman"/>
          <w:color w:val="000000"/>
          <w:sz w:val="30"/>
          <w:rtl/>
        </w:rPr>
        <w:t>نَستَخلِصُ مِما سَبَقَ أَنَّ الفِدْيَةَ تَنْحَصِرُ فِي أَقْسام:</w:t>
      </w:r>
      <w:r w:rsidR="00482D0B">
        <w:br/>
      </w:r>
      <w:r w:rsidR="00482D0B">
        <w:rPr>
          <w:rFonts w:ascii="Times New Roman" w:hAnsi="Times New Roman"/>
          <w:color w:val="000000"/>
          <w:sz w:val="30"/>
        </w:rPr>
        <w:t>۱</w:t>
      </w:r>
      <w:r w:rsidR="00482D0B">
        <w:rPr>
          <w:rFonts w:ascii="Times New Roman" w:hAnsi="Times New Roman"/>
          <w:color w:val="000000"/>
          <w:sz w:val="30"/>
          <w:rtl/>
        </w:rPr>
        <w:t xml:space="preserve"> - عَقْدُ النِّكَاحِ لَيْسَ فِيهِ فِدْيَةٌ.</w:t>
      </w:r>
      <w:r w:rsidR="00482D0B">
        <w:br/>
      </w:r>
      <w:r w:rsidR="00482D0B">
        <w:rPr>
          <w:rFonts w:ascii="Times New Roman" w:hAnsi="Times New Roman"/>
          <w:color w:val="000000"/>
          <w:sz w:val="30"/>
        </w:rPr>
        <w:t>۲</w:t>
      </w:r>
      <w:r w:rsidR="00482D0B">
        <w:rPr>
          <w:rFonts w:ascii="Times New Roman" w:hAnsi="Times New Roman"/>
          <w:color w:val="000000"/>
          <w:sz w:val="30"/>
          <w:rtl/>
        </w:rPr>
        <w:t xml:space="preserve"> - قَتْلُ الصَّيدِ؛ فِيهِ جَزَاءُ المِثْلِ.</w:t>
      </w:r>
      <w:r w:rsidR="00482D0B">
        <w:br/>
      </w:r>
      <w:r w:rsidR="00482D0B">
        <w:rPr>
          <w:rFonts w:ascii="Times New Roman" w:hAnsi="Times New Roman"/>
          <w:color w:val="000000"/>
          <w:sz w:val="30"/>
          <w:rtl/>
        </w:rPr>
        <w:t>- الجماعُ فِي الحَجِّ قَبْلَ التَّحَلُّلِ الْأَوَّلِ؛ فِيهِ بَدَنَةٌ.</w:t>
      </w:r>
      <w:r w:rsidR="00482D0B">
        <w:br/>
      </w:r>
      <w:r w:rsidR="00482D0B">
        <w:br/>
      </w:r>
      <w:r w:rsidR="00482D0B">
        <w:rPr>
          <w:rFonts w:ascii="Times New Roman" w:hAnsi="Times New Roman"/>
          <w:color w:val="000000"/>
          <w:sz w:val="30"/>
        </w:rPr>
        <w:t>٧٤</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Pr>
        <w:t>٤</w:t>
      </w:r>
      <w:r w:rsidR="00482D0B">
        <w:rPr>
          <w:rFonts w:ascii="Times New Roman" w:hAnsi="Times New Roman"/>
          <w:color w:val="000000"/>
          <w:sz w:val="30"/>
          <w:rtl/>
        </w:rPr>
        <w:t xml:space="preserve"> - بَقِيَّةُ المَحْظُوراتِ فِدْيَتُهَا: إِمَّا إِطْعَامُ سِتَّةِ مَسَاكِينَ لِكُلِّ مِسْكِينٍ نِصْفُ</w:t>
      </w:r>
      <w:r w:rsidR="00482D0B">
        <w:br/>
      </w:r>
      <w:r w:rsidR="00482D0B">
        <w:rPr>
          <w:rFonts w:ascii="Times New Roman" w:hAnsi="Times New Roman"/>
          <w:color w:val="000000"/>
          <w:sz w:val="30"/>
          <w:rtl/>
        </w:rPr>
        <w:t>صَاعٍ، وَإِمَّا صِيَامُ ثَلاثَةِ أَيامٍ، وَإِمَّا ذَبْحُ شَاةٍ يُوَزِّعُهَا عَلَى الْفُقَرَاءِ.</w:t>
      </w:r>
      <w:r w:rsidR="00482D0B">
        <w:br/>
      </w:r>
      <w:r w:rsidR="00482D0B">
        <w:rPr>
          <w:rFonts w:ascii="Times New Roman" w:hAnsi="Times New Roman"/>
          <w:color w:val="000000"/>
          <w:sz w:val="30"/>
          <w:rtl/>
        </w:rPr>
        <w:t>إذن: حَديثُ كَعْبِ بْنِ عُجْرَةَ رَزَلَتَهُ عَنْهُ مِن القِسْمِ الرَّابع: المُخَيَّرِ فِيهِ بَينَ ثَلَاثَةِ</w:t>
      </w:r>
      <w:r w:rsidR="00482D0B">
        <w:br/>
      </w:r>
      <w:r w:rsidR="00482D0B">
        <w:br/>
      </w:r>
      <w:r w:rsidR="00482D0B">
        <w:rPr>
          <w:rFonts w:ascii="Times New Roman" w:hAnsi="Times New Roman"/>
          <w:color w:val="000000"/>
          <w:sz w:val="30"/>
          <w:rtl/>
        </w:rPr>
        <w:t>أَشْيَاء.</w:t>
      </w:r>
      <w:r w:rsidR="00482D0B">
        <w:br/>
      </w:r>
      <w:r w:rsidR="00482D0B">
        <w:br/>
      </w:r>
      <w:r w:rsidR="00482D0B">
        <w:rPr>
          <w:rFonts w:ascii="Times New Roman" w:hAnsi="Times New Roman"/>
          <w:color w:val="000000"/>
          <w:sz w:val="30"/>
          <w:rtl/>
        </w:rPr>
        <w:t>كتاب الحج ( باب حرمة مكة )</w:t>
      </w:r>
      <w:r w:rsidR="00482D0B">
        <w:br/>
      </w:r>
      <w:r w:rsidR="00482D0B">
        <w:br/>
      </w:r>
      <w:r w:rsidR="00482D0B">
        <w:rPr>
          <w:rFonts w:ascii="Times New Roman" w:hAnsi="Times New Roman"/>
          <w:color w:val="000000"/>
          <w:sz w:val="30"/>
          <w:rtl/>
        </w:rPr>
        <w:t>بَابُ حُرمَةِ مَكةَ</w:t>
      </w:r>
      <w:r w:rsidR="00482D0B">
        <w:br/>
      </w:r>
      <w:r w:rsidR="00482D0B">
        <w:br/>
      </w:r>
      <w:r w:rsidR="00482D0B">
        <w:rPr>
          <w:rFonts w:ascii="Times New Roman" w:hAnsi="Times New Roman"/>
          <w:color w:val="000000"/>
          <w:sz w:val="30"/>
        </w:rPr>
        <w:t>Vo</w:t>
      </w:r>
      <w:r w:rsidR="00482D0B">
        <w:br/>
      </w:r>
      <w:r w:rsidR="00482D0B">
        <w:br/>
      </w:r>
      <w:r w:rsidR="00482D0B">
        <w:rPr>
          <w:rFonts w:ascii="Times New Roman" w:hAnsi="Times New Roman"/>
          <w:color w:val="000000"/>
          <w:sz w:val="30"/>
          <w:rtl/>
        </w:rPr>
        <w:t>قَالَ المُؤلِّفُ رَحِمَهُ اللَّهُ: بَابُ حُرمَةِ مَكَّةَ».</w:t>
      </w:r>
      <w:r w:rsidR="00482D0B">
        <w:br/>
      </w:r>
      <w:r w:rsidR="00482D0B">
        <w:br/>
      </w:r>
      <w:r w:rsidR="00482D0B">
        <w:rPr>
          <w:rFonts w:ascii="Times New Roman" w:hAnsi="Times New Roman"/>
          <w:color w:val="000000"/>
          <w:sz w:val="30"/>
          <w:rtl/>
        </w:rPr>
        <w:t>اعْلَمْ أَنَّ الأَمْكِنَةَ التِي لَهَا حُرْمَةٌ لِذَاتِها هِيَ مَكَةُ، وَالْمَدِينَةُ فَقَطْ أَمَّا بَيْتُ الْمَقْدِسِ فَليسَ لَهُ حَرَمٌ، وَأَمَّا مَا نَسْمَعُ فِي الإِذَاعَاتِ: (الحَرَمُ الإِبْرَاهِيمِيُّ)؛ هَذَا عَلَطٌ ، لَيْسَ فِي الأَرضِ حَرَمٌ إِلَّا اثْنَانِ فقط، وهما مَكَّةُ والمدينةُ، وَمَكَةُ أَعْظَمُ حُرْمَةٌ مِنَ المَدينَةِ؛ لأَنَّ فِيهَا بَيْتَ اللهِ عَزَّوَجَلَّ، وَلأَنَّها يَحْرُمُ فِيها مَا لا يَحْرُمُ فِي المدينةِ، كَما سَيَتَبَيَّنُ إِنْ شَاءَ</w:t>
      </w:r>
      <w:r w:rsidR="00482D0B">
        <w:br/>
      </w:r>
      <w:r w:rsidR="00482D0B">
        <w:rPr>
          <w:rFonts w:ascii="Times New Roman" w:hAnsi="Times New Roman"/>
          <w:color w:val="000000"/>
          <w:sz w:val="30"/>
          <w:rtl/>
        </w:rPr>
        <w:t>الله تعالى.</w:t>
      </w:r>
      <w:r w:rsidR="00482D0B">
        <w:br/>
      </w:r>
      <w:r w:rsidR="00482D0B">
        <w:rPr>
          <w:rFonts w:ascii="Times New Roman" w:hAnsi="Times New Roman"/>
          <w:color w:val="000000"/>
          <w:sz w:val="30"/>
        </w:rPr>
        <w:t>۲</w:t>
      </w:r>
      <w:r w:rsidR="00482D0B">
        <w:rPr>
          <w:rFonts w:ascii="Times New Roman" w:hAnsi="Times New Roman"/>
          <w:color w:val="000000"/>
          <w:sz w:val="30"/>
          <w:rtl/>
        </w:rPr>
        <w:t xml:space="preserve"> - عَنْ أَبِي شُرَيْح - خُوَيْلِدِ بْنِ عَمْرِو - الْخُزَاعِيُّ العَدَوِيِّ رَيْنَهُ عَنْهُ: أَنَّهُ قَالَ لِعَمْرِو بْنِ سَعِيدِ بْنِ العَاصِ وَهُوَ يَبْعَثُ البُعُوثَ إِلَى مَكَّةَ اثْلَنْ لي أَيُّهَا الْأَمِيرُ أَنْ أُحَدَّثَكَ قَوْلًا قَامَ بِهِ رَسُولُ اللَّهِ ﷺ الغَدَ مِنْ يَوْمِ الفَتْحِ، فَسَمِعَتْهُ أُذْنَايَ، وَوَعَاهُ قَلْبِي، وَأَبْصَرَتْهُ عَيْنَايَ حِينَ تَكَلَّمَ بِهِ : أَنَّهُ حَمِدَ اللَّهَ وَأَثْنَى عَلَيْهِ، ثُمَّ قَالَ: «إِنَّ مَكَّةَ حَرَّمَهَا اللَّهَ تَعَالَى، وَلَمْ يُحَرِّمُهَا النَّاسُ، فَلا يَحِلُّ لِامْرِي يُؤْمِنُ بِاللَّهِ وَالْيَوْمِ الْآخِرِ: أَنْ يَسْفِكَ بِهَا دَمًا، وَلا يَعْضِدَ بِهَا شَجَرَةٌ، فَإِنْ أَحَدٌ تَرَخَّصَ بِقِتَالِ رَسُولِ اللَّهِ ﷺ فَقُولُوا: إِنَّ اللَّهَ قَدْ أَذِنَ لِرَسُولِهِ، وَلَمْ يَأْذَنْ لَكُمْ. وَإِنَّمَا أَذِنَ لِي سَاعَةٌ مِنْ نَهَارٍ، وَقَدْ عَادَتْ حُرْمَتُهَا اليَوْمَ كَحُرْمَتِهَا بِالْأَمْسِ؛ فَلْيُبَلِّغُ الشَّاهِدُ الغَائِبَ». فَقِيلَ لِأَي شُرَيْحٍ: مَا قَالَ لَكَ؟ قَالَ: أَنَا أَعْلَمُ بِذَلِكَ مِنْكَ يَا أَبَا شُرَيْحٍ، إِنَّ الحَرَمَ لا يُعِيذُ عَاصِيَا، وَلَا فَارًا بِدَمٍ،</w:t>
      </w:r>
      <w:r w:rsidR="00482D0B">
        <w:br/>
      </w:r>
      <w:r w:rsidR="00482D0B">
        <w:br/>
      </w:r>
      <w:r w:rsidR="00482D0B">
        <w:rPr>
          <w:rFonts w:ascii="Times New Roman" w:hAnsi="Times New Roman"/>
          <w:color w:val="000000"/>
          <w:sz w:val="30"/>
        </w:rPr>
        <w:t>٧٦</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 xml:space="preserve">وَلا فَارًّا </w:t>
      </w:r>
      <w:proofErr w:type="gramStart"/>
      <w:r w:rsidR="00482D0B">
        <w:rPr>
          <w:rFonts w:ascii="Times New Roman" w:hAnsi="Times New Roman"/>
          <w:color w:val="000000"/>
          <w:sz w:val="30"/>
          <w:rtl/>
        </w:rPr>
        <w:t>بِخَرْبَةٍ )</w:t>
      </w:r>
      <w:proofErr w:type="gramEnd"/>
      <w:r w:rsidR="00482D0B">
        <w:rPr>
          <w:rFonts w:ascii="Times New Roman" w:hAnsi="Times New Roman"/>
          <w:color w:val="000000"/>
          <w:sz w:val="30"/>
          <w:rtl/>
        </w:rPr>
        <w:t xml:space="preserve"> .</w:t>
      </w:r>
      <w:r w:rsidR="00482D0B">
        <w:br/>
      </w:r>
      <w:r w:rsidR="00482D0B">
        <w:br/>
      </w:r>
      <w:proofErr w:type="gramStart"/>
      <w:r w:rsidR="00482D0B">
        <w:rPr>
          <w:rFonts w:ascii="Times New Roman" w:hAnsi="Times New Roman"/>
          <w:color w:val="000000"/>
          <w:sz w:val="30"/>
          <w:rtl/>
        </w:rPr>
        <w:t>الخَرْبَةُ :</w:t>
      </w:r>
      <w:proofErr w:type="gramEnd"/>
      <w:r w:rsidR="00482D0B">
        <w:rPr>
          <w:rFonts w:ascii="Times New Roman" w:hAnsi="Times New Roman"/>
          <w:color w:val="000000"/>
          <w:sz w:val="30"/>
          <w:rtl/>
        </w:rPr>
        <w:t xml:space="preserve"> بِالخَاءِ المُعجَمةِ، وَالرَّاءِ الْمُهْمَلَةِ. </w:t>
      </w:r>
      <w:proofErr w:type="gramStart"/>
      <w:r w:rsidR="00482D0B">
        <w:rPr>
          <w:rFonts w:ascii="Times New Roman" w:hAnsi="Times New Roman"/>
          <w:color w:val="000000"/>
          <w:sz w:val="30"/>
          <w:rtl/>
        </w:rPr>
        <w:t>قِيلَ :</w:t>
      </w:r>
      <w:proofErr w:type="gramEnd"/>
      <w:r w:rsidR="00482D0B">
        <w:rPr>
          <w:rFonts w:ascii="Times New Roman" w:hAnsi="Times New Roman"/>
          <w:color w:val="000000"/>
          <w:sz w:val="30"/>
          <w:rtl/>
        </w:rPr>
        <w:t xml:space="preserve"> الجِنَايَة، وَقِيلَ: البَليَّةُ، وَقِيلَ:</w:t>
      </w:r>
      <w:r w:rsidR="00482D0B">
        <w:br/>
      </w:r>
      <w:r w:rsidR="00482D0B">
        <w:br/>
      </w:r>
      <w:r w:rsidR="00482D0B">
        <w:rPr>
          <w:rFonts w:ascii="Times New Roman" w:hAnsi="Times New Roman"/>
          <w:color w:val="000000"/>
          <w:sz w:val="30"/>
          <w:rtl/>
        </w:rPr>
        <w:t>التُهمَةُ. وَأَصْلُها فِي سَرقَةِ الإِبل.</w:t>
      </w:r>
      <w:r w:rsidR="00482D0B">
        <w:br/>
      </w:r>
      <w:r w:rsidR="00482D0B">
        <w:br/>
      </w:r>
      <w:r w:rsidR="00482D0B">
        <w:rPr>
          <w:rFonts w:ascii="Times New Roman" w:hAnsi="Times New Roman"/>
          <w:color w:val="000000"/>
          <w:sz w:val="30"/>
          <w:rtl/>
        </w:rPr>
        <w:t>قَالَ الشَّاعرُ :</w:t>
      </w:r>
      <w:r w:rsidR="00482D0B">
        <w:br/>
      </w:r>
      <w:r w:rsidR="00482D0B">
        <w:br/>
      </w:r>
      <w:r w:rsidR="00482D0B">
        <w:rPr>
          <w:rFonts w:ascii="Times New Roman" w:hAnsi="Times New Roman"/>
          <w:color w:val="000000"/>
          <w:sz w:val="30"/>
          <w:rtl/>
        </w:rPr>
        <w:t>وَالخَارِبُ اللصُّ يُحِبُّ الخَارِبَا</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A</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۳</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عَمْرُو بنُ سَعِيدِ بنِ العَاصِ مِن أُمَرَاءِ بَني أُمَيَّةَ، ويُلَقَّبُ بِالْأَشْدَقِ (؟)؛ لِأَنْهُ كَانَ فَصيحًا يَتَكَلَّمُ بِشِدْقِهِ، وَقِيلَ: لأَنَّهُ مَائِلُ الشَّدْقِ، وَأَيَّا كَانَ؛ فَفِعْلُهُ قَبِيحٌ، فَقَدْ كَانَ مِن أُمَرَاءِ بَني أُمَيَّةَ، وَكَانَ يُجَهرُ الجيوش لِقتالِ عَبْدِ اللَّهِ بْنِ الزُّبَيْرِ رَضِوَانَهُ عَنْهُمَا، وَكَانَ عبد الله بنُ الزُّبيرِ أَميرًا فِي مَكَّةَ، فَقامَ أَبو شُرَيْحٍ خُوَيْلِدُ بنُ عَمْرٍو الخَزَاعِيُّ رَضِوَاللَّهُ عَنْهُ، وَهُوَ صَحايٌّ جَليلٌ ، شَهِدَ فَتْحَ مَكَّةَ ) ، فلمَّا رَأى هذا الرَّجُلَ الأَشْدَقَ الفَاسِقَ يُجهز الجيوش إلى مَكَّةَ قَامَ هذا المقامَ؛ لأَنَّهُ رَآهُ عَصَى اللَّهَ جَهْرًا؛ فَوَجَبَ أَنْ يُنْكَرَ عَلَيْهِ جَهْرًا، فَقالَ لَهُ: «ائِذَنْ لِي أَيُّهَا الْأَمِيرُ أَنْ أُحَدِّثَكَ».</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العلم، باب ليبلغ العلم الشاهد الغائب، رقم (</w:t>
      </w:r>
      <w:r w:rsidR="00482D0B">
        <w:rPr>
          <w:rFonts w:ascii="Times New Roman" w:hAnsi="Times New Roman"/>
          <w:color w:val="000000"/>
          <w:sz w:val="30"/>
        </w:rPr>
        <w:t>١٠٤</w:t>
      </w:r>
      <w:r w:rsidR="00482D0B">
        <w:rPr>
          <w:rFonts w:ascii="Times New Roman" w:hAnsi="Times New Roman"/>
          <w:color w:val="000000"/>
          <w:sz w:val="30"/>
          <w:rtl/>
        </w:rPr>
        <w:t>)، ومسلم: کتاب الحج، باب تحريم مكة وصيدها وخلاها، رقم (</w:t>
      </w:r>
      <w:r w:rsidR="00482D0B">
        <w:rPr>
          <w:rFonts w:ascii="Times New Roman" w:hAnsi="Times New Roman"/>
          <w:color w:val="000000"/>
          <w:sz w:val="30"/>
        </w:rPr>
        <w:t>١٣٥٤</w:t>
      </w:r>
      <w:r w:rsidR="00482D0B">
        <w:rPr>
          <w:rFonts w:ascii="Times New Roman" w:hAnsi="Times New Roman"/>
          <w:color w:val="000000"/>
          <w:sz w:val="30"/>
          <w:rtl/>
        </w:rPr>
        <w:t>).</w:t>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أورده المبرد في الكامل (</w:t>
      </w:r>
      <w:r w:rsidR="00482D0B">
        <w:rPr>
          <w:rFonts w:ascii="Times New Roman" w:hAnsi="Times New Roman"/>
          <w:color w:val="000000"/>
          <w:sz w:val="30"/>
        </w:rPr>
        <w:t>۳۳/۳</w:t>
      </w:r>
      <w:r w:rsidR="00482D0B">
        <w:rPr>
          <w:rFonts w:ascii="Times New Roman" w:hAnsi="Times New Roman"/>
          <w:color w:val="000000"/>
          <w:sz w:val="30"/>
          <w:rtl/>
        </w:rPr>
        <w:t>) ، والخطابي في غريب الحديث (</w:t>
      </w:r>
      <w:r w:rsidR="00482D0B">
        <w:rPr>
          <w:rFonts w:ascii="Times New Roman" w:hAnsi="Times New Roman"/>
          <w:color w:val="000000"/>
          <w:sz w:val="30"/>
        </w:rPr>
        <w:t>٢٦٦/٢</w:t>
      </w:r>
      <w:r w:rsidR="00482D0B">
        <w:rPr>
          <w:rFonts w:ascii="Times New Roman" w:hAnsi="Times New Roman"/>
          <w:color w:val="000000"/>
          <w:sz w:val="30"/>
          <w:rtl/>
        </w:rPr>
        <w:t>)، غير منسوب. (</w:t>
      </w:r>
      <w:r w:rsidR="00482D0B">
        <w:rPr>
          <w:rFonts w:ascii="Times New Roman" w:hAnsi="Times New Roman"/>
          <w:color w:val="000000"/>
          <w:sz w:val="30"/>
        </w:rPr>
        <w:t>۳</w:t>
      </w:r>
      <w:r w:rsidR="00482D0B">
        <w:rPr>
          <w:rFonts w:ascii="Times New Roman" w:hAnsi="Times New Roman"/>
          <w:color w:val="000000"/>
          <w:sz w:val="30"/>
          <w:rtl/>
        </w:rPr>
        <w:t>) الشدق: جانب الفم والأشدق يوصف به البليغ المنطيق والمفوه. تاج العروس (</w:t>
      </w:r>
      <w:r w:rsidR="00482D0B">
        <w:rPr>
          <w:rFonts w:ascii="Times New Roman" w:hAnsi="Times New Roman"/>
          <w:color w:val="000000"/>
          <w:sz w:val="30"/>
        </w:rPr>
        <w:t>٢٥</w:t>
      </w:r>
      <w:r w:rsidR="00482D0B">
        <w:rPr>
          <w:rFonts w:ascii="Times New Roman" w:hAnsi="Times New Roman"/>
          <w:color w:val="000000"/>
          <w:sz w:val="30"/>
          <w:rtl/>
        </w:rPr>
        <w:t xml:space="preserve">/ </w:t>
      </w:r>
      <w:r w:rsidR="00482D0B">
        <w:rPr>
          <w:rFonts w:ascii="Times New Roman" w:hAnsi="Times New Roman"/>
          <w:color w:val="000000"/>
          <w:sz w:val="30"/>
        </w:rPr>
        <w:t>٤٩٢</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مادة [شدق].</w:t>
      </w:r>
      <w:r w:rsidR="00482D0B">
        <w:br/>
      </w:r>
      <w:r w:rsidR="00482D0B">
        <w:br/>
      </w:r>
      <w:r w:rsidR="00482D0B">
        <w:rPr>
          <w:rFonts w:ascii="Times New Roman" w:hAnsi="Times New Roman"/>
          <w:color w:val="000000"/>
          <w:sz w:val="30"/>
          <w:rtl/>
        </w:rPr>
        <w:t xml:space="preserve">( </w:t>
      </w:r>
      <w:r w:rsidR="00482D0B">
        <w:rPr>
          <w:rFonts w:ascii="Times New Roman" w:hAnsi="Times New Roman"/>
          <w:color w:val="000000"/>
          <w:sz w:val="30"/>
        </w:rPr>
        <w:t>٤</w:t>
      </w:r>
      <w:r w:rsidR="00482D0B">
        <w:rPr>
          <w:rFonts w:ascii="Times New Roman" w:hAnsi="Times New Roman"/>
          <w:color w:val="000000"/>
          <w:sz w:val="30"/>
          <w:rtl/>
        </w:rPr>
        <w:t xml:space="preserve"> ) انظر: الاستيعاب لابن عبد البر (</w:t>
      </w:r>
      <w:r w:rsidR="00482D0B">
        <w:rPr>
          <w:rFonts w:ascii="Times New Roman" w:hAnsi="Times New Roman"/>
          <w:color w:val="000000"/>
          <w:sz w:val="30"/>
        </w:rPr>
        <w:t>٤٥٥/٢</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 xml:space="preserve">كتاب الحج </w:t>
      </w:r>
      <w:proofErr w:type="gramStart"/>
      <w:r w:rsidR="00482D0B">
        <w:rPr>
          <w:rFonts w:ascii="Times New Roman" w:hAnsi="Times New Roman"/>
          <w:color w:val="000000"/>
          <w:sz w:val="30"/>
          <w:rtl/>
        </w:rPr>
        <w:t>( باب</w:t>
      </w:r>
      <w:proofErr w:type="gramEnd"/>
      <w:r w:rsidR="00482D0B">
        <w:rPr>
          <w:rFonts w:ascii="Times New Roman" w:hAnsi="Times New Roman"/>
          <w:color w:val="000000"/>
          <w:sz w:val="30"/>
          <w:rtl/>
        </w:rPr>
        <w:t xml:space="preserve"> حرمة </w:t>
      </w:r>
      <w:proofErr w:type="gramStart"/>
      <w:r w:rsidR="00482D0B">
        <w:rPr>
          <w:rFonts w:ascii="Times New Roman" w:hAnsi="Times New Roman"/>
          <w:color w:val="000000"/>
          <w:sz w:val="30"/>
          <w:rtl/>
        </w:rPr>
        <w:t>مكة )</w:t>
      </w:r>
      <w:proofErr w:type="gramEnd"/>
      <w:r w:rsidR="00482D0B">
        <w:br/>
      </w:r>
      <w:r w:rsidR="00482D0B">
        <w:br/>
      </w:r>
      <w:r w:rsidR="00482D0B">
        <w:rPr>
          <w:rFonts w:ascii="Times New Roman" w:hAnsi="Times New Roman"/>
          <w:color w:val="000000"/>
          <w:sz w:val="30"/>
        </w:rPr>
        <w:t>۷۷</w:t>
      </w:r>
      <w:r w:rsidR="00482D0B">
        <w:br/>
      </w:r>
      <w:r w:rsidR="00482D0B">
        <w:br/>
      </w:r>
      <w:r w:rsidR="00482D0B">
        <w:rPr>
          <w:rFonts w:ascii="Times New Roman" w:hAnsi="Times New Roman"/>
          <w:color w:val="000000"/>
          <w:sz w:val="30"/>
          <w:rtl/>
        </w:rPr>
        <w:t>انْظُرْ أَدَبَ الصَّحَابَةِ رَضَ اللَّهُ عَنْهُمْ يَقُولُ بهذَا اللَّفظِ الرَّقيقِ: «ائذَنْ لِي»، كَما نَقولُ</w:t>
      </w:r>
      <w:r w:rsidR="00482D0B">
        <w:br/>
      </w:r>
      <w:r w:rsidR="00482D0B">
        <w:rPr>
          <w:rFonts w:ascii="Times New Roman" w:hAnsi="Times New Roman"/>
          <w:color w:val="000000"/>
          <w:sz w:val="30"/>
          <w:rtl/>
        </w:rPr>
        <w:t>نَحنُ: «اسْمَحْ لي</w:t>
      </w:r>
      <w:proofErr w:type="gramStart"/>
      <w:r w:rsidR="00482D0B">
        <w:rPr>
          <w:rFonts w:ascii="Times New Roman" w:hAnsi="Times New Roman"/>
          <w:color w:val="000000"/>
          <w:sz w:val="30"/>
          <w:rtl/>
        </w:rPr>
        <w:t>» ،</w:t>
      </w:r>
      <w:proofErr w:type="gramEnd"/>
      <w:r w:rsidR="00482D0B">
        <w:rPr>
          <w:rFonts w:ascii="Times New Roman" w:hAnsi="Times New Roman"/>
          <w:color w:val="000000"/>
          <w:sz w:val="30"/>
          <w:rtl/>
        </w:rPr>
        <w:t xml:space="preserve"> وَوَصَفَهُ بِأَنهُ </w:t>
      </w:r>
      <w:proofErr w:type="gramStart"/>
      <w:r w:rsidR="00482D0B">
        <w:rPr>
          <w:rFonts w:ascii="Times New Roman" w:hAnsi="Times New Roman"/>
          <w:color w:val="000000"/>
          <w:sz w:val="30"/>
          <w:rtl/>
        </w:rPr>
        <w:t>أَميرٌ ،</w:t>
      </w:r>
      <w:proofErr w:type="gramEnd"/>
      <w:r w:rsidR="00482D0B">
        <w:rPr>
          <w:rFonts w:ascii="Times New Roman" w:hAnsi="Times New Roman"/>
          <w:color w:val="000000"/>
          <w:sz w:val="30"/>
          <w:rtl/>
        </w:rPr>
        <w:t xml:space="preserve"> مَعَ أَنهُ فَاسِقٌ يُجهَّزُ الجُيُوشَ إِلى مَكَّةَ. أَنْ أُحَدِّثَكَ حَدِيثًا قَامَ بِهِ النَّبِيُّ ﷺ الغَدَ مِنْ يَومِ الفَتْحِ، وَكَانَتْ غَزْوَةُ الفَتحِ في رَمَضَانَ، مِنَ السَّنَةِ الثَّامِنَةِ لِلهجرَةِ، ولَمَّا فَتَحَ النَّبِيُّ ﷺ مَكَّةَ، وكانَ فَتْحُها عَنْوَة (</w:t>
      </w:r>
      <w:r w:rsidR="00482D0B">
        <w:rPr>
          <w:rFonts w:ascii="Times New Roman" w:hAnsi="Times New Roman"/>
          <w:color w:val="000000"/>
          <w:sz w:val="30"/>
        </w:rPr>
        <w:t>1</w:t>
      </w:r>
      <w:r w:rsidR="00482D0B">
        <w:rPr>
          <w:rFonts w:ascii="Times New Roman" w:hAnsi="Times New Roman"/>
          <w:color w:val="000000"/>
          <w:sz w:val="30"/>
          <w:rtl/>
        </w:rPr>
        <w:t>) بالقِتالِ، أَرادَ عَلَيْهِ الصَّلَاةُ وَالسَّلَامُ أَنْ يُبَيِّنَ أَنَّ حُرْمَةَ مَكَّةَ عَادَتْ، فَقَامَ فِي النَّاسِ خَطيبًا، فحَمِدَ اللهَ، وَأَثْنَى عَلَيْهِ - كَما هِيَ عَادِتُهُ فِي خُطَبِهِ عَلَيْهِ الصَّلَاةُ وَالسَّلَامُ - ثُمَّ بَيَّنَ أَنَّ مَكَّةَ حَرَّمَها اللهُ تَعَالَى أَي قَضى بحُرْمَتِها يَوْمَ خَلَقَ السَّمَاوَاتِ وَالْأَرْضَ، أَيْ: إِنَّ حُرْمَتَهَا قَديمَةٌ ؛ فَلا يُسْفَكُ بِها دَم»، وَالمُرَادُ : دَمُ الإِنسَانِ؛ وَإِلَّا، فَالمَعلُومُ أَنَّ الإِبلَ</w:t>
      </w:r>
      <w:r w:rsidR="00482D0B">
        <w:br/>
      </w:r>
      <w:r w:rsidR="00482D0B">
        <w:rPr>
          <w:rFonts w:ascii="Times New Roman" w:hAnsi="Times New Roman"/>
          <w:color w:val="000000"/>
          <w:sz w:val="30"/>
          <w:rtl/>
        </w:rPr>
        <w:t>تُذْبَحُ فِيهَا، وَالغَنَمُ، وَالبَقَرُ، فَالمقصُودُ بِالدمِ هُوَ الدَّمُ المَعصُومُ.</w:t>
      </w:r>
      <w:r w:rsidR="00482D0B">
        <w:br/>
      </w:r>
      <w:r w:rsidR="00482D0B">
        <w:rPr>
          <w:rFonts w:ascii="Times New Roman" w:hAnsi="Times New Roman"/>
          <w:color w:val="000000"/>
          <w:sz w:val="30"/>
          <w:rtl/>
        </w:rPr>
        <w:t>وَلا يُعْضَدُ بِهَا شَجَرَةٌ»، يعني: يُقْطَعُ ؛ وَلِهَذَا كَانَتْ أَسْجَارُ مَكَّةَ يُخطَرُ قَطْعُها إِلَّا مَا غَرَسَهُ الإِنسَانُ بِيدِهِ؛ فَلَهُ قَطَعُهُ ، وَأَمَّا مَا نَبَتَ بِفِعْلِ اللَّهِ؛ فَلَا يَجوزُ قَطْعُهُ؛ حَتَّى</w:t>
      </w:r>
      <w:r w:rsidR="00482D0B">
        <w:br/>
      </w:r>
      <w:r w:rsidR="00482D0B">
        <w:br/>
      </w:r>
      <w:r w:rsidR="00482D0B">
        <w:rPr>
          <w:rFonts w:ascii="Times New Roman" w:hAnsi="Times New Roman"/>
          <w:color w:val="000000"/>
          <w:sz w:val="30"/>
          <w:rtl/>
        </w:rPr>
        <w:t>الشَّجَرُ آمِنْ فِي مَكَّةَ؛ فَسُبْحَانَ الله !</w:t>
      </w:r>
      <w:r w:rsidR="00482D0B">
        <w:br/>
      </w:r>
      <w:r w:rsidR="00482D0B">
        <w:rPr>
          <w:rFonts w:ascii="Times New Roman" w:hAnsi="Times New Roman"/>
          <w:color w:val="000000"/>
          <w:sz w:val="30"/>
          <w:rtl/>
        </w:rPr>
        <w:t>كذلك الصُّيودُ آمِنةٌ فِي مَكَّةَ.</w:t>
      </w:r>
      <w:r w:rsidR="00482D0B">
        <w:br/>
      </w:r>
      <w:r w:rsidR="00482D0B">
        <w:br/>
      </w:r>
      <w:r w:rsidR="00482D0B">
        <w:rPr>
          <w:rFonts w:ascii="Times New Roman" w:hAnsi="Times New Roman"/>
          <w:color w:val="000000"/>
          <w:sz w:val="30"/>
          <w:rtl/>
        </w:rPr>
        <w:t>ثُمَّ قَالَ عَلَيْهِ الصَّلَاةُ وَالسَّلَامُ : فَإِنْ أَحَدٌ تَرَخَّصَ بِقِتَالِ رَسُولِ اللهِ ﷺ فَقُولُوا: إِنَّ اللَّهَ قَدْ أَذِنَ لِرَسُولِهِ، وَلَمْ يَأْذَنْ لَكُمْ»، يعني: لَوْ أَنَّ أَحَدًا أَرادَ أَن يَسْتَحِل مَكَّةَ بِالقِتالِ فيها، واسْتَدَلَّ بِفِعْلِ الرَّسُولِهِ ﷺ فَنقُولُ لَهُ: «إِنَّ اللَّهَ قَدْ أَذِنَ لِرَسُولِهِ، وَلَمْ يَأْذَنْ لَكُمْ، وَالحُكْمُ للهِ عَزَّوَجَلَ؛ فَهَذِهِ مِن خَصائِصِ الرَّسُولِ ﷺ وَإِنَّا أَذِنَ اللَّهُ لِرَسُولِهِ</w:t>
      </w:r>
      <w:r w:rsidR="00482D0B">
        <w:br/>
      </w:r>
      <w:r w:rsidR="00482D0B">
        <w:rPr>
          <w:rFonts w:ascii="Times New Roman" w:hAnsi="Times New Roman"/>
          <w:color w:val="000000"/>
          <w:sz w:val="30"/>
          <w:rtl/>
        </w:rPr>
        <w:t>أَنْ يُقَاتِلَ فيها للضَّرُورَةِ مِنْ أَجْلِ تَخْلِيصِها مِنَ الشِّرْكِ إِلى التَّوْحِيدِ، وَمِنَ الكُفْرِ إِلَى</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عنوة: أي قهرا وغلبة النهاية لابن الأثير (</w:t>
      </w:r>
      <w:r w:rsidR="00482D0B">
        <w:rPr>
          <w:rFonts w:ascii="Times New Roman" w:hAnsi="Times New Roman"/>
          <w:color w:val="000000"/>
          <w:sz w:val="30"/>
        </w:rPr>
        <w:t>٣</w:t>
      </w:r>
      <w:r w:rsidR="00482D0B">
        <w:rPr>
          <w:rFonts w:ascii="Times New Roman" w:hAnsi="Times New Roman"/>
          <w:color w:val="000000"/>
          <w:sz w:val="30"/>
          <w:rtl/>
        </w:rPr>
        <w:t xml:space="preserve">/ </w:t>
      </w:r>
      <w:r w:rsidR="00482D0B">
        <w:rPr>
          <w:rFonts w:ascii="Times New Roman" w:hAnsi="Times New Roman"/>
          <w:color w:val="000000"/>
          <w:sz w:val="30"/>
        </w:rPr>
        <w:t>٣١٥</w:t>
      </w:r>
      <w:r w:rsidR="00482D0B">
        <w:rPr>
          <w:rFonts w:ascii="Times New Roman" w:hAnsi="Times New Roman"/>
          <w:color w:val="000000"/>
          <w:sz w:val="30"/>
          <w:rtl/>
        </w:rPr>
        <w:t>)، مادة: [عنا].</w:t>
      </w:r>
      <w:r w:rsidR="00482D0B">
        <w:br/>
      </w:r>
      <w:r w:rsidR="00482D0B">
        <w:br/>
      </w:r>
      <w:r w:rsidR="00482D0B">
        <w:rPr>
          <w:rFonts w:ascii="Times New Roman" w:hAnsi="Times New Roman"/>
          <w:color w:val="000000"/>
          <w:sz w:val="30"/>
        </w:rPr>
        <w:t>VA</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الإيمانِ، وَلَولا هَذَا القِتالُ؛ لَبَقِيتُ مَكَّةُ بِلادَ شِرْك.</w:t>
      </w:r>
      <w:r w:rsidR="00482D0B">
        <w:br/>
      </w:r>
      <w:r w:rsidR="00482D0B">
        <w:rPr>
          <w:rFonts w:ascii="Times New Roman" w:hAnsi="Times New Roman"/>
          <w:color w:val="000000"/>
          <w:sz w:val="30"/>
          <w:rtl/>
        </w:rPr>
        <w:t>ثُمَّ قَالَ عَلَيْهِ الصَّلَاةُ وَالسَّلَامُ : وَقَدْ عَادَتْ حُرْمَتُهَا اليَوْمَ كَحُرْمَتِهَا بِالْأَمْسِ، يَعْنِي: أنَّ القِتال فيها كانَ حَرَامًا، وَلا تَزالُ حَراما ، ثُمَّ أُبِيحَتْ ثُمَّ حُرِّمَتْ؛ لأَنَّ الحُكْمَ يَدُورُ مَعَ عِلَّتِهِ ، وَقَد عَادَتْ حُرْمَتُها اليَومَ كَحُرمَتِها بِالأَمسِ، وَإِنَّما أُحِلَّتْ لي سَاعَةً مِن نَهارٍ لِلضّرورَةِ، وقدَّرَ العُلماء السَّاعَةَ، فَقالُوا إِنَّهَا مِن طُلوعِ الشَّمْسِ إِلى صَلَاةِ العصر، يعني: يَوْمًا كاملًا إِلَّا قَليلاً</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ولكنَّ عمرو بن سَعِيدٍ الأَشدَقَ الفَاسقَ لَمْ يَرْعَوِ بِهِذَا الْحَدِيثِ، وَقَالَ لَهُ: يَا أَبَا شُرَيحِ، إِنَّ الحَرَمَ لا يُعِيذُ عَاصِبًا، وَلَا فَارًّا بدمٍ، وَلَا فَارًّا بِخَرْبةٍ»، يَعْنِي: أَنَّ عَبْدَ اللهِ بْنَ الزُّبَيْرِ كَانَ عَاصِيّا، وفَارًا بِدَمٍ، وفَارًّا بِخَرْبةٍ، «بخَرْبةٍ» أي: بِخِيانَةٍ، وَالحَرَمُ لا يُعِيدُهُ!</w:t>
      </w:r>
      <w:r w:rsidR="00482D0B">
        <w:br/>
      </w:r>
      <w:r w:rsidR="00482D0B">
        <w:rPr>
          <w:rFonts w:ascii="Times New Roman" w:hAnsi="Times New Roman"/>
          <w:color w:val="000000"/>
          <w:sz w:val="30"/>
          <w:rtl/>
        </w:rPr>
        <w:t>وَلا شَكٍّ أَن هَذَا الكَلامَ باطل؛ لأَنَّهُ مُعارِضٌ لِقَوْلِ النَّبِيِّ - صَلَّى اللهُ عَلَيْهِ وَعَلَى</w:t>
      </w:r>
      <w:r w:rsidR="00482D0B">
        <w:br/>
      </w:r>
      <w:r w:rsidR="00482D0B">
        <w:rPr>
          <w:rFonts w:ascii="Times New Roman" w:hAnsi="Times New Roman"/>
          <w:color w:val="000000"/>
          <w:sz w:val="30"/>
          <w:rtl/>
        </w:rPr>
        <w:t>آلِهِ وَسَلَّم -: (وَقَدْ عَادَتْ حُرْمَتُهَا اليَوْمَ كَحُرْمَتِهَا بِالْأَمْسِ فَلَا عِبْرَةَ بِهِ. وَالشَّاهِدُ مِن هَذَا الحَديثِ:</w:t>
      </w:r>
      <w:r w:rsidR="00482D0B">
        <w:br/>
      </w:r>
      <w:r w:rsidR="00482D0B">
        <w:rPr>
          <w:rFonts w:ascii="Times New Roman" w:hAnsi="Times New Roman"/>
          <w:color w:val="000000"/>
          <w:sz w:val="30"/>
          <w:rtl/>
        </w:rPr>
        <w:t xml:space="preserve">أنَّ حُرْمَةَ مَكَّةَ عَظِيمةٌ لا يُقاتَلُ </w:t>
      </w:r>
      <w:proofErr w:type="gramStart"/>
      <w:r w:rsidR="00482D0B">
        <w:rPr>
          <w:rFonts w:ascii="Times New Roman" w:hAnsi="Times New Roman"/>
          <w:color w:val="000000"/>
          <w:sz w:val="30"/>
          <w:rtl/>
        </w:rPr>
        <w:t>فِيها ،</w:t>
      </w:r>
      <w:proofErr w:type="gramEnd"/>
      <w:r w:rsidR="00482D0B">
        <w:rPr>
          <w:rFonts w:ascii="Times New Roman" w:hAnsi="Times New Roman"/>
          <w:color w:val="000000"/>
          <w:sz w:val="30"/>
          <w:rtl/>
        </w:rPr>
        <w:t xml:space="preserve"> وَلا يُعْضَدُ </w:t>
      </w:r>
      <w:proofErr w:type="gramStart"/>
      <w:r w:rsidR="00482D0B">
        <w:rPr>
          <w:rFonts w:ascii="Times New Roman" w:hAnsi="Times New Roman"/>
          <w:color w:val="000000"/>
          <w:sz w:val="30"/>
          <w:rtl/>
        </w:rPr>
        <w:t>شَجَرُها ،</w:t>
      </w:r>
      <w:proofErr w:type="gramEnd"/>
      <w:r w:rsidR="00482D0B">
        <w:rPr>
          <w:rFonts w:ascii="Times New Roman" w:hAnsi="Times New Roman"/>
          <w:color w:val="000000"/>
          <w:sz w:val="30"/>
          <w:rtl/>
        </w:rPr>
        <w:t xml:space="preserve"> وَلا يُقْتَلُ صَيْدُها، بَل لا تَحِلُّ سَاقِطَتُها إِلا يُنْشِدِ).</w:t>
      </w:r>
      <w:r w:rsidR="00482D0B">
        <w:br/>
      </w:r>
      <w:r w:rsidR="00482D0B">
        <w:rPr>
          <w:rFonts w:ascii="Times New Roman" w:hAnsi="Times New Roman"/>
          <w:color w:val="000000"/>
          <w:sz w:val="30"/>
          <w:rtl/>
        </w:rPr>
        <w:t xml:space="preserve">فإنْ قالَ </w:t>
      </w:r>
      <w:proofErr w:type="gramStart"/>
      <w:r w:rsidR="00482D0B">
        <w:rPr>
          <w:rFonts w:ascii="Times New Roman" w:hAnsi="Times New Roman"/>
          <w:color w:val="000000"/>
          <w:sz w:val="30"/>
          <w:rtl/>
        </w:rPr>
        <w:t>قَائِلٌ :</w:t>
      </w:r>
      <w:proofErr w:type="gramEnd"/>
      <w:r w:rsidR="00482D0B">
        <w:rPr>
          <w:rFonts w:ascii="Times New Roman" w:hAnsi="Times New Roman"/>
          <w:color w:val="000000"/>
          <w:sz w:val="30"/>
          <w:rtl/>
        </w:rPr>
        <w:t xml:space="preserve"> لَوْ أَنَّ إِنسَانًا فَعَلَ جَرِيمَةٌ خَارِجَ الحَرَمِ، ثُمَّ لَجَأَ إِلى الحَرَمِ، فَهَل</w:t>
      </w:r>
      <w:r w:rsidR="00482D0B">
        <w:br/>
      </w:r>
      <w:r w:rsidR="00482D0B">
        <w:br/>
      </w:r>
      <w:r w:rsidR="00482D0B">
        <w:rPr>
          <w:rFonts w:ascii="Times New Roman" w:hAnsi="Times New Roman"/>
          <w:color w:val="000000"/>
          <w:sz w:val="30"/>
          <w:rtl/>
        </w:rPr>
        <w:t>يُعاقَبُ عَلَى جَريمَتِهِ أَوْ يُتْرَكُ؟</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يرعوي: أي يكف وينزجر النهاية (</w:t>
      </w:r>
      <w:r w:rsidR="00482D0B">
        <w:rPr>
          <w:rFonts w:ascii="Times New Roman" w:hAnsi="Times New Roman"/>
          <w:color w:val="000000"/>
          <w:sz w:val="30"/>
        </w:rPr>
        <w:t>٢</w:t>
      </w:r>
      <w:r w:rsidR="00482D0B">
        <w:rPr>
          <w:rFonts w:ascii="Times New Roman" w:hAnsi="Times New Roman"/>
          <w:color w:val="000000"/>
          <w:sz w:val="30"/>
          <w:rtl/>
        </w:rPr>
        <w:t xml:space="preserve">/ </w:t>
      </w:r>
      <w:r w:rsidR="00482D0B">
        <w:rPr>
          <w:rFonts w:ascii="Times New Roman" w:hAnsi="Times New Roman"/>
          <w:color w:val="000000"/>
          <w:sz w:val="30"/>
        </w:rPr>
        <w:t>٢٣٦</w:t>
      </w:r>
      <w:r w:rsidR="00482D0B">
        <w:rPr>
          <w:rFonts w:ascii="Times New Roman" w:hAnsi="Times New Roman"/>
          <w:color w:val="000000"/>
          <w:sz w:val="30"/>
          <w:rtl/>
        </w:rPr>
        <w:t>)، مادة: [رعا]. (</w:t>
      </w:r>
      <w:r w:rsidR="00482D0B">
        <w:rPr>
          <w:rFonts w:ascii="Times New Roman" w:hAnsi="Times New Roman"/>
          <w:color w:val="000000"/>
          <w:sz w:val="30"/>
        </w:rPr>
        <w:t>۲</w:t>
      </w:r>
      <w:r w:rsidR="00482D0B">
        <w:rPr>
          <w:rFonts w:ascii="Times New Roman" w:hAnsi="Times New Roman"/>
          <w:color w:val="000000"/>
          <w:sz w:val="30"/>
          <w:rtl/>
        </w:rPr>
        <w:t xml:space="preserve">) </w:t>
      </w:r>
      <w:proofErr w:type="gramStart"/>
      <w:r w:rsidR="00482D0B">
        <w:rPr>
          <w:rFonts w:ascii="Times New Roman" w:hAnsi="Times New Roman"/>
          <w:color w:val="000000"/>
          <w:sz w:val="30"/>
          <w:rtl/>
        </w:rPr>
        <w:t>منشد :</w:t>
      </w:r>
      <w:proofErr w:type="gramEnd"/>
      <w:r w:rsidR="00482D0B">
        <w:rPr>
          <w:rFonts w:ascii="Times New Roman" w:hAnsi="Times New Roman"/>
          <w:color w:val="000000"/>
          <w:sz w:val="30"/>
          <w:rtl/>
        </w:rPr>
        <w:t xml:space="preserve"> أي منادٍ ومعرف لها. المعجم الوسيط (</w:t>
      </w:r>
      <w:r w:rsidR="00482D0B">
        <w:rPr>
          <w:rFonts w:ascii="Times New Roman" w:hAnsi="Times New Roman"/>
          <w:color w:val="000000"/>
          <w:sz w:val="30"/>
        </w:rPr>
        <w:t>۹۲۱/۲</w:t>
      </w:r>
      <w:r w:rsidR="00482D0B">
        <w:rPr>
          <w:rFonts w:ascii="Times New Roman" w:hAnsi="Times New Roman"/>
          <w:color w:val="000000"/>
          <w:sz w:val="30"/>
          <w:rtl/>
        </w:rPr>
        <w:t>)، مادة: [نشد].</w:t>
      </w:r>
      <w:r w:rsidR="00482D0B">
        <w:br/>
      </w:r>
      <w:r w:rsidR="00482D0B">
        <w:br/>
      </w:r>
      <w:r w:rsidR="00482D0B">
        <w:rPr>
          <w:rFonts w:ascii="Times New Roman" w:hAnsi="Times New Roman"/>
          <w:color w:val="000000"/>
          <w:sz w:val="30"/>
          <w:rtl/>
        </w:rPr>
        <w:t>كتاب الحج ( باب حرمة مكة )</w:t>
      </w:r>
      <w:r w:rsidR="00482D0B">
        <w:br/>
      </w:r>
      <w:r w:rsidR="00482D0B">
        <w:br/>
      </w:r>
      <w:r w:rsidR="00482D0B">
        <w:rPr>
          <w:rFonts w:ascii="Times New Roman" w:hAnsi="Times New Roman"/>
          <w:color w:val="000000"/>
          <w:sz w:val="30"/>
        </w:rPr>
        <w:t>۷۹</w:t>
      </w:r>
      <w:r w:rsidR="00482D0B">
        <w:br/>
      </w:r>
      <w:r w:rsidR="00482D0B">
        <w:br/>
      </w:r>
      <w:r w:rsidR="00482D0B">
        <w:rPr>
          <w:rFonts w:ascii="Times New Roman" w:hAnsi="Times New Roman"/>
          <w:color w:val="000000"/>
          <w:sz w:val="30"/>
          <w:rtl/>
        </w:rPr>
        <w:t>فالجَوَابُ : بَلْ يُعاقَبُ عَلَى الجَريمَةِ، لَكِنَّ كَيفيةَ العِقابِ أَلَّا نُعَاقِبَهُ مُباشَرَةٌ، بَل تَهْجُرُهُ، وَلا نَبيعُ عَلَيْهِ، وَلا نَشتَرِي مِنه، وَنُضِيقُ عَلَيْهِ، فَإِذَا ضُيِّقَ عَلَيْهِ هَذَا الضّيقَ؛ حِينَئِذٍ يَخْرُجُ ، ويُقامُ عَلَيْهِ الحَدُّ ، أمَّا إِذَا فَعَلَ مَا يُوجِبُ العُقوبةَ فِي نَفْسٍ مَكَّةَ؛ فَإِنهُ يُقامُ عَلَيْه الحد.</w:t>
      </w:r>
      <w:r w:rsidR="00482D0B">
        <w:br/>
      </w:r>
      <w:r w:rsidR="00482D0B">
        <w:rPr>
          <w:rFonts w:ascii="Times New Roman" w:hAnsi="Times New Roman"/>
          <w:color w:val="000000"/>
          <w:sz w:val="30"/>
          <w:rtl/>
        </w:rPr>
        <w:t>مِثَالٌ لَو زَنَى شَخصٌ فِي مَكَّةَ؛ أَقَمْنَا عَلَيْهِ الحَدَّ، كَذلكَ لَوْ قَتَلَ نَفْسًا فِي مَكَّةَ؛ أَقَمْنا عَلَيْهِ الحَدَّ، وَكَذلِكَ لَوْ سَرَقَ؛ لأَنَّهُ انْتَهَكَ حُرْمَةَ الحَرَمِ؛ فَنَنْتَهِكُ حُرْمَتَهُ، ولا حُرمة له.</w:t>
      </w:r>
      <w:r w:rsidR="00482D0B">
        <w:br/>
      </w:r>
      <w:r w:rsidR="00482D0B">
        <w:rPr>
          <w:rFonts w:ascii="Times New Roman" w:hAnsi="Times New Roman"/>
          <w:color w:val="000000"/>
          <w:sz w:val="30"/>
          <w:rtl/>
        </w:rPr>
        <w:t>أَمَّا فِي الصَّيْدِ : لو أنَّ أحدًا قَدِمَ بِصَيْدِ مَعهُ، فَأَدْخَلَهُ مَكَّةَ، فَلا يَحْرُمُ؛ لأَنَّ الصَّيْدَ مِلْكُ لصَاحِبِهِ قَبْلَ أَن يَدْخُلَ الحَرَمَ، أَما لَوْ صَادَ صَيدًا فِي الحَرَم كَالحَمامِ مَثَلًا؛ فَهوَ لا يَمْلِكُهُ، وَهيَ حَرامٌ عَلَيْهِ.</w:t>
      </w:r>
      <w:r w:rsidR="00482D0B">
        <w:br/>
      </w:r>
      <w:r w:rsidR="00482D0B">
        <w:rPr>
          <w:rFonts w:ascii="Times New Roman" w:hAnsi="Times New Roman"/>
          <w:color w:val="000000"/>
          <w:sz w:val="30"/>
          <w:rtl/>
        </w:rPr>
        <w:t>ولُو اصْطَادَ أَرْنَبا ؛ فَيَحْرُمُ عَلَيْهِ، أما لَوِ اصْطَادَهُ قَبْلَ أَنْ يَدْخُلَ حُدودَ الحَرَمِ؛</w:t>
      </w:r>
      <w:r w:rsidR="00482D0B">
        <w:br/>
      </w:r>
      <w:r w:rsidR="00482D0B">
        <w:br/>
      </w:r>
      <w:r w:rsidR="00482D0B">
        <w:rPr>
          <w:rFonts w:ascii="Times New Roman" w:hAnsi="Times New Roman"/>
          <w:color w:val="000000"/>
          <w:sz w:val="30"/>
          <w:rtl/>
        </w:rPr>
        <w:t>فَهوَ مِلْكُهُ، لَهُ أَن يَتَصَرَّفَ فِيهِ بَمَا شَاءَ.</w:t>
      </w:r>
      <w:r w:rsidR="00482D0B">
        <w:br/>
      </w:r>
      <w:r w:rsidR="00482D0B">
        <w:br/>
      </w:r>
      <w:r w:rsidR="00482D0B">
        <w:rPr>
          <w:rFonts w:ascii="Times New Roman" w:hAnsi="Times New Roman"/>
          <w:color w:val="000000"/>
          <w:sz w:val="30"/>
          <w:rtl/>
        </w:rPr>
        <w:t>مَسأَلَةٌ: لو أنَّ شَخْصًا كَانَ يَمْشِي، وَاصْطَدَمَتْ حَمامةٌ بِسِيارَتِهِ؛ فَلا إِثْمَ عَلَيْهِ</w:t>
      </w:r>
      <w:r w:rsidR="00482D0B">
        <w:br/>
      </w:r>
      <w:r w:rsidR="00482D0B">
        <w:rPr>
          <w:rFonts w:ascii="Times New Roman" w:hAnsi="Times New Roman"/>
          <w:color w:val="000000"/>
          <w:sz w:val="30"/>
          <w:rtl/>
        </w:rPr>
        <w:t>ولا جَزاء؛ لأنها هي التِي صَدَمَتِ السَّيَّارَةَ ، كَما لَوْ دَهَسَهَا مِن غَيْرِ أَنْ يَسْعُرَ، أَيْضًا عَلَيْهِ؛ لأَنَّ اللهَ قَالَ: وَمَن قَتَلَهُ مِنكُم مُّتَعَمِّدًا فَجَزَاءُ مِثْلُ مَا قَتَلَ مِنَ النَّعَمِ</w:t>
      </w:r>
      <w:r w:rsidR="00482D0B">
        <w:br/>
      </w:r>
      <w:r w:rsidR="00482D0B">
        <w:br/>
      </w:r>
      <w:r w:rsidR="00482D0B">
        <w:rPr>
          <w:rFonts w:ascii="Times New Roman" w:hAnsi="Times New Roman"/>
          <w:color w:val="000000"/>
          <w:sz w:val="30"/>
          <w:rtl/>
        </w:rPr>
        <w:t>لا شَيْءَ عَلَيْهِ؛</w:t>
      </w:r>
      <w:r w:rsidR="00482D0B">
        <w:br/>
      </w:r>
      <w:r w:rsidR="00482D0B">
        <w:rPr>
          <w:rFonts w:ascii="Times New Roman" w:hAnsi="Times New Roman"/>
          <w:color w:val="000000"/>
          <w:sz w:val="30"/>
          <w:rtl/>
        </w:rPr>
        <w:t xml:space="preserve">[المائدة: </w:t>
      </w:r>
      <w:r w:rsidR="00482D0B">
        <w:rPr>
          <w:rFonts w:ascii="Times New Roman" w:hAnsi="Times New Roman"/>
          <w:color w:val="000000"/>
          <w:sz w:val="30"/>
        </w:rPr>
        <w:t>٩٥</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ومِنْ صَيْدِ الحرم الجرَادُ، فَإِذَا كَانَ فِي مَكَّةَ؛ لا يَجوزُ أَخُذُهُ وَلا قَتْلُهُ، ومَا تُشَاهِدُهُ مِن تَلاعُبِ الصَّبْيَانِ بِهِ فِي أَيَّامٍ رَمَضانَ إِذَا انتَشَرَ حَولَ الحَرَمِ؛ فَإِنهُ يَجِبُ أَنْ يُمْنَعَ الصَّبيَانُ مِنهُ؛ لأَنَّهُ من الصَّيْدِ فهو طائِرٌ حَلالٌ مُباحٌ.</w:t>
      </w:r>
      <w:r w:rsidR="00482D0B">
        <w:br/>
      </w:r>
      <w:r w:rsidR="00482D0B">
        <w:br/>
      </w:r>
      <w:r w:rsidR="00482D0B">
        <w:rPr>
          <w:rFonts w:ascii="Times New Roman" w:hAnsi="Times New Roman"/>
          <w:color w:val="000000"/>
          <w:sz w:val="30"/>
        </w:rPr>
        <w:t>۸۰</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Pr>
        <w:t>٢٢٤</w:t>
      </w:r>
      <w:r w:rsidR="00482D0B">
        <w:rPr>
          <w:rFonts w:ascii="Times New Roman" w:hAnsi="Times New Roman"/>
          <w:color w:val="000000"/>
          <w:sz w:val="30"/>
          <w:rtl/>
        </w:rPr>
        <w:t xml:space="preserve"> - عَنْ عَبْدِ اللَّهِ بْنِ عَبَّاسٍ رَضِوَانَهُ عَنْهُمَا قَالَ: قَالَ رَسُولُ اللَّهِ ﷺ يَوْمَ فَتْحِ مَكَّةَ: لا هِجْرَةَ بَعْدَ الفَتْحِ، وَلَكِنْ جِهَادٌ وَنِيَّةٌ، وَإِذَا اسْتُنْفِرْتُمْ؛ فَانْفِرُوا وَقَالَ يَوْمَ فَتْحِ مَكَّةَ: «إِنَّ هَذَا البَلَدَ حَرَّمَهُ اللهُ يَوْمَ خَلَقَ اللهُ السَّمَاوَاتِ وَالْأَرْضَ ؛ فَهُوَ حَرَامٌ بِحُرْمَةِ اللَّهِ إِلَى يَوْمِ القِيَامَةِ، وَإِنَّهُ لَمْ يَحِلَّ القِتَالُ فِيهِ لِأَحَدٍ قَبْلِي، وَلَمْ يَحِلَّ لِي إِلَّا سَاعَةٌ مِنْ نَهَارٍ؛ فَهُوَ حَرَامٌ بِحُرْمَةِ اللَّهِ إِلَى يَوْمِ القِيَامَةِ؛ لا يُعْضَدُ شَوْكُهُ، وَلا يُنَفَّرُ صَيْدُهُ، وَلا يَلْتَقِطُ لقَطتَهُ إِلَّا مَنْ عَرَّفَهَا، وَلا يُخَتَلَى خَلاهُ». فقالَ </w:t>
      </w:r>
      <w:proofErr w:type="gramStart"/>
      <w:r w:rsidR="00482D0B">
        <w:rPr>
          <w:rFonts w:ascii="Times New Roman" w:hAnsi="Times New Roman"/>
          <w:color w:val="000000"/>
          <w:sz w:val="30"/>
          <w:rtl/>
        </w:rPr>
        <w:t>العَبَّاسُ :</w:t>
      </w:r>
      <w:proofErr w:type="gramEnd"/>
      <w:r w:rsidR="00482D0B">
        <w:rPr>
          <w:rFonts w:ascii="Times New Roman" w:hAnsi="Times New Roman"/>
          <w:color w:val="000000"/>
          <w:sz w:val="30"/>
          <w:rtl/>
        </w:rPr>
        <w:t xml:space="preserve"> يَا رَسُولَ اللهِ، إِلَّا الإِذْخِرَ؛ فَإِنَّهُ لِقَيْنِهِمْ وَبُيُوتِهِمْ. فَقَالَ: «إِلَّا الإِذْخِرَ»). القَيْنُ : الحَدَّادُ</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هَذَا الحَديثُ كَالذِي قَبْلَهُ، لَكِنْ فِيهِ زِيادَةٌ: أَنَّ النَّبِيَّ - صَلَّى اللهُ عَلَيْهِ وَعَلَى آلِهِ وَسَلَّم - قَالَ: «لا تَحلُّ سَاقِطَتُها إِلا يُنْشِدِ» يَعنِي: إِذَا وَجَدْتَ لُقَطَةٌ فِي مَكَّةَ لَا تَأْخُذْهَا، كما لو وَجَدْتَ درَاهِمَ ، أَوْ سَاعَةً، أَوْ حُلِيَّا فِي مَكَّةَ؛ فَلَا تَأْخُذْهَا إِلَّا إِذَا كُنْتَ تُرِيدُ أَنْ</w:t>
      </w:r>
      <w:r w:rsidR="00482D0B">
        <w:br/>
      </w:r>
      <w:r w:rsidR="00482D0B">
        <w:br/>
      </w:r>
      <w:r w:rsidR="00482D0B">
        <w:rPr>
          <w:rFonts w:ascii="Times New Roman" w:hAnsi="Times New Roman"/>
          <w:color w:val="000000"/>
          <w:sz w:val="30"/>
          <w:rtl/>
        </w:rPr>
        <w:t>تَنْشُدَهُ دائما .</w:t>
      </w:r>
      <w:r w:rsidR="00482D0B">
        <w:br/>
      </w:r>
      <w:r w:rsidR="00482D0B">
        <w:br/>
      </w:r>
      <w:r w:rsidR="00482D0B">
        <w:rPr>
          <w:rFonts w:ascii="Times New Roman" w:hAnsi="Times New Roman"/>
          <w:color w:val="000000"/>
          <w:sz w:val="30"/>
          <w:rtl/>
        </w:rPr>
        <w:t>ومعنى تَنْشُدُهُ، أَي تَطْلُبُ مَنْ يَعْرِفُهُ، وهَذَا فِيهِ صُعوبَةٌ، وَلَكِنَّ النَّبِيَّ ﷺ أَرادَ</w:t>
      </w:r>
      <w:r w:rsidR="00482D0B">
        <w:br/>
      </w:r>
      <w:r w:rsidR="00482D0B">
        <w:rPr>
          <w:rFonts w:ascii="Times New Roman" w:hAnsi="Times New Roman"/>
          <w:color w:val="000000"/>
          <w:sz w:val="30"/>
          <w:rtl/>
        </w:rPr>
        <w:t>ذلكَ؛ لأنَّكَ إِذَا مَرَرْتَ بِاللُّقَطَةِ وَتَرَكْتَها، وجَاءَ ثَانِ وَتَرَكَهَا، وَثَالِثُ وَتَرَكَهَا؛ فَالذِي يَجِدُهَا بَعْدُ هو صَاحِبُها؛ لأَنها مُحترمةٌ، لَكنْ فِي وَقتِنا هَذَا لَوْ أَنَّكَ تَرَكْتَ اللُّقَطَةَ؛ لَجَاء مَنْ يَلْتَقِطُها إِلى جَيْبِهِ، وَلا يُعَرِّفُها، فَأَكثَرُ النَّاسِ عَلَى هَذَا؛ فَحِينَئِذٍ نَقولُ: خُذْهَا وَأعْطِها الجهَاتِ المَسْؤُولَةَ إِنْ كَانَتْ فِي الحَرَمِ، فَالحَمدُ للهِ الجِهَاتُ المَسؤُولَةُ تَستَقبِلُ</w:t>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أخرجه البخاري كتاب جزاء الصيد باب لا يحل القتال بمكة، رقم (</w:t>
      </w:r>
      <w:r w:rsidR="00482D0B">
        <w:rPr>
          <w:rFonts w:ascii="Times New Roman" w:hAnsi="Times New Roman"/>
          <w:color w:val="000000"/>
          <w:sz w:val="30"/>
        </w:rPr>
        <w:t>١٨٣٤</w:t>
      </w:r>
      <w:r w:rsidR="00482D0B">
        <w:rPr>
          <w:rFonts w:ascii="Times New Roman" w:hAnsi="Times New Roman"/>
          <w:color w:val="000000"/>
          <w:sz w:val="30"/>
          <w:rtl/>
        </w:rPr>
        <w:t>)، ومسلم: كتاب الحج، باب تحريم مكة وصيدها وخلاها، رقم (</w:t>
      </w:r>
      <w:r w:rsidR="00482D0B">
        <w:rPr>
          <w:rFonts w:ascii="Times New Roman" w:hAnsi="Times New Roman"/>
          <w:color w:val="000000"/>
          <w:sz w:val="30"/>
        </w:rPr>
        <w:t>١٣٥٣</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حرمة مكة )</w:t>
      </w:r>
      <w:r w:rsidR="00482D0B">
        <w:br/>
      </w:r>
      <w:r w:rsidR="00482D0B">
        <w:br/>
      </w:r>
      <w:r w:rsidR="00482D0B">
        <w:rPr>
          <w:rFonts w:ascii="Times New Roman" w:hAnsi="Times New Roman"/>
          <w:color w:val="000000"/>
          <w:sz w:val="30"/>
        </w:rPr>
        <w:t>۸۱</w:t>
      </w:r>
      <w:r w:rsidR="00482D0B">
        <w:br/>
      </w:r>
      <w:r w:rsidR="00482D0B">
        <w:br/>
      </w:r>
      <w:r w:rsidR="00482D0B">
        <w:rPr>
          <w:rFonts w:ascii="Times New Roman" w:hAnsi="Times New Roman"/>
          <w:color w:val="000000"/>
          <w:sz w:val="30"/>
          <w:rtl/>
        </w:rPr>
        <w:t>الشَّيءَ المَفقُودَ وَتَحْفَظُهُ لِصَاحِبِهِ، وأنت إذَا سَلَّمْتَها لِلجِهَةِ فَقَد بَرِئَتْ ذِمَّتُكَ، وَإِنْ كَانَتْ فِي غَيْرِ حُدودِ الحَرَمِ بَلْ فِي مَكَّةَ وأَرْجَائِها؛ فَخُذْهَا وأَعْطِها المَحْكَمَةَ، وَتَبْرَأُ بذلكَ ذِمَّتُكَ، وَكُلُّ هَذَا حِفاظًا عَلَى الأمن في مَكَّةَ.</w:t>
      </w:r>
      <w:r w:rsidR="00482D0B">
        <w:br/>
      </w:r>
      <w:r w:rsidR="00482D0B">
        <w:rPr>
          <w:rFonts w:ascii="Times New Roman" w:hAnsi="Times New Roman"/>
          <w:color w:val="000000"/>
          <w:sz w:val="30"/>
          <w:rtl/>
        </w:rPr>
        <w:t>أمَّا الحشيشُ، فَقَدْ قَالَ فيهِ الرَّسُولُ عَلَيْهِ الصَّلَاةُ وَالسَّلَامُ: «لا يُخْتَلَى خَلاهُ»، أَي: لا يُحشُ حَشِيشُهُ، فقالَ العَبَّاسُ بنُ عَبْدِ الْمُطَّلِبِ رَضِوَاللَّهُ عَنْهُ: يَا رَسُولَ اللَّهِ، إِلَّا الْإِذْخِرَ؛ فَإِنَّهُ لِقَيْنِهِمْ وَبُيُوتِهِمْ، وَفي لفظ: لِبُيُوتِهِمْ وَقُبُورِهِمْ، فَقالَ: «إِلَّا الإِذْخِرَ، وَالإِذْخِرُ: نَبْتُ مَعرُوفٌ سَريعُ الاسْتِعَالِ، يَستَعمِلُهُ أَهلُ مَكَّةَ فِي البُيوتِ، والقُبورِ، وَفِي الحِدَادةِ.</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 xml:space="preserve">أمَّا فِي البُيوتِ: فَإِنَّهُم إِذَا صَفُّوا الجريدَ وَضعُوا عَلَيْهِ الإِذْخِرَ حَتى لَا يَتسَاقَطَ الطِّينُ الَّذِي يُوضَعُ عَلَى السَّطْحِ؛ لأَنَّهُ حَشِيشُ لَيْنْ ذُو أَعوادٍ. وَأَمَّا </w:t>
      </w:r>
      <w:proofErr w:type="gramStart"/>
      <w:r w:rsidR="00482D0B">
        <w:rPr>
          <w:rFonts w:ascii="Times New Roman" w:hAnsi="Times New Roman"/>
          <w:color w:val="000000"/>
          <w:sz w:val="30"/>
          <w:rtl/>
        </w:rPr>
        <w:t>القُبورُ :</w:t>
      </w:r>
      <w:proofErr w:type="gramEnd"/>
      <w:r w:rsidR="00482D0B">
        <w:rPr>
          <w:rFonts w:ascii="Times New Roman" w:hAnsi="Times New Roman"/>
          <w:color w:val="000000"/>
          <w:sz w:val="30"/>
          <w:rtl/>
        </w:rPr>
        <w:t xml:space="preserve"> فَكَذلِكَ إِذَا مَاتَ المَيِّتُ وَحفَروا حُفْرَتَهُ؛ ووَضَعُوا عَلَيْهِ اللَّبِنَ (</w:t>
      </w:r>
      <w:r w:rsidR="00482D0B">
        <w:rPr>
          <w:rFonts w:ascii="Times New Roman" w:hAnsi="Times New Roman"/>
          <w:color w:val="000000"/>
          <w:sz w:val="30"/>
        </w:rPr>
        <w:t>١</w:t>
      </w:r>
      <w:r w:rsidR="00482D0B">
        <w:rPr>
          <w:rFonts w:ascii="Times New Roman" w:hAnsi="Times New Roman"/>
          <w:color w:val="000000"/>
          <w:sz w:val="30"/>
          <w:rtl/>
        </w:rPr>
        <w:t>) وضَعُوا الإِذْخِرَ مِنْ أَجْلِ أَنْ يَسُدَّ مَا بَيْنَ اللَّبِنَاتِ؛ حَتَّى لَا يَنهَالَ التَرَابُ عَلَى المَيِّتِ. أَمَّا القَيْنُ: وَهوَ الحَدَّادُ، فَإِنَّ الحَدَّادينَ يُشعِلُونَ بِهِ النَّارَ؛ لأَنَّهُ سَرِيعُ الاِسْتِعالِ،</w:t>
      </w:r>
      <w:r w:rsidR="00482D0B">
        <w:br/>
      </w:r>
      <w:r w:rsidR="00482D0B">
        <w:br/>
      </w:r>
      <w:r w:rsidR="00482D0B">
        <w:rPr>
          <w:rFonts w:ascii="Times New Roman" w:hAnsi="Times New Roman"/>
          <w:color w:val="000000"/>
          <w:sz w:val="30"/>
          <w:rtl/>
        </w:rPr>
        <w:t xml:space="preserve">حَتَّى يَتَوَقَّدَ الفَحْمُ، فَيَصْهَرُونَ بِهِ </w:t>
      </w:r>
      <w:proofErr w:type="gramStart"/>
      <w:r w:rsidR="00482D0B">
        <w:rPr>
          <w:rFonts w:ascii="Times New Roman" w:hAnsi="Times New Roman"/>
          <w:color w:val="000000"/>
          <w:sz w:val="30"/>
          <w:rtl/>
        </w:rPr>
        <w:t>الحَدِيدَ .</w:t>
      </w:r>
      <w:proofErr w:type="gramEnd"/>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اللين: المضروب من الطين، يبنى به الواحدة: لبنة. لسان العرب (</w:t>
      </w:r>
      <w:r w:rsidR="00482D0B">
        <w:rPr>
          <w:rFonts w:ascii="Times New Roman" w:hAnsi="Times New Roman"/>
          <w:color w:val="000000"/>
          <w:sz w:val="30"/>
        </w:rPr>
        <w:t>١٣</w:t>
      </w:r>
      <w:r w:rsidR="00482D0B">
        <w:rPr>
          <w:rFonts w:ascii="Times New Roman" w:hAnsi="Times New Roman"/>
          <w:color w:val="000000"/>
          <w:sz w:val="30"/>
          <w:rtl/>
        </w:rPr>
        <w:t xml:space="preserve">/ </w:t>
      </w:r>
      <w:r w:rsidR="00482D0B">
        <w:rPr>
          <w:rFonts w:ascii="Times New Roman" w:hAnsi="Times New Roman"/>
          <w:color w:val="000000"/>
          <w:sz w:val="30"/>
        </w:rPr>
        <w:t>٣٧٥</w:t>
      </w:r>
      <w:r w:rsidR="00482D0B">
        <w:rPr>
          <w:rFonts w:ascii="Times New Roman" w:hAnsi="Times New Roman"/>
          <w:color w:val="000000"/>
          <w:sz w:val="30"/>
          <w:rtl/>
        </w:rPr>
        <w:t>)، مادة: [لبن].</w:t>
      </w:r>
      <w:r w:rsidR="00482D0B">
        <w:br/>
      </w:r>
      <w:r w:rsidR="00482D0B">
        <w:br/>
      </w:r>
      <w:r w:rsidR="00482D0B">
        <w:rPr>
          <w:rFonts w:ascii="Times New Roman" w:hAnsi="Times New Roman"/>
          <w:color w:val="000000"/>
          <w:sz w:val="30"/>
        </w:rPr>
        <w:t>۸۲</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بَابُ مَا يَجوزُ قتلُهُ</w:t>
      </w:r>
      <w:r w:rsidR="00482D0B">
        <w:br/>
      </w:r>
      <w:r w:rsidR="00482D0B">
        <w:br/>
      </w:r>
      <w:r w:rsidR="00482D0B">
        <w:rPr>
          <w:rFonts w:ascii="Times New Roman" w:hAnsi="Times New Roman"/>
          <w:color w:val="000000"/>
          <w:sz w:val="30"/>
        </w:rPr>
        <w:t>٢٢٥</w:t>
      </w:r>
      <w:r w:rsidR="00482D0B">
        <w:rPr>
          <w:rFonts w:ascii="Times New Roman" w:hAnsi="Times New Roman"/>
          <w:color w:val="000000"/>
          <w:sz w:val="30"/>
          <w:rtl/>
        </w:rPr>
        <w:t xml:space="preserve"> - عَنْ عَائِشَةَ رَمَ العَهَا، أَنَّ رَسُولَ اللهِ ﷺ قَالَ: «خَمْسٌ مِنَ الدَّوَابُ كُلُّهُنَّ فَاسِقٌ، يُقْتَلْنَ فِي الحَرَمِ الغُرَابُ، وَالحِدَأَةُ، وَالْعَقْرَبُ، وَالْفَارَةُ، وَالْكَلْبُ العَقُورُ، وَيُسْلِمٍ: «يُقْتَلُ خَمْسٌ فَوَاسِقُ فِي الحِلٌ وَالحَرَمِ ) ().</w:t>
      </w:r>
      <w:r w:rsidR="00482D0B">
        <w:br/>
      </w:r>
      <w:r w:rsidR="00482D0B">
        <w:br/>
      </w:r>
      <w:r w:rsidR="00482D0B">
        <w:rPr>
          <w:rFonts w:ascii="Times New Roman" w:hAnsi="Times New Roman"/>
          <w:color w:val="000000"/>
          <w:sz w:val="30"/>
          <w:rtl/>
        </w:rPr>
        <w:t>الحِدَأَةُ : بِكَسرِ الحاءِ وفَتح الدَّالِ.</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قَولُهُ: «مَا يَجوزُ قَتْلُهُ ، يَعنِي فِي مَكَّةَ)، وَذَكَرَ هَذَا الحديثَ، أَنَّ النَّبِيَّ ﷺ قَالَ: خَمْسٌ مِنَ الدَّوَابِّ كُلُّهُنَّ فَاسِقٌ أي: مُعْتَدٍ مُفْسِدٌ، «الْغُرَابُ، وَالحِدَأَةُ، وَالْعَقْرَبُ، وَالْفَارَةُ، وَالْكَلْبُ العَقُورُ».</w:t>
      </w:r>
      <w:r w:rsidR="00482D0B">
        <w:br/>
      </w:r>
      <w:r w:rsidR="00482D0B">
        <w:rPr>
          <w:rFonts w:ascii="Times New Roman" w:hAnsi="Times New Roman"/>
          <w:color w:val="000000"/>
          <w:sz w:val="30"/>
          <w:rtl/>
        </w:rPr>
        <w:t>قولُهُ: «يُقْتَلُ خَمْسٌ فَوَاسِقُ فِي الحِلَّ وَالحَرَمِ، أَمْرٌ بِأَنْ يُقْتَلْنَ فِي الحِلٌّ والحَرَمِ.</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فَالغُراب: مُعْتَدٍ ظَالِمٌ؛ لأَنَّهُ مُسَلَّطٌ عَلَى ثَمَرِ النَّحْلِ، يَقطَعُ الشَّمارِيخَ (</w:t>
      </w:r>
      <w:r w:rsidR="00482D0B">
        <w:rPr>
          <w:rFonts w:ascii="Times New Roman" w:hAnsi="Times New Roman"/>
          <w:color w:val="000000"/>
          <w:sz w:val="30"/>
        </w:rPr>
        <w:t>٢</w:t>
      </w:r>
      <w:r w:rsidR="00482D0B">
        <w:rPr>
          <w:rFonts w:ascii="Times New Roman" w:hAnsi="Times New Roman"/>
          <w:color w:val="000000"/>
          <w:sz w:val="30"/>
          <w:rtl/>
        </w:rPr>
        <w:t>) بِمِنْقَارِهِ؛</w:t>
      </w:r>
      <w:r w:rsidR="00482D0B">
        <w:br/>
      </w:r>
      <w:r w:rsidR="00482D0B">
        <w:rPr>
          <w:rFonts w:ascii="Times New Roman" w:hAnsi="Times New Roman"/>
          <w:color w:val="000000"/>
          <w:sz w:val="30"/>
          <w:rtl/>
        </w:rPr>
        <w:t>فَيُفْسِدُهُ، كَذلِكَ مُسَلَّطْ عَلَى دَبَرِ الإِبل وهي الجُروحُ التي تكونُ عَلَى ظَهْرِها؛ فَيَنْقُرُها</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جزاء الصيد، باب ما يقتل المحرم من الدواب، رقم (</w:t>
      </w:r>
      <w:r w:rsidR="00482D0B">
        <w:rPr>
          <w:rFonts w:ascii="Times New Roman" w:hAnsi="Times New Roman"/>
          <w:color w:val="000000"/>
          <w:sz w:val="30"/>
        </w:rPr>
        <w:t>۱۸۲۹</w:t>
      </w:r>
      <w:r w:rsidR="00482D0B">
        <w:rPr>
          <w:rFonts w:ascii="Times New Roman" w:hAnsi="Times New Roman"/>
          <w:color w:val="000000"/>
          <w:sz w:val="30"/>
          <w:rtl/>
        </w:rPr>
        <w:t>)، ومسلم: كتاب الحج، باب ما يندب للمحرم وغيره قتله من الدواب في الحل والحرم، رقم (</w:t>
      </w:r>
      <w:r w:rsidR="00482D0B">
        <w:rPr>
          <w:rFonts w:ascii="Times New Roman" w:hAnsi="Times New Roman"/>
          <w:color w:val="000000"/>
          <w:sz w:val="30"/>
        </w:rPr>
        <w:t>۱۱۹۸</w:t>
      </w:r>
      <w:r w:rsidR="00482D0B">
        <w:rPr>
          <w:rFonts w:ascii="Times New Roman" w:hAnsi="Times New Roman"/>
          <w:color w:val="000000"/>
          <w:sz w:val="30"/>
          <w:rtl/>
        </w:rPr>
        <w:t>). (</w:t>
      </w:r>
      <w:r w:rsidR="00482D0B">
        <w:rPr>
          <w:rFonts w:ascii="Times New Roman" w:hAnsi="Times New Roman"/>
          <w:color w:val="000000"/>
          <w:sz w:val="30"/>
        </w:rPr>
        <w:t>۲</w:t>
      </w:r>
      <w:r w:rsidR="00482D0B">
        <w:rPr>
          <w:rFonts w:ascii="Times New Roman" w:hAnsi="Times New Roman"/>
          <w:color w:val="000000"/>
          <w:sz w:val="30"/>
          <w:rtl/>
        </w:rPr>
        <w:t>) الشماريخ واحده شمراخ وهو الغصن الذي يكون عليه البسر، وهو التمر قبل أن يرطب. النهاية لابن الأثير (</w:t>
      </w:r>
      <w:r w:rsidR="00482D0B">
        <w:rPr>
          <w:rFonts w:ascii="Times New Roman" w:hAnsi="Times New Roman"/>
          <w:color w:val="000000"/>
          <w:sz w:val="30"/>
        </w:rPr>
        <w:t>٢</w:t>
      </w:r>
      <w:r w:rsidR="00482D0B">
        <w:rPr>
          <w:rFonts w:ascii="Times New Roman" w:hAnsi="Times New Roman"/>
          <w:color w:val="000000"/>
          <w:sz w:val="30"/>
          <w:rtl/>
        </w:rPr>
        <w:t xml:space="preserve">/ </w:t>
      </w:r>
      <w:proofErr w:type="gramStart"/>
      <w:r w:rsidR="00482D0B">
        <w:rPr>
          <w:rFonts w:ascii="Times New Roman" w:hAnsi="Times New Roman"/>
          <w:color w:val="000000"/>
          <w:sz w:val="30"/>
        </w:rPr>
        <w:t>٥٠٠</w:t>
      </w:r>
      <w:r w:rsidR="00482D0B">
        <w:rPr>
          <w:rFonts w:ascii="Times New Roman" w:hAnsi="Times New Roman"/>
          <w:color w:val="000000"/>
          <w:sz w:val="30"/>
          <w:rtl/>
        </w:rPr>
        <w:t xml:space="preserve"> )</w:t>
      </w:r>
      <w:proofErr w:type="gramEnd"/>
      <w:r w:rsidR="00482D0B">
        <w:rPr>
          <w:rFonts w:ascii="Times New Roman" w:hAnsi="Times New Roman"/>
          <w:color w:val="000000"/>
          <w:sz w:val="30"/>
          <w:rtl/>
        </w:rPr>
        <w:t xml:space="preserve"> ، </w:t>
      </w:r>
      <w:proofErr w:type="gramStart"/>
      <w:r w:rsidR="00482D0B">
        <w:rPr>
          <w:rFonts w:ascii="Times New Roman" w:hAnsi="Times New Roman"/>
          <w:color w:val="000000"/>
          <w:sz w:val="30"/>
          <w:rtl/>
        </w:rPr>
        <w:t>مادة :</w:t>
      </w:r>
      <w:proofErr w:type="gramEnd"/>
      <w:r w:rsidR="00482D0B">
        <w:rPr>
          <w:rFonts w:ascii="Times New Roman" w:hAnsi="Times New Roman"/>
          <w:color w:val="000000"/>
          <w:sz w:val="30"/>
          <w:rtl/>
        </w:rPr>
        <w:t xml:space="preserve"> </w:t>
      </w:r>
      <w:proofErr w:type="gramStart"/>
      <w:r w:rsidR="00482D0B">
        <w:rPr>
          <w:rFonts w:ascii="Times New Roman" w:hAnsi="Times New Roman"/>
          <w:color w:val="000000"/>
          <w:sz w:val="30"/>
          <w:rtl/>
        </w:rPr>
        <w:t>[ شمرخ</w:t>
      </w:r>
      <w:proofErr w:type="gramEnd"/>
      <w:r w:rsidR="00482D0B">
        <w:rPr>
          <w:rFonts w:ascii="Times New Roman" w:hAnsi="Times New Roman"/>
          <w:color w:val="000000"/>
          <w:sz w:val="30"/>
          <w:rtl/>
        </w:rPr>
        <w:t xml:space="preserve"> </w:t>
      </w:r>
      <w:proofErr w:type="gramStart"/>
      <w:r w:rsidR="00482D0B">
        <w:rPr>
          <w:rFonts w:ascii="Times New Roman" w:hAnsi="Times New Roman"/>
          <w:color w:val="000000"/>
          <w:sz w:val="30"/>
          <w:rtl/>
        </w:rPr>
        <w:t>] ،</w:t>
      </w:r>
      <w:proofErr w:type="gramEnd"/>
      <w:r w:rsidR="00482D0B">
        <w:rPr>
          <w:rFonts w:ascii="Times New Roman" w:hAnsi="Times New Roman"/>
          <w:color w:val="000000"/>
          <w:sz w:val="30"/>
          <w:rtl/>
        </w:rPr>
        <w:t xml:space="preserve"> ولسان العرب (</w:t>
      </w:r>
      <w:r w:rsidR="00482D0B">
        <w:rPr>
          <w:rFonts w:ascii="Times New Roman" w:hAnsi="Times New Roman"/>
          <w:color w:val="000000"/>
          <w:sz w:val="30"/>
        </w:rPr>
        <w:t>٥٨/٤</w:t>
      </w:r>
      <w:r w:rsidR="00482D0B">
        <w:rPr>
          <w:rFonts w:ascii="Times New Roman" w:hAnsi="Times New Roman"/>
          <w:color w:val="000000"/>
          <w:sz w:val="30"/>
          <w:rtl/>
        </w:rPr>
        <w:t>)، مادة: [بسر].</w:t>
      </w:r>
      <w:r w:rsidR="00482D0B">
        <w:br/>
      </w:r>
      <w:r w:rsidR="00482D0B">
        <w:br/>
      </w:r>
      <w:r w:rsidR="00482D0B">
        <w:rPr>
          <w:rFonts w:ascii="Times New Roman" w:hAnsi="Times New Roman"/>
          <w:color w:val="000000"/>
          <w:sz w:val="30"/>
          <w:rtl/>
        </w:rPr>
        <w:t xml:space="preserve">كتاب الحج </w:t>
      </w:r>
      <w:proofErr w:type="gramStart"/>
      <w:r w:rsidR="00482D0B">
        <w:rPr>
          <w:rFonts w:ascii="Times New Roman" w:hAnsi="Times New Roman"/>
          <w:color w:val="000000"/>
          <w:sz w:val="30"/>
          <w:rtl/>
        </w:rPr>
        <w:t>( باب</w:t>
      </w:r>
      <w:proofErr w:type="gramEnd"/>
      <w:r w:rsidR="00482D0B">
        <w:rPr>
          <w:rFonts w:ascii="Times New Roman" w:hAnsi="Times New Roman"/>
          <w:color w:val="000000"/>
          <w:sz w:val="30"/>
          <w:rtl/>
        </w:rPr>
        <w:t xml:space="preserve"> ما يجوز </w:t>
      </w:r>
      <w:proofErr w:type="gramStart"/>
      <w:r w:rsidR="00482D0B">
        <w:rPr>
          <w:rFonts w:ascii="Times New Roman" w:hAnsi="Times New Roman"/>
          <w:color w:val="000000"/>
          <w:sz w:val="30"/>
          <w:rtl/>
        </w:rPr>
        <w:t>قتله )</w:t>
      </w:r>
      <w:proofErr w:type="gramEnd"/>
      <w:r w:rsidR="00482D0B">
        <w:br/>
      </w:r>
      <w:r w:rsidR="00482D0B">
        <w:br/>
      </w:r>
      <w:r w:rsidR="00482D0B">
        <w:rPr>
          <w:rFonts w:ascii="Times New Roman" w:hAnsi="Times New Roman"/>
          <w:color w:val="000000"/>
          <w:sz w:val="30"/>
          <w:rtl/>
        </w:rPr>
        <w:t xml:space="preserve">حتَّى يُؤَثْرَ عَلَى </w:t>
      </w:r>
      <w:proofErr w:type="gramStart"/>
      <w:r w:rsidR="00482D0B">
        <w:rPr>
          <w:rFonts w:ascii="Times New Roman" w:hAnsi="Times New Roman"/>
          <w:color w:val="000000"/>
          <w:sz w:val="30"/>
          <w:rtl/>
        </w:rPr>
        <w:t>البعير .</w:t>
      </w:r>
      <w:proofErr w:type="gramEnd"/>
      <w:r w:rsidR="00482D0B">
        <w:rPr>
          <w:rFonts w:ascii="Times New Roman" w:hAnsi="Times New Roman"/>
          <w:color w:val="000000"/>
          <w:sz w:val="30"/>
          <w:rtl/>
        </w:rPr>
        <w:t xml:space="preserve"> إذَنْ: هُوَ فَاسقٌ يُقْتَلُ.</w:t>
      </w:r>
      <w:r w:rsidR="00482D0B">
        <w:br/>
      </w:r>
      <w:r w:rsidR="00482D0B">
        <w:br/>
      </w:r>
      <w:r w:rsidR="00482D0B">
        <w:rPr>
          <w:rFonts w:ascii="Times New Roman" w:hAnsi="Times New Roman"/>
          <w:color w:val="000000"/>
          <w:sz w:val="30"/>
          <w:rtl/>
        </w:rPr>
        <w:t>آدم.</w:t>
      </w:r>
      <w:r w:rsidR="00482D0B">
        <w:br/>
      </w:r>
      <w:r w:rsidR="00482D0B">
        <w:br/>
      </w:r>
      <w:r w:rsidR="00482D0B">
        <w:rPr>
          <w:rFonts w:ascii="Times New Roman" w:hAnsi="Times New Roman"/>
          <w:color w:val="000000"/>
          <w:sz w:val="30"/>
          <w:rtl/>
        </w:rPr>
        <w:t>فَإِنْ قِيلَ: هل نَقيس عليه كُلَّ طَيْرِ يَكونُ فَاسِقّا؟</w:t>
      </w:r>
      <w:r w:rsidR="00482D0B">
        <w:br/>
      </w:r>
      <w:r w:rsidR="00482D0B">
        <w:br/>
      </w:r>
      <w:r w:rsidR="00482D0B">
        <w:rPr>
          <w:rFonts w:ascii="Times New Roman" w:hAnsi="Times New Roman"/>
          <w:color w:val="000000"/>
          <w:sz w:val="30"/>
        </w:rPr>
        <w:t>٨٣</w:t>
      </w:r>
      <w:r w:rsidR="00482D0B">
        <w:br/>
      </w:r>
      <w:r w:rsidR="00482D0B">
        <w:br/>
      </w:r>
      <w:r w:rsidR="00482D0B">
        <w:rPr>
          <w:rFonts w:ascii="Times New Roman" w:hAnsi="Times New Roman"/>
          <w:color w:val="000000"/>
          <w:sz w:val="30"/>
          <w:rtl/>
        </w:rPr>
        <w:t>قلنا: نَعَمْ، نَقِيسُ عَلَيْهِ كُلَّ الطُّيور التِي يَكُونُ مِنهَا عُدْوَانٌ عَلَى مَصالِحٍ بَني</w:t>
      </w:r>
      <w:r w:rsidR="00482D0B">
        <w:br/>
      </w:r>
      <w:r w:rsidR="00482D0B">
        <w:br/>
      </w:r>
      <w:r w:rsidR="00482D0B">
        <w:rPr>
          <w:rFonts w:ascii="Times New Roman" w:hAnsi="Times New Roman"/>
          <w:color w:val="000000"/>
          <w:sz w:val="30"/>
          <w:rtl/>
        </w:rPr>
        <w:t>والحِدَأَةُ: نَوعٌ مِنَ الطُّورِ، لَكنَّهَا تَعْشَقُ الذَّهَبَ واللَّحْمَ، وَتُحِبُّهُما حُبًّا عَظِيمًا،</w:t>
      </w:r>
      <w:r w:rsidR="00482D0B">
        <w:br/>
      </w:r>
      <w:r w:rsidR="00482D0B">
        <w:rPr>
          <w:rFonts w:ascii="Times New Roman" w:hAnsi="Times New Roman"/>
          <w:color w:val="000000"/>
          <w:sz w:val="30"/>
          <w:rtl/>
        </w:rPr>
        <w:t>فَربَّما عَدَتْ عَلَى البِنْتِ الصَّغِيرَةِ؛ فَتَخْطَفُ مَا عَلَيْهَا مِن قِلَادَةِ الذَّهَبِ.</w:t>
      </w:r>
      <w:r w:rsidR="00482D0B">
        <w:br/>
      </w:r>
      <w:r w:rsidR="00482D0B">
        <w:rPr>
          <w:rFonts w:ascii="Times New Roman" w:hAnsi="Times New Roman"/>
          <w:color w:val="000000"/>
          <w:sz w:val="30"/>
          <w:rtl/>
        </w:rPr>
        <w:t>وَتَعْتَدِي كَذلكَ عَلَى اللَّحْمِ، فَتَنشُلُهُ)؛ إذن هِيَ مُعْتَدِيَةٌ.</w:t>
      </w:r>
      <w:r w:rsidR="00482D0B">
        <w:br/>
      </w:r>
      <w:r w:rsidR="00482D0B">
        <w:rPr>
          <w:rFonts w:ascii="Times New Roman" w:hAnsi="Times New Roman"/>
          <w:color w:val="000000"/>
          <w:sz w:val="30"/>
          <w:rtl/>
        </w:rPr>
        <w:t>والعَقْرَبُ: مَعْرُوفَةٌ، تَعتَدِي عَلَى بَنِي آدَمَ بِاللَّسْعِ، فَتَغْرِزُ إِبْرَتَهَا ثُمَّ تَقْذِفُ سُمَّا في الجسَدِ؛ فَيَتَأَذَى الإِنسانُ، وَيُقاسُ عَلَيْهَا كُلُّ الزَّواحِفِ الْمُؤْذِيةِ.</w:t>
      </w:r>
      <w:r w:rsidR="00482D0B">
        <w:br/>
      </w:r>
      <w:r w:rsidR="00482D0B">
        <w:rPr>
          <w:rFonts w:ascii="Times New Roman" w:hAnsi="Times New Roman"/>
          <w:color w:val="000000"/>
          <w:sz w:val="30"/>
          <w:rtl/>
        </w:rPr>
        <w:t>والفَأْرَةُ: مَعْرُوفَةٌ، فَهِيَ فُوَيْسِقَةٌ (</w:t>
      </w:r>
      <w:r w:rsidR="00482D0B">
        <w:rPr>
          <w:rFonts w:ascii="Times New Roman" w:hAnsi="Times New Roman"/>
          <w:color w:val="000000"/>
          <w:sz w:val="30"/>
        </w:rPr>
        <w:t>٢</w:t>
      </w:r>
      <w:r w:rsidR="00482D0B">
        <w:rPr>
          <w:rFonts w:ascii="Times New Roman" w:hAnsi="Times New Roman"/>
          <w:color w:val="000000"/>
          <w:sz w:val="30"/>
          <w:rtl/>
        </w:rPr>
        <w:t>) تُؤذِي النَّاسَ، فَتُفْسِدُ الطَّعامَ، وتَقْرِضُ الكُتُبَ، وَتُقَدِّرُ المَكَانَ؛ فَهِيَ فُوَيسِقةٌ تُقْتَلُ، حَتَّى لَوْ وُجِدَتْ فِي جَوْفِ الكَعْبَةِ، وَيُقَاسُ</w:t>
      </w:r>
      <w:r w:rsidR="00482D0B">
        <w:br/>
      </w:r>
      <w:r w:rsidR="00482D0B">
        <w:rPr>
          <w:rFonts w:ascii="Times New Roman" w:hAnsi="Times New Roman"/>
          <w:color w:val="000000"/>
          <w:sz w:val="30"/>
          <w:rtl/>
        </w:rPr>
        <w:t>عَلَيْهَا كُلُّ مَا يُشْبِهُها.</w:t>
      </w:r>
      <w:r w:rsidR="00482D0B">
        <w:br/>
      </w:r>
      <w:r w:rsidR="00482D0B">
        <w:rPr>
          <w:rFonts w:ascii="Times New Roman" w:hAnsi="Times New Roman"/>
          <w:color w:val="000000"/>
          <w:sz w:val="30"/>
          <w:rtl/>
        </w:rPr>
        <w:t>والكَلْبُ العَقُورُ والكِلابُ مَعْروفةٌ، وهي أَنوَاعٌ ، مِنْهَا: كِلابُ هَادِتْةٌ مُسالِمَةٌ،</w:t>
      </w:r>
      <w:r w:rsidR="00482D0B">
        <w:br/>
      </w:r>
      <w:r w:rsidR="00482D0B">
        <w:rPr>
          <w:rFonts w:ascii="Times New Roman" w:hAnsi="Times New Roman"/>
          <w:color w:val="000000"/>
          <w:sz w:val="30"/>
          <w:rtl/>
        </w:rPr>
        <w:t>لا تَعْتَدِي عَلَى أَحدٍ، فهذا لا يُقْتَلُ، وَمَنهَا: كِلابٌ عَقُورٌ، إِذَا وَجَدَتِ الإِنسَانَ؛ عَدَتْ عَلَيْهِ وَعَقَرَتْهُ؛ فَهَذَا يُقْتَلُ.</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تنشله: أي تنزعه بسرعة، أو تسرقه على غرة. تاج العروس (</w:t>
      </w:r>
      <w:r w:rsidR="00482D0B">
        <w:rPr>
          <w:rFonts w:ascii="Times New Roman" w:hAnsi="Times New Roman"/>
          <w:color w:val="000000"/>
          <w:sz w:val="30"/>
        </w:rPr>
        <w:t>٤٩١/٣٠</w:t>
      </w:r>
      <w:r w:rsidR="00482D0B">
        <w:rPr>
          <w:rFonts w:ascii="Times New Roman" w:hAnsi="Times New Roman"/>
          <w:color w:val="000000"/>
          <w:sz w:val="30"/>
          <w:rtl/>
        </w:rPr>
        <w:t>)، والمعجم الوسيط (</w:t>
      </w:r>
      <w:r w:rsidR="00482D0B">
        <w:rPr>
          <w:rFonts w:ascii="Times New Roman" w:hAnsi="Times New Roman"/>
          <w:color w:val="000000"/>
          <w:sz w:val="30"/>
        </w:rPr>
        <w:t>۹۲۳/۲</w:t>
      </w:r>
      <w:r w:rsidR="00482D0B">
        <w:rPr>
          <w:rFonts w:ascii="Times New Roman" w:hAnsi="Times New Roman"/>
          <w:color w:val="000000"/>
          <w:sz w:val="30"/>
          <w:rtl/>
        </w:rPr>
        <w:t>)، مادة [نشل].</w:t>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xml:space="preserve">) </w:t>
      </w:r>
      <w:proofErr w:type="gramStart"/>
      <w:r w:rsidR="00482D0B">
        <w:rPr>
          <w:rFonts w:ascii="Times New Roman" w:hAnsi="Times New Roman"/>
          <w:color w:val="000000"/>
          <w:sz w:val="30"/>
          <w:rtl/>
        </w:rPr>
        <w:t>فُوَيْسِقَة :</w:t>
      </w:r>
      <w:proofErr w:type="gramEnd"/>
      <w:r w:rsidR="00482D0B">
        <w:rPr>
          <w:rFonts w:ascii="Times New Roman" w:hAnsi="Times New Roman"/>
          <w:color w:val="000000"/>
          <w:sz w:val="30"/>
          <w:rtl/>
        </w:rPr>
        <w:t xml:space="preserve"> تصغير فاسقة، قيل: سميت فويسقة لخروجها على الناس واغتيالها إياهم في أموالهم بالفساد، ومن هذا سُمي الخارج عن الطاعة فاسقا. تاج العروس (</w:t>
      </w:r>
      <w:r w:rsidR="00482D0B">
        <w:rPr>
          <w:rFonts w:ascii="Times New Roman" w:hAnsi="Times New Roman"/>
          <w:color w:val="000000"/>
          <w:sz w:val="30"/>
        </w:rPr>
        <w:t>٣٠٤/٢٦</w:t>
      </w:r>
      <w:r w:rsidR="00482D0B">
        <w:rPr>
          <w:rFonts w:ascii="Times New Roman" w:hAnsi="Times New Roman"/>
          <w:color w:val="000000"/>
          <w:sz w:val="30"/>
          <w:rtl/>
        </w:rPr>
        <w:t>)، مادة [فسق].</w:t>
      </w:r>
      <w:r w:rsidR="00482D0B">
        <w:br/>
      </w:r>
      <w:r w:rsidR="00482D0B">
        <w:br/>
      </w:r>
      <w:r w:rsidR="00482D0B">
        <w:rPr>
          <w:rFonts w:ascii="Times New Roman" w:hAnsi="Times New Roman"/>
          <w:color w:val="000000"/>
          <w:sz w:val="30"/>
        </w:rPr>
        <w:t>٨٤</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وَمَما يُقْتَلُ فِي مَكَّةَ أَيضًا الوَزَغُ، وكذلك الحَيَّةُ؛ لِأَنَّهُ إِذَا جَازَ قَتْلُ العَقْرَبِ،</w:t>
      </w:r>
      <w:r w:rsidR="00482D0B">
        <w:br/>
      </w:r>
      <w:r w:rsidR="00482D0B">
        <w:br/>
      </w:r>
      <w:r w:rsidR="00482D0B">
        <w:rPr>
          <w:rFonts w:ascii="Times New Roman" w:hAnsi="Times New Roman"/>
          <w:color w:val="000000"/>
          <w:sz w:val="30"/>
          <w:rtl/>
        </w:rPr>
        <w:t>فَالحَيَّةُ مِن بَابٍ أَوْلَى.</w:t>
      </w:r>
      <w:r w:rsidR="00482D0B">
        <w:br/>
      </w:r>
      <w:r w:rsidR="00482D0B">
        <w:br/>
      </w:r>
      <w:r w:rsidR="00482D0B">
        <w:rPr>
          <w:rFonts w:ascii="Times New Roman" w:hAnsi="Times New Roman"/>
          <w:color w:val="000000"/>
          <w:sz w:val="30"/>
          <w:rtl/>
        </w:rPr>
        <w:t>إِذَنْ: نَأْخُذُ قَاعِدةً عَامَّةٌ : وهي أَنَّ كُلَّ مُؤْذِ فَإِنَّهُ مَأْمُورٌ بِقَتْلِهِ، سَواءٌ فِي الحِلٌ أَوْ فِي الحَرَمِ، وَلا يَدْخُلُ فِي الصَّيْدِ؛ لأَنَّ الصَّيْدَ فِيهِ مَنْفَعَةٌ، وَيُؤْكَلُ.</w:t>
      </w:r>
      <w:r w:rsidR="00482D0B">
        <w:br/>
      </w:r>
      <w:r w:rsidR="00482D0B">
        <w:br/>
      </w:r>
      <w:r w:rsidR="00482D0B">
        <w:rPr>
          <w:rFonts w:ascii="Times New Roman" w:hAnsi="Times New Roman"/>
          <w:color w:val="000000"/>
          <w:sz w:val="30"/>
          <w:rtl/>
        </w:rPr>
        <w:t>كتاب الحج ( باب دخول مكة وغيره )</w:t>
      </w:r>
      <w:r w:rsidR="00482D0B">
        <w:br/>
      </w:r>
      <w:r w:rsidR="00482D0B">
        <w:br/>
      </w:r>
      <w:r w:rsidR="00482D0B">
        <w:rPr>
          <w:rFonts w:ascii="Times New Roman" w:hAnsi="Times New Roman"/>
          <w:color w:val="000000"/>
          <w:sz w:val="30"/>
        </w:rPr>
        <w:t>٨٥</w:t>
      </w:r>
      <w:r w:rsidR="00482D0B">
        <w:br/>
      </w:r>
      <w:r w:rsidR="00482D0B">
        <w:br/>
      </w:r>
      <w:r w:rsidR="00482D0B">
        <w:rPr>
          <w:rFonts w:ascii="Times New Roman" w:hAnsi="Times New Roman"/>
          <w:color w:val="000000"/>
          <w:sz w:val="30"/>
          <w:rtl/>
        </w:rPr>
        <w:t>بَابُ دُخُولِ مَكةَ وغَيره</w:t>
      </w:r>
      <w:r w:rsidR="00482D0B">
        <w:br/>
      </w:r>
      <w:r w:rsidR="00482D0B">
        <w:br/>
      </w:r>
      <w:r w:rsidR="00482D0B">
        <w:rPr>
          <w:rFonts w:ascii="Times New Roman" w:hAnsi="Times New Roman"/>
          <w:color w:val="000000"/>
          <w:sz w:val="30"/>
        </w:rPr>
        <w:t>٢٢٦</w:t>
      </w:r>
      <w:r w:rsidR="00482D0B">
        <w:rPr>
          <w:rFonts w:ascii="Times New Roman" w:hAnsi="Times New Roman"/>
          <w:color w:val="000000"/>
          <w:sz w:val="30"/>
          <w:rtl/>
        </w:rPr>
        <w:t xml:space="preserve"> - عَنْ أَنَسِ بْنِ مَالِكِ رَضَوَلِتَهُ عَنْهُ: أَنَّ رَسُولَ اللهِ ﷺ دَخَلَ مَكَّةَ عَامَ الفَتْحِ، وَعَلَى رَأْسِهِ المِغْفَرُ، فَلَمَّا نَزَعَهُ جَاءَهُ رَجُلٌ، فَقَالَ: ابْنُ خَطَلٍ مُتَعَلِّقٌ بِأَسْتَارِ الكَعْبَةِ، فَقَالَ: «اقْتُلُوهُ» (</w:t>
      </w:r>
      <w:r w:rsidR="00482D0B">
        <w:rPr>
          <w:rFonts w:ascii="Times New Roman" w:hAnsi="Times New Roman"/>
          <w:color w:val="000000"/>
          <w:sz w:val="30"/>
        </w:rPr>
        <w:t>۱</w:t>
      </w:r>
      <w:r w:rsidR="00482D0B">
        <w:rPr>
          <w:rFonts w:ascii="Times New Roman" w:hAnsi="Times New Roman"/>
          <w:color w:val="000000"/>
          <w:sz w:val="30"/>
          <w:rtl/>
        </w:rPr>
        <w:t>) .</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دخولُ مَكَّةَ يَكُونُ عَلَى كَيْفِيَّةٍ مُعيَّنةٍ، فَقد دَخَلَ النَّبِيُّ ﷺ عَامَ الفَتْحِ مَكَّةَ وعَلَى</w:t>
      </w:r>
      <w:r w:rsidR="00482D0B">
        <w:br/>
      </w:r>
      <w:r w:rsidR="00482D0B">
        <w:rPr>
          <w:rFonts w:ascii="Times New Roman" w:hAnsi="Times New Roman"/>
          <w:color w:val="000000"/>
          <w:sz w:val="30"/>
          <w:rtl/>
        </w:rPr>
        <w:t>رَأْسِهِ المِغْفَرُ، وَهُوَ شَيْءٌ يُوضَعُ عَلَى الرَّأْسِ عِندَ القِتَالِ؛ يُتَّقَى بِهِ السِّهَامُ، فَلَمَّا نَزَعَهُ - وهو عَلامةٌ عَلَى انْتِهَاءِ القِتَالِ أَتَاهُ رَجُلٌ، فَقالَ: «ابنُ خَطَل»، واسْمُهُ: عَبدُ اللَّهِ، مُتعَلَّقٌ بِأَسْتَارِ الكَعْبَةِ»، يُريدُ الأَمَانَ، وَقَدْ قَالَ النَّبِيُّ -صلَّى اللَّهُ عَلَيْهِ وَعَلَى آلِهِ وَسَلَّم: «مَنْ دَخَلَ المَسْجِدَ فَهُو آمِنٌ، وَمَنْ دَخَلَ دَارَ أَبِي سُفْيَانَ فَهُوَ آمِنٌ، وَمَنْ دَخَلَ دَارَهُ وَأَغْلَقَ عَلَيْهِ بَابَهُ فَهُوَ آمِنٌ » (</w:t>
      </w:r>
      <w:r w:rsidR="00482D0B">
        <w:rPr>
          <w:rFonts w:ascii="Times New Roman" w:hAnsi="Times New Roman"/>
          <w:color w:val="000000"/>
          <w:sz w:val="30"/>
        </w:rPr>
        <w:t>٢</w:t>
      </w:r>
      <w:r w:rsidR="00482D0B">
        <w:rPr>
          <w:rFonts w:ascii="Times New Roman" w:hAnsi="Times New Roman"/>
          <w:color w:val="000000"/>
          <w:sz w:val="30"/>
          <w:rtl/>
        </w:rPr>
        <w:t>) .</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فَابْنُ خَطَلِ فِي المَسجِدِ الحَرامِ مُتَعَلِّقٌ بِأَسْتَارِ الكَعْبَةِ يُرِيدُ الأَمَانَ، وَلَكِنَّ النَّبِيَّ - صلَّى اللهُ عَلَيْهِ وعَلَى آلِهِ وَسَلَّمَ - قَالَ: «اقْتُلُوهُ»، لا أَمَانَ لِعِبدِ اللَّهِ بنِ خَطَلٍ؛ لأَنَّهُ كَانَ</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جزاء الصيد، باب دخول الحرم ومكة بغير إحرام، رقم (</w:t>
      </w:r>
      <w:r w:rsidR="00482D0B">
        <w:rPr>
          <w:rFonts w:ascii="Times New Roman" w:hAnsi="Times New Roman"/>
          <w:color w:val="000000"/>
          <w:sz w:val="30"/>
        </w:rPr>
        <w:t>١٨٤٦</w:t>
      </w:r>
      <w:r w:rsidR="00482D0B">
        <w:rPr>
          <w:rFonts w:ascii="Times New Roman" w:hAnsi="Times New Roman"/>
          <w:color w:val="000000"/>
          <w:sz w:val="30"/>
          <w:rtl/>
        </w:rPr>
        <w:t>)، ومسلم: كتاب الحج، باب جواز دخول مكة بغير إحرام، رقم (</w:t>
      </w:r>
      <w:r w:rsidR="00482D0B">
        <w:rPr>
          <w:rFonts w:ascii="Times New Roman" w:hAnsi="Times New Roman"/>
          <w:color w:val="000000"/>
          <w:sz w:val="30"/>
        </w:rPr>
        <w:t>١٣٥٧</w:t>
      </w:r>
      <w:r w:rsidR="00482D0B">
        <w:rPr>
          <w:rFonts w:ascii="Times New Roman" w:hAnsi="Times New Roman"/>
          <w:color w:val="000000"/>
          <w:sz w:val="30"/>
          <w:rtl/>
        </w:rPr>
        <w:t>). (</w:t>
      </w:r>
      <w:r w:rsidR="00482D0B">
        <w:rPr>
          <w:rFonts w:ascii="Times New Roman" w:hAnsi="Times New Roman"/>
          <w:color w:val="000000"/>
          <w:sz w:val="30"/>
        </w:rPr>
        <w:t>۲</w:t>
      </w:r>
      <w:r w:rsidR="00482D0B">
        <w:rPr>
          <w:rFonts w:ascii="Times New Roman" w:hAnsi="Times New Roman"/>
          <w:color w:val="000000"/>
          <w:sz w:val="30"/>
          <w:rtl/>
        </w:rPr>
        <w:t>) أخرجه مسلم كتاب الجهاد والسير باب فتح مكة رقم (</w:t>
      </w:r>
      <w:r w:rsidR="00482D0B">
        <w:rPr>
          <w:rFonts w:ascii="Times New Roman" w:hAnsi="Times New Roman"/>
          <w:color w:val="000000"/>
          <w:sz w:val="30"/>
        </w:rPr>
        <w:t>۱۷۸۰</w:t>
      </w:r>
      <w:r w:rsidR="00482D0B">
        <w:rPr>
          <w:rFonts w:ascii="Times New Roman" w:hAnsi="Times New Roman"/>
          <w:color w:val="000000"/>
          <w:sz w:val="30"/>
          <w:rtl/>
        </w:rPr>
        <w:t>)، من حديث أبي هريرة</w:t>
      </w:r>
      <w:r w:rsidR="00482D0B">
        <w:br/>
      </w:r>
      <w:r w:rsidR="00482D0B">
        <w:br/>
      </w:r>
      <w:r w:rsidR="00482D0B">
        <w:rPr>
          <w:rFonts w:ascii="Times New Roman" w:hAnsi="Times New Roman"/>
          <w:color w:val="000000"/>
          <w:sz w:val="30"/>
          <w:rtl/>
        </w:rPr>
        <w:t>رَضِيَ اللَّهُ عَنْهُ.</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مُسلِمًا فَارْتَدَّ عَنِ الإِسْلامِ، وَاتَّخَذَ جَارِيَتَينِ مُغَنِّيَتَيْنِ تُغَنِّيَّانِ فِي هِجَاءِ النَّبِيِّ ﷺ وَذَمِّهِ</w:t>
      </w:r>
      <w:r w:rsidR="00482D0B">
        <w:br/>
      </w:r>
      <w:r w:rsidR="00482D0B">
        <w:rPr>
          <w:rFonts w:ascii="Times New Roman" w:hAnsi="Times New Roman"/>
          <w:color w:val="000000"/>
          <w:sz w:val="30"/>
          <w:rtl/>
        </w:rPr>
        <w:t>والقَدْحِ فيهِ؛ فصارتْ رِدَّتُهُ - وَالعِياذُ بِالله - رِدَّةً وَسَبا للرَّسُولِ صَلَّى اللَّهُ عَلَيْهِ وَسَلَّمَ، وَهَذَا جُرْمٌ عَظِيمٌ، وَالمُرْتَدُّ لا يُمْكِنُ أَنْ يُقْبَلَ مِنهُ البقاء عَلَى رِدَّتِهِ، بَل إِمَّا أَنْ يَتُوبَ أَوْ أَنْ يُقتل.</w:t>
      </w:r>
      <w:r w:rsidR="00482D0B">
        <w:br/>
      </w:r>
      <w:r w:rsidR="00482D0B">
        <w:rPr>
          <w:rFonts w:ascii="Times New Roman" w:hAnsi="Times New Roman"/>
          <w:color w:val="000000"/>
          <w:sz w:val="30"/>
          <w:rtl/>
        </w:rPr>
        <w:t>ففِي هَذَا دَليلٌ عَلَى أَنَّ الْمُرْتَدَّ لا يُقَرُّ عَلَى الدِّينِ الَّذِي ارْتَدَّ إِلَيْهِ، حَتى لَوِ ارْتَدَّ</w:t>
      </w:r>
      <w:r w:rsidR="00482D0B">
        <w:br/>
      </w:r>
      <w:r w:rsidR="00482D0B">
        <w:rPr>
          <w:rFonts w:ascii="Times New Roman" w:hAnsi="Times New Roman"/>
          <w:color w:val="000000"/>
          <w:sz w:val="30"/>
          <w:rtl/>
        </w:rPr>
        <w:t>فصَارَ يَهُودِيًا أَوْ نَصْرَانِيَّا، فَإِنَّهُ لا يُعامَلُ مُعامَلَةَ أَهْلِ الكِتابِ؛ لِأَنَّهُ مُرْتَد . فالشَّاهِدُ مِن هذا أَنَّهُ يَجُوزُ دُخولُ مَكَّةَ بِغَيْرِ إِحرَامٍ؛ لأَنَّ النَّبِيَّ -صلَّى اللَّهُ عَلَيْهِ</w:t>
      </w:r>
      <w:r w:rsidR="00482D0B">
        <w:br/>
      </w:r>
      <w:r w:rsidR="00482D0B">
        <w:rPr>
          <w:rFonts w:ascii="Times New Roman" w:hAnsi="Times New Roman"/>
          <w:color w:val="000000"/>
          <w:sz w:val="30"/>
          <w:rtl/>
        </w:rPr>
        <w:t>وعَلَى آلِهِ وَسَلَّم - دَخَلَهَا عَامَ الفَتحِ وَعَلَى رَأْسِهِ الْمِغْفَرُ.</w:t>
      </w:r>
      <w:r w:rsidR="00482D0B">
        <w:br/>
      </w:r>
      <w:r w:rsidR="00482D0B">
        <w:rPr>
          <w:rFonts w:ascii="Times New Roman" w:hAnsi="Times New Roman"/>
          <w:color w:val="000000"/>
          <w:sz w:val="30"/>
          <w:rtl/>
        </w:rPr>
        <w:t xml:space="preserve">وعلى هذا لو سَأَلَنا </w:t>
      </w:r>
      <w:proofErr w:type="gramStart"/>
      <w:r w:rsidR="00482D0B">
        <w:rPr>
          <w:rFonts w:ascii="Times New Roman" w:hAnsi="Times New Roman"/>
          <w:color w:val="000000"/>
          <w:sz w:val="30"/>
          <w:rtl/>
        </w:rPr>
        <w:t>سائِلٌ :</w:t>
      </w:r>
      <w:proofErr w:type="gramEnd"/>
      <w:r w:rsidR="00482D0B">
        <w:rPr>
          <w:rFonts w:ascii="Times New Roman" w:hAnsi="Times New Roman"/>
          <w:color w:val="000000"/>
          <w:sz w:val="30"/>
          <w:rtl/>
        </w:rPr>
        <w:t xml:space="preserve"> هَل يَجِبُ عَلَى كُلِّ مَن أَرادَ دُخولَ مَكَّةَ أَنْ يُحْرِمَ؟ فالجَوَابُ : نَنْظُرُ، إِنْ كَانَ لَمْ يُؤَدِّ الفَريضَةَ؛ فَإِنَّهُ لَا يَدْخُلُهَا إِلا مُحْرِمًا، وَإِنْ كَانَ قَد أَدَّى الفَريضَةَ؛ جَازَ لَهُ أَنْ يَدْخُلَها مُحْرِمًا أَوْ غَيْرَ مُحْرِمٍ، لَكِنْ إِذَا أَحْرَمَ فَهُوَ</w:t>
      </w:r>
      <w:r w:rsidR="00482D0B">
        <w:br/>
      </w:r>
      <w:r w:rsidR="00482D0B">
        <w:rPr>
          <w:rFonts w:ascii="Times New Roman" w:hAnsi="Times New Roman"/>
          <w:color w:val="000000"/>
          <w:sz w:val="30"/>
          <w:rtl/>
        </w:rPr>
        <w:t>أَفضَلُ.</w:t>
      </w:r>
      <w:r w:rsidR="00482D0B">
        <w:br/>
      </w:r>
      <w:r w:rsidR="00482D0B">
        <w:rPr>
          <w:rFonts w:ascii="Times New Roman" w:hAnsi="Times New Roman"/>
          <w:color w:val="000000"/>
          <w:sz w:val="30"/>
          <w:rtl/>
        </w:rPr>
        <w:t>مِثالُ ذَلكَ : رَجُلٌ أَدَّى العُمْرَةَ الوَاجِبَةَ فِي شَهِرٍ مُحرَّمٍ ثُمَّ رَجَعَ إِلى بَلِدِهِ، وَفِي شَهِرِ رَبِيعٍ عَادَ إِلى مَكَّةَ لِزِيَارَةِ قَرِيبٍ لَه؛ حِينَئِذٍ لَيْسَ عَلَيْهِ إِحرَامٌ؛ لِأَنَّ العُمْرَةَ لَا تَجِبُ فِي ا</w:t>
      </w:r>
      <w:r w:rsidR="00482D0B">
        <w:br/>
      </w:r>
      <w:r w:rsidR="00482D0B">
        <w:rPr>
          <w:rFonts w:ascii="Times New Roman" w:hAnsi="Times New Roman"/>
          <w:color w:val="000000"/>
          <w:sz w:val="30"/>
          <w:rtl/>
        </w:rPr>
        <w:t>العُمُرِ إِلَّا مَرَّةً وَاحِدةً وَقَد أَدَّاهَا ، وكَذلِكَ لَوْ حَجَّ فِي شَهرٍ ذِي الحِجَّةِ كَما هُوَ مَعلُومٌ، وَفي شَهرٍ جُمادَى الأُولَى عَادَ إِلى مَكَّةَ مِن بَلَدِهِ؛ فَلا يَلْزَمُهُ أَنْ يُحْرِمَ بِعُمْرةٍ؛ لِأَنَّهُ أَدَّى</w:t>
      </w:r>
      <w:r w:rsidR="00482D0B">
        <w:br/>
      </w:r>
      <w:r w:rsidR="00482D0B">
        <w:br/>
      </w:r>
      <w:r w:rsidR="00482D0B">
        <w:rPr>
          <w:rFonts w:ascii="Times New Roman" w:hAnsi="Times New Roman"/>
          <w:color w:val="000000"/>
          <w:sz w:val="30"/>
          <w:rtl/>
        </w:rPr>
        <w:t>مَا عَلَيْهِ.</w:t>
      </w:r>
      <w:r w:rsidR="00482D0B">
        <w:br/>
      </w:r>
      <w:r w:rsidR="00482D0B">
        <w:br/>
      </w:r>
      <w:r w:rsidR="00482D0B">
        <w:rPr>
          <w:rFonts w:ascii="Times New Roman" w:hAnsi="Times New Roman"/>
          <w:color w:val="000000"/>
          <w:sz w:val="30"/>
          <w:rtl/>
        </w:rPr>
        <w:t>وأَمَّا مَا اشْتُهِرَ عِندَ العَوَامِّ مِن أَنَّهُ إِذَا غَابَ عَن مَكَّةَ أَربَعِينَ يَومًا، ثُمَّ عَادَ وجَبَ عَلَيْهِ أَنْ يُحْرِمَ، لا أَصْلَ لَهُ، بَلِ المَدارُ عَلَى : هَل أَدَّى الوَاجِبَ أَوْ لَمْ يُؤَدِّهُ؟</w:t>
      </w:r>
      <w:r w:rsidR="00482D0B">
        <w:br/>
      </w:r>
      <w:r w:rsidR="00482D0B">
        <w:br/>
      </w:r>
      <w:r w:rsidR="00482D0B">
        <w:rPr>
          <w:rFonts w:ascii="Times New Roman" w:hAnsi="Times New Roman"/>
          <w:color w:val="000000"/>
          <w:sz w:val="30"/>
          <w:rtl/>
        </w:rPr>
        <w:t>كتاب الحج ( باب دخول مكة وغيره )</w:t>
      </w:r>
      <w:r w:rsidR="00482D0B">
        <w:br/>
      </w:r>
      <w:r w:rsidR="00482D0B">
        <w:br/>
      </w:r>
      <w:r w:rsidR="00482D0B">
        <w:rPr>
          <w:rFonts w:ascii="Times New Roman" w:hAnsi="Times New Roman"/>
          <w:color w:val="000000"/>
          <w:sz w:val="30"/>
        </w:rPr>
        <w:t>AV</w:t>
      </w:r>
      <w:r w:rsidR="00482D0B">
        <w:br/>
      </w:r>
      <w:r w:rsidR="00482D0B">
        <w:br/>
      </w:r>
      <w:r w:rsidR="00482D0B">
        <w:rPr>
          <w:rFonts w:ascii="Times New Roman" w:hAnsi="Times New Roman"/>
          <w:color w:val="000000"/>
          <w:sz w:val="30"/>
          <w:rtl/>
        </w:rPr>
        <w:t>فمَنْ لم يُؤَدِّ الوَاجِبَ فإِنَّهُ لا يَدْخُلُ مَكَّةَ حَتَّى يُحْرِمَ، وَمَنْ أَدَّى الواجِبَ فَقَد</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 ()</w:t>
      </w:r>
      <w:r w:rsidR="00482D0B">
        <w:br/>
      </w:r>
      <w:r w:rsidR="00482D0B">
        <w:rPr>
          <w:rFonts w:ascii="Times New Roman" w:hAnsi="Times New Roman"/>
          <w:color w:val="000000"/>
          <w:sz w:val="30"/>
          <w:rtl/>
        </w:rPr>
        <w:t>قَالَ النَّبِيُّ : الحَجُّ مَرَّةٌ، فَما زَادَ فَهُوَ تَطَوُّع ) .</w:t>
      </w:r>
      <w:r w:rsidR="00482D0B">
        <w:br/>
      </w:r>
      <w:r w:rsidR="00482D0B">
        <w:br/>
      </w:r>
      <w:r w:rsidR="00482D0B">
        <w:rPr>
          <w:rFonts w:ascii="Times New Roman" w:hAnsi="Times New Roman"/>
          <w:color w:val="000000"/>
          <w:sz w:val="30"/>
        </w:rPr>
        <w:t>۲۲۷</w:t>
      </w:r>
      <w:r w:rsidR="00482D0B">
        <w:rPr>
          <w:rFonts w:ascii="Times New Roman" w:hAnsi="Times New Roman"/>
          <w:color w:val="000000"/>
          <w:sz w:val="30"/>
          <w:rtl/>
        </w:rPr>
        <w:t>- عَنْ عَبْدِ اللهِ بْن عُمَرَ عَنْهُ: أَنَّ رَسُولَ اللهِ ﷺ دَخَلَ مَكَّةَ مِنْ كَدَاءِ، مِنَ الثَّنِيَّةِ العُلْيَا الَّتِي بِالْبَطْحَاءِ، وَخَرَجَ مِنَ الشَّنِيَّةِ السُّفْلَى ) .</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هذا الحديث في بَيانِ دُخولِ النَّبِيِّ ﷺ مَكَّةَ، فهل دُخُولُهُ عَلَيْهِ الصَّلَاةُ وَالسَّلَامُ يَكُونُ</w:t>
      </w:r>
      <w:r w:rsidR="00482D0B">
        <w:br/>
      </w:r>
      <w:r w:rsidR="00482D0B">
        <w:br/>
      </w:r>
      <w:r w:rsidR="00482D0B">
        <w:rPr>
          <w:rFonts w:ascii="Times New Roman" w:hAnsi="Times New Roman"/>
          <w:color w:val="000000"/>
          <w:sz w:val="30"/>
          <w:rtl/>
        </w:rPr>
        <w:t>من جهةٍ مُعَيَّنَةٍ أو مِن حَيْثُ ما تيسر ؟</w:t>
      </w:r>
      <w:r w:rsidR="00482D0B">
        <w:br/>
      </w:r>
      <w:r w:rsidR="00482D0B">
        <w:rPr>
          <w:rFonts w:ascii="Times New Roman" w:hAnsi="Times New Roman"/>
          <w:color w:val="000000"/>
          <w:sz w:val="30"/>
          <w:rtl/>
        </w:rPr>
        <w:t>الجَوابُ : اخْتَلَفَ العُلَماءُ فِي جِهَةِ الدُّخُولِ إِلى مَكَّةَ .</w:t>
      </w:r>
      <w:r w:rsidR="00482D0B">
        <w:br/>
      </w:r>
      <w:r w:rsidR="00482D0B">
        <w:rPr>
          <w:rFonts w:ascii="Times New Roman" w:hAnsi="Times New Roman"/>
          <w:color w:val="000000"/>
          <w:sz w:val="30"/>
          <w:rtl/>
        </w:rPr>
        <w:t>فَقَالَ بَعضُهُم: يُستَحَبُّ أنْ يُدخَلَ مَكَّةَ مِن جهةٍ مُعَيَّنَةٍ، فَيَدْخُلُ مِن كَدَا من عند الحَجُونِ التِي يُسمِّيهَا العَامَّةُ الحُجولَ ، وَهِيَ أعلى مَكَّةَ، وَيَخْرُجُ مِن جهةٍ مُعَيَّنَةٍ، فيَخْرُجُ من كُدَا المَسْفَلَةَ.</w:t>
      </w:r>
      <w:r w:rsidR="00482D0B">
        <w:br/>
      </w:r>
      <w:r w:rsidR="00482D0B">
        <w:rPr>
          <w:rFonts w:ascii="Times New Roman" w:hAnsi="Times New Roman"/>
          <w:color w:val="000000"/>
          <w:sz w:val="30"/>
          <w:rtl/>
        </w:rPr>
        <w:t>وَفِي هَذَا يَقُولُ بَعضُهُم: «ادْخُلْ وَافَتَحْ ، وضُمَّ وَاخْرُجْ يَعنِي (كَدَا) بِالفَتحِ لِلدُّخُولِ، و(كُدَا) بِالضَّمِّ لِلخُرُوجِ.</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أحمد (</w:t>
      </w:r>
      <w:r w:rsidR="00482D0B">
        <w:rPr>
          <w:rFonts w:ascii="Times New Roman" w:hAnsi="Times New Roman"/>
          <w:color w:val="000000"/>
          <w:sz w:val="30"/>
        </w:rPr>
        <w:t>۲۵۵/۱</w:t>
      </w:r>
      <w:r w:rsidR="00482D0B">
        <w:rPr>
          <w:rFonts w:ascii="Times New Roman" w:hAnsi="Times New Roman"/>
          <w:color w:val="000000"/>
          <w:sz w:val="30"/>
          <w:rtl/>
        </w:rPr>
        <w:t>)، وأبو داود كتاب المناسك، باب فرض الحج، رقم (</w:t>
      </w:r>
      <w:r w:rsidR="00482D0B">
        <w:rPr>
          <w:rFonts w:ascii="Times New Roman" w:hAnsi="Times New Roman"/>
          <w:color w:val="000000"/>
          <w:sz w:val="30"/>
        </w:rPr>
        <w:t>۱۷۲۱</w:t>
      </w:r>
      <w:r w:rsidR="00482D0B">
        <w:rPr>
          <w:rFonts w:ascii="Times New Roman" w:hAnsi="Times New Roman"/>
          <w:color w:val="000000"/>
          <w:sz w:val="30"/>
          <w:rtl/>
        </w:rPr>
        <w:t>)، وابن ماجه: كتاب المناسك، باب فرض الحج، رقم (</w:t>
      </w:r>
      <w:r w:rsidR="00482D0B">
        <w:rPr>
          <w:rFonts w:ascii="Times New Roman" w:hAnsi="Times New Roman"/>
          <w:color w:val="000000"/>
          <w:sz w:val="30"/>
        </w:rPr>
        <w:t>٢٨٨٦</w:t>
      </w:r>
      <w:r w:rsidR="00482D0B">
        <w:rPr>
          <w:rFonts w:ascii="Times New Roman" w:hAnsi="Times New Roman"/>
          <w:color w:val="000000"/>
          <w:sz w:val="30"/>
          <w:rtl/>
        </w:rPr>
        <w:t>)، من حديث ابن عباس. (</w:t>
      </w:r>
      <w:r w:rsidR="00482D0B">
        <w:rPr>
          <w:rFonts w:ascii="Times New Roman" w:hAnsi="Times New Roman"/>
          <w:color w:val="000000"/>
          <w:sz w:val="30"/>
        </w:rPr>
        <w:t>۲</w:t>
      </w:r>
      <w:r w:rsidR="00482D0B">
        <w:rPr>
          <w:rFonts w:ascii="Times New Roman" w:hAnsi="Times New Roman"/>
          <w:color w:val="000000"/>
          <w:sz w:val="30"/>
          <w:rtl/>
        </w:rPr>
        <w:t>) أخرجه البخاري كتاب الحج، باب من أين يخرج من مكة رقم (</w:t>
      </w:r>
      <w:r w:rsidR="00482D0B">
        <w:rPr>
          <w:rFonts w:ascii="Times New Roman" w:hAnsi="Times New Roman"/>
          <w:color w:val="000000"/>
          <w:sz w:val="30"/>
        </w:rPr>
        <w:t>١٥٧٦</w:t>
      </w:r>
      <w:r w:rsidR="00482D0B">
        <w:rPr>
          <w:rFonts w:ascii="Times New Roman" w:hAnsi="Times New Roman"/>
          <w:color w:val="000000"/>
          <w:sz w:val="30"/>
          <w:rtl/>
        </w:rPr>
        <w:t>)، ومسلم: كتاب الحج، باب استحباب دخول مكة من الثنية العليا، رقم (</w:t>
      </w:r>
      <w:r w:rsidR="00482D0B">
        <w:rPr>
          <w:rFonts w:ascii="Times New Roman" w:hAnsi="Times New Roman"/>
          <w:color w:val="000000"/>
          <w:sz w:val="30"/>
        </w:rPr>
        <w:t>١٢٥٧</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۸۸</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وَقالَ آخَرونَ: بَل ذَلِكَ يَرجِعُ إِلى الأَسْهَلِ؛ فَيَقُولُونَ: إِنَّ النَّبِيَّ ﷺ دَخَلَ مِنَ</w:t>
      </w:r>
      <w:r w:rsidR="00482D0B">
        <w:br/>
      </w:r>
      <w:r w:rsidR="00482D0B">
        <w:rPr>
          <w:rFonts w:ascii="Times New Roman" w:hAnsi="Times New Roman"/>
          <w:color w:val="000000"/>
          <w:sz w:val="30"/>
          <w:rtl/>
        </w:rPr>
        <w:t xml:space="preserve">الثَّنِيَّةِ العُلْيَا؛ لأَنَّهُ أَسْهَلُ </w:t>
      </w:r>
      <w:proofErr w:type="gramStart"/>
      <w:r w:rsidR="00482D0B">
        <w:rPr>
          <w:rFonts w:ascii="Times New Roman" w:hAnsi="Times New Roman"/>
          <w:color w:val="000000"/>
          <w:sz w:val="30"/>
          <w:rtl/>
        </w:rPr>
        <w:t>لَه ،</w:t>
      </w:r>
      <w:proofErr w:type="gramEnd"/>
      <w:r w:rsidR="00482D0B">
        <w:rPr>
          <w:rFonts w:ascii="Times New Roman" w:hAnsi="Times New Roman"/>
          <w:color w:val="000000"/>
          <w:sz w:val="30"/>
          <w:rtl/>
        </w:rPr>
        <w:t xml:space="preserve"> وخَرَجَ مِنَ الثَّنِيَّةِ السُّفْلَى؛ لأَنَّهُ أَسهَلُ لَه. وَعَلَى هَذَا القَولِ عَمَلُ النَّاسِ اليَومَ؛ فَالطُّرُقُ لِدخُولِ مَكَّةَ وَالخَروجِ مِنهَا</w:t>
      </w:r>
      <w:r w:rsidR="00482D0B">
        <w:br/>
      </w:r>
      <w:r w:rsidR="00482D0B">
        <w:rPr>
          <w:rFonts w:ascii="Times New Roman" w:hAnsi="Times New Roman"/>
          <w:color w:val="000000"/>
          <w:sz w:val="30"/>
          <w:rtl/>
        </w:rPr>
        <w:t>مُعَبَّدَةٌ، مُوَجَّهَةٌ، فَيَمْشِي النَّاسُ عَلَى حَسَبِ هَذِهِ الطُّرقِ؛ لأَنَّهُ أَسْهَلُ وَأَيْسَرُ. إِذنِ العَمَلُ عَلَى أَنَّ دُخُولَ النَّبِيِّ - صلَّى اللَّهُ عَلَيْهِ وَعَلَى آلِهِ وَسَلَّمَ- مَكَّةَ مِنْ أَعْلَاهَا إِنَّما كَانَ؛ لأَنَّهُ أَيْسَرُ، لا لخُصُوصِيةِ هَذه الجهةِ، وَكَذلِكَ يُقالُ فِي الخُروجِ مِن مَكَّةَ، وَهذَا - وَاللَّهُ أَعْلَمُ - أَقْرَبُ إِلى الصَّوَابِ.</w:t>
      </w:r>
      <w:r w:rsidR="00482D0B">
        <w:br/>
      </w:r>
      <w:r w:rsidR="00482D0B">
        <w:br/>
      </w:r>
      <w:r w:rsidR="00482D0B">
        <w:rPr>
          <w:rFonts w:ascii="Times New Roman" w:hAnsi="Times New Roman"/>
          <w:color w:val="000000"/>
          <w:sz w:val="30"/>
        </w:rPr>
        <w:t>۲۲۸</w:t>
      </w:r>
      <w:r w:rsidR="00482D0B">
        <w:rPr>
          <w:rFonts w:ascii="Times New Roman" w:hAnsi="Times New Roman"/>
          <w:color w:val="000000"/>
          <w:sz w:val="30"/>
          <w:rtl/>
        </w:rPr>
        <w:t xml:space="preserve"> - عَنْ عَبْدِ اللَّهِ بْنِ عُمَرَ رَضِيَ اللَّهُ عَنْها قَالَ: «دَخَلَ رَسُولُ اللهِ ﷺ البَيْتَ، وَأُسَامَةُ بْنُ زَيْدٍ، وَبِلالُ، وَعُثْمَانُ بْنُ طَلْحَةَ؛ فَأَغْلَقُوا عَلَيْهِمُ البَابَ، فَلَمَّا فَتَحُوا: كُنْتُ أَوَّلَ مَنْ وَلَجَ، فَلَقِيتُ بِلالا، فَسَأَلْتُهُ: هَلْ صَلَّى فِيهِ رَسُولُ اللَّهِ ؟ قَالَ : نَعَمْ،</w:t>
      </w:r>
      <w:r w:rsidR="00482D0B">
        <w:br/>
      </w:r>
      <w:r w:rsidR="00482D0B">
        <w:rPr>
          <w:rFonts w:ascii="Times New Roman" w:hAnsi="Times New Roman"/>
          <w:color w:val="000000"/>
          <w:sz w:val="30"/>
          <w:rtl/>
        </w:rPr>
        <w:t>بَيْنَ العَمُودَينِ اليَمَانِيَيْنِ ().</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 xml:space="preserve">دَخَلَ رَسُولُ اللهِ ﷺ البَيْتَ أَي الكَعْبَةُ، قَالَ اللهُ تَعَالَى: ﴿ جَعَلَ اللَّهُ الْكَعْبَةَ البيت الحَرَامَ قِينَمَا لِلنَّاسِ ) [المائدة: </w:t>
      </w:r>
      <w:r w:rsidR="00482D0B">
        <w:rPr>
          <w:rFonts w:ascii="Times New Roman" w:hAnsi="Times New Roman"/>
          <w:color w:val="000000"/>
          <w:sz w:val="30"/>
        </w:rPr>
        <w:t>٩٧</w:t>
      </w:r>
      <w:r w:rsidR="00482D0B">
        <w:rPr>
          <w:rFonts w:ascii="Times New Roman" w:hAnsi="Times New Roman"/>
          <w:color w:val="000000"/>
          <w:sz w:val="30"/>
          <w:rtl/>
        </w:rPr>
        <w:t>]، فَفِي عَامِ الفَتْحِ دَخَلَهُ النَّبِيُّ -صلَّى اللَّهُ عَلَيْهِ وعَلَى آلِهِ وَسَلَّمَ - وَلَيسَ مَعَهُ إِلا ثَلاثَةٌ، كُلُّهُمْ لَيْسُوا كَأَبِي بَكْرٍ، وَعُمَرَ، وَعُثمانَ.</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الحج، باب إغلاق البيت، ويصلي في أي نواحي البيت شاء، رقم (</w:t>
      </w:r>
      <w:r w:rsidR="00482D0B">
        <w:rPr>
          <w:rFonts w:ascii="Times New Roman" w:hAnsi="Times New Roman"/>
          <w:color w:val="000000"/>
          <w:sz w:val="30"/>
        </w:rPr>
        <w:t>١٥٩٨</w:t>
      </w:r>
      <w:r w:rsidR="00482D0B">
        <w:rPr>
          <w:rFonts w:ascii="Times New Roman" w:hAnsi="Times New Roman"/>
          <w:color w:val="000000"/>
          <w:sz w:val="30"/>
          <w:rtl/>
        </w:rPr>
        <w:t>)، ومسلم کتاب الحج، باب استحباب دخول الكعبة للحاج وغيره، رقم (</w:t>
      </w:r>
      <w:r w:rsidR="00482D0B">
        <w:rPr>
          <w:rFonts w:ascii="Times New Roman" w:hAnsi="Times New Roman"/>
          <w:color w:val="000000"/>
          <w:sz w:val="30"/>
        </w:rPr>
        <w:t>۱۳۲۹</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دخول مكة وغيره )</w:t>
      </w:r>
      <w:r w:rsidR="00482D0B">
        <w:br/>
      </w:r>
      <w:r w:rsidR="00482D0B">
        <w:br/>
      </w:r>
      <w:r w:rsidR="00482D0B">
        <w:rPr>
          <w:rFonts w:ascii="Times New Roman" w:hAnsi="Times New Roman"/>
          <w:color w:val="000000"/>
          <w:sz w:val="30"/>
        </w:rPr>
        <w:t>٨٩</w:t>
      </w:r>
      <w:r w:rsidR="00482D0B">
        <w:br/>
      </w:r>
      <w:r w:rsidR="00482D0B">
        <w:br/>
      </w:r>
      <w:r w:rsidR="00482D0B">
        <w:rPr>
          <w:rFonts w:ascii="Times New Roman" w:hAnsi="Times New Roman"/>
          <w:color w:val="000000"/>
          <w:sz w:val="30"/>
          <w:rtl/>
        </w:rPr>
        <w:t>أَسَامَةُ بنُ زَيْدٍ مَوْلى(</w:t>
      </w:r>
      <w:r w:rsidR="00482D0B">
        <w:rPr>
          <w:rFonts w:ascii="Times New Roman" w:hAnsi="Times New Roman"/>
          <w:color w:val="000000"/>
          <w:sz w:val="30"/>
        </w:rPr>
        <w:t>۱</w:t>
      </w:r>
      <w:r w:rsidR="00482D0B">
        <w:rPr>
          <w:rFonts w:ascii="Times New Roman" w:hAnsi="Times New Roman"/>
          <w:color w:val="000000"/>
          <w:sz w:val="30"/>
          <w:rtl/>
        </w:rPr>
        <w:t>) ؛ لِأَنَّ أَبَاهُ زَيْدَ بْنَ حارِثَةَ وَهِبَتْهُ خَدِيجَةُ رَضِوَانَهُ عَنْهَا إِلى النَّبِيِّ ﷺ رَقِيقا ) ، فَأَعْتَقَهُ، وَبِلال حَبَشِيٌّ ، وعُثمَانُ بنُ أَبِي شَيْبَةَ حَاجِبُ البَيتِ (</w:t>
      </w:r>
      <w:r w:rsidR="00482D0B">
        <w:rPr>
          <w:rFonts w:ascii="Times New Roman" w:hAnsi="Times New Roman"/>
          <w:color w:val="000000"/>
          <w:sz w:val="30"/>
        </w:rPr>
        <w:t>۳</w:t>
      </w:r>
      <w:r w:rsidR="00482D0B">
        <w:rPr>
          <w:rFonts w:ascii="Times New Roman" w:hAnsi="Times New Roman"/>
          <w:color w:val="000000"/>
          <w:sz w:val="30"/>
          <w:rtl/>
        </w:rPr>
        <w:t>)، فَدخَلَ مَعَ هَؤُلاءِ الثَّلاثَةِ، وَصَلَّى ؛ فَكانَ ابنُ عُمَرَ رَانَ عَنْهُ الحِرْصِهِ عَلَى مُتابَعَةِ النَّبِيِّ أَوَّلَ مَنْ دَخَلَ حِينَ فُتِحَ البَابُ، فَسَأَلَ بلالا: أينَ صَلَّى رَسُولُ اللهِ ؟ قَالَ: بَيْنَ العَمُودَيْنِ اليَمَانِيَيْنِ، وَكانَ البَيتُ آنَذَاكَ عَلَى ثَلَاثَةِ أَعْمِدَةٍ: (شَمالي، وَوَسِطٍ، وَيَمانِي، فَصَلَّى بَيْنَ العَمودَينِ اليَمانِيَيْنِ، قُبَالةَ البَابِ، وَقَد سَأَلَ ابنُ عُمَرَ رَانَ عَنْها عَن ذَلِكَ مِن أجل أَنْ يَتأسى بالنَّبِيِّ ﷺ فَيُصَلِّي فِي جَوْفِ الكَعْبَةِ. أَجْلِ</w:t>
      </w:r>
      <w:r w:rsidR="00482D0B">
        <w:br/>
      </w:r>
      <w:r w:rsidR="00482D0B">
        <w:rPr>
          <w:rFonts w:ascii="Times New Roman" w:hAnsi="Times New Roman"/>
          <w:color w:val="000000"/>
          <w:sz w:val="30"/>
          <w:rtl/>
        </w:rPr>
        <w:t xml:space="preserve">وَاليَومَ - وَالحَمدُ اللهِ - يُمْكِنُ أَن تُصَلِّيَ فِي جَوفِ الكَعْبَةِ دُونَ أَنْ تَدْخُلَ من البَابِ، وذلك في الحِجْرِ </w:t>
      </w:r>
      <w:proofErr w:type="gramStart"/>
      <w:r w:rsidR="00482D0B">
        <w:rPr>
          <w:rFonts w:ascii="Times New Roman" w:hAnsi="Times New Roman"/>
          <w:color w:val="000000"/>
          <w:sz w:val="30"/>
          <w:rtl/>
        </w:rPr>
        <w:t>المُحَجَّرِ ؛</w:t>
      </w:r>
      <w:proofErr w:type="gramEnd"/>
      <w:r w:rsidR="00482D0B">
        <w:rPr>
          <w:rFonts w:ascii="Times New Roman" w:hAnsi="Times New Roman"/>
          <w:color w:val="000000"/>
          <w:sz w:val="30"/>
          <w:rtl/>
        </w:rPr>
        <w:t xml:space="preserve"> فَأَكْثَرُهُ مِنَ الكَعْبَةِ، وَكَانَ فِي السَّابِقِ ضِمْنَ البِنَايَةِ، لَكِنْ لَمَّا بَنَتْ قُرَيْشُ الكَعْبَةَ، وَنقَصَتِ النَّفَقَةُ، أَخْرَجُوا هَذَا مِنَ البِنَايَةِ وَرَفَعُوا </w:t>
      </w:r>
      <w:proofErr w:type="gramStart"/>
      <w:r w:rsidR="00482D0B">
        <w:rPr>
          <w:rFonts w:ascii="Times New Roman" w:hAnsi="Times New Roman"/>
          <w:color w:val="000000"/>
          <w:sz w:val="30"/>
          <w:rtl/>
        </w:rPr>
        <w:t>الحِدَارَ .</w:t>
      </w:r>
      <w:proofErr w:type="gramEnd"/>
      <w:r w:rsidR="00482D0B">
        <w:rPr>
          <w:rFonts w:ascii="Times New Roman" w:hAnsi="Times New Roman"/>
          <w:color w:val="000000"/>
          <w:sz w:val="30"/>
          <w:rtl/>
        </w:rPr>
        <w:t xml:space="preserve"> وَقَد سَأَلَتْ أُمُّ الْمُؤْمِنِينَ عَائِشَةُ رَانَ عَنْهَا رَسُولَ اللهِ ﷺ أَنْ تُصَلِّيَ فِي الكَعْبَةِ؛</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ε</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فَأَمَرَها أَنْ تُصَلِّيَ فِي الحِجْرِ ) ، فالمُصَلِّي في الحِجْرِ كَالمُصَلِّي فِي جَوْفِ الكَعْبَةِ.</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المولى: العبد الذي يعمل عند العرب، ويفترض أن يكون مسلما أو غير مسلم، ويعتبر حرا إلا أنه يكون مواليا مطيعا لمن كان سيده وأعتقه بعد الإسلام؛ لأن العبد بعد إعتاقه في الغالب لا يكون لديه مكان يلجأ إليه؛ فيطلب العمل لدى سيده كمساعد له، ويطلق عليه: مولى، بدلا من كلمة: خادم؛ لأنه ليس خادما بل مساعد أو نصير.</w:t>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رقيقا : أي عبدا مملوكًا، وسمي رقيقا لرقة حاله وفقره.</w:t>
      </w:r>
      <w:r w:rsidR="00482D0B">
        <w:br/>
      </w:r>
      <w:r w:rsidR="00482D0B">
        <w:rPr>
          <w:rFonts w:ascii="Times New Roman" w:hAnsi="Times New Roman"/>
          <w:color w:val="000000"/>
          <w:sz w:val="30"/>
          <w:rtl/>
        </w:rPr>
        <w:t>(</w:t>
      </w:r>
      <w:r w:rsidR="00482D0B">
        <w:rPr>
          <w:rFonts w:ascii="Times New Roman" w:hAnsi="Times New Roman"/>
          <w:color w:val="000000"/>
          <w:sz w:val="30"/>
        </w:rPr>
        <w:t>۳</w:t>
      </w:r>
      <w:r w:rsidR="00482D0B">
        <w:rPr>
          <w:rFonts w:ascii="Times New Roman" w:hAnsi="Times New Roman"/>
          <w:color w:val="000000"/>
          <w:sz w:val="30"/>
          <w:rtl/>
        </w:rPr>
        <w:t>) حاجب أي بواب المصباح المنير (</w:t>
      </w:r>
      <w:r w:rsidR="00482D0B">
        <w:rPr>
          <w:rFonts w:ascii="Times New Roman" w:hAnsi="Times New Roman"/>
          <w:color w:val="000000"/>
          <w:sz w:val="30"/>
        </w:rPr>
        <w:t>۱۲۱/۱</w:t>
      </w:r>
      <w:r w:rsidR="00482D0B">
        <w:rPr>
          <w:rFonts w:ascii="Times New Roman" w:hAnsi="Times New Roman"/>
          <w:color w:val="000000"/>
          <w:sz w:val="30"/>
          <w:rtl/>
        </w:rPr>
        <w:t>)، مادة [حجب].</w:t>
      </w:r>
      <w:r w:rsidR="00482D0B">
        <w:br/>
      </w:r>
      <w:r w:rsidR="00482D0B">
        <w:rPr>
          <w:rFonts w:ascii="Times New Roman" w:hAnsi="Times New Roman"/>
          <w:color w:val="000000"/>
          <w:sz w:val="30"/>
          <w:rtl/>
        </w:rPr>
        <w:t>(</w:t>
      </w:r>
      <w:r w:rsidR="00482D0B">
        <w:rPr>
          <w:rFonts w:ascii="Times New Roman" w:hAnsi="Times New Roman"/>
          <w:color w:val="000000"/>
          <w:sz w:val="30"/>
        </w:rPr>
        <w:t>٤</w:t>
      </w:r>
      <w:r w:rsidR="00482D0B">
        <w:rPr>
          <w:rFonts w:ascii="Times New Roman" w:hAnsi="Times New Roman"/>
          <w:color w:val="000000"/>
          <w:sz w:val="30"/>
          <w:rtl/>
        </w:rPr>
        <w:t>) أخرجه أحمد (</w:t>
      </w:r>
      <w:r w:rsidR="00482D0B">
        <w:rPr>
          <w:rFonts w:ascii="Times New Roman" w:hAnsi="Times New Roman"/>
          <w:color w:val="000000"/>
          <w:sz w:val="30"/>
        </w:rPr>
        <w:t>٩٢/٦</w:t>
      </w:r>
      <w:r w:rsidR="00482D0B">
        <w:rPr>
          <w:rFonts w:ascii="Times New Roman" w:hAnsi="Times New Roman"/>
          <w:color w:val="000000"/>
          <w:sz w:val="30"/>
          <w:rtl/>
        </w:rPr>
        <w:t>) ، وأبو داود: كتاب المناسك باب الصلاة في الحجر، رقم (</w:t>
      </w:r>
      <w:r w:rsidR="00482D0B">
        <w:rPr>
          <w:rFonts w:ascii="Times New Roman" w:hAnsi="Times New Roman"/>
          <w:color w:val="000000"/>
          <w:sz w:val="30"/>
        </w:rPr>
        <w:t>۲۰۲۸</w:t>
      </w:r>
      <w:r w:rsidR="00482D0B">
        <w:rPr>
          <w:rFonts w:ascii="Times New Roman" w:hAnsi="Times New Roman"/>
          <w:color w:val="000000"/>
          <w:sz w:val="30"/>
          <w:rtl/>
        </w:rPr>
        <w:t>)،</w:t>
      </w:r>
      <w:r w:rsidR="00482D0B">
        <w:br/>
      </w:r>
      <w:r w:rsidR="00482D0B">
        <w:rPr>
          <w:rFonts w:ascii="Times New Roman" w:hAnsi="Times New Roman"/>
          <w:color w:val="000000"/>
          <w:sz w:val="30"/>
          <w:rtl/>
        </w:rPr>
        <w:t>والترمذي: كتاب الحج، باب ما جاء في الصلاة في الحجر، رقم (</w:t>
      </w:r>
      <w:r w:rsidR="00482D0B">
        <w:rPr>
          <w:rFonts w:ascii="Times New Roman" w:hAnsi="Times New Roman"/>
          <w:color w:val="000000"/>
          <w:sz w:val="30"/>
        </w:rPr>
        <w:t>٨٧٦</w:t>
      </w:r>
      <w:r w:rsidR="00482D0B">
        <w:rPr>
          <w:rFonts w:ascii="Times New Roman" w:hAnsi="Times New Roman"/>
          <w:color w:val="000000"/>
          <w:sz w:val="30"/>
          <w:rtl/>
        </w:rPr>
        <w:t>)، والنسائي: كتاب مناسك</w:t>
      </w:r>
      <w:r w:rsidR="00482D0B">
        <w:br/>
      </w:r>
      <w:r w:rsidR="00482D0B">
        <w:br/>
      </w:r>
      <w:r w:rsidR="00482D0B">
        <w:rPr>
          <w:rFonts w:ascii="Times New Roman" w:hAnsi="Times New Roman"/>
          <w:color w:val="000000"/>
          <w:sz w:val="30"/>
          <w:rtl/>
        </w:rPr>
        <w:t>الحج، باب الحجر، رقم (</w:t>
      </w:r>
      <w:r w:rsidR="00482D0B">
        <w:rPr>
          <w:rFonts w:ascii="Times New Roman" w:hAnsi="Times New Roman"/>
          <w:color w:val="000000"/>
          <w:sz w:val="30"/>
        </w:rPr>
        <w:t>۲۹۱۱</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۹۰</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Pr>
        <w:t>۲۲۹</w:t>
      </w:r>
      <w:r w:rsidR="00482D0B">
        <w:rPr>
          <w:rFonts w:ascii="Times New Roman" w:hAnsi="Times New Roman"/>
          <w:color w:val="000000"/>
          <w:sz w:val="30"/>
          <w:rtl/>
        </w:rPr>
        <w:t xml:space="preserve"> - عَنْ عُمَرَ رَضِوَاللَّهُ عَنْهُ أَنَّهُ جَاءَ إِلَى الْحَجَرِ الأَسْوَدِ، فَقَبَّلَهُ. وَقَالَ: إِنِّي لَأَعْلَمُ</w:t>
      </w:r>
      <w:r w:rsidR="00482D0B">
        <w:br/>
      </w:r>
      <w:r w:rsidR="00482D0B">
        <w:rPr>
          <w:rFonts w:ascii="Times New Roman" w:hAnsi="Times New Roman"/>
          <w:color w:val="000000"/>
          <w:sz w:val="30"/>
          <w:rtl/>
        </w:rPr>
        <w:t xml:space="preserve">أَنَّكَ </w:t>
      </w:r>
      <w:proofErr w:type="gramStart"/>
      <w:r w:rsidR="00482D0B">
        <w:rPr>
          <w:rFonts w:ascii="Times New Roman" w:hAnsi="Times New Roman"/>
          <w:color w:val="000000"/>
          <w:sz w:val="30"/>
          <w:rtl/>
        </w:rPr>
        <w:t>حَجَرٌ ،</w:t>
      </w:r>
      <w:proofErr w:type="gramEnd"/>
      <w:r w:rsidR="00482D0B">
        <w:rPr>
          <w:rFonts w:ascii="Times New Roman" w:hAnsi="Times New Roman"/>
          <w:color w:val="000000"/>
          <w:sz w:val="30"/>
          <w:rtl/>
        </w:rPr>
        <w:t xml:space="preserve"> لا تَضُرُّ وَلا </w:t>
      </w:r>
      <w:proofErr w:type="gramStart"/>
      <w:r w:rsidR="00482D0B">
        <w:rPr>
          <w:rFonts w:ascii="Times New Roman" w:hAnsi="Times New Roman"/>
          <w:color w:val="000000"/>
          <w:sz w:val="30"/>
          <w:rtl/>
        </w:rPr>
        <w:t>تَنْفَعُ ،</w:t>
      </w:r>
      <w:proofErr w:type="gramEnd"/>
      <w:r w:rsidR="00482D0B">
        <w:rPr>
          <w:rFonts w:ascii="Times New Roman" w:hAnsi="Times New Roman"/>
          <w:color w:val="000000"/>
          <w:sz w:val="30"/>
          <w:rtl/>
        </w:rPr>
        <w:t xml:space="preserve"> وَلَوْلا أَنِّي رَأَيْتُ النَّبِيَّ ﷺ يُقَبِّلُكَ مَا </w:t>
      </w:r>
      <w:proofErr w:type="gramStart"/>
      <w:r w:rsidR="00482D0B">
        <w:rPr>
          <w:rFonts w:ascii="Times New Roman" w:hAnsi="Times New Roman"/>
          <w:color w:val="000000"/>
          <w:sz w:val="30"/>
          <w:rtl/>
        </w:rPr>
        <w:t>قَبَّلْتُكَ )</w:t>
      </w:r>
      <w:proofErr w:type="gramEnd"/>
      <w:r w:rsidR="00482D0B">
        <w:rPr>
          <w:rFonts w:ascii="Times New Roman" w:hAnsi="Times New Roman"/>
          <w:color w:val="000000"/>
          <w:sz w:val="30"/>
          <w:rtl/>
        </w:rPr>
        <w:t xml:space="preserve"> . </w:t>
      </w:r>
      <w:r w:rsidR="00482D0B">
        <w:rPr>
          <w:rFonts w:ascii="Times New Roman" w:hAnsi="Times New Roman"/>
          <w:color w:val="000000"/>
          <w:sz w:val="30"/>
        </w:rPr>
        <w:t>۲۳۰</w:t>
      </w:r>
      <w:r w:rsidR="00482D0B">
        <w:rPr>
          <w:rFonts w:ascii="Times New Roman" w:hAnsi="Times New Roman"/>
          <w:color w:val="000000"/>
          <w:sz w:val="30"/>
          <w:rtl/>
        </w:rPr>
        <w:t xml:space="preserve"> - عَنْ عَبْدِ اللَّهِ بْنِ عَبَّاسٍ رَ اللهُ عَنْهُ) قَالَ: «قَدِمَ رَسُولُ اللهِ ﷺ وَأَصْحَابُهُ مَكَّةَ. فقالَ </w:t>
      </w:r>
      <w:proofErr w:type="gramStart"/>
      <w:r w:rsidR="00482D0B">
        <w:rPr>
          <w:rFonts w:ascii="Times New Roman" w:hAnsi="Times New Roman"/>
          <w:color w:val="000000"/>
          <w:sz w:val="30"/>
          <w:rtl/>
        </w:rPr>
        <w:t>المُشْرِكُونَ :</w:t>
      </w:r>
      <w:proofErr w:type="gramEnd"/>
      <w:r w:rsidR="00482D0B">
        <w:rPr>
          <w:rFonts w:ascii="Times New Roman" w:hAnsi="Times New Roman"/>
          <w:color w:val="000000"/>
          <w:sz w:val="30"/>
          <w:rtl/>
        </w:rPr>
        <w:t xml:space="preserve"> إِنَّهُ يَقْدَمُ عَلَيْكُمْ قَوْمٌ وَهَنَتْهُمْ مُحمّى يَثْرِبَ. فَأَمَرَهُمُ النَّبِيُّ ﷺ أَنْ يَرْمُلُوا الأَشْوَاطَ الثَّلاثَةَ، وَأَنْ يَمْشُوا مَا بَيْنَ الرُّكْنَيْنِ، وَلَمْ يَمْنَعُهُمْ أَنْ يَرْمُلُوا الأَشْوَاطَ كُلَّهَا: إِلَّا الإِبْقَاءُ </w:t>
      </w:r>
      <w:proofErr w:type="gramStart"/>
      <w:r w:rsidR="00482D0B">
        <w:rPr>
          <w:rFonts w:ascii="Times New Roman" w:hAnsi="Times New Roman"/>
          <w:color w:val="000000"/>
          <w:sz w:val="30"/>
          <w:rtl/>
        </w:rPr>
        <w:t>عَلَيْهِمْ )</w:t>
      </w:r>
      <w:proofErr w:type="gramEnd"/>
      <w:r w:rsidR="00482D0B">
        <w:rPr>
          <w:rFonts w:ascii="Times New Roman" w:hAnsi="Times New Roman"/>
          <w:color w:val="000000"/>
          <w:sz w:val="30"/>
          <w:rtl/>
        </w:rPr>
        <w:t xml:space="preserve"> . </w:t>
      </w:r>
      <w:r w:rsidR="00482D0B">
        <w:rPr>
          <w:rFonts w:ascii="Times New Roman" w:hAnsi="Times New Roman"/>
          <w:color w:val="000000"/>
          <w:sz w:val="30"/>
        </w:rPr>
        <w:t>۲۳۱</w:t>
      </w:r>
      <w:r w:rsidR="00482D0B">
        <w:rPr>
          <w:rFonts w:ascii="Times New Roman" w:hAnsi="Times New Roman"/>
          <w:color w:val="000000"/>
          <w:sz w:val="30"/>
          <w:rtl/>
        </w:rPr>
        <w:t xml:space="preserve"> - عَنْ عَبْدِ اللهِ بْنِ عُمَرَ عَنْهُ) قَالَ: رَأَيْتُ رَسُولَ اللهِ حِينَ يَقْدَمُ رَضَ اللَّهُ ﷺ مَكَّةَ إِذَا اسْتَلَمَ الرُّكْنَ الأَسْوَدَ - أَوَّلَ مَا يَطُوفُ - يَخْبُّ ثَلَاثَةَ أَشْوَاطِ» (</w:t>
      </w:r>
      <w:r w:rsidR="00482D0B">
        <w:rPr>
          <w:rFonts w:ascii="Times New Roman" w:hAnsi="Times New Roman"/>
          <w:color w:val="000000"/>
          <w:sz w:val="30"/>
        </w:rPr>
        <w:t>۳</w:t>
      </w:r>
      <w:r w:rsidR="00482D0B">
        <w:rPr>
          <w:rFonts w:ascii="Times New Roman" w:hAnsi="Times New Roman"/>
          <w:color w:val="000000"/>
          <w:sz w:val="30"/>
          <w:rtl/>
        </w:rPr>
        <w:t xml:space="preserve">). </w:t>
      </w:r>
      <w:r w:rsidR="00482D0B">
        <w:rPr>
          <w:rFonts w:ascii="Times New Roman" w:hAnsi="Times New Roman"/>
          <w:color w:val="000000"/>
          <w:sz w:val="30"/>
        </w:rPr>
        <w:t>۲۳۲</w:t>
      </w:r>
      <w:r w:rsidR="00482D0B">
        <w:rPr>
          <w:rFonts w:ascii="Times New Roman" w:hAnsi="Times New Roman"/>
          <w:color w:val="000000"/>
          <w:sz w:val="30"/>
          <w:rtl/>
        </w:rPr>
        <w:t xml:space="preserve"> - عَنْ عَبْدِ اللَّهِ بْنِ عَبَّاسٍ رَضِوَانَهُ عَنْهَا قَالَ: «طَافَ النَّبِيُّ ﷺ فِي حَجَّةِ الْوَدَاعِ</w:t>
      </w:r>
      <w:r w:rsidR="00482D0B">
        <w:br/>
      </w:r>
      <w:r w:rsidR="00482D0B">
        <w:br/>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عَلَى بَعِيرٍ، يَسْتَلِمُ الرُّكْنَ بِمِحْجَن )()().</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الحج، باب ما ذكر في الحجر الأسود، رقم (</w:t>
      </w:r>
      <w:r w:rsidR="00482D0B">
        <w:rPr>
          <w:rFonts w:ascii="Times New Roman" w:hAnsi="Times New Roman"/>
          <w:color w:val="000000"/>
          <w:sz w:val="30"/>
        </w:rPr>
        <w:t>١٥٩٧</w:t>
      </w:r>
      <w:r w:rsidR="00482D0B">
        <w:rPr>
          <w:rFonts w:ascii="Times New Roman" w:hAnsi="Times New Roman"/>
          <w:color w:val="000000"/>
          <w:sz w:val="30"/>
          <w:rtl/>
        </w:rPr>
        <w:t>)، ومسلم: کتاب الحج، باب استحباب تقبيل الحجر الأسود في الطواف، رقم (</w:t>
      </w:r>
      <w:r w:rsidR="00482D0B">
        <w:rPr>
          <w:rFonts w:ascii="Times New Roman" w:hAnsi="Times New Roman"/>
          <w:color w:val="000000"/>
          <w:sz w:val="30"/>
        </w:rPr>
        <w:t>١٢٧٠</w:t>
      </w:r>
      <w:r w:rsidR="00482D0B">
        <w:rPr>
          <w:rFonts w:ascii="Times New Roman" w:hAnsi="Times New Roman"/>
          <w:color w:val="000000"/>
          <w:sz w:val="30"/>
          <w:rtl/>
        </w:rPr>
        <w:t>).</w:t>
      </w:r>
      <w:r w:rsidR="00482D0B">
        <w:br/>
      </w:r>
      <w:r w:rsidR="00482D0B">
        <w:rPr>
          <w:rFonts w:ascii="Times New Roman" w:hAnsi="Times New Roman"/>
          <w:color w:val="000000"/>
          <w:sz w:val="30"/>
          <w:rtl/>
        </w:rPr>
        <w:t>وانظر: التعليق على صحيح البخاري لفضيلة شيخنا الشارح رحمه الله تعالى (</w:t>
      </w:r>
      <w:r w:rsidR="00482D0B">
        <w:rPr>
          <w:rFonts w:ascii="Times New Roman" w:hAnsi="Times New Roman"/>
          <w:color w:val="000000"/>
          <w:sz w:val="30"/>
        </w:rPr>
        <w:t>٤١٨/٥</w:t>
      </w:r>
      <w:r w:rsidR="00482D0B">
        <w:rPr>
          <w:rFonts w:ascii="Times New Roman" w:hAnsi="Times New Roman"/>
          <w:color w:val="000000"/>
          <w:sz w:val="30"/>
          <w:rtl/>
        </w:rPr>
        <w:t>). (</w:t>
      </w:r>
      <w:r w:rsidR="00482D0B">
        <w:rPr>
          <w:rFonts w:ascii="Times New Roman" w:hAnsi="Times New Roman"/>
          <w:color w:val="000000"/>
          <w:sz w:val="30"/>
        </w:rPr>
        <w:t>٢</w:t>
      </w:r>
      <w:r w:rsidR="00482D0B">
        <w:rPr>
          <w:rFonts w:ascii="Times New Roman" w:hAnsi="Times New Roman"/>
          <w:color w:val="000000"/>
          <w:sz w:val="30"/>
          <w:rtl/>
        </w:rPr>
        <w:t>) أخرجه البخاري كتاب الحج، باب كيف كان بدء الرمل، رقم (</w:t>
      </w:r>
      <w:r w:rsidR="00482D0B">
        <w:rPr>
          <w:rFonts w:ascii="Times New Roman" w:hAnsi="Times New Roman"/>
          <w:color w:val="000000"/>
          <w:sz w:val="30"/>
        </w:rPr>
        <w:t>١٦٠٢</w:t>
      </w:r>
      <w:r w:rsidR="00482D0B">
        <w:rPr>
          <w:rFonts w:ascii="Times New Roman" w:hAnsi="Times New Roman"/>
          <w:color w:val="000000"/>
          <w:sz w:val="30"/>
          <w:rtl/>
        </w:rPr>
        <w:t>)، ومسلم: كتاب الحج، باب استحباب الرمل في الطواف والعمرة، رقم (</w:t>
      </w:r>
      <w:r w:rsidR="00482D0B">
        <w:rPr>
          <w:rFonts w:ascii="Times New Roman" w:hAnsi="Times New Roman"/>
          <w:color w:val="000000"/>
          <w:sz w:val="30"/>
        </w:rPr>
        <w:t>١٢٦٦</w:t>
      </w:r>
      <w:r w:rsidR="00482D0B">
        <w:rPr>
          <w:rFonts w:ascii="Times New Roman" w:hAnsi="Times New Roman"/>
          <w:color w:val="000000"/>
          <w:sz w:val="30"/>
          <w:rtl/>
        </w:rPr>
        <w:t>).</w:t>
      </w:r>
      <w:r w:rsidR="00482D0B">
        <w:br/>
      </w:r>
      <w:r w:rsidR="00482D0B">
        <w:rPr>
          <w:rFonts w:ascii="Times New Roman" w:hAnsi="Times New Roman"/>
          <w:color w:val="000000"/>
          <w:sz w:val="30"/>
          <w:rtl/>
        </w:rPr>
        <w:t>وانظر: التعليق على صحيح البخاري لفضيلة شيخنا الشارح رحمه الله تعالى (</w:t>
      </w:r>
      <w:r w:rsidR="00482D0B">
        <w:rPr>
          <w:rFonts w:ascii="Times New Roman" w:hAnsi="Times New Roman"/>
          <w:color w:val="000000"/>
          <w:sz w:val="30"/>
        </w:rPr>
        <w:t>٤٢٦/٥</w:t>
      </w:r>
      <w:r w:rsidR="00482D0B">
        <w:rPr>
          <w:rFonts w:ascii="Times New Roman" w:hAnsi="Times New Roman"/>
          <w:color w:val="000000"/>
          <w:sz w:val="30"/>
          <w:rtl/>
        </w:rPr>
        <w:t>). (</w:t>
      </w:r>
      <w:r w:rsidR="00482D0B">
        <w:rPr>
          <w:rFonts w:ascii="Times New Roman" w:hAnsi="Times New Roman"/>
          <w:color w:val="000000"/>
          <w:sz w:val="30"/>
        </w:rPr>
        <w:t>۳</w:t>
      </w:r>
      <w:r w:rsidR="00482D0B">
        <w:rPr>
          <w:rFonts w:ascii="Times New Roman" w:hAnsi="Times New Roman"/>
          <w:color w:val="000000"/>
          <w:sz w:val="30"/>
          <w:rtl/>
        </w:rPr>
        <w:t>) أخرجه البخاري كتاب الحج، باب استلام الحجر الأسود حين يقدم مكة أول ما يطوف، رقم (</w:t>
      </w:r>
      <w:r w:rsidR="00482D0B">
        <w:rPr>
          <w:rFonts w:ascii="Times New Roman" w:hAnsi="Times New Roman"/>
          <w:color w:val="000000"/>
          <w:sz w:val="30"/>
        </w:rPr>
        <w:t>١٦٠٣</w:t>
      </w:r>
      <w:r w:rsidR="00482D0B">
        <w:rPr>
          <w:rFonts w:ascii="Times New Roman" w:hAnsi="Times New Roman"/>
          <w:color w:val="000000"/>
          <w:sz w:val="30"/>
          <w:rtl/>
        </w:rPr>
        <w:t>)، ومسلم کتاب الحج، باب استحباب الرمل في الطواف والعمرة، رقم (</w:t>
      </w:r>
      <w:r w:rsidR="00482D0B">
        <w:rPr>
          <w:rFonts w:ascii="Times New Roman" w:hAnsi="Times New Roman"/>
          <w:color w:val="000000"/>
          <w:sz w:val="30"/>
        </w:rPr>
        <w:t>١٢٦١</w:t>
      </w:r>
      <w:r w:rsidR="00482D0B">
        <w:rPr>
          <w:rFonts w:ascii="Times New Roman" w:hAnsi="Times New Roman"/>
          <w:color w:val="000000"/>
          <w:sz w:val="30"/>
          <w:rtl/>
        </w:rPr>
        <w:t>).</w:t>
      </w:r>
      <w:r w:rsidR="00482D0B">
        <w:br/>
      </w:r>
      <w:r w:rsidR="00482D0B">
        <w:rPr>
          <w:rFonts w:ascii="Times New Roman" w:hAnsi="Times New Roman"/>
          <w:color w:val="000000"/>
          <w:sz w:val="30"/>
          <w:rtl/>
        </w:rPr>
        <w:t>وانظر: التعليق على صحيح البخاري لفضيلة شيخنا الشارح رحمه الله تعالى (</w:t>
      </w:r>
      <w:r w:rsidR="00482D0B">
        <w:rPr>
          <w:rFonts w:ascii="Times New Roman" w:hAnsi="Times New Roman"/>
          <w:color w:val="000000"/>
          <w:sz w:val="30"/>
        </w:rPr>
        <w:t>٤٣٠/٥</w:t>
      </w:r>
      <w:r w:rsidR="00482D0B">
        <w:rPr>
          <w:rFonts w:ascii="Times New Roman" w:hAnsi="Times New Roman"/>
          <w:color w:val="000000"/>
          <w:sz w:val="30"/>
          <w:rtl/>
        </w:rPr>
        <w:t>). (</w:t>
      </w:r>
      <w:r w:rsidR="00482D0B">
        <w:rPr>
          <w:rFonts w:ascii="Times New Roman" w:hAnsi="Times New Roman"/>
          <w:color w:val="000000"/>
          <w:sz w:val="30"/>
        </w:rPr>
        <w:t>٤</w:t>
      </w:r>
      <w:r w:rsidR="00482D0B">
        <w:rPr>
          <w:rFonts w:ascii="Times New Roman" w:hAnsi="Times New Roman"/>
          <w:color w:val="000000"/>
          <w:sz w:val="30"/>
          <w:rtl/>
        </w:rPr>
        <w:t>) أخرجه البخاري: كتاب الحج، باب استلام الركن بالمحجن، رقم (</w:t>
      </w:r>
      <w:r w:rsidR="00482D0B">
        <w:rPr>
          <w:rFonts w:ascii="Times New Roman" w:hAnsi="Times New Roman"/>
          <w:color w:val="000000"/>
          <w:sz w:val="30"/>
        </w:rPr>
        <w:t>١٦٠٧</w:t>
      </w:r>
      <w:r w:rsidR="00482D0B">
        <w:rPr>
          <w:rFonts w:ascii="Times New Roman" w:hAnsi="Times New Roman"/>
          <w:color w:val="000000"/>
          <w:sz w:val="30"/>
          <w:rtl/>
        </w:rPr>
        <w:t>)، ومسلم: كتاب الحج، باب جواز الطواف على بعير وغيره واستلام الحجر بمحجن ونحوه للراكب، رقم (</w:t>
      </w:r>
      <w:r w:rsidR="00482D0B">
        <w:rPr>
          <w:rFonts w:ascii="Times New Roman" w:hAnsi="Times New Roman"/>
          <w:color w:val="000000"/>
          <w:sz w:val="30"/>
        </w:rPr>
        <w:t>۱۲۷۲</w:t>
      </w:r>
      <w:r w:rsidR="00482D0B">
        <w:rPr>
          <w:rFonts w:ascii="Times New Roman" w:hAnsi="Times New Roman"/>
          <w:color w:val="000000"/>
          <w:sz w:val="30"/>
          <w:rtl/>
        </w:rPr>
        <w:t>).</w:t>
      </w:r>
      <w:r w:rsidR="00482D0B">
        <w:br/>
      </w:r>
      <w:r w:rsidR="00482D0B">
        <w:rPr>
          <w:rFonts w:ascii="Times New Roman" w:hAnsi="Times New Roman"/>
          <w:color w:val="000000"/>
          <w:sz w:val="30"/>
          <w:rtl/>
        </w:rPr>
        <w:t>وانظر: التعليق على صحيح البخاري لفضيلة شيخنا الشارح رحمه الله تعالى (</w:t>
      </w:r>
      <w:r w:rsidR="00482D0B">
        <w:rPr>
          <w:rFonts w:ascii="Times New Roman" w:hAnsi="Times New Roman"/>
          <w:color w:val="000000"/>
          <w:sz w:val="30"/>
        </w:rPr>
        <w:t>٤٣٤/٥</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دخول مكة وغيره )</w:t>
      </w:r>
      <w:r w:rsidR="00482D0B">
        <w:br/>
      </w:r>
      <w:r w:rsidR="00482D0B">
        <w:br/>
      </w:r>
      <w:r w:rsidR="00482D0B">
        <w:rPr>
          <w:rFonts w:ascii="Times New Roman" w:hAnsi="Times New Roman"/>
          <w:color w:val="000000"/>
          <w:sz w:val="30"/>
          <w:rtl/>
        </w:rPr>
        <w:t>الِمِحْجَنُ: عَصا تَحْنِيَّةُ الرَّأْسِ.</w:t>
      </w:r>
      <w:r w:rsidR="00482D0B">
        <w:br/>
      </w:r>
      <w:r w:rsidR="00482D0B">
        <w:br/>
      </w:r>
      <w:r w:rsidR="00482D0B">
        <w:rPr>
          <w:rFonts w:ascii="Times New Roman" w:hAnsi="Times New Roman"/>
          <w:color w:val="000000"/>
          <w:sz w:val="30"/>
        </w:rPr>
        <w:t>۹۱</w:t>
      </w:r>
      <w:r w:rsidR="00482D0B">
        <w:br/>
      </w:r>
      <w:r w:rsidR="00482D0B">
        <w:br/>
      </w:r>
      <w:r w:rsidR="00482D0B">
        <w:rPr>
          <w:rFonts w:ascii="Times New Roman" w:hAnsi="Times New Roman"/>
          <w:color w:val="000000"/>
          <w:sz w:val="30"/>
        </w:rPr>
        <w:t>۲۳۳</w:t>
      </w:r>
      <w:r w:rsidR="00482D0B">
        <w:rPr>
          <w:rFonts w:ascii="Times New Roman" w:hAnsi="Times New Roman"/>
          <w:color w:val="000000"/>
          <w:sz w:val="30"/>
          <w:rtl/>
        </w:rPr>
        <w:t xml:space="preserve"> - عَنْ عَبْدِ اللَّهِ بْنِ عُمَرَ رَهِ لَهُ عَنْهُ) قَالَ: «لَمْ أَرَ النَّبِيَّ ﷺ يَسْتَلِمُ مِنَ البَيْتِ</w:t>
      </w:r>
      <w:r w:rsidR="00482D0B">
        <w:br/>
      </w:r>
      <w:r w:rsidR="00482D0B">
        <w:br/>
      </w:r>
      <w:r w:rsidR="00482D0B">
        <w:rPr>
          <w:rFonts w:ascii="Times New Roman" w:hAnsi="Times New Roman"/>
          <w:color w:val="000000"/>
          <w:sz w:val="30"/>
          <w:rtl/>
        </w:rPr>
        <w:t>إِلَّا الرُّكْنَيْنِ اليَمَانِيَيْنِ ) .</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الحج، باب من لم يستلم إلا الركنين اليمانيين، رقم (</w:t>
      </w:r>
      <w:r w:rsidR="00482D0B">
        <w:rPr>
          <w:rFonts w:ascii="Times New Roman" w:hAnsi="Times New Roman"/>
          <w:color w:val="000000"/>
          <w:sz w:val="30"/>
        </w:rPr>
        <w:t>١٦٠٩</w:t>
      </w:r>
      <w:r w:rsidR="00482D0B">
        <w:rPr>
          <w:rFonts w:ascii="Times New Roman" w:hAnsi="Times New Roman"/>
          <w:color w:val="000000"/>
          <w:sz w:val="30"/>
          <w:rtl/>
        </w:rPr>
        <w:t>)، ومسلم: کتاب الحج، باب استحباب استلام الركنين اليمانيين في الطواف، رقم (</w:t>
      </w:r>
      <w:r w:rsidR="00482D0B">
        <w:rPr>
          <w:rFonts w:ascii="Times New Roman" w:hAnsi="Times New Roman"/>
          <w:color w:val="000000"/>
          <w:sz w:val="30"/>
        </w:rPr>
        <w:t>١٢٦٧</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۹۲</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باب التمتع</w:t>
      </w:r>
      <w:r w:rsidR="00482D0B">
        <w:br/>
      </w:r>
      <w:r w:rsidR="00482D0B">
        <w:br/>
      </w:r>
      <w:r w:rsidR="00482D0B">
        <w:rPr>
          <w:rFonts w:ascii="Times New Roman" w:hAnsi="Times New Roman"/>
          <w:color w:val="000000"/>
          <w:sz w:val="30"/>
          <w:rtl/>
        </w:rPr>
        <w:t>اعْلَمْ أَنَّ الأَنسَاكَ ثَلاثَةُ أَنوَاعِ، هِيَ : الإِفْرَادُ: أَنْ يَأْتِيَ بِالحَج وَحْدَهُ.</w:t>
      </w:r>
      <w:r w:rsidR="00482D0B">
        <w:br/>
      </w:r>
      <w:r w:rsidR="00482D0B">
        <w:rPr>
          <w:rFonts w:ascii="Times New Roman" w:hAnsi="Times New Roman"/>
          <w:color w:val="000000"/>
          <w:sz w:val="30"/>
          <w:rtl/>
        </w:rPr>
        <w:t>القِرَانُ: أَنْ يَقْرِنَ الحَجَّ وَالْعُمْرَةَ جَمِيعًا.</w:t>
      </w:r>
      <w:r w:rsidR="00482D0B">
        <w:br/>
      </w:r>
      <w:r w:rsidR="00482D0B">
        <w:rPr>
          <w:rFonts w:ascii="Times New Roman" w:hAnsi="Times New Roman"/>
          <w:color w:val="000000"/>
          <w:sz w:val="30"/>
          <w:rtl/>
        </w:rPr>
        <w:t>التَّمَتُّعُ : أَن يَأْتِيَ بِالْعُمْرَةِ أَوَّلا، ثُمَّ بِالحَجِّ ثَانيا .</w:t>
      </w:r>
      <w:r w:rsidR="00482D0B">
        <w:br/>
      </w:r>
      <w:r w:rsidR="00482D0B">
        <w:br/>
      </w:r>
      <w:r w:rsidR="00482D0B">
        <w:rPr>
          <w:rFonts w:ascii="Times New Roman" w:hAnsi="Times New Roman"/>
          <w:color w:val="000000"/>
          <w:sz w:val="30"/>
          <w:rtl/>
        </w:rPr>
        <w:t>أَمْثِلَةٌ وَتَطبيقات:</w:t>
      </w:r>
      <w:r w:rsidR="00482D0B">
        <w:br/>
      </w:r>
      <w:r w:rsidR="00482D0B">
        <w:br/>
      </w:r>
      <w:r w:rsidR="00482D0B">
        <w:rPr>
          <w:rFonts w:ascii="Times New Roman" w:hAnsi="Times New Roman"/>
          <w:color w:val="000000"/>
          <w:sz w:val="30"/>
          <w:rtl/>
        </w:rPr>
        <w:t>رَجُلٌ لما وصل إلى المِيقَاتِ قَالَ: «لَبَّيْكَ اللَّهمَّ حَجَّا»؛ هَذَا مُفْرِدٌ.</w:t>
      </w:r>
      <w:r w:rsidR="00482D0B">
        <w:br/>
      </w:r>
      <w:r w:rsidR="00482D0B">
        <w:rPr>
          <w:rFonts w:ascii="Times New Roman" w:hAnsi="Times New Roman"/>
          <w:color w:val="000000"/>
          <w:sz w:val="30"/>
          <w:rtl/>
        </w:rPr>
        <w:t>آخَرُ لَمَّا وَصلَ إِلى المِيقَاتِ قَالَ: «لَبَّيْكَ عُمْرَةٌ وحَجَّا»؛ هَذَا قَارِنٌ. رَجُلٌ ثَالثُ لمَّا وَصلَ إِلى المِيقَاتِ قَالَ: لَبَّيْكَ عُمْرَةً»، وَمِن نِيَّتِهِ أَن يَحُجَّ تِلْكَ</w:t>
      </w:r>
      <w:r w:rsidR="00482D0B">
        <w:br/>
      </w:r>
      <w:r w:rsidR="00482D0B">
        <w:rPr>
          <w:rFonts w:ascii="Times New Roman" w:hAnsi="Times New Roman"/>
          <w:color w:val="000000"/>
          <w:sz w:val="30"/>
          <w:rtl/>
        </w:rPr>
        <w:t>السَّنَةَ، فَهَذَا مُتَمتَّع</w:t>
      </w:r>
      <w:r w:rsidR="00482D0B">
        <w:br/>
      </w:r>
      <w:r w:rsidR="00482D0B">
        <w:rPr>
          <w:rFonts w:ascii="Times New Roman" w:hAnsi="Times New Roman"/>
          <w:color w:val="000000"/>
          <w:sz w:val="30"/>
          <w:rtl/>
        </w:rPr>
        <w:t>وَالْأَفضَلُ عَلَى القَولِ الرَّاحِحِ التَّمَتُّعُ، وَيَجوزُ الإِفرَادُ، والقِرَانُ. فإن قِيلَ: قُلْتُمْ: إِنَّ التَّمَتَّعَ أَفْضَلُ أَنواعِ الحَجِّ، عِلْمًا أَنَّ الحَجَّ الَّذِي اختَارَهُ اللَّهُ</w:t>
      </w:r>
      <w:r w:rsidR="00482D0B">
        <w:br/>
      </w:r>
      <w:r w:rsidR="00482D0B">
        <w:rPr>
          <w:rFonts w:ascii="Times New Roman" w:hAnsi="Times New Roman"/>
          <w:color w:val="000000"/>
          <w:sz w:val="30"/>
          <w:rtl/>
        </w:rPr>
        <w:t>لِنَبِيَّ ﷺ هُوَ حَجُ القِرَانِ، فكيفَ الجَمْعُ بَيْنَهُما؟</w:t>
      </w:r>
      <w:r w:rsidR="00482D0B">
        <w:br/>
      </w:r>
      <w:r w:rsidR="00482D0B">
        <w:rPr>
          <w:rFonts w:ascii="Times New Roman" w:hAnsi="Times New Roman"/>
          <w:color w:val="000000"/>
          <w:sz w:val="30"/>
          <w:rtl/>
        </w:rPr>
        <w:t>فالجَوَابُ: لا شَكٌّ أَنَّ النَّبِيِّ -صلَّى اللهُ عَلَيْهِ وَعَلَى آلِهِ وَسَلَّمَ- حَجَّ فَارِنَا؛ لأَنَّ مَعَهُ الهَدْيَ سَاقَهُ مِنَ المدينةِ، ومَن كَانَ مَعَهُ الهَدْيُ لا يُمْكِنُ أَنْ يَتمَتَّعَ؛ وَلَهذَا</w:t>
      </w:r>
      <w:r w:rsidR="00482D0B">
        <w:br/>
      </w:r>
      <w:r w:rsidR="00482D0B">
        <w:br/>
      </w:r>
      <w:r w:rsidR="00482D0B">
        <w:rPr>
          <w:rFonts w:ascii="Times New Roman" w:hAnsi="Times New Roman"/>
          <w:color w:val="000000"/>
          <w:sz w:val="30"/>
          <w:rtl/>
        </w:rPr>
        <w:t>كتاب الحج ( باب التمتع )</w:t>
      </w:r>
      <w:r w:rsidR="00482D0B">
        <w:br/>
      </w:r>
      <w:r w:rsidR="00482D0B">
        <w:br/>
      </w:r>
      <w:r w:rsidR="00482D0B">
        <w:rPr>
          <w:rFonts w:ascii="Times New Roman" w:hAnsi="Times New Roman"/>
          <w:color w:val="000000"/>
          <w:sz w:val="30"/>
        </w:rPr>
        <w:t>۹۳</w:t>
      </w:r>
      <w:r w:rsidR="00482D0B">
        <w:br/>
      </w:r>
      <w:r w:rsidR="00482D0B">
        <w:br/>
      </w:r>
      <w:r w:rsidR="00482D0B">
        <w:rPr>
          <w:rFonts w:ascii="Times New Roman" w:hAnsi="Times New Roman"/>
          <w:color w:val="000000"/>
          <w:sz w:val="30"/>
          <w:rtl/>
        </w:rPr>
        <w:t>قَالَ النَّبِيُّ -صلَّى اللهُ عَلَيْهِ وعَلَى آلِهِ وَسَلَّم -: «لَوِ اسْتَقْبَلْتُ مِنْ أَمْرِي مَا اسْتَدْبَرْتُ مَا سُقْتُ الهَدْيَ، وَلَأَحْلَلْتُ مَعَكُمْ (</w:t>
      </w:r>
      <w:r w:rsidR="00482D0B">
        <w:rPr>
          <w:rFonts w:ascii="Times New Roman" w:hAnsi="Times New Roman"/>
          <w:color w:val="000000"/>
          <w:sz w:val="30"/>
        </w:rPr>
        <w:t>١</w:t>
      </w:r>
      <w:r w:rsidR="00482D0B">
        <w:rPr>
          <w:rFonts w:ascii="Times New Roman" w:hAnsi="Times New Roman"/>
          <w:color w:val="000000"/>
          <w:sz w:val="30"/>
          <w:rtl/>
        </w:rPr>
        <w:t>) فَبَيَّنَ النَّبِيُّ ﷺ أَنَّ الَّذِي مَنَعَهُ مِنَ التَّمَتُّع هُوَ سَوْقُ الهَدْيِ؛ وَعَلَى هَذَا نَقُولُ: لَوْ أَنَّ أَحَدًا مِنَّا سَاقَ الهَدْيَ؛ امْتَنعَ عَلَيْهِ التَّمَتُّعُ، وَصَارَ لازِمًا أَنْ يَكُونَ قَارِنًا.</w:t>
      </w:r>
      <w:r w:rsidR="00482D0B">
        <w:br/>
      </w:r>
      <w:r w:rsidR="00482D0B">
        <w:br/>
      </w:r>
      <w:r w:rsidR="00482D0B">
        <w:rPr>
          <w:rFonts w:ascii="Times New Roman" w:hAnsi="Times New Roman"/>
          <w:color w:val="000000"/>
          <w:sz w:val="30"/>
        </w:rPr>
        <w:t>٢٣٤</w:t>
      </w:r>
      <w:r w:rsidR="00482D0B">
        <w:rPr>
          <w:rFonts w:ascii="Times New Roman" w:hAnsi="Times New Roman"/>
          <w:color w:val="000000"/>
          <w:sz w:val="30"/>
          <w:rtl/>
        </w:rPr>
        <w:t xml:space="preserve"> - عَنْ أَبِي جَمْرَةَ نَصْرِ بْنِ عِمْرَانَ الضُّبَعِيِّ، قَالَ: «سَأَلْتُ ابْنَ عَبَّاسٍ عَنِ المُنْعَةِ؟ فَأَمَرَنِي بِهَا، وَسَأَلْتُهُ عَنِ </w:t>
      </w:r>
      <w:proofErr w:type="gramStart"/>
      <w:r w:rsidR="00482D0B">
        <w:rPr>
          <w:rFonts w:ascii="Times New Roman" w:hAnsi="Times New Roman"/>
          <w:color w:val="000000"/>
          <w:sz w:val="30"/>
          <w:rtl/>
        </w:rPr>
        <w:t>الهَدْي ؟</w:t>
      </w:r>
      <w:proofErr w:type="gramEnd"/>
      <w:r w:rsidR="00482D0B">
        <w:rPr>
          <w:rFonts w:ascii="Times New Roman" w:hAnsi="Times New Roman"/>
          <w:color w:val="000000"/>
          <w:sz w:val="30"/>
          <w:rtl/>
        </w:rPr>
        <w:t xml:space="preserve"> فَقَالَ: فِيهِ جَزُورٌ، أَوْ بَقَرَةٌ، أَوْ شَاءٌ، أَوْ شِرْكٌ في دَمٍ، قَالَ: وَكَأَنَّ نَاسًا كَرِهُوهَا، فَنِمْتُ فَرَأَيْتُ فِي المَنَامِ: كَأَنَّ إِنْسَانًا يُنَادِي: حَقٌّ مَبْرُورٌ، وَمُتْعَةٌ مُتَقَبَّلَةٌ. فَأَتَيْتُ ابْنَ عَبَّاسٍ فَحَدَّثْتُهُ. فَقَالَ: اللَّهُ أَكْبَرُ سُنَّةُ أَبِي القَاسِمِ</w:t>
      </w:r>
      <w:r w:rsidR="00482D0B">
        <w:br/>
      </w:r>
      <w:r w:rsidR="00482D0B">
        <w:br/>
      </w:r>
      <w:r w:rsidR="00482D0B">
        <w:rPr>
          <w:rFonts w:ascii="Times New Roman" w:hAnsi="Times New Roman"/>
          <w:color w:val="000000"/>
          <w:sz w:val="30"/>
          <w:rtl/>
        </w:rPr>
        <w:t>صلى اللهُ عَلَيْهِ وَسَلم (</w:t>
      </w:r>
      <w:r w:rsidR="00482D0B">
        <w:rPr>
          <w:rFonts w:ascii="Times New Roman" w:hAnsi="Times New Roman"/>
          <w:color w:val="000000"/>
          <w:sz w:val="30"/>
        </w:rPr>
        <w:t>۲</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٢٣٥</w:t>
      </w:r>
      <w:r w:rsidR="00482D0B">
        <w:rPr>
          <w:rFonts w:ascii="Times New Roman" w:hAnsi="Times New Roman"/>
          <w:color w:val="000000"/>
          <w:sz w:val="30"/>
          <w:rtl/>
        </w:rPr>
        <w:t xml:space="preserve"> - عَنْ عَبْدِ اللَّهِ بْنِ عُمَرَ رَضِيْنَهُ عَنْهُ قَالَ: تَمَتَّعَ رَسُولُ اللَّهِ ﷺ فِي حَجَّةِ الْوَدَاعِ بِالْعُمْرَةِ إِلَى الحَجِّ وَأَهْدَى فَسَاقَ مَعَهُ الهَدْيَ مِنْ ذِي الْحُلَيْفَةِ. وَبَدَأَ رَسُولُ اللهِ ﷺ فَأَهَلَّ بِالْعُمْرَةِ، ثُمَّ أَهَلَّ بِالحَجِّ، فَتَمَتَّعَ النَّاسُ مَعَ رَسُولِ اللهِ ﷺ بِالْعُمْرَةِ إِلَى الحَجِّ، فَكَانَ مِنَ النَّاسِ مَنْ أَهْدَى، فَسَاقَ الهَدْيَ مِنْ ذِي الْحُلَيْفَةِ، وَمِنْهُمْ مَنْ لَمْ يُهْدِ فَلَمَّا</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التمني، باب قول النبي صَلَّى اللَّهُ عَلَيْهِ وَسَلَّمَ: «لــو استقبلت من أمري ما استدبرت»، رقم (</w:t>
      </w:r>
      <w:r w:rsidR="00482D0B">
        <w:rPr>
          <w:rFonts w:ascii="Times New Roman" w:hAnsi="Times New Roman"/>
          <w:color w:val="000000"/>
          <w:sz w:val="30"/>
        </w:rPr>
        <w:t>۷۲۲۹</w:t>
      </w:r>
      <w:r w:rsidR="00482D0B">
        <w:rPr>
          <w:rFonts w:ascii="Times New Roman" w:hAnsi="Times New Roman"/>
          <w:color w:val="000000"/>
          <w:sz w:val="30"/>
          <w:rtl/>
        </w:rPr>
        <w:t>)، ومسلم کتاب الحج، باب بیان وجوه الإحرام، وأنه يجوز إفراد الحج والتمتع والقران وجواز إدخال الحج على العمرة، ومتى يحل القارن من نسكه، رقم</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١٢١٦</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٢</w:t>
      </w:r>
      <w:r w:rsidR="00482D0B">
        <w:rPr>
          <w:rFonts w:ascii="Times New Roman" w:hAnsi="Times New Roman"/>
          <w:color w:val="000000"/>
          <w:sz w:val="30"/>
          <w:rtl/>
        </w:rPr>
        <w:t>) أخرجه البخاري: كتاب الحج، باب: وَمَن تَمَنَّعَ بِالْعُمْرَةِ إِلَى الْحَج فَمَا اسْتَيْسَرَ مِنَ الْهَدْي)، رقم</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١٦٨٨</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٩٤</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قَدِمَ رَسُولُ</w:t>
      </w:r>
      <w:r w:rsidR="00482D0B">
        <w:br/>
      </w:r>
      <w:r w:rsidR="00482D0B">
        <w:rPr>
          <w:rFonts w:ascii="Times New Roman" w:hAnsi="Times New Roman"/>
          <w:color w:val="000000"/>
          <w:sz w:val="30"/>
          <w:rtl/>
        </w:rPr>
        <w:t xml:space="preserve">اللَّهِ ﷺ قَالَ لِلنَّاسِ: «مَنْ كَانَ مِنْكُمْ أَهْدَى، فَإِنَّهُ لَا يَحِلُّ مِنْ شَيْءٍ حَرُمَ مِنْهُ حَتَّى يَقْضِيَ حَجَّهُ. وَمَنْ لَمْ يَكُنْ أَهْدَى فَلْيَطُفْ بِالْبَيْتِ وَبِالصَّفَا وَالمَرْوَةِ، وَلْيُقَصِّرْ </w:t>
      </w:r>
      <w:proofErr w:type="gramStart"/>
      <w:r w:rsidR="00482D0B">
        <w:rPr>
          <w:rFonts w:ascii="Times New Roman" w:hAnsi="Times New Roman"/>
          <w:color w:val="000000"/>
          <w:sz w:val="30"/>
          <w:rtl/>
        </w:rPr>
        <w:t>وَلْيَحْلِلْ ،</w:t>
      </w:r>
      <w:proofErr w:type="gramEnd"/>
      <w:r w:rsidR="00482D0B">
        <w:rPr>
          <w:rFonts w:ascii="Times New Roman" w:hAnsi="Times New Roman"/>
          <w:color w:val="000000"/>
          <w:sz w:val="30"/>
          <w:rtl/>
        </w:rPr>
        <w:t xml:space="preserve"> ثُمَّ لَيُهِلَّ بِالحَجِّ وَلْيُهْدِ، فَمَنْ لَمْ يَجِدْ هَدْيَا فَلْيَصُمْ ثَلَاثَةَ أَيَّامٍ فِي الحَجِّ وَسَبْعَةٌ إِذَا رَجَعَ إِلَى أَهْلِهِ فَطَافَ رَسُولُ اللهِ ﷺ حِينَ قَدِمَ مَكَةَ. وَاسْتَلَمَ الرُّكْنَ أَوَّلَ شَيْءٍ، ثُمَّ خَبَّ ثَلَاثَةَ أَطْوَافٍ مِنَ السَّبْعِ، وَمَشَى أَرْبَعَةٌ، وَرَكَعَ حِينَ قَضَى طَوَافَهُ بِالْبَيْتِ عِنْدَ المَقَامِ رَكْعَتَيْنِ، ثُمَّ سَلَّمَ فَانْصَرَفَ، فَأَتَى الصَّفَا وَطَافَ بِالصَّفَا وَالمَرْوَةِ سَبْعَةَ أَطْوَافٍ، ثُمَّ لَمْ يَحْلِلْ مِنْ شَيْءٍ حَرُمَ مِنْهُ حَتَّى قَضَى حَجَّهُ، وَنَحَرَ هَدْيَهُ يَوْمَ النَّحْرِ. وَأَفَاضَ فَطَافَ بِالْبَيْتِ، ثُمَّ حَلَّ مِنْ كُلِّ شَيْءٍ حَرُمَ مِنْهُ، وَفَعَلَ مِثْلَ مَا فَعَلَ رَسُولُ اللَّهِ ﷺ: مَنْ أَهْدَى وَسَاقَ الهَدْيَ مِنَ النَّاسِ) .</w:t>
      </w:r>
      <w:r w:rsidR="00482D0B">
        <w:br/>
      </w:r>
      <w:r w:rsidR="00482D0B">
        <w:rPr>
          <w:rFonts w:ascii="Times New Roman" w:hAnsi="Times New Roman"/>
          <w:color w:val="000000"/>
          <w:sz w:val="30"/>
        </w:rPr>
        <w:t>٢٣٦</w:t>
      </w:r>
      <w:r w:rsidR="00482D0B">
        <w:rPr>
          <w:rFonts w:ascii="Times New Roman" w:hAnsi="Times New Roman"/>
          <w:color w:val="000000"/>
          <w:sz w:val="30"/>
          <w:rtl/>
        </w:rPr>
        <w:t xml:space="preserve"> - عَنْ حَفْصَةَ زَوْجِ النَّبِيِّ ﷺ أَنَّهَا قَالَتْ: يَا رَسُولَ اللهِ، مَا شَأْنُ النَّاسِ حَلُّوا مِنَ العُمْرَةِ وَلَمْ تَحِلَّ أَنْتَ مِنْ عُمْرَتِكَ فَقَالَ: «إِنِّي لَبَّدْتُ رَأْسِي، وَقَلَّدْتُ هَدْيِي، فَلا أَحِلُّ حَتَّى أَنْحَرَ» (</w:t>
      </w:r>
      <w:r w:rsidR="00482D0B">
        <w:rPr>
          <w:rFonts w:ascii="Times New Roman" w:hAnsi="Times New Roman"/>
          <w:color w:val="000000"/>
          <w:sz w:val="30"/>
        </w:rPr>
        <w:t>٢</w:t>
      </w:r>
      <w:r w:rsidR="00482D0B">
        <w:rPr>
          <w:rFonts w:ascii="Times New Roman" w:hAnsi="Times New Roman"/>
          <w:color w:val="000000"/>
          <w:sz w:val="30"/>
          <w:rtl/>
        </w:rPr>
        <w:t>).</w:t>
      </w:r>
      <w:r w:rsidR="00482D0B">
        <w:br/>
      </w:r>
      <w:r w:rsidR="00482D0B">
        <w:rPr>
          <w:rFonts w:ascii="Times New Roman" w:hAnsi="Times New Roman"/>
          <w:color w:val="000000"/>
          <w:sz w:val="30"/>
        </w:rPr>
        <w:t>۲۳۷</w:t>
      </w:r>
      <w:r w:rsidR="00482D0B">
        <w:rPr>
          <w:rFonts w:ascii="Times New Roman" w:hAnsi="Times New Roman"/>
          <w:color w:val="000000"/>
          <w:sz w:val="30"/>
          <w:rtl/>
        </w:rPr>
        <w:t xml:space="preserve"> - عَنْ عِمْرَانَ بْنِ حُصَيْنٍ رَ اللَّهُ عَنْهُ قَالَ: «نَزَلَتْ آيَةُ المُنْعَةِ فِي كِتَابِ اللهِ تَعَالَى فَفَعَلْنَاهَا مَعَ رَسُولِ اللهِ ﷺ وَلَمْ يَنْزِلْ قُرْآنٌ يُحَرِّمُهَا، وَلَمْ يَنْهَ عَنْهَا حَتَّى مَاتَ. قَالَ رَجُلٌ بِرَأْيِهِ مَا شَاءَ (</w:t>
      </w:r>
      <w:r w:rsidR="00482D0B">
        <w:rPr>
          <w:rFonts w:ascii="Times New Roman" w:hAnsi="Times New Roman"/>
          <w:color w:val="000000"/>
          <w:sz w:val="30"/>
        </w:rPr>
        <w:t>٢</w:t>
      </w:r>
      <w:proofErr w:type="gramStart"/>
      <w:r w:rsidR="00482D0B">
        <w:rPr>
          <w:rFonts w:ascii="Times New Roman" w:hAnsi="Times New Roman"/>
          <w:color w:val="000000"/>
          <w:sz w:val="30"/>
          <w:rtl/>
        </w:rPr>
        <w:t>) .</w:t>
      </w:r>
      <w:proofErr w:type="gramEnd"/>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الحج، باب من ساق البدن معه، رقم (</w:t>
      </w:r>
      <w:r w:rsidR="00482D0B">
        <w:rPr>
          <w:rFonts w:ascii="Times New Roman" w:hAnsi="Times New Roman"/>
          <w:color w:val="000000"/>
          <w:sz w:val="30"/>
        </w:rPr>
        <w:t>١٦٩١</w:t>
      </w:r>
      <w:r w:rsidR="00482D0B">
        <w:rPr>
          <w:rFonts w:ascii="Times New Roman" w:hAnsi="Times New Roman"/>
          <w:color w:val="000000"/>
          <w:sz w:val="30"/>
          <w:rtl/>
        </w:rPr>
        <w:t>)، ومسلم: كتاب الحج، باب وجوب الدم على المتمتع رقم (</w:t>
      </w:r>
      <w:r w:rsidR="00482D0B">
        <w:rPr>
          <w:rFonts w:ascii="Times New Roman" w:hAnsi="Times New Roman"/>
          <w:color w:val="000000"/>
          <w:sz w:val="30"/>
        </w:rPr>
        <w:t>۱۲۲۷</w:t>
      </w:r>
      <w:r w:rsidR="00482D0B">
        <w:rPr>
          <w:rFonts w:ascii="Times New Roman" w:hAnsi="Times New Roman"/>
          <w:color w:val="000000"/>
          <w:sz w:val="30"/>
          <w:rtl/>
        </w:rPr>
        <w:t>). (</w:t>
      </w:r>
      <w:r w:rsidR="00482D0B">
        <w:rPr>
          <w:rFonts w:ascii="Times New Roman" w:hAnsi="Times New Roman"/>
          <w:color w:val="000000"/>
          <w:sz w:val="30"/>
        </w:rPr>
        <w:t>۲</w:t>
      </w:r>
      <w:r w:rsidR="00482D0B">
        <w:rPr>
          <w:rFonts w:ascii="Times New Roman" w:hAnsi="Times New Roman"/>
          <w:color w:val="000000"/>
          <w:sz w:val="30"/>
          <w:rtl/>
        </w:rPr>
        <w:t>) أخرجه البخاري: كتاب الحج، باب التمتع والإقران والإفراد بالحج، رقم (</w:t>
      </w:r>
      <w:r w:rsidR="00482D0B">
        <w:rPr>
          <w:rFonts w:ascii="Times New Roman" w:hAnsi="Times New Roman"/>
          <w:color w:val="000000"/>
          <w:sz w:val="30"/>
        </w:rPr>
        <w:t>١٥٦٦</w:t>
      </w:r>
      <w:r w:rsidR="00482D0B">
        <w:rPr>
          <w:rFonts w:ascii="Times New Roman" w:hAnsi="Times New Roman"/>
          <w:color w:val="000000"/>
          <w:sz w:val="30"/>
          <w:rtl/>
        </w:rPr>
        <w:t>)، ومسلم: كتاب الحج، باب بيان أن القارن لا يتحلل إلا في وقت تحلل الحاج المفرد، رقم () (</w:t>
      </w:r>
      <w:r w:rsidR="00482D0B">
        <w:rPr>
          <w:rFonts w:ascii="Times New Roman" w:hAnsi="Times New Roman"/>
          <w:color w:val="000000"/>
          <w:sz w:val="30"/>
        </w:rPr>
        <w:t>۳</w:t>
      </w:r>
      <w:r w:rsidR="00482D0B">
        <w:rPr>
          <w:rFonts w:ascii="Times New Roman" w:hAnsi="Times New Roman"/>
          <w:color w:val="000000"/>
          <w:sz w:val="30"/>
          <w:rtl/>
        </w:rPr>
        <w:t>) أخرجه البخاري كتاب الحج، باب فمن تمتع بالعمرة إلى الحج، رقم (</w:t>
      </w:r>
      <w:r w:rsidR="00482D0B">
        <w:rPr>
          <w:rFonts w:ascii="Times New Roman" w:hAnsi="Times New Roman"/>
          <w:color w:val="000000"/>
          <w:sz w:val="30"/>
        </w:rPr>
        <w:t>٤٥١٨</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۱۲۲۹</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التمتع )</w:t>
      </w:r>
      <w:r w:rsidR="00482D0B">
        <w:br/>
      </w:r>
      <w:r w:rsidR="00482D0B">
        <w:br/>
      </w:r>
      <w:r w:rsidR="00482D0B">
        <w:rPr>
          <w:rFonts w:ascii="Times New Roman" w:hAnsi="Times New Roman"/>
          <w:color w:val="000000"/>
          <w:sz w:val="30"/>
        </w:rPr>
        <w:t>۹۵</w:t>
      </w:r>
      <w:r w:rsidR="00482D0B">
        <w:br/>
      </w:r>
      <w:r w:rsidR="00482D0B">
        <w:br/>
      </w:r>
      <w:r w:rsidR="00482D0B">
        <w:rPr>
          <w:rFonts w:ascii="Times New Roman" w:hAnsi="Times New Roman"/>
          <w:color w:val="000000"/>
          <w:sz w:val="30"/>
          <w:rtl/>
        </w:rPr>
        <w:t>قَالَ البُخَارِيُّ: «يُقَالُ: إِنَّهُ عُمَرُ ) .</w:t>
      </w:r>
      <w:r w:rsidR="00482D0B">
        <w:br/>
      </w:r>
      <w:r w:rsidR="00482D0B">
        <w:br/>
      </w:r>
      <w:r w:rsidR="00482D0B">
        <w:rPr>
          <w:rFonts w:ascii="Times New Roman" w:hAnsi="Times New Roman"/>
          <w:color w:val="000000"/>
          <w:sz w:val="30"/>
          <w:rtl/>
        </w:rPr>
        <w:t>وَلِمُسْلِم: «نَزَلَتْ آيَةُ المُتْعَةِ - يَعْنِي مُنْعَةَ الحَجِّ وَأَمَرَنَا بِهَا رَسُولُ اللَّهِ ﷺ ثُمَّ</w:t>
      </w:r>
      <w:r w:rsidR="00482D0B">
        <w:br/>
      </w:r>
      <w:r w:rsidR="00482D0B">
        <w:rPr>
          <w:rFonts w:ascii="Times New Roman" w:hAnsi="Times New Roman"/>
          <w:color w:val="000000"/>
          <w:sz w:val="30"/>
          <w:rtl/>
        </w:rPr>
        <w:t>لَمْ تَنْزِلْ آيَةٌ تَنْسَخُ آيَةَ مُتْعَةِ الحَجِّ وَلَمْ يَنْهَ عَنْهَا رَسُولُ اللَّهِ ﷺ حَتَّى مَاتَ (</w:t>
      </w:r>
      <w:r w:rsidR="00482D0B">
        <w:rPr>
          <w:rFonts w:ascii="Times New Roman" w:hAnsi="Times New Roman"/>
          <w:color w:val="000000"/>
          <w:sz w:val="30"/>
        </w:rPr>
        <w:t>۲</w:t>
      </w:r>
      <w:r w:rsidR="00482D0B">
        <w:rPr>
          <w:rFonts w:ascii="Times New Roman" w:hAnsi="Times New Roman"/>
          <w:color w:val="000000"/>
          <w:sz w:val="30"/>
          <w:rtl/>
        </w:rPr>
        <w:t>)، وَلَهُمَا بِمَعْنَاهُ (</w:t>
      </w:r>
      <w:r w:rsidR="00482D0B">
        <w:rPr>
          <w:rFonts w:ascii="Times New Roman" w:hAnsi="Times New Roman"/>
          <w:color w:val="000000"/>
          <w:sz w:val="30"/>
        </w:rPr>
        <w:t>۳</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الشرح</w:t>
      </w:r>
      <w:r w:rsidR="00482D0B">
        <w:br/>
      </w:r>
      <w:r w:rsidR="00482D0B">
        <w:br/>
      </w:r>
      <w:r w:rsidR="00482D0B">
        <w:rPr>
          <w:rFonts w:ascii="Times New Roman" w:hAnsi="Times New Roman"/>
          <w:color w:val="000000"/>
          <w:sz w:val="30"/>
          <w:rtl/>
        </w:rPr>
        <w:t>كَيفِيَّةُ التَّمَتُّع : يُحْرِمُ مِنَ الميقَاتِ بِالعُمْرَةِ، فَإِذَا وَصَلَ مَكَّةَ طَافَ، وَسَعَى، وَقَصَّرَ، وَحَلَّ نَهَانِيَّا، وَيَجُوزُ لَهُ كُلُّ شَيْءٍ مِن تَحظُورَاتِ الإِحْرَامِ، حَتَّى إِذَا كَانَ اليَومُ</w:t>
      </w:r>
      <w:r w:rsidR="00482D0B">
        <w:br/>
      </w:r>
      <w:r w:rsidR="00482D0B">
        <w:br/>
      </w:r>
      <w:r w:rsidR="00482D0B">
        <w:rPr>
          <w:rFonts w:ascii="Times New Roman" w:hAnsi="Times New Roman"/>
          <w:color w:val="000000"/>
          <w:sz w:val="30"/>
          <w:rtl/>
        </w:rPr>
        <w:t>الثَّامِنُ أَحْرَمَ بالحج.</w:t>
      </w:r>
      <w:r w:rsidR="00482D0B">
        <w:br/>
      </w:r>
      <w:r w:rsidR="00482D0B">
        <w:br/>
      </w:r>
      <w:r w:rsidR="00482D0B">
        <w:rPr>
          <w:rFonts w:ascii="Times New Roman" w:hAnsi="Times New Roman"/>
          <w:color w:val="000000"/>
          <w:sz w:val="30"/>
          <w:rtl/>
        </w:rPr>
        <w:t>أَمَّا كَيْفِيَّةُ القِرَانِ فهو : إِذَا وَصَلَ إِلى المِيقَاتِ قَالَ: «لَبَّيْكَ عُمْرَةً وَحَجَّا»، فَإِذَا وَصَلَ مَكَّةَ طَافَ، وَسَعَى، وَلا يُقصِّرُ؛ فَيبقَى عَلَى إِحْرَامِهِ إِلى يَومِ عِيدِ الأَضْحَى، حتَّى ولو فُرِضَ أَنَّه ذَهَبَ مِن لَيْلَةِ سِتَّةٍ وَعِشْرِينَ مِنْ شَوَّالٍ وَأَحْرَمَ بِالْقِرَانِ؛ قُلْنَا يَبْقَى</w:t>
      </w:r>
      <w:r w:rsidR="00482D0B">
        <w:br/>
      </w:r>
      <w:r w:rsidR="00482D0B">
        <w:br/>
      </w:r>
      <w:r w:rsidR="00482D0B">
        <w:rPr>
          <w:rFonts w:ascii="Times New Roman" w:hAnsi="Times New Roman"/>
          <w:color w:val="000000"/>
          <w:sz w:val="30"/>
          <w:rtl/>
        </w:rPr>
        <w:t>عَلَى إِحْرَامِهِ إِلَى يَوْمِ عِيدِ الْأَصْحَى.</w:t>
      </w:r>
      <w:r w:rsidR="00482D0B">
        <w:br/>
      </w:r>
      <w:r w:rsidR="00482D0B">
        <w:br/>
      </w:r>
      <w:r w:rsidR="00482D0B">
        <w:rPr>
          <w:rFonts w:ascii="Times New Roman" w:hAnsi="Times New Roman"/>
          <w:color w:val="000000"/>
          <w:sz w:val="30"/>
          <w:rtl/>
        </w:rPr>
        <w:t>فَعَندَنَا خَمْسَةُ أَيَّامٍ مِن هَذَا الشَّهْرِ، وَشَهْرُ ذِي القَعَدَةِ، وَعَشَرَةٌ مِن ذِي الحِجَّةِ؛</w:t>
      </w:r>
      <w:r w:rsidR="00482D0B">
        <w:br/>
      </w:r>
      <w:r w:rsidR="00482D0B">
        <w:rPr>
          <w:rFonts w:ascii="Times New Roman" w:hAnsi="Times New Roman"/>
          <w:color w:val="000000"/>
          <w:sz w:val="30"/>
          <w:rtl/>
        </w:rPr>
        <w:t>فتكونُ شَهْرًا وَسِتَةَ عَشَرَ يَومًا؛ فَلا شَكٍّ أنَّ فِي هَذَا صُعوبَةً.</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۱</w:t>
      </w:r>
      <w:r w:rsidR="00482D0B">
        <w:rPr>
          <w:rFonts w:ascii="Times New Roman" w:hAnsi="Times New Roman"/>
          <w:color w:val="000000"/>
          <w:sz w:val="30"/>
          <w:rtl/>
        </w:rPr>
        <w:t>) ذكره الحميدي في الجمع بين الصحيحين (</w:t>
      </w:r>
      <w:r w:rsidR="00482D0B">
        <w:rPr>
          <w:rFonts w:ascii="Times New Roman" w:hAnsi="Times New Roman"/>
          <w:color w:val="000000"/>
          <w:sz w:val="30"/>
        </w:rPr>
        <w:t>٣٤٩/١</w:t>
      </w:r>
      <w:r w:rsidR="00482D0B">
        <w:rPr>
          <w:rFonts w:ascii="Times New Roman" w:hAnsi="Times New Roman"/>
          <w:color w:val="000000"/>
          <w:sz w:val="30"/>
          <w:rtl/>
        </w:rPr>
        <w:t>) ، وقال ابن حجر في فتح الباري (</w:t>
      </w:r>
      <w:r w:rsidR="00482D0B">
        <w:rPr>
          <w:rFonts w:ascii="Times New Roman" w:hAnsi="Times New Roman"/>
          <w:color w:val="000000"/>
          <w:sz w:val="30"/>
        </w:rPr>
        <w:t>٤٣٣/٣</w:t>
      </w:r>
      <w:r w:rsidR="00482D0B">
        <w:rPr>
          <w:rFonts w:ascii="Times New Roman" w:hAnsi="Times New Roman"/>
          <w:color w:val="000000"/>
          <w:sz w:val="30"/>
          <w:rtl/>
        </w:rPr>
        <w:t>): ولم أر هذا في شيء من الطرق التي اتصلت لنا من البخاري، لكن نقله الإسماعيلي عن البخاري</w:t>
      </w:r>
      <w:r w:rsidR="00482D0B">
        <w:br/>
      </w:r>
      <w:r w:rsidR="00482D0B">
        <w:rPr>
          <w:rFonts w:ascii="Times New Roman" w:hAnsi="Times New Roman"/>
          <w:color w:val="000000"/>
          <w:sz w:val="30"/>
          <w:rtl/>
        </w:rPr>
        <w:t>كذلك، فهو عمدة الحميدي في ذلك، وبهذا جزم القرطبي والنووي وغيرهما».</w:t>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أخرجه مسلم کتاب الحج، باب جواز التمتع، رقم (</w:t>
      </w:r>
      <w:r w:rsidR="00482D0B">
        <w:rPr>
          <w:rFonts w:ascii="Times New Roman" w:hAnsi="Times New Roman"/>
          <w:color w:val="000000"/>
          <w:sz w:val="30"/>
        </w:rPr>
        <w:t>١٢٢٦</w:t>
      </w:r>
      <w:r w:rsidR="00482D0B">
        <w:rPr>
          <w:rFonts w:ascii="Times New Roman" w:hAnsi="Times New Roman"/>
          <w:color w:val="000000"/>
          <w:sz w:val="30"/>
          <w:rtl/>
        </w:rPr>
        <w:t xml:space="preserve">/ </w:t>
      </w:r>
      <w:r w:rsidR="00482D0B">
        <w:rPr>
          <w:rFonts w:ascii="Times New Roman" w:hAnsi="Times New Roman"/>
          <w:color w:val="000000"/>
          <w:sz w:val="30"/>
        </w:rPr>
        <w:t>١٧٢</w:t>
      </w:r>
      <w:r w:rsidR="00482D0B">
        <w:rPr>
          <w:rFonts w:ascii="Times New Roman" w:hAnsi="Times New Roman"/>
          <w:color w:val="000000"/>
          <w:sz w:val="30"/>
          <w:rtl/>
        </w:rPr>
        <w:t>). (</w:t>
      </w:r>
      <w:r w:rsidR="00482D0B">
        <w:rPr>
          <w:rFonts w:ascii="Times New Roman" w:hAnsi="Times New Roman"/>
          <w:color w:val="000000"/>
          <w:sz w:val="30"/>
        </w:rPr>
        <w:t>۳</w:t>
      </w:r>
      <w:r w:rsidR="00482D0B">
        <w:rPr>
          <w:rFonts w:ascii="Times New Roman" w:hAnsi="Times New Roman"/>
          <w:color w:val="000000"/>
          <w:sz w:val="30"/>
          <w:rtl/>
        </w:rPr>
        <w:t>) أخرجه البخاري: كتاب الحج، باب رقم (</w:t>
      </w:r>
      <w:r w:rsidR="00482D0B">
        <w:rPr>
          <w:rFonts w:ascii="Times New Roman" w:hAnsi="Times New Roman"/>
          <w:color w:val="000000"/>
          <w:sz w:val="30"/>
        </w:rPr>
        <w:t>١٥٧١</w:t>
      </w:r>
      <w:r w:rsidR="00482D0B">
        <w:rPr>
          <w:rFonts w:ascii="Times New Roman" w:hAnsi="Times New Roman"/>
          <w:color w:val="000000"/>
          <w:sz w:val="30"/>
          <w:rtl/>
        </w:rPr>
        <w:t>) ، ومسلم: كتاب الحج، باب جواز التمتع، رقم (</w:t>
      </w:r>
      <w:r w:rsidR="00482D0B">
        <w:rPr>
          <w:rFonts w:ascii="Times New Roman" w:hAnsi="Times New Roman"/>
          <w:color w:val="000000"/>
          <w:sz w:val="30"/>
        </w:rPr>
        <w:t>۱٧٠/١٢٢٦</w:t>
      </w:r>
      <w:r w:rsidR="00482D0B">
        <w:rPr>
          <w:rFonts w:ascii="Times New Roman" w:hAnsi="Times New Roman"/>
          <w:color w:val="000000"/>
          <w:sz w:val="30"/>
          <w:rtl/>
        </w:rPr>
        <w:t>)، بلفظ : «تمتعنا على عهد رسول الله ، فنزل القرآن، قال رجل برأيه ما شاء».</w:t>
      </w:r>
      <w:r w:rsidR="00482D0B">
        <w:br/>
      </w:r>
      <w:r w:rsidR="00482D0B">
        <w:br/>
      </w:r>
      <w:r w:rsidR="00482D0B">
        <w:rPr>
          <w:rFonts w:ascii="Times New Roman" w:hAnsi="Times New Roman"/>
          <w:color w:val="000000"/>
          <w:sz w:val="30"/>
        </w:rPr>
        <w:t>97</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أمَّا كَيْفِيَّةُ الإِفْرَادِ: فهو إذا وَصَلَ الْمُحْرِمُ المِيقَاتَ يُحْرِمُ بِالحَجِّ فَقط، يقولُ: لَبَّيْكَ حَبًّا، فَإِذَا وَصلَ إلَى مَكَّةَ طَافَ ، وَسَعَى، ولا يُقَصِّرُ، وَيَبْقَى عَلَى إِحْرَامِهِ إِلى يَومِ عِيدِ الأَضحَى.</w:t>
      </w:r>
      <w:r w:rsidR="00482D0B">
        <w:br/>
      </w:r>
      <w:r w:rsidR="00482D0B">
        <w:rPr>
          <w:rFonts w:ascii="Times New Roman" w:hAnsi="Times New Roman"/>
          <w:color w:val="000000"/>
          <w:sz w:val="30"/>
          <w:rtl/>
        </w:rPr>
        <w:t>فَإِنْ قَالَ قَائِلٌ : هلْ هُنالِكَ فَرْقٌ بَينَ القَارِنِ وَالْمُفْرِدِ؟</w:t>
      </w:r>
      <w:r w:rsidR="00482D0B">
        <w:br/>
      </w:r>
      <w:r w:rsidR="00482D0B">
        <w:rPr>
          <w:rFonts w:ascii="Times New Roman" w:hAnsi="Times New Roman"/>
          <w:color w:val="000000"/>
          <w:sz w:val="30"/>
          <w:rtl/>
        </w:rPr>
        <w:t>فالجَوَابُ: لا ، كِلاهُما سَواءٌ، فَيَشْتَرِكُ القارِنُ والمُفْرِدُ فِي الأَفْعَالِ، طوافٌ واحدٌ وسَعْيٌ واحدٌ وعَمَلٌ واحدٌ إِلَّا أَنَّ القَارنَ عَلَيْهِ هَدْي، والْمُفْرِدَ لَيْسَ عَلَيْهِ هَدِي، فَرقٌ</w:t>
      </w:r>
      <w:r w:rsidR="00482D0B">
        <w:br/>
      </w:r>
      <w:r w:rsidR="00482D0B">
        <w:rPr>
          <w:rFonts w:ascii="Times New Roman" w:hAnsi="Times New Roman"/>
          <w:color w:val="000000"/>
          <w:sz w:val="30"/>
          <w:rtl/>
        </w:rPr>
        <w:t>آخَرُ، وَهوَ : أَنَّ القَارنَ يَحْصُلُ لَهُ عُمْرَةٌ وَحِجٌ، وَالْمُفْرِدَ لَا يَحصُلُ لَهُ إِلَّا الحج.</w:t>
      </w:r>
      <w:r w:rsidR="00482D0B">
        <w:br/>
      </w:r>
      <w:r w:rsidR="00482D0B">
        <w:rPr>
          <w:rFonts w:ascii="Times New Roman" w:hAnsi="Times New Roman"/>
          <w:color w:val="000000"/>
          <w:sz w:val="30"/>
          <w:rtl/>
        </w:rPr>
        <w:t>أما المتمَتَّعُ فَيَخْتَلِفُ عَنْهُما؛ فهو إِذَا وَصَلَ إلى مَكَّةَ يَطُوفُ، ويَسْعَى، ويُقصِّرُ، ويَحِلُّ؛ فَإِذَا كَانَ اليَومُ الثَّامِنُ أَحْرَمَ بِالحَجِّ، وَعَليهِ هَدْيٌّ؛ لِقولِ اللَّهِ تَعَالَى: ﴿فَنَ تَمَنَّعَ</w:t>
      </w:r>
      <w:r w:rsidR="00482D0B">
        <w:br/>
      </w:r>
      <w:r w:rsidR="00482D0B">
        <w:br/>
      </w:r>
      <w:r w:rsidR="00482D0B">
        <w:rPr>
          <w:rFonts w:ascii="Times New Roman" w:hAnsi="Times New Roman"/>
          <w:color w:val="000000"/>
          <w:sz w:val="30"/>
          <w:rtl/>
        </w:rPr>
        <w:t>ج</w:t>
      </w:r>
      <w:r w:rsidR="00482D0B">
        <w:br/>
      </w:r>
      <w:r w:rsidR="00482D0B">
        <w:br/>
      </w:r>
      <w:r w:rsidR="00482D0B">
        <w:rPr>
          <w:rFonts w:ascii="Times New Roman" w:hAnsi="Times New Roman"/>
          <w:color w:val="000000"/>
          <w:sz w:val="30"/>
          <w:rtl/>
        </w:rPr>
        <w:t xml:space="preserve">بالعمرة إلى التي ما اسْتَيْسَرَ مِنَ الهَدَى فَمَن لَّمْ يَجِدْ فَصِيَامُ ثَلَثَةِ أَيَّامٍ فِي الْحَج وَسَبْعَةٍ إِذَا رَجَعْتُمْ ) [البقرة: </w:t>
      </w:r>
      <w:r w:rsidR="00482D0B">
        <w:rPr>
          <w:rFonts w:ascii="Times New Roman" w:hAnsi="Times New Roman"/>
          <w:color w:val="000000"/>
          <w:sz w:val="30"/>
        </w:rPr>
        <w:t>١٩٦</w:t>
      </w:r>
      <w:r w:rsidR="00482D0B">
        <w:rPr>
          <w:rFonts w:ascii="Times New Roman" w:hAnsi="Times New Roman"/>
          <w:color w:val="000000"/>
          <w:sz w:val="30"/>
          <w:rtl/>
        </w:rPr>
        <w:t>] ، والتَّمَتَّعُ أفْضَلُ ؛ لأَنَّ النَّبِيَّ - صلَّى اللهُ عَلَيْهِ وَعَلَى آلِهِ وَسَلَّمَ - أَمَرَ به أَصْحَابَهُ، حَتى إِنَّهُ عَلَيْهِ الصَّلَاةُ وَالسَّلَامُ لَمَّا أَتمَّ السَّعْيَ خَطَبَ النَّاسَ وَأَمَرَهُمْ بالتَّمَتُّع وَحيَّمَهُ عَلَيْهِم؛ فقَالُوا: يَا رَسولَ اللهِ، كَيْفَ نَحِلُّ ونَأتي النِّسَاءَ وَنَحْنُ حُجَّاج؟ فقَالَ: «افعَلُوا مَا آمركُم بِه، فقد حَتَّمَ عَلَيْهِم، ثُمَّ قَالَ: «لَوِ اسْتَقْبَلْتُ مِنْ أَمْرِي مَا اسْتَدْبَرْتُ مَا سُقْتُ الهَدْيَ وَلَوْلا أَنَّ مَعِي هَدْيٌّ لَأَحْلَلْتُ مَعَكُمْ» (</w:t>
      </w:r>
      <w:r w:rsidR="00482D0B">
        <w:rPr>
          <w:rFonts w:ascii="Times New Roman" w:hAnsi="Times New Roman"/>
          <w:color w:val="000000"/>
          <w:sz w:val="30"/>
        </w:rPr>
        <w:t>۱</w:t>
      </w:r>
      <w:r w:rsidR="00482D0B">
        <w:rPr>
          <w:rFonts w:ascii="Times New Roman" w:hAnsi="Times New Roman"/>
          <w:color w:val="000000"/>
          <w:sz w:val="30"/>
          <w:rtl/>
        </w:rPr>
        <w:t>)؛ فَصَلَواتُ اللهِ وَسلامُه عَلَيْهِ، يُطيِّبُ قُلوبَهُم؛ لأَنَّهُمْ لَمْ يَكُونُوا يَعْرِفُونَ أَنَّ الْمُحْرِمَ يَجْمَعُ بينَ العُمْرَةِ والحجّ، فَيَأْتِي بِالْعُمْرَةِ مُفرَدةً ثُمَّ بِالحَجِّ مُفْرَدًا؛ وَلِهَذَا قَالَ جَابِرٌ رَضَوَاللَّهُ عَنْهُ:</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البخاري كتاب الحج، باب التمتع والإقران والإفراد بالحج، رقم (</w:t>
      </w:r>
      <w:r w:rsidR="00482D0B">
        <w:rPr>
          <w:rFonts w:ascii="Times New Roman" w:hAnsi="Times New Roman"/>
          <w:color w:val="000000"/>
          <w:sz w:val="30"/>
        </w:rPr>
        <w:t>١٥٦٨</w:t>
      </w:r>
      <w:r w:rsidR="00482D0B">
        <w:rPr>
          <w:rFonts w:ascii="Times New Roman" w:hAnsi="Times New Roman"/>
          <w:color w:val="000000"/>
          <w:sz w:val="30"/>
          <w:rtl/>
        </w:rPr>
        <w:t>)، ومسلم: کتاب الحج، باب بيان وجوه الإحرام، رقم (</w:t>
      </w:r>
      <w:r w:rsidR="00482D0B">
        <w:rPr>
          <w:rFonts w:ascii="Times New Roman" w:hAnsi="Times New Roman"/>
          <w:color w:val="000000"/>
          <w:sz w:val="30"/>
        </w:rPr>
        <w:t>١٢١٦</w:t>
      </w:r>
      <w:r w:rsidR="00482D0B">
        <w:rPr>
          <w:rFonts w:ascii="Times New Roman" w:hAnsi="Times New Roman"/>
          <w:color w:val="000000"/>
          <w:sz w:val="30"/>
          <w:rtl/>
        </w:rPr>
        <w:t>) ، من حديث جابر بن عبد الله.</w:t>
      </w:r>
      <w:r w:rsidR="00482D0B">
        <w:br/>
      </w:r>
      <w:r w:rsidR="00482D0B">
        <w:br/>
      </w:r>
      <w:r w:rsidR="00482D0B">
        <w:rPr>
          <w:rFonts w:ascii="Times New Roman" w:hAnsi="Times New Roman"/>
          <w:color w:val="000000"/>
          <w:sz w:val="30"/>
          <w:rtl/>
        </w:rPr>
        <w:t>كتاب الحج ( باب التمتع )</w:t>
      </w:r>
      <w:r w:rsidR="00482D0B">
        <w:br/>
      </w:r>
      <w:r w:rsidR="00482D0B">
        <w:br/>
      </w:r>
      <w:r w:rsidR="00482D0B">
        <w:rPr>
          <w:rFonts w:ascii="Times New Roman" w:hAnsi="Times New Roman"/>
          <w:color w:val="000000"/>
          <w:sz w:val="30"/>
        </w:rPr>
        <w:t>۹۷</w:t>
      </w:r>
      <w:r w:rsidR="00482D0B">
        <w:br/>
      </w:r>
      <w:r w:rsidR="00482D0B">
        <w:br/>
      </w:r>
      <w:r w:rsidR="00482D0B">
        <w:rPr>
          <w:rFonts w:ascii="Times New Roman" w:hAnsi="Times New Roman"/>
          <w:color w:val="000000"/>
          <w:sz w:val="30"/>
          <w:rtl/>
        </w:rPr>
        <w:t>«لَسْنَا نَنْوِي إِلَّا الحَجَّ، لَسْنَا نَعْرِفُ العُمرَةَ ) .</w:t>
      </w:r>
      <w:r w:rsidR="00482D0B">
        <w:br/>
      </w:r>
      <w:r w:rsidR="00482D0B">
        <w:rPr>
          <w:rFonts w:ascii="Times New Roman" w:hAnsi="Times New Roman"/>
          <w:color w:val="000000"/>
          <w:sz w:val="30"/>
          <w:rtl/>
        </w:rPr>
        <w:t>إِذَنِ: التَّمَتَّعُ أفْضَلُ مِنَ القارِنِ والمُفْرِدِ؛ لأنَّ فِيهِ عُمْرَةً مُسْتَقِلَّةٌ بطَوافِها وَسَعْيِها</w:t>
      </w:r>
      <w:r w:rsidR="00482D0B">
        <w:br/>
      </w:r>
      <w:r w:rsidR="00482D0B">
        <w:rPr>
          <w:rFonts w:ascii="Times New Roman" w:hAnsi="Times New Roman"/>
          <w:color w:val="000000"/>
          <w:sz w:val="30"/>
          <w:rtl/>
        </w:rPr>
        <w:t xml:space="preserve">وتَقْصِيرِها، وفيه حَجٌ مُسْتَقِلٌ بِطَوافِهِ وسَعْيِهِ وحَلْقٍ أو تقْصِيرِ. فإِنْ قَالَ </w:t>
      </w:r>
      <w:proofErr w:type="gramStart"/>
      <w:r w:rsidR="00482D0B">
        <w:rPr>
          <w:rFonts w:ascii="Times New Roman" w:hAnsi="Times New Roman"/>
          <w:color w:val="000000"/>
          <w:sz w:val="30"/>
          <w:rtl/>
        </w:rPr>
        <w:t>قائِلٌ :</w:t>
      </w:r>
      <w:proofErr w:type="gramEnd"/>
      <w:r w:rsidR="00482D0B">
        <w:rPr>
          <w:rFonts w:ascii="Times New Roman" w:hAnsi="Times New Roman"/>
          <w:color w:val="000000"/>
          <w:sz w:val="30"/>
          <w:rtl/>
        </w:rPr>
        <w:t xml:space="preserve"> ذَكَرْتُم أَنَّ التَّمَتَّعَ أَفْضَلُ أنواع الحج، عِلْمًا أَنَّ الحَجَّ الذي اختاره الله لنبيه لا هو الحج القارِنُ. لِنَبِيِّهِ ﷺ</w:t>
      </w:r>
      <w:r w:rsidR="00482D0B">
        <w:br/>
      </w:r>
      <w:r w:rsidR="00482D0B">
        <w:rPr>
          <w:rFonts w:ascii="Times New Roman" w:hAnsi="Times New Roman"/>
          <w:color w:val="000000"/>
          <w:sz w:val="30"/>
          <w:rtl/>
        </w:rPr>
        <w:t>فالجواب: لا شكّ أنَّ النبي الله حج قارِنا ؛ لأنَّ معه الهَدْيَ، فقد ساقَ الهَدْيَ منَ المدينةِ، ومَنْ كانَ معه الهَدْيُ لا يُمْكِنُهُ أَنْ يَتَمَتَّعَ؛ ولهذا قالَ النَّبِيُّ صَلَّى اللَّهُ عَلَيْهِ وَسَلَّمَ : الوِ اسْتَقْبَلْتُ مِن أَمْري ما اسْتَدْبَرْتُ ما سُقْتُ الهَدْيَ، وَلَأَحْلَلْتُ مَعَكُمْ فَبَيَّنَ الرَّسول ﷺ أنَّ الذي مَنَعَهُ منَ التَّمَتُّع هو سَوْقُ الهَدْي، وعلى هذا فنقول: لو أنَّ أحدًا</w:t>
      </w:r>
      <w:r w:rsidR="00482D0B">
        <w:br/>
      </w:r>
      <w:r w:rsidR="00482D0B">
        <w:rPr>
          <w:rFonts w:ascii="Times New Roman" w:hAnsi="Times New Roman"/>
          <w:color w:val="000000"/>
          <w:sz w:val="30"/>
          <w:rtl/>
        </w:rPr>
        <w:t>منَّا ساقَ الهَدْيَ امْتَنَعَ عليه التَّمَتُّعُ، فَصارَ لا بُدَّ أَنْ يَكُونَ قارِنَا.</w:t>
      </w:r>
      <w:r w:rsidR="00482D0B">
        <w:br/>
      </w:r>
      <w:r w:rsidR="00482D0B">
        <w:rPr>
          <w:rFonts w:ascii="Times New Roman" w:hAnsi="Times New Roman"/>
          <w:color w:val="000000"/>
          <w:sz w:val="30"/>
          <w:rtl/>
        </w:rPr>
        <w:t>لَكنْ إِذَا وَصَلْتَ إِلى مَكَّةَ يَومَ الثَّامِنِ، وَالنَّاسُ قَد خَرجُوا لِلحَجِّ؛ فَهنَا لا تَتَمَتَّعْ؛ لِأَنَّ مَعَنَى التَّمَتَّعِ أَنْ تَتَمَتَّعَ بما أَحَلَّ اللَّهُ مِن تَحْظُورَاتِ الإِحْرَامِ بَينَ العُمْرَةِ والحج؛ فَإِذَا وَصَلْتَ ِاليَومَ الثامِنَ لم يَبْقَ لِلعُمْرَةِ مَكانٌ؛ لأَنَّ النَّاسَ الآنَ فِي الحَجِّ،</w:t>
      </w:r>
      <w:r w:rsidR="00482D0B">
        <w:br/>
      </w:r>
      <w:r w:rsidR="00482D0B">
        <w:br/>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فهنا إِمَّا أَنْ تُفْرِدَ وإِمَّا أَنْ تُقْرِنَ؛ لأنَّهُ لا مَكانَ للعُمْرَةِ. هذه هي الأَنْساكُ. فَإِنْ سَأَلَ سَائِلٌ : قَدْ عَزَمْتُ عَلَى الحَجِّ هَذَا العَامِ - إِنْ شَاءَ اللهُ تَعَالَى وَقـدِ اعْتَمَرْتُ فِي شَهْرِ شَوَّالٍ، وَرَجعتُ ِللرِّيَاضِ؛ فَهَلْ لِي أَنْ أَحُجَّ مُفرِدًا بِدونِ إِحْرَامٍ مِنَ المِيقَاتِ، أَوْ أَن أُحْرِمَ فِي مِنِّى يَومَ التَّرْوِيةِ؟</w:t>
      </w:r>
      <w:r w:rsidR="00482D0B">
        <w:br/>
      </w:r>
      <w:r w:rsidR="00482D0B">
        <w:rPr>
          <w:rFonts w:ascii="Times New Roman" w:hAnsi="Times New Roman"/>
          <w:color w:val="000000"/>
          <w:sz w:val="30"/>
          <w:rtl/>
        </w:rPr>
        <w:t>فَالجَوَابُ : إِذَا كَانَ هَذَا الرَّجُلُ يُريدُ أَن يُسَافِرَ مِنَ الرِّياضِ إِلى مَكَّةَ فِي اليَومِ</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مسلم كتاب الحج، باب حجة النبي ، رقم (</w:t>
      </w:r>
      <w:r w:rsidR="00482D0B">
        <w:rPr>
          <w:rFonts w:ascii="Times New Roman" w:hAnsi="Times New Roman"/>
          <w:color w:val="000000"/>
          <w:sz w:val="30"/>
        </w:rPr>
        <w:t>۱۲۱۸</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Pr>
        <w:t>۹۸</w:t>
      </w:r>
      <w:r w:rsidR="00482D0B">
        <w:br/>
      </w:r>
      <w:r w:rsidR="00482D0B">
        <w:br/>
      </w:r>
      <w:r w:rsidR="00482D0B">
        <w:rPr>
          <w:rFonts w:ascii="Times New Roman" w:hAnsi="Times New Roman"/>
          <w:color w:val="000000"/>
          <w:sz w:val="30"/>
          <w:rtl/>
        </w:rPr>
        <w:t>شرح عمدة الأحكام من كلام خير الأنام</w:t>
      </w:r>
      <w:r w:rsidR="00482D0B">
        <w:br/>
      </w:r>
      <w:r w:rsidR="00482D0B">
        <w:br/>
      </w:r>
      <w:r w:rsidR="00482D0B">
        <w:rPr>
          <w:rFonts w:ascii="Times New Roman" w:hAnsi="Times New Roman"/>
          <w:color w:val="000000"/>
          <w:sz w:val="30"/>
          <w:rtl/>
        </w:rPr>
        <w:t>الثَّامِنِ أَوِ السَّابِعِ؛ فَإِنَّهُ يَلْزَمُهُ أَنْ يُحْرِمَ مِنَ المِيقَاتِ بِحَجِّ، وَيَبْقَى عَلَى إِحْرَامِهِ إِلَى أَنْ يَحِلَّ مِنْهُ يَومَ العِيدِ، وَأمَّا إِذَا كَانَ سَيسَافِرُ إِلى مَكَّةَ مُتَقَدِّمًا؛ فَإِنَّهُ إِنْ شَاءَ أَنْ يُحْرِمَ مِنَ المِيقَاتِ وَيَبقَى إلى يوم العيد؛ فَلْيَفْعَلْ لَكنَّ هَذَا فِيهِ مَشَقَّةٌ، وَلَكِنَّهُ يُحْرِمُ بِالْعُمْرَةِ مِنَ المِيقَاتِ،</w:t>
      </w:r>
      <w:r w:rsidR="00482D0B">
        <w:br/>
      </w:r>
      <w:r w:rsidR="00482D0B">
        <w:rPr>
          <w:rFonts w:ascii="Times New Roman" w:hAnsi="Times New Roman"/>
          <w:color w:val="000000"/>
          <w:sz w:val="30"/>
          <w:rtl/>
        </w:rPr>
        <w:t>وَإِذَا قَدِمَ مَكَّةَ طَافَ، وَسَعَى، وقَصَّرَ ، ثُمَّ لَبِسَ ثِيَابَهُ، وَأَحْرَمَ بِالْحَجِّ فِي اليَومِ الثَّامِنِ. فإِذَا وَصَلْنَا إِلى مَكَّةَ، وَوَقَفْنَا عَلَى بَابِ الْمَسْجِدِ الْحَرَامِ، فإننا نَقولُ كَما نَقولُ في الممَسَاجِدِ الأُخرَى: «بِسْمِ اللَّهِ، وَالسَّلامُ عَلَى رَسُولِ اللَّهِ، اللَّهُمَّ اغْفِرْ لِي ذُنُوبِي، وَافْتَحْ لي أَبْوَابَ رَحْمَتِكَ» (</w:t>
      </w:r>
      <w:r w:rsidR="00482D0B">
        <w:rPr>
          <w:rFonts w:ascii="Times New Roman" w:hAnsi="Times New Roman"/>
          <w:color w:val="000000"/>
          <w:sz w:val="30"/>
        </w:rPr>
        <w:t>۱</w:t>
      </w:r>
      <w:r w:rsidR="00482D0B">
        <w:rPr>
          <w:rFonts w:ascii="Times New Roman" w:hAnsi="Times New Roman"/>
          <w:color w:val="000000"/>
          <w:sz w:val="30"/>
          <w:rtl/>
        </w:rPr>
        <w:t>).</w:t>
      </w:r>
      <w:r w:rsidR="00482D0B">
        <w:br/>
      </w:r>
      <w:r w:rsidR="00482D0B">
        <w:rPr>
          <w:rFonts w:ascii="Times New Roman" w:hAnsi="Times New Roman"/>
          <w:color w:val="000000"/>
          <w:sz w:val="30"/>
          <w:rtl/>
        </w:rPr>
        <w:t>ثُمَّ نَمْشِي إِلى الكَعْبَةِ نَسْتَلِمُ الحَجَرَ الأَسْوَدَ؛ فَنَمْسَحُهُ بِاليَدِ وَنُقَبِّلُهُ إِنْ أَمْكَنَ، فإنْ لَمْ يُمْكِنُ؛ فلا نُزَاحِمْ حَتى لا نَتَأَذَى وَنُوْذِيَ، وَيَحْصُلَ الشَّقَاقَ بِكلام وجدالٍ؛ فيكفي الإشارَةُ إِليهِ بِاليدِ اليُمْنَى مِن بَعيد ، وتَقولُ: «بِسْمِ اللَّهِ، وَاللَّهُ أَكْبَرُ، اللَّهُمَّ إِيمَانًا بكَ، وَتَصْدِيقًا بِكِتَابِكَ، وَوَفَاءً لِعَهْدِكَ، وَاتَّبَاعًا لِسُنَّةِ نَبِيِّكَ مُحَمَّدٍ ()، وَتَنحرفُ</w:t>
      </w:r>
      <w:r w:rsidR="00482D0B">
        <w:br/>
      </w:r>
      <w:r w:rsidR="00482D0B">
        <w:br/>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عَلَى اليَمينِ، وَتَطُوفُ سَبْعَةَ أَشْوَاطِ، فَمِنَ الحَجَرِ إِلَى الحَجَرِ شَوْطٌ ، ثُمَّ مِنْهُ ثَانِيَةً إِلَيهِ</w:t>
      </w:r>
      <w:r w:rsidR="00482D0B">
        <w:br/>
      </w:r>
      <w:r w:rsidR="00482D0B">
        <w:br/>
      </w:r>
      <w:r w:rsidR="00482D0B">
        <w:rPr>
          <w:rFonts w:ascii="Times New Roman" w:hAnsi="Times New Roman"/>
          <w:color w:val="000000"/>
          <w:sz w:val="30"/>
          <w:rtl/>
        </w:rPr>
        <w:t>شَوطُ آخَرُ... وهكذا.</w:t>
      </w:r>
      <w:r w:rsidR="00482D0B">
        <w:br/>
      </w:r>
      <w:r w:rsidR="00482D0B">
        <w:rPr>
          <w:rFonts w:ascii="Times New Roman" w:hAnsi="Times New Roman"/>
          <w:color w:val="000000"/>
          <w:sz w:val="30"/>
          <w:rtl/>
        </w:rPr>
        <w:t>وفي هذا الطُّوافِ سُتان:</w:t>
      </w:r>
      <w:r w:rsidR="00482D0B">
        <w:br/>
      </w:r>
      <w:r w:rsidR="00482D0B">
        <w:br/>
      </w:r>
      <w:r w:rsidR="00482D0B">
        <w:rPr>
          <w:rFonts w:ascii="Times New Roman" w:hAnsi="Times New Roman"/>
          <w:color w:val="000000"/>
          <w:sz w:val="30"/>
          <w:rtl/>
        </w:rPr>
        <w:t>الأولى: الاضْطِبَاعُ، وَهوَ: أنْ تَجْعَلَ وَسَطَ الرِّدَاءِ تَحتَ إِبْطِكَ الْأَيْمَنِ، وَطَرْفَيْهِ</w:t>
      </w:r>
      <w:r w:rsidR="00482D0B">
        <w:br/>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أحمد (</w:t>
      </w:r>
      <w:r w:rsidR="00482D0B">
        <w:rPr>
          <w:rFonts w:ascii="Times New Roman" w:hAnsi="Times New Roman"/>
          <w:color w:val="000000"/>
          <w:sz w:val="30"/>
        </w:rPr>
        <w:t>٢٣٨/٦</w:t>
      </w:r>
      <w:r w:rsidR="00482D0B">
        <w:rPr>
          <w:rFonts w:ascii="Times New Roman" w:hAnsi="Times New Roman"/>
          <w:color w:val="000000"/>
          <w:sz w:val="30"/>
          <w:rtl/>
        </w:rPr>
        <w:t>)، والترمذي: كتاب الصلاة، باب ما يقول عند دخول المسجد، رقم (</w:t>
      </w:r>
      <w:r w:rsidR="00482D0B">
        <w:rPr>
          <w:rFonts w:ascii="Times New Roman" w:hAnsi="Times New Roman"/>
          <w:color w:val="000000"/>
          <w:sz w:val="30"/>
        </w:rPr>
        <w:t>٣١٤</w:t>
      </w:r>
      <w:r w:rsidR="00482D0B">
        <w:rPr>
          <w:rFonts w:ascii="Times New Roman" w:hAnsi="Times New Roman"/>
          <w:color w:val="000000"/>
          <w:sz w:val="30"/>
          <w:rtl/>
        </w:rPr>
        <w:t>)، وابن ماجه: كتاب المساجد والجماعات، باب الدعاء عند دخول المسجد، رقم (</w:t>
      </w:r>
      <w:r w:rsidR="00482D0B">
        <w:rPr>
          <w:rFonts w:ascii="Times New Roman" w:hAnsi="Times New Roman"/>
          <w:color w:val="000000"/>
          <w:sz w:val="30"/>
        </w:rPr>
        <w:t>۷۷۱</w:t>
      </w:r>
      <w:r w:rsidR="00482D0B">
        <w:rPr>
          <w:rFonts w:ascii="Times New Roman" w:hAnsi="Times New Roman"/>
          <w:color w:val="000000"/>
          <w:sz w:val="30"/>
          <w:rtl/>
        </w:rPr>
        <w:t>)، من حديث فاطمة بنت رسول الله .</w:t>
      </w:r>
      <w:r w:rsidR="00482D0B">
        <w:br/>
      </w:r>
      <w:r w:rsidR="00482D0B">
        <w:rPr>
          <w:rFonts w:ascii="Times New Roman" w:hAnsi="Times New Roman"/>
          <w:color w:val="000000"/>
          <w:sz w:val="30"/>
          <w:rtl/>
        </w:rPr>
        <w:t>(</w:t>
      </w:r>
      <w:r w:rsidR="00482D0B">
        <w:rPr>
          <w:rFonts w:ascii="Times New Roman" w:hAnsi="Times New Roman"/>
          <w:color w:val="000000"/>
          <w:sz w:val="30"/>
        </w:rPr>
        <w:t>۲</w:t>
      </w:r>
      <w:r w:rsidR="00482D0B">
        <w:rPr>
          <w:rFonts w:ascii="Times New Roman" w:hAnsi="Times New Roman"/>
          <w:color w:val="000000"/>
          <w:sz w:val="30"/>
          <w:rtl/>
        </w:rPr>
        <w:t>) أخرجه العقيلي في الضعفاء الكبير (</w:t>
      </w:r>
      <w:r w:rsidR="00482D0B">
        <w:rPr>
          <w:rFonts w:ascii="Times New Roman" w:hAnsi="Times New Roman"/>
          <w:color w:val="000000"/>
          <w:sz w:val="30"/>
        </w:rPr>
        <w:t>٤</w:t>
      </w:r>
      <w:r w:rsidR="00482D0B">
        <w:rPr>
          <w:rFonts w:ascii="Times New Roman" w:hAnsi="Times New Roman"/>
          <w:color w:val="000000"/>
          <w:sz w:val="30"/>
          <w:rtl/>
        </w:rPr>
        <w:t xml:space="preserve"> / </w:t>
      </w:r>
      <w:r w:rsidR="00482D0B">
        <w:rPr>
          <w:rFonts w:ascii="Times New Roman" w:hAnsi="Times New Roman"/>
          <w:color w:val="000000"/>
          <w:sz w:val="30"/>
        </w:rPr>
        <w:t>۱۳٥</w:t>
      </w:r>
      <w:r w:rsidR="00482D0B">
        <w:rPr>
          <w:rFonts w:ascii="Times New Roman" w:hAnsi="Times New Roman"/>
          <w:color w:val="000000"/>
          <w:sz w:val="30"/>
          <w:rtl/>
        </w:rPr>
        <w:t>)، والطبراني في المعجم الأوسط رقم (</w:t>
      </w:r>
      <w:r w:rsidR="00482D0B">
        <w:rPr>
          <w:rFonts w:ascii="Times New Roman" w:hAnsi="Times New Roman"/>
          <w:color w:val="000000"/>
          <w:sz w:val="30"/>
        </w:rPr>
        <w:t>٥٤٨٦</w:t>
      </w:r>
      <w:r w:rsidR="00482D0B">
        <w:rPr>
          <w:rFonts w:ascii="Times New Roman" w:hAnsi="Times New Roman"/>
          <w:color w:val="000000"/>
          <w:sz w:val="30"/>
          <w:rtl/>
        </w:rPr>
        <w:t>)، عن ابن عمر موقوفا، وانظر: التلخيص الحبير لابن حجر (</w:t>
      </w:r>
      <w:r w:rsidR="00482D0B">
        <w:rPr>
          <w:rFonts w:ascii="Times New Roman" w:hAnsi="Times New Roman"/>
          <w:color w:val="000000"/>
          <w:sz w:val="30"/>
        </w:rPr>
        <w:t>٤٧٢/٢</w:t>
      </w:r>
      <w:r w:rsidR="00482D0B">
        <w:rPr>
          <w:rFonts w:ascii="Times New Roman" w:hAnsi="Times New Roman"/>
          <w:color w:val="000000"/>
          <w:sz w:val="30"/>
          <w:rtl/>
        </w:rPr>
        <w:t>).</w:t>
      </w:r>
      <w:r w:rsidR="00482D0B">
        <w:br/>
      </w:r>
      <w:r w:rsidR="00482D0B">
        <w:br/>
      </w:r>
      <w:r w:rsidR="00482D0B">
        <w:rPr>
          <w:rFonts w:ascii="Times New Roman" w:hAnsi="Times New Roman"/>
          <w:color w:val="000000"/>
          <w:sz w:val="30"/>
          <w:rtl/>
        </w:rPr>
        <w:t>كتاب الحج ( باب التمتع )</w:t>
      </w:r>
      <w:r w:rsidR="00482D0B">
        <w:br/>
      </w:r>
      <w:r w:rsidR="00482D0B">
        <w:br/>
      </w:r>
      <w:r w:rsidR="00482D0B">
        <w:rPr>
          <w:rFonts w:ascii="Times New Roman" w:hAnsi="Times New Roman"/>
          <w:color w:val="000000"/>
          <w:sz w:val="30"/>
        </w:rPr>
        <w:t>۹۹</w:t>
      </w:r>
      <w:r w:rsidR="00482D0B">
        <w:br/>
      </w:r>
      <w:r w:rsidR="00482D0B">
        <w:br/>
      </w:r>
      <w:r w:rsidR="00482D0B">
        <w:rPr>
          <w:rFonts w:ascii="Times New Roman" w:hAnsi="Times New Roman"/>
          <w:color w:val="000000"/>
          <w:sz w:val="30"/>
          <w:rtl/>
        </w:rPr>
        <w:t>عَلَى الكَتِفِ الأَيْسَرِ، وَهذَا فِي الطَّوافِ فَقَط، أمَّا مَا يَفْعَلُهُ العَوامُ، فَتَجِدُ أَحَدَهُم مُضطَبَعًا مِن حِينِ أن أَحْرَمَ مِنَ المِيقَاتِ؛ فَهَذَا غَلط، وَالسُّنَّةُ أَحَقُّ أَنْ تُتَّبَعَ، فَلَا اضْطِباعَ</w:t>
      </w:r>
      <w:r w:rsidR="00482D0B">
        <w:br/>
      </w:r>
      <w:r w:rsidR="00482D0B">
        <w:rPr>
          <w:rFonts w:ascii="Times New Roman" w:hAnsi="Times New Roman"/>
          <w:color w:val="000000"/>
          <w:sz w:val="30"/>
          <w:rtl/>
        </w:rPr>
        <w:t>إِلَّا فِي الطَّوافِ فقط، ويَكونُ فِي الأَشْواطِ السَّبْعَةِ كُلَّها.</w:t>
      </w:r>
      <w:r w:rsidR="00482D0B">
        <w:br/>
      </w:r>
      <w:r w:rsidR="00482D0B">
        <w:rPr>
          <w:rFonts w:ascii="Times New Roman" w:hAnsi="Times New Roman"/>
          <w:color w:val="000000"/>
          <w:sz w:val="30"/>
          <w:rtl/>
        </w:rPr>
        <w:t>الثَّانيةُ: الرَّمَلُ، وهُوَ أَنْ تُسْرِعَ المَنْيَ فِي الأَسْوَاطِ الثَّلَاثِةِ الأُولَى فَقط، وَالأَربَعةُ الباقية تكونُ بِالمَشْيِ العَادِي، وَالرَّمَلُ حَسَبَ مَا يَسْمَعُ بِهِ الزِّحَامُ؛ حَتَّى لَا تُؤْذِيَ مَنْ</w:t>
      </w:r>
      <w:r w:rsidR="00482D0B">
        <w:br/>
      </w:r>
      <w:r w:rsidR="00482D0B">
        <w:br/>
      </w:r>
      <w:r w:rsidR="00482D0B">
        <w:rPr>
          <w:rFonts w:ascii="Times New Roman" w:hAnsi="Times New Roman"/>
          <w:color w:val="000000"/>
          <w:sz w:val="30"/>
          <w:rtl/>
        </w:rPr>
        <w:t>أَمامَكَ.</w:t>
      </w:r>
      <w:r w:rsidR="00482D0B">
        <w:br/>
      </w:r>
      <w:r w:rsidR="00482D0B">
        <w:br/>
      </w:r>
      <w:r w:rsidR="00482D0B">
        <w:rPr>
          <w:rFonts w:ascii="Times New Roman" w:hAnsi="Times New Roman"/>
          <w:color w:val="000000"/>
          <w:sz w:val="30"/>
          <w:rtl/>
        </w:rPr>
        <w:t>والنبي ﷺ حِينَ طَافَ فِي حَجَّةِ الوَدَاعِ رَمَلَ ثَلاثًا وَمَشَى أَربَعًا).</w:t>
      </w:r>
      <w:r w:rsidR="00482D0B">
        <w:br/>
      </w:r>
      <w:r w:rsidR="00482D0B">
        <w:rPr>
          <w:rFonts w:ascii="Times New Roman" w:hAnsi="Times New Roman"/>
          <w:color w:val="000000"/>
          <w:sz w:val="30"/>
          <w:rtl/>
        </w:rPr>
        <w:t>فَإِذَا دُرْتَ حَتى وَصَلْتَ الرُّكْنَ اليَمَانِي فَامْسَحْهُ بِيدَكَ وَلَا تُقَبِّلُهُ؛ لأَنَّهُ لا يَوجَدُ حَجَرٌ يُقَبَّلُ في الدُّنْيا إِلَّا حَجَرٌ واحِدٌ، وهو الحَجَرُ الأَسْوَدُ، فَلا تُقَبِّلِ الرُّكْنَ اليَماني، بل تَمْسَحُهُ، وإذا لم تَسْتَطِعْ أَنْ تَمْسَحَهُ ؛ لِكَوْنِ المَطافِ مَزْحومًا فَإِنَّكَ لا تَفْعَلُ شَيئًا، وَلا تُشِرْ إِلَيْهِ؛ لأَنَّهُ لَمْ يَرِدْ عَنِ النَّبِيِّ ﷺ أَنَّهُ أَشَارَ إِلَيْهِ.</w:t>
      </w:r>
      <w:r w:rsidR="00482D0B">
        <w:br/>
      </w:r>
      <w:r w:rsidR="00482D0B">
        <w:rPr>
          <w:rFonts w:ascii="Times New Roman" w:hAnsi="Times New Roman"/>
          <w:color w:val="000000"/>
          <w:sz w:val="30"/>
          <w:rtl/>
        </w:rPr>
        <w:t xml:space="preserve">وَتَقولُ بَينَ الرُّكنِ اليَمَانِي وَالحَجَرِ الأَسْوَدِ: رَبَّنَا وَايْنَا فِي الدُّنْيَا حَسَنَةً وَفِي الْآخِرَةِ حَسَنَةً وَقِنَا عَذَابَ النَّارِ ﴾ [البقرة: </w:t>
      </w:r>
      <w:r w:rsidR="00482D0B">
        <w:rPr>
          <w:rFonts w:ascii="Times New Roman" w:hAnsi="Times New Roman"/>
          <w:color w:val="000000"/>
          <w:sz w:val="30"/>
        </w:rPr>
        <w:t>۲۰۱</w:t>
      </w:r>
      <w:r w:rsidR="00482D0B">
        <w:rPr>
          <w:rFonts w:ascii="Times New Roman" w:hAnsi="Times New Roman"/>
          <w:color w:val="000000"/>
          <w:sz w:val="30"/>
          <w:rtl/>
        </w:rPr>
        <w:t>]، وبعضُ العَوامُ يُكْمِلُ فَيَقُولُ: «أَدْخِلْنَا الجَنَّةَ مَعَ الأَبْرَارِ، يَا عَزِيزُ يَا غَفَّارُ ؛ وَهَذَا الدُّعاءُ مِن عِندِهِ، ولَيسَ مِنَ</w:t>
      </w:r>
      <w:r w:rsidR="00482D0B">
        <w:br/>
      </w:r>
      <w:r w:rsidR="00482D0B">
        <w:br/>
      </w:r>
      <w:r w:rsidR="00482D0B">
        <w:rPr>
          <w:rFonts w:ascii="Times New Roman" w:hAnsi="Times New Roman"/>
          <w:color w:val="000000"/>
          <w:sz w:val="30"/>
          <w:rtl/>
        </w:rPr>
        <w:t>السُّنَّة.</w:t>
      </w:r>
      <w:r w:rsidR="00482D0B">
        <w:br/>
      </w:r>
      <w:r w:rsidR="00482D0B">
        <w:br/>
      </w:r>
      <w:r w:rsidR="00482D0B">
        <w:rPr>
          <w:rFonts w:ascii="Times New Roman" w:hAnsi="Times New Roman"/>
          <w:color w:val="000000"/>
          <w:sz w:val="30"/>
          <w:rtl/>
        </w:rPr>
        <w:t xml:space="preserve">فَإِذَا قُلْتَ هذا الدُّعاءَ: ﴿رَبَّنَا وَائِنَا فِي الدُّنْيَا حَسَنَةً وَفِي الْآخِرَةِ حَسَنَةً وَقِنَا عَذَابَ النَّارِ ﴾ [البقرة : </w:t>
      </w:r>
      <w:r w:rsidR="00482D0B">
        <w:rPr>
          <w:rFonts w:ascii="Times New Roman" w:hAnsi="Times New Roman"/>
          <w:color w:val="000000"/>
          <w:sz w:val="30"/>
        </w:rPr>
        <w:t>۲۰۱</w:t>
      </w:r>
      <w:r w:rsidR="00482D0B">
        <w:rPr>
          <w:rFonts w:ascii="Times New Roman" w:hAnsi="Times New Roman"/>
          <w:color w:val="000000"/>
          <w:sz w:val="30"/>
          <w:rtl/>
        </w:rPr>
        <w:t>) ولم تَصِل إلى الحَجَرِ الأَسْوَدِ؛ فَإِنَّكَ تُكَرِّرُ هذا الدُّعاءَ</w:t>
      </w:r>
      <w:r w:rsidR="00482D0B">
        <w:br/>
      </w:r>
      <w:r w:rsidR="00482D0B">
        <w:rPr>
          <w:rFonts w:ascii="Times New Roman" w:hAnsi="Times New Roman"/>
          <w:color w:val="000000"/>
          <w:sz w:val="30"/>
          <w:rtl/>
        </w:rPr>
        <w:t>(</w:t>
      </w:r>
      <w:r w:rsidR="00482D0B">
        <w:rPr>
          <w:rFonts w:ascii="Times New Roman" w:hAnsi="Times New Roman"/>
          <w:color w:val="000000"/>
          <w:sz w:val="30"/>
        </w:rPr>
        <w:t>1</w:t>
      </w:r>
      <w:r w:rsidR="00482D0B">
        <w:rPr>
          <w:rFonts w:ascii="Times New Roman" w:hAnsi="Times New Roman"/>
          <w:color w:val="000000"/>
          <w:sz w:val="30"/>
          <w:rtl/>
        </w:rPr>
        <w:t>) أخرجه مسلم کتاب الحج، باب حجة النبي ا ل رقم (</w:t>
      </w:r>
      <w:r w:rsidR="00482D0B">
        <w:rPr>
          <w:rFonts w:ascii="Times New Roman" w:hAnsi="Times New Roman"/>
          <w:color w:val="000000"/>
          <w:sz w:val="30"/>
        </w:rPr>
        <w:t>۱۲۱۸</w:t>
      </w:r>
      <w:r w:rsidR="00482D0B">
        <w:rPr>
          <w:rFonts w:ascii="Times New Roman" w:hAnsi="Times New Roman"/>
          <w:color w:val="000000"/>
          <w:sz w:val="30"/>
          <w:rtl/>
        </w:rPr>
        <w:t>)، من حديث جابر بن عبد الله</w:t>
      </w:r>
      <w:r w:rsidR="00482D0B">
        <w:br/>
      </w:r>
      <w:r w:rsidR="00482D0B">
        <w:br/>
      </w:r>
      <w:r w:rsidR="00482D0B">
        <w:rPr>
          <w:rFonts w:ascii="Times New Roman" w:hAnsi="Times New Roman"/>
          <w:color w:val="000000"/>
          <w:sz w:val="30"/>
          <w:rtl/>
        </w:rPr>
        <w:t>رَضِيَ اللَّهُ عَنْهُما.</w:t>
      </w:r>
      <w:r w:rsidR="00482D0B">
        <w:br/>
      </w:r>
      <w:r w:rsidR="00482D0B">
        <w:br/>
      </w:r>
      <w:r w:rsidR="00482D0B">
        <w:rPr>
          <w:rFonts w:ascii="Times New Roman" w:hAnsi="Times New Roman"/>
          <w:color w:val="000000"/>
          <w:sz w:val="30"/>
          <w:rtl/>
        </w:rPr>
        <w:t xml:space="preserve"> </w:t>
      </w:r>
    </w:p>
    <w:p w14:paraId="3A8FC21A" w14:textId="77777777" w:rsidR="00482D0B" w:rsidRDefault="00482D0B">
      <w:pPr>
        <w:bidi/>
        <w:spacing w:before="120" w:after="120"/>
        <w:ind w:left="120"/>
      </w:pPr>
      <w:r>
        <w:rPr>
          <w:rFonts w:ascii="Times New Roman" w:hAnsi="Times New Roman"/>
          <w:color w:val="000000"/>
          <w:sz w:val="30"/>
          <w:rtl/>
        </w:rPr>
        <w:t xml:space="preserve"> شرح عمدة الأحكام من كلام خير الأنام</w:t>
      </w:r>
      <w:r>
        <w:br/>
      </w:r>
      <w:r>
        <w:br/>
      </w:r>
      <w:r>
        <w:rPr>
          <w:rFonts w:ascii="Times New Roman" w:hAnsi="Times New Roman"/>
          <w:color w:val="000000"/>
          <w:sz w:val="30"/>
          <w:rtl/>
        </w:rPr>
        <w:t>حتَّى تَصِلَ إلى الحَجَرِ الأَسْوَدِ، فإذا وَصَلْتَ الحَجَرَ فَكَيَّرِ، ولا حَاجَةَ أَنْ تَقِفَ وَتَسْتَقْبِلَ الحَجَرَ، بل تُكَبِّرُ حتَّى ولو كُنْتَ ماشيًا ، وَفِي بِقِيَّة الطَّوَافِ وَالأَشْوَاطِ قُلْ مَا شِئْتَ مِنْ قِراءَةِ لِلقُرآنِ، وذِكْرِ اللَّهِ، وتَسْبيح، وتكبير، ودعاء له عَزَوَجَلَّ؛ لأَنَّهُ رُوِيَ عَنِ النَّبِيِّ - صلَّى اللهُ عَليْهِ وعَلَى آلِهِ وَسَلَّمَ - أَنَّهُ قَالَ: «إِنَّما جُعِلَ الطَّوَافُ بِالْبَيْتِ، وَبِالصَّفَا وَالمَرْوَةِ، وَرَمْيُ الجَمَارِ لِإِقَامَةِ ذِكْرِ اللهِ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بَعْدَ أَنْ تُكْمِلَ الأَسْوَاطَ السَّبْعَةَ، فَإِنَّكَ تَذْهَبُ إلى مَقَامِ إِبْرَاهِيمَ.</w:t>
      </w:r>
      <w:r>
        <w:br/>
      </w:r>
      <w:r>
        <w:rPr>
          <w:rFonts w:ascii="Times New Roman" w:hAnsi="Times New Roman"/>
          <w:color w:val="000000"/>
          <w:sz w:val="30"/>
          <w:rtl/>
        </w:rPr>
        <w:t>وَالمَقامُ: كَانَ حَجَرًا وَضَعَهُ إِبْرَاهِيمُ الخَلِيلُ عَلَيْهِ الصَّلَاةُ وَالسَّلَامُ حِينَ ارْتَفَعَ بِناءُ الكَعْبَةِ، فَوَضَعهُ لِيَرْتَفِعَ، وَبَقِيَ، وَرَسُولُ اللهِ</w:t>
      </w:r>
      <w:r>
        <w:br/>
      </w:r>
      <w:r>
        <w:rPr>
          <w:rFonts w:ascii="Times New Roman" w:hAnsi="Times New Roman"/>
          <w:color w:val="000000"/>
          <w:sz w:val="30"/>
          <w:rtl/>
        </w:rPr>
        <w:t xml:space="preserve">ﷺ لَّا أَتَمَّ سَبْعَةَ أَشْوَاطٍ تَقَدَّمَ إِلى مَقامِ إِبْرَاهِيمَ، فَقَرَأَ وَهُوَ يَمْشِي إِليهِ: وَاتَّخِذُوا مِن مَّقَامِ إِبْرَهِمَ مُصَلَّى ) [البقرة : </w:t>
      </w:r>
      <w:r>
        <w:rPr>
          <w:rFonts w:ascii="Times New Roman" w:hAnsi="Times New Roman"/>
          <w:color w:val="000000"/>
          <w:sz w:val="30"/>
        </w:rPr>
        <w:t>١٢٥</w:t>
      </w:r>
      <w:r>
        <w:rPr>
          <w:rFonts w:ascii="Times New Roman" w:hAnsi="Times New Roman"/>
          <w:color w:val="000000"/>
          <w:sz w:val="30"/>
          <w:rtl/>
        </w:rPr>
        <w:t>]؛ فَصَلَّى خَلْفَهُ رَكْعَتَيْنِ، قَرأَ في الأولى: الفاتحة وقُلْ يَتأَيُّهَا الكَفِرُونَ ﴾ [الكافرون)، وفي الثانية: الفاتحة وقُلْ هُوَ اللهُ أَحَدٌ ﴾ [الإخلاص)، ولم يُطَوِّلُ، وَلم يَدْعُ بَعْدَهُمَا. وَلِهَذَا كَانَتِ السُّنَّةُ فِي الرَّكْعَتَيْنِ خَلَفَ المَقَامِ بَعْدَ الطَّوافِ الإِسْرَاعَ، فَيَقْتَصِرُ في القِراءةِ على قُلْ يا أَيُّهَا الكَافِرُونَ» و«قُلْ هُوَ اللهُ أَحَدٌ» بعد الفاتحة، ويُسْرِعُ في الركوع والسجودِ، ولا يَبْقَى يَدْعُو كما يَفْعَلُ العامَّةُ الجهَّالُ؛ لأنَّ النبي ﷺ لم يَدْعُ</w:t>
      </w:r>
      <w:r>
        <w:br/>
      </w:r>
      <w:r>
        <w:br/>
      </w:r>
      <w:r>
        <w:rPr>
          <w:rFonts w:ascii="Times New Roman" w:hAnsi="Times New Roman"/>
          <w:color w:val="000000"/>
          <w:sz w:val="30"/>
          <w:rtl/>
        </w:rPr>
        <w:t>بَعْدَهُما .</w:t>
      </w:r>
      <w:r>
        <w:br/>
      </w:r>
      <w:r>
        <w:br/>
      </w:r>
      <w:r>
        <w:rPr>
          <w:rFonts w:ascii="Times New Roman" w:hAnsi="Times New Roman"/>
          <w:color w:val="000000"/>
          <w:sz w:val="30"/>
          <w:rtl/>
        </w:rPr>
        <w:t>فَأَخْلِ المَكانَ لِيَأْتِيَ إِنسَانُ آخَرُ يُرِيدُ أَن يُصَلِّيَ رَكْعَتَيْنِ خَلْفَ المَقَامِ، فَإِذَا قَرُبْتَ مِنَ المَقَامِ وَتَأَذَّيْتَ مِنَ الطَّائِفِينَ أَوْ آذَيْتَ الطَّائِفِينَ؛ فَابْتَعِدْ فِي أَيِّ مَكَانٍ مِنَ المَسجِدِ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٦٤/٦</w:t>
      </w:r>
      <w:r>
        <w:rPr>
          <w:rFonts w:ascii="Times New Roman" w:hAnsi="Times New Roman"/>
          <w:color w:val="000000"/>
          <w:sz w:val="30"/>
          <w:rtl/>
        </w:rPr>
        <w:t>)، وأبو داود: كتاب المناسك، باب في الرمل، رقم (</w:t>
      </w:r>
      <w:r>
        <w:rPr>
          <w:rFonts w:ascii="Times New Roman" w:hAnsi="Times New Roman"/>
          <w:color w:val="000000"/>
          <w:sz w:val="30"/>
        </w:rPr>
        <w:t>۱۸۸۸</w:t>
      </w:r>
      <w:r>
        <w:rPr>
          <w:rFonts w:ascii="Times New Roman" w:hAnsi="Times New Roman"/>
          <w:color w:val="000000"/>
          <w:sz w:val="30"/>
          <w:rtl/>
        </w:rPr>
        <w:t>)، والترمذي: كتاب الحج، باب ما جاء كيف ترمي الجمار ، رقم (</w:t>
      </w:r>
      <w:r>
        <w:rPr>
          <w:rFonts w:ascii="Times New Roman" w:hAnsi="Times New Roman"/>
          <w:color w:val="000000"/>
          <w:sz w:val="30"/>
        </w:rPr>
        <w:t>۹۰۲</w:t>
      </w:r>
      <w:r>
        <w:rPr>
          <w:rFonts w:ascii="Times New Roman" w:hAnsi="Times New Roman"/>
          <w:color w:val="000000"/>
          <w:sz w:val="30"/>
          <w:rtl/>
        </w:rPr>
        <w:t>) ، من حديث عائشة رَضِيَ اللَّهُ عَنْهَا.</w:t>
      </w:r>
      <w:r>
        <w:br/>
      </w:r>
      <w:r>
        <w:br/>
      </w:r>
      <w:r>
        <w:rPr>
          <w:rFonts w:ascii="Times New Roman" w:hAnsi="Times New Roman"/>
          <w:color w:val="000000"/>
          <w:sz w:val="30"/>
          <w:rtl/>
        </w:rPr>
        <w:t>كتاب الحج ( باب التمتع )</w:t>
      </w:r>
      <w:r>
        <w:br/>
      </w:r>
      <w:r>
        <w:br/>
      </w:r>
      <w:r>
        <w:rPr>
          <w:rFonts w:ascii="Times New Roman" w:hAnsi="Times New Roman"/>
          <w:color w:val="000000"/>
          <w:sz w:val="30"/>
        </w:rPr>
        <w:t>1+1</w:t>
      </w:r>
      <w:r>
        <w:br/>
      </w:r>
      <w:r>
        <w:br/>
      </w:r>
      <w:r>
        <w:rPr>
          <w:rFonts w:ascii="Times New Roman" w:hAnsi="Times New Roman"/>
          <w:color w:val="000000"/>
          <w:sz w:val="30"/>
          <w:rtl/>
        </w:rPr>
        <w:t>حتَّى وَلَوْ لَمْ تَكُنْ إِلَّا فِي المَسْعَى أَوْ قَريبًا مِنهُ؛ لأَنَّ المَكَانَ وَهُوَ خَلْفَ المَقَامِ سُنَّةٌ،</w:t>
      </w:r>
      <w:r>
        <w:br/>
      </w:r>
      <w:r>
        <w:rPr>
          <w:rFonts w:ascii="Times New Roman" w:hAnsi="Times New Roman"/>
          <w:color w:val="000000"/>
          <w:sz w:val="30"/>
          <w:rtl/>
        </w:rPr>
        <w:t xml:space="preserve">وَحُضورُ القَلْبِ فِي الصَّلاةِ، وَعَدَمُ الإِيدَاءِ وَاجِبٌ، أَوْ قَرِيبٌ مِنَ الوَاجِبِ. وبَعْدَ الرَّكْعَتَيْنِ تَنْطَلِقُ إِلى الصَّفَا فَإِذا دَنَوْتَ مِنْهُ، فَاقرَأَ : ﴿إِنَّ الصَّفَا وَالْمَرْوَةَ مِن شَعَارِ اللَّهِ ﴾ [البقرة: </w:t>
      </w:r>
      <w:r>
        <w:rPr>
          <w:rFonts w:ascii="Times New Roman" w:hAnsi="Times New Roman"/>
          <w:color w:val="000000"/>
          <w:sz w:val="30"/>
        </w:rPr>
        <w:t>١٥٨</w:t>
      </w:r>
      <w:r>
        <w:rPr>
          <w:rFonts w:ascii="Times New Roman" w:hAnsi="Times New Roman"/>
          <w:color w:val="000000"/>
          <w:sz w:val="30"/>
          <w:rtl/>
        </w:rPr>
        <w:t xml:space="preserve">]، وَإِنْ شِئْتَ قُلْ : «أَبْدَأُ بِهَا بَدَأَ اللَّهُ بِهِ»، وَإِنْ شِئْتَ لا تَقُلْ؛ لأنَّ النَّبِيَّ ﷺ لَمَّا دَنَا مِنَ الصَّفا قَرَأَ إِنَّ الصَّفَا وَالْمَرْوَةَ مِن شَعَارِ اللَّهِ ﴾ [البقرة: </w:t>
      </w:r>
      <w:r>
        <w:rPr>
          <w:rFonts w:ascii="Times New Roman" w:hAnsi="Times New Roman"/>
          <w:color w:val="000000"/>
          <w:sz w:val="30"/>
        </w:rPr>
        <w:t>١٥٨</w:t>
      </w:r>
      <w:r>
        <w:rPr>
          <w:rFonts w:ascii="Times New Roman" w:hAnsi="Times New Roman"/>
          <w:color w:val="000000"/>
          <w:sz w:val="30"/>
          <w:rtl/>
        </w:rPr>
        <w:t>]، ثُمَّ اصْعَدْ عَلَى الصَّفَا وَاسْتَقبلِ القِبْلَةَ، وَارْفَعْ يَدَيْكَ، وَادْعُ اللَّهَ، وَاحْمَدِ اللَّهَ، وَهَلَّلْ وَكَبِّرْ، وقُلْ: «لا إِلَهَ إِلَّا اللهُ وَحْدَهُ لا شَريكَ لهُ، لَهُ المُلْكُ وَلَهُ الْحَمْدُ وَهُوَ عَلَى كُلِّ شَيْءٍ قَدِيرٌ، لا إِلَهَ إِلَّا اللهُ وَحْدَهُ، أَنْجَزَ وَعْدَهُ، وَنَصَرَ عَبْدَهُ، وَهَزَمَ الأَحْزَابَ وَحْدَهُ، ثُمَّ ادْعُ بِما شِئْتَ، ثُمَّ أَعِدِ الذِّكْرَ مَرَّةً ثانيةً، ثُمَّ ادْعُ بِما شِئْتَ، ثُمَّ أَعِدِ الذِّكْرَ مَرَّةً ثَالِثَةَ، ثُمَّ انْزِلْ مُتَّجِهَا إِلى المَرْوَةِ، فَتَمْشِي عَلَى عَادَتِكَ حَتَّى تَصِلَ إِلَى العَلَمِ الْأَخْضَرِ، فَتَرَكُضُ قَدْرَ مَا تَستَطِيعُ؛ لأَنَّ النَّبِيَّ عَلَيْهِ الصَّلَاةُ وَالسَّلَامُ كَانَ يَسْعَى فِي هَذَا المَكانِ سَعْيًا شَدِيدًا، حَتى إِنَّ إِزَارَهُ لَتَدُورُ بِهِ مِن شِدَّةِ السَّعي ، لا كَما يَفعَلُ بَعْضُ النَّاسِ حَيثُ لا يَرْكُضونَ ، بل يَذُ بأَكْتافِهِ، فَنَقولُ: ارْكُضُ، وَإِنْ كَانَ هُناكَ زِحَامٌ فَتَمْشِي عَلَى قَدرِ الزِّحامِ كَما قُلْنَا فِي الطَّوافِ، فَإِذَا أَقْبَلْتَ عَلَى الْمَرْوَةِ اصْعَدْ دُونَ أَنْ تَقْرَأَ: ﴿وَإِنَّ الصَّفَا وَالْمَرْوَةَ مِن شَعَارِ اللهِ ﴾ [البقرة:</w:t>
      </w:r>
      <w:r>
        <w:rPr>
          <w:rFonts w:ascii="Times New Roman" w:hAnsi="Times New Roman"/>
          <w:color w:val="000000"/>
          <w:sz w:val="30"/>
        </w:rPr>
        <w:t>١٥٨</w:t>
      </w:r>
      <w:r>
        <w:rPr>
          <w:rFonts w:ascii="Times New Roman" w:hAnsi="Times New Roman"/>
          <w:color w:val="000000"/>
          <w:sz w:val="30"/>
          <w:rtl/>
        </w:rPr>
        <w:t xml:space="preserve">] ، وَاتَّجه إلى القِبْلَةِ وَافْعَلْ مِنَ الذِّكْرِ وَالدُّعاءِ كَما فَعَلْتَ عَلَى الصَّفَا فَهَذَا شَوْطٌ، ثُمَّ تَنْزِلُ مُتَّجِهَا إِلى الصَّفا، فَتَمْشِي في موضع المَشْيِ، وَتَركُضُ فِي مَوضِعِ الرَّكْضِ حَتى تَقْرُبَ مِنَ الصَّفا، فَإِذَا قَرُبْتَ مِنَ الصَّفَا فَلا تَقرأ: ﴿إِنَّ الصَّفَا وَالْمَرْوَةَ مِن شَعَابِرِ اللَّهِ ﴾ [البقرة: </w:t>
      </w:r>
      <w:r>
        <w:rPr>
          <w:rFonts w:ascii="Times New Roman" w:hAnsi="Times New Roman"/>
          <w:color w:val="000000"/>
          <w:sz w:val="30"/>
        </w:rPr>
        <w:t>١٥٨</w:t>
      </w:r>
      <w:r>
        <w:rPr>
          <w:rFonts w:ascii="Times New Roman" w:hAnsi="Times New Roman"/>
          <w:color w:val="000000"/>
          <w:sz w:val="30"/>
          <w:rtl/>
        </w:rPr>
        <w:t>]؛ لأَنَّ نَبِيَّكَ مُحمَّدًا - صلَّى 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٤٢١/٦</w:t>
      </w:r>
      <w:r>
        <w:rPr>
          <w:rFonts w:ascii="Times New Roman" w:hAnsi="Times New Roman"/>
          <w:color w:val="000000"/>
          <w:sz w:val="30"/>
          <w:rtl/>
        </w:rPr>
        <w:t>) من حديث حبيبة بنت أبي تجراة رَضِيَ اللَّهُ عَنْهَا.</w:t>
      </w:r>
      <w:r>
        <w:br/>
      </w:r>
      <w:r>
        <w:br/>
      </w:r>
      <w:r>
        <w:rPr>
          <w:rFonts w:ascii="Times New Roman" w:hAnsi="Times New Roman"/>
          <w:color w:val="000000"/>
          <w:sz w:val="30"/>
        </w:rPr>
        <w:t>۱۰۲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عَلَيْهِ وَعَلَى آلِهِ وَسَلَّمَ - وَإِمَامَكَ وقُدوَتَكَ لَمْ يَقْرَأْهَا إِلَّا حِينَما دَنَا مِنَ الصَّفَا لَمَّا خَرَجَ مِنَ الطَّوافِ. ولا يَغُرَّنَّكَ مَا تَسْمَعُ مِنَ الْجُهَالِ.</w:t>
      </w:r>
      <w:r>
        <w:br/>
      </w:r>
      <w:r>
        <w:rPr>
          <w:rFonts w:ascii="Times New Roman" w:hAnsi="Times New Roman"/>
          <w:color w:val="000000"/>
          <w:sz w:val="30"/>
          <w:rtl/>
        </w:rPr>
        <w:t>إذن: منَ الصَّفا إلى المَرُوةِ شَوْطٌ، ومنَ المَوةِ رَاجِعًا إلى الصَّفا شَوْطٌ، وتُكْمِلُ سَبْعَةَ أَشْواطِ، فَتَبْدَأُ بِالصَّفَا وَتَنتَهِي بِالمَرْوَةِ، فَإِذَا سَعَيْتَ وَوَجَدْتَ نَفْسَكَ أَنَّكَ مُنْتِهِ بِالصَّفَا فَاعْلَمْ أَنَّكَ أَخْطَأْنَ، إِمَّا أَنَّكَ زِدْتَ شَوْطًا أَوْ أَنْقَصْتَ شَوْطًا.</w:t>
      </w:r>
      <w:r>
        <w:br/>
      </w:r>
      <w:r>
        <w:rPr>
          <w:rFonts w:ascii="Times New Roman" w:hAnsi="Times New Roman"/>
          <w:color w:val="000000"/>
          <w:sz w:val="30"/>
          <w:rtl/>
        </w:rPr>
        <w:t>أَمَّا مَا يُقالُ فِي السَّعْي : فإِنَّكَ تَذْكُرُ اللهَ، تُسَبِّحُ، تُهلِّلُ، تَقْرَأُ، تَدْعو ، لكنْ رُوِيَ عَنِ ابْنِ مَسْعُودٍ رَمَانَهُ عَنْهُ أَنَّهُ كَانَ يَقُولُ فِي مَكانِ السَّعْيِ عِندَ الرَّكْضِ: (رَبِّ اغْفِرْ وَارْحَمْ ، رَبِّ اغْفِرْ وَارْحَمْ ، رَبِّ اغْفِرْ وَارْحَمْ ) (</w:t>
      </w:r>
      <w:r>
        <w:rPr>
          <w:rFonts w:ascii="Times New Roman" w:hAnsi="Times New Roman"/>
          <w:color w:val="000000"/>
          <w:sz w:val="30"/>
        </w:rPr>
        <w:t>۱</w:t>
      </w:r>
      <w:r>
        <w:rPr>
          <w:rFonts w:ascii="Times New Roman" w:hAnsi="Times New Roman"/>
          <w:color w:val="000000"/>
          <w:sz w:val="30"/>
          <w:rtl/>
        </w:rPr>
        <w:t>) والرَّكْضُ كما قُلْنا أَوَّلًا - يَكونُ بين</w:t>
      </w:r>
      <w:r>
        <w:br/>
      </w:r>
      <w:r>
        <w:br/>
      </w:r>
      <w:r>
        <w:rPr>
          <w:rFonts w:ascii="Times New Roman" w:hAnsi="Times New Roman"/>
          <w:color w:val="000000"/>
          <w:sz w:val="30"/>
          <w:rtl/>
        </w:rPr>
        <w:t>«</w:t>
      </w:r>
      <w:r>
        <w:br/>
      </w:r>
      <w:r>
        <w:br/>
      </w:r>
      <w:r>
        <w:rPr>
          <w:rFonts w:ascii="Times New Roman" w:hAnsi="Times New Roman"/>
          <w:color w:val="000000"/>
          <w:sz w:val="30"/>
          <w:rtl/>
        </w:rPr>
        <w:t>العلمين.</w:t>
      </w:r>
      <w:r>
        <w:br/>
      </w:r>
      <w:r>
        <w:rPr>
          <w:rFonts w:ascii="Times New Roman" w:hAnsi="Times New Roman"/>
          <w:color w:val="000000"/>
          <w:sz w:val="30"/>
          <w:rtl/>
        </w:rPr>
        <w:t>فإِنْ قِيلَ: أَلا يَدُلُّ حَدِيثُ جَابِرٍ رَانَ عَنْهُ وَفِيهِ: وَفَعَلَ مِثْلَ مَا فَعَلَ عَلَى الصَّفَا (</w:t>
      </w:r>
      <w:r>
        <w:rPr>
          <w:rFonts w:ascii="Times New Roman" w:hAnsi="Times New Roman"/>
          <w:color w:val="000000"/>
          <w:sz w:val="30"/>
        </w:rPr>
        <w:t>۲</w:t>
      </w:r>
      <w:r>
        <w:rPr>
          <w:rFonts w:ascii="Times New Roman" w:hAnsi="Times New Roman"/>
          <w:color w:val="000000"/>
          <w:sz w:val="30"/>
          <w:rtl/>
        </w:rPr>
        <w:t>)، أي: عَلَى المَروَةِ، أَلا يَدُلُّ عَلَى أَنَّ النَّبِيِّ ﷺ كَانَ يَقرَأُ الآيَةَ عَلَى الْمَرْوَةِ، أَمْ</w:t>
      </w:r>
      <w:r>
        <w:br/>
      </w:r>
      <w:r>
        <w:rPr>
          <w:rFonts w:ascii="Times New Roman" w:hAnsi="Times New Roman"/>
          <w:color w:val="000000"/>
          <w:sz w:val="30"/>
          <w:rtl/>
        </w:rPr>
        <w:t>يَقتَصِرُ عَلَى الدُّعَاءِ، ومَا المُخصِّصُ الَّذِي أَخرَجَ الْآيَةَ مِن عُمُومِ حَدِيثِ جَابِرٍ؟ الجَوَابُ: حَديثُ جَابِرٍ رَضِوَاللَّهُ عَنْهُ قَالَ: «فَلَا دَنَا مِنَ الصَّفَا قَرَأَ: ﴿وَإِنَّ الصَّفَا وَالْمَرْوَةَ مِن شَعَابِرِ اللَّهِ ، وَفي المَرْوَةِ قَال: فَعَلَ عَلَى المَرْوَةِ مِثْلَ مَا فَعَلَ عَلَى الصَّفَا وَهُوَ عَلَى الصَّفَا لمْ يَقْرَأْ إِنَّ الصَّفَا وَالْمَرْوَةَ مِن شَعَارِ اللَّهِ، وَإِنَّمَا قَرَأَهَا حِينَمَا دَنَا مِن الصَّفَا، وَقالَ: إِنَّ الصَّفَا وَالْمَرْوَةَ مِن شَعَارِ اللَّهِ ﴾ «أَبْدَأُ بِمَا بَدَأَ اللَّهُ بِهِ»؛ لِيُبَيِّنَ لِلأُمَّةِ أَنَّهُ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أبي شيبة في المصنف رقم (</w:t>
      </w:r>
      <w:r>
        <w:rPr>
          <w:rFonts w:ascii="Times New Roman" w:hAnsi="Times New Roman"/>
          <w:color w:val="000000"/>
          <w:sz w:val="30"/>
        </w:rPr>
        <w:t>۱۵۸۰۷</w:t>
      </w:r>
      <w:r>
        <w:rPr>
          <w:rFonts w:ascii="Times New Roman" w:hAnsi="Times New Roman"/>
          <w:color w:val="000000"/>
          <w:sz w:val="30"/>
          <w:rtl/>
        </w:rPr>
        <w:t>) ، والطبراني في الدعاء رقم (</w:t>
      </w:r>
      <w:r>
        <w:rPr>
          <w:rFonts w:ascii="Times New Roman" w:hAnsi="Times New Roman"/>
          <w:color w:val="000000"/>
          <w:sz w:val="30"/>
        </w:rPr>
        <w:t>۸۷۰</w:t>
      </w:r>
      <w:r>
        <w:rPr>
          <w:rFonts w:ascii="Times New Roman" w:hAnsi="Times New Roman"/>
          <w:color w:val="000000"/>
          <w:sz w:val="30"/>
          <w:rtl/>
        </w:rPr>
        <w:t>)، أن ابن مسعود رض اللَّهُ عَنْهُ كان إذا سعى في بطن الوادي، قال: رب اغفر وارحم إنك أنت الأعز الأكرم.</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الحج، باب حجة النبي ، رقم (</w:t>
      </w:r>
      <w:r>
        <w:rPr>
          <w:rFonts w:ascii="Times New Roman" w:hAnsi="Times New Roman"/>
          <w:color w:val="000000"/>
          <w:sz w:val="30"/>
        </w:rPr>
        <w:t>۱۲۱۸</w:t>
      </w:r>
      <w:r>
        <w:rPr>
          <w:rFonts w:ascii="Times New Roman" w:hAnsi="Times New Roman"/>
          <w:color w:val="000000"/>
          <w:sz w:val="30"/>
          <w:rtl/>
        </w:rPr>
        <w:t>).</w:t>
      </w:r>
      <w:r>
        <w:br/>
      </w:r>
      <w:r>
        <w:br/>
      </w:r>
      <w:r>
        <w:rPr>
          <w:rFonts w:ascii="Times New Roman" w:hAnsi="Times New Roman"/>
          <w:color w:val="000000"/>
          <w:sz w:val="30"/>
          <w:rtl/>
        </w:rPr>
        <w:t>كتاب الحج ( باب التمتع )</w:t>
      </w:r>
      <w:r>
        <w:br/>
      </w:r>
      <w:r>
        <w:br/>
      </w:r>
      <w:r>
        <w:rPr>
          <w:rFonts w:ascii="Times New Roman" w:hAnsi="Times New Roman"/>
          <w:color w:val="000000"/>
          <w:sz w:val="30"/>
        </w:rPr>
        <w:t>١٠٣</w:t>
      </w:r>
      <w:r>
        <w:br/>
      </w:r>
      <w:r>
        <w:br/>
      </w:r>
      <w:r>
        <w:rPr>
          <w:rFonts w:ascii="Times New Roman" w:hAnsi="Times New Roman"/>
          <w:color w:val="000000"/>
          <w:sz w:val="30"/>
          <w:rtl/>
        </w:rPr>
        <w:t>بَدَأَ بِالصَّفَا وَلَم يَبْدَأُ بِالمَرْوَةِ؛ لِأَنَّ اللهَ قَدَّمَ الصَّفا عَلَى الْمَرْوَةِ؛ فَبَدَأَ بِهَا اللَّهُ تَبَارَكَ وَتَعَالَى، فَكانَ المشرُوعُ لَنَا أَنْ نَبْدَأَ بِالصَّفَا وَهُوَ لَمْ يَقُلْ : إِنَّهُ فَعَلَ حِينَ قَرُبَ مِنَ الْمَرْوَةِ كَمَا فَعَلَ</w:t>
      </w:r>
      <w:r>
        <w:br/>
      </w:r>
      <w:r>
        <w:rPr>
          <w:rFonts w:ascii="Times New Roman" w:hAnsi="Times New Roman"/>
          <w:color w:val="000000"/>
          <w:sz w:val="30"/>
          <w:rtl/>
        </w:rPr>
        <w:t>حِينَ قَرُبَ مِنَ الصَّفا، بل قال وفَعَلَ - أي: على المروة - مِثْلَ ما فَعَلَ على الصَّفَا». بعد ذلِكَ إنْ كُنْتَ مُفردًا أَوْ قَارِنَا؛ تَبقَى عَلَى إحرامِكَ، وَإِنْ كُنتَ مُتَمَتِّعا؛ تَذْهَبُ إلى الحَلاقِ وتُقَصِّرُ، ثُمَّ تَحِلُّ الحِلَّ الكَامِلَ، فَتَلْبَسُ السَّيَابَ، وتَتَطَيَّبُ، وتَتَمَتَّعُ بأَهْلِكَ إنْ كَانُوا مَعكَ، وَتَفْعَلُ كُلَّ مَا تُرِيدُ ما كَانَ مَحْظُورًا عَليكَ؛ وَبِهِذَا انْتَهَتِ</w:t>
      </w:r>
      <w:r>
        <w:br/>
      </w:r>
      <w:r>
        <w:br/>
      </w:r>
      <w:r>
        <w:rPr>
          <w:rFonts w:ascii="Times New Roman" w:hAnsi="Times New Roman"/>
          <w:color w:val="000000"/>
          <w:sz w:val="30"/>
          <w:rtl/>
        </w:rPr>
        <w:t>العُمْرَةُ.</w:t>
      </w:r>
      <w:r>
        <w:br/>
      </w:r>
      <w:r>
        <w:br/>
      </w:r>
      <w:r>
        <w:rPr>
          <w:rFonts w:ascii="Times New Roman" w:hAnsi="Times New Roman"/>
          <w:color w:val="000000"/>
          <w:sz w:val="30"/>
          <w:rtl/>
        </w:rPr>
        <w:t>وفي اليَومِ النَّامِنِ تُحْرِمُ بِالحجِّ، فتَغْتَسِلُ كَمَا اغْتَسَلْتَ عِندِ الإِحْرَامِ بِالعُمْرَةِ، وتَلْبَسُ ثِيَابَ الإِحْرَام، وتَتَطَيَّبُ عِندَ الإحرام - سَواءٌ فِي الحَجِّ أَوِ العُمْرَةِ عَلَى رَأْسِكَ، ولحْيَتِكَ بِأَطْيَبِ مَا تَجِدُ، ثُمَّ تُحْرِمُ مِن مَكانِكَ فِي مَكَّةَ، وَتَخْرُجُ إِلى مِنِّي، فَإِنْ كُنْتَ نازِلا في مِنّى فَإِنَّكَ تُحْرِمُ مِن مَكانِكَ مِن مِنّى، وتَقُولُ: «لَبَّيْكَ حَجَّا»، وَتَبْقَى فِي مِنِّى مِن ضُحَى اليَومِ الثَّامِنِ إلى صَباحِ اليَومِ النَّاسِعِ، وتُصَلِّي رَكْعَتَيْنِ رَكْعَتَيْنِ بِدُونِ</w:t>
      </w:r>
      <w:r>
        <w:br/>
      </w:r>
      <w:r>
        <w:rPr>
          <w:rFonts w:ascii="Times New Roman" w:hAnsi="Times New Roman"/>
          <w:color w:val="000000"/>
          <w:sz w:val="30"/>
          <w:rtl/>
        </w:rPr>
        <w:t>جميع.</w:t>
      </w:r>
      <w:r>
        <w:br/>
      </w:r>
      <w:r>
        <w:rPr>
          <w:rFonts w:ascii="Times New Roman" w:hAnsi="Times New Roman"/>
          <w:color w:val="000000"/>
          <w:sz w:val="30"/>
          <w:rtl/>
        </w:rPr>
        <w:t>فَإِذَا كَانَ صَباحُ اليَوْمِ التَّاسِعَ بَعْدَ طُلوعِ الشَّمْسِ تَذْهَبُ إِلى عَرَفَةَ، وَإِنْ تَيَسَّرَ لكَ أنْ تَنزِلَ بِنَمِرَةَ؛ فَانْزِلْ فِيها إلى أَنْ تَزُولَ الشَّمْسُ ، وَإِنْ لَمْ يَتَيَسَّرْ - كما هو المَعْرُوفُ الآنَ - فإِنَّكَ تَذْهَبُ إلى عَرَفةَ وتَنْزِلُ فيها، وَتَبْقَى هُناكَ ذَاكِرًا اللهِ، تَالِيًا لَكِتَابِهِ، شَاعِرًا أَنَّكَ فِي عِبادةٍ حَتَّى تَزولَ الشَّمسُ ويَأْتِي وَقْتُ الظُّهْرِ، فَتُصَلِّي الظُّهْرَ والعَصْرَ جَمْعَ تقديم، وَإِذَا أَمْكَنَكَ أنْ تَسْتَمِعَ إلى خُطْبَةِ الإِمَامِ الَّذِي يَخْطُبُ فِي مَسجِدِ نَمِرَةَ؛ فَهوَ أفْضَلُ ، وهذا قَبْلَ صَلاةِ الظُّهْرِ ، ويُمْكِنُكَ الاستماع إليها بوسيلة (الرَّاديو)،</w:t>
      </w:r>
      <w:r>
        <w:br/>
      </w:r>
      <w:r>
        <w:br/>
      </w:r>
      <w:r>
        <w:rPr>
          <w:rFonts w:ascii="Times New Roman" w:hAnsi="Times New Roman"/>
          <w:color w:val="000000"/>
          <w:sz w:val="30"/>
        </w:rPr>
        <w:t>104</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فَرَغَتِ الخطبةُ أَذَنْ ثُمَّ أَقِمْ وَصل الظُّهْرَ رَكْعَتَيْنِ، وَالعَصْرَ رَكْعَتَيْنِ، بَعْدَ هَذَا تَتَفَرَّغ للدُّعاءِ، وَمِنَ المَعلُومِ أَنَّ الإِنسَانَ سَيَتَنَاولُ غَدَاءً وسَيَنَامُ قليلًا، ويَعْمَلُ مَا يَعْمَلُ</w:t>
      </w:r>
      <w:r>
        <w:br/>
      </w:r>
      <w:r>
        <w:rPr>
          <w:rFonts w:ascii="Times New Roman" w:hAnsi="Times New Roman"/>
          <w:color w:val="000000"/>
          <w:sz w:val="30"/>
          <w:rtl/>
        </w:rPr>
        <w:t>مِمَّا لَيْسَ حَرَامًا، ولكِنَّ الحِرْصَ عَلَى الدُّعاءِ أَوْلَى لَا سِيَّما فِي آخِرِ النَّهَارِ.</w:t>
      </w:r>
      <w:r>
        <w:br/>
      </w:r>
      <w:r>
        <w:rPr>
          <w:rFonts w:ascii="Times New Roman" w:hAnsi="Times New Roman"/>
          <w:color w:val="000000"/>
          <w:sz w:val="30"/>
          <w:rtl/>
        </w:rPr>
        <w:t>فَإِذَا قَالَ إِنسَانُ : إِنَّ الوَقْتَ طَوِيلٌ ، وليس عِندي دُعاءٌ يَسْتَغْرِقُ كُلَّ هذا الوَقْتِ، فماذا أفعل ؟</w:t>
      </w:r>
      <w:r>
        <w:br/>
      </w:r>
      <w:r>
        <w:rPr>
          <w:rFonts w:ascii="Times New Roman" w:hAnsi="Times New Roman"/>
          <w:color w:val="000000"/>
          <w:sz w:val="30"/>
          <w:rtl/>
        </w:rPr>
        <w:t>قلنا: عَليك بالذكر، والقُرْآنُ ذِكْرٌ ودُعاء، ولا بُدَّ أنْ يَمُرَّ بِكَ فِي القُرْآنِ آيَاتُ وَعِيدٍ، وَآيَاتُ وَعْدِ، وَآيَاتُ تَرْغِيبٍ، وَآيَاتُ تَرْهِيبٍ؛ فَاقْرَأْ وَتَدَبَّرْ، وَكُلَّما مَرَّتْ بِكَ آيَةُ وعدٍ أَوْ ثَوابِ ادْعُ اللهَ، وَكلَّما مَرَّت بكَ آيَةُ وعيدِ وتَرْهِيبٍ؛ اسْتَعِذْ بِاللَّهِ، وَبِهَذَا تُحْيِي الوَقْتَ بذِكْرٍ ودُعاءِ، وَجرَّبْ تَجِدْ؛ لأنَّ بَعضَ النَّاسِ يَكُونُ مَعَهُ كِتَابٌ يَدعو مِنهُ، وَهُوَ لا يَعرِفُ مَعنَى الدُّعاءُ، لكن إذا كُنْتَ تَقْرَأُ القُرْآنَ تَمَرُّ بِقَوْلِ اللَّهِ تَعَالَى: ﴿إِنَّ فِي خَلْقِ السَّمَوَاتِ وَالْأَرْضِ وَاخْتِلَافِ الَّيْلِ وَالنَّهَارِ لَآيَةٍ لِأُولِي الْأَلْبَبِ الَّذِينَ يَذْكُرُونَ</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 xml:space="preserve">اللَّهَ قِيَما وَقُعُودًا ﴾ [آل عمران: </w:t>
      </w:r>
      <w:r>
        <w:rPr>
          <w:rFonts w:ascii="Times New Roman" w:hAnsi="Times New Roman"/>
          <w:color w:val="000000"/>
          <w:sz w:val="30"/>
        </w:rPr>
        <w:t>۱۹۰</w:t>
      </w:r>
      <w:r>
        <w:rPr>
          <w:rFonts w:ascii="Times New Roman" w:hAnsi="Times New Roman"/>
          <w:color w:val="000000"/>
          <w:sz w:val="30"/>
          <w:rtl/>
        </w:rPr>
        <w:t>-</w:t>
      </w:r>
      <w:r>
        <w:rPr>
          <w:rFonts w:ascii="Times New Roman" w:hAnsi="Times New Roman"/>
          <w:color w:val="000000"/>
          <w:sz w:val="30"/>
        </w:rPr>
        <w:t>۱۹۱</w:t>
      </w:r>
      <w:r>
        <w:rPr>
          <w:rFonts w:ascii="Times New Roman" w:hAnsi="Times New Roman"/>
          <w:color w:val="000000"/>
          <w:sz w:val="30"/>
          <w:rtl/>
        </w:rPr>
        <w:t xml:space="preserve">]، إلخ، فَإِذَا مَرَرْتَ بِقَولِهِ: ﴿ الَّذِينَ يَذْكُرُونَ اللَّهَ فيما وقعودا ) [آل عمران: </w:t>
      </w:r>
      <w:r>
        <w:rPr>
          <w:rFonts w:ascii="Times New Roman" w:hAnsi="Times New Roman"/>
          <w:color w:val="000000"/>
          <w:sz w:val="30"/>
        </w:rPr>
        <w:t>۱۹۱</w:t>
      </w:r>
      <w:r>
        <w:rPr>
          <w:rFonts w:ascii="Times New Roman" w:hAnsi="Times New Roman"/>
          <w:color w:val="000000"/>
          <w:sz w:val="30"/>
          <w:rtl/>
        </w:rPr>
        <w:t xml:space="preserve">] ارْفَعْ يَدَيْكَ، وقُلِ: «اللَّهمَّ اجْعَلْنِي مِنهُم»، وَكَرّر الدُّعاءَ، وَكَذلِكَ إِذَا مَرَرْتَ بِقَوْلِ اللهِ تَعَالَى: ﴿وَعِبَادُ الرَّحْمَنِ الَّذِينَ يَمْشُونَ عَلَى الْأَرْضِ هَوْنًا ﴾ [الفرقان: </w:t>
      </w:r>
      <w:r>
        <w:rPr>
          <w:rFonts w:ascii="Times New Roman" w:hAnsi="Times New Roman"/>
          <w:color w:val="000000"/>
          <w:sz w:val="30"/>
        </w:rPr>
        <w:t>٦٣</w:t>
      </w:r>
      <w:r>
        <w:rPr>
          <w:rFonts w:ascii="Times New Roman" w:hAnsi="Times New Roman"/>
          <w:color w:val="000000"/>
          <w:sz w:val="30"/>
          <w:rtl/>
        </w:rPr>
        <w:t>]، إلى آخِرِ الآيَاتِ قِفْ وَادْعُ اللهَ «اللَّهُمَّ اجْعَلْنِي مِنْ عِبَادِ الرَّحمنِ، اللَّهُمَّ اجْعَلْني مِمَن لهُم غُرَفٌ فِي الحِنَانِ، وَمَا أَشبَهَ ذَلكَ؛ فَإِنَّكَ سَوْفَ تَكونُ قارِيًّا ذاكِرًا دَاعِيًا، ومَا تَقَرَّبَ أَحدٌ إلى الله بخير مِما خَرَجَ مِنْهُ وَهُوَ القُرْآنُ.</w:t>
      </w:r>
      <w:r>
        <w:br/>
      </w:r>
      <w:r>
        <w:rPr>
          <w:rFonts w:ascii="Times New Roman" w:hAnsi="Times New Roman"/>
          <w:color w:val="000000"/>
          <w:sz w:val="30"/>
          <w:rtl/>
        </w:rPr>
        <w:t>وهذا العَمَلُ مُجرَّب، وأنَّ الإِنْسَانَ لا يَمَلُّ ؛ لأَنَّ الدُّعاءَ مَهمَا أَكْثَرْتَ فَسَتَمَل فِي هَذِهِ المُدَّةِ الطَّوِيلَةِ، لَكنَّ القُرْآنَ مَعَ الدُّعاءِ يَجْعَلُكَ لا تَشْعُرُ بِالوَقتِ، كَلَّمَا مَرَّ بك</w:t>
      </w:r>
      <w:r>
        <w:br/>
      </w:r>
      <w:r>
        <w:br/>
      </w:r>
      <w:r>
        <w:rPr>
          <w:rFonts w:ascii="Times New Roman" w:hAnsi="Times New Roman"/>
          <w:color w:val="000000"/>
          <w:sz w:val="30"/>
          <w:rtl/>
        </w:rPr>
        <w:t>كتاب الحج ( باب التمتع )</w:t>
      </w:r>
      <w:r>
        <w:br/>
      </w:r>
      <w:r>
        <w:br/>
      </w:r>
      <w:r>
        <w:rPr>
          <w:rFonts w:ascii="Times New Roman" w:hAnsi="Times New Roman"/>
          <w:color w:val="000000"/>
          <w:sz w:val="30"/>
        </w:rPr>
        <w:t>١٠٥</w:t>
      </w:r>
      <w:r>
        <w:br/>
      </w:r>
      <w:r>
        <w:br/>
      </w:r>
      <w:r>
        <w:rPr>
          <w:rFonts w:ascii="Times New Roman" w:hAnsi="Times New Roman"/>
          <w:color w:val="000000"/>
          <w:sz w:val="30"/>
          <w:rtl/>
        </w:rPr>
        <w:t>آيةُ رَحْمَةٍ سَأَلْتَ، وَكُلَّما مَرَّ بك آيةُ عَذَابٍ تَعَوَّذْتَ، حينئذٍ تُحْيِي هَذا الوَقْتَ كُلَّهُ بِقِراءةٍ</w:t>
      </w:r>
      <w:r>
        <w:br/>
      </w:r>
      <w:r>
        <w:br/>
      </w:r>
      <w:r>
        <w:rPr>
          <w:rFonts w:ascii="Times New Roman" w:hAnsi="Times New Roman"/>
          <w:color w:val="000000"/>
          <w:sz w:val="30"/>
          <w:rtl/>
        </w:rPr>
        <w:t>ودعاء.</w:t>
      </w:r>
      <w:r>
        <w:br/>
      </w:r>
      <w:r>
        <w:br/>
      </w:r>
      <w:r>
        <w:rPr>
          <w:rFonts w:ascii="Times New Roman" w:hAnsi="Times New Roman"/>
          <w:color w:val="000000"/>
          <w:sz w:val="30"/>
          <w:rtl/>
        </w:rPr>
        <w:t>فَإِذَا غَرَبَتِ الشَّمسُ مِنْ يَومِ عَرَفَةَ؛ فَادْفَع مِنْ عَرَفَةَ مُتَّجِهَا إِلى مُرْدَلِفَةً. وَسُمِّيَتْ مُزْدَلِفَةَ؛ لأنَّها أَقْرَبُ المَشْعَرَيْنِ إِلى الكَعْبَةِ، وَالاِزْدِلافُ بِمَعْنَى: القُرْبِ، وَأمَّا المَشْعَرُ الثَّانِي فَهو عَرَفَةُ، وَهو المَشْعَرُ الحَلالُ، وَمُزْدَلِفةُ: المَشْعَرُ</w:t>
      </w:r>
      <w:r>
        <w:br/>
      </w:r>
      <w:r>
        <w:br/>
      </w:r>
      <w:r>
        <w:rPr>
          <w:rFonts w:ascii="Times New Roman" w:hAnsi="Times New Roman"/>
          <w:color w:val="000000"/>
          <w:sz w:val="30"/>
          <w:rtl/>
        </w:rPr>
        <w:t>الحرام.</w:t>
      </w:r>
      <w:r>
        <w:br/>
      </w:r>
      <w:r>
        <w:br/>
      </w:r>
      <w:r>
        <w:rPr>
          <w:rFonts w:ascii="Times New Roman" w:hAnsi="Times New Roman"/>
          <w:color w:val="000000"/>
          <w:sz w:val="30"/>
          <w:rtl/>
        </w:rPr>
        <w:t xml:space="preserve">فَإِذَا وَصَلْتَ إلى مُزدلِفَةَ؛ صَلِّ المَغْرِبَ وَالعِشَاءَ جَمعًا وَقَصْرًا، فَإِذَا تَأَخَّرَ وُصُولُكَ إلى مُزدَلِفَة فإنَّكَ تُصَلَّى مَتَى وَصَلْتَ إِلَّا إِذَا خَشِيتَ أَنْ يَنتَصِفَ اللَّيْلُ قَبْلَ أَنْ تَصِلَ إِلى مُزدَلفَةَ؛ فَالْوَاجِبُ أَنْ تَعْدِلَ عَنِ الخَطَّ يَمِينًا أَوْ يسارًا ثُمَّ تُصَلِّي؛ لأَنَّهُ لا يَجوزُ تَأْخِيرُ صَلاةِ العِشَاءِ إِلى مَا بَعْدَ نِصْفِ اللَّيلِ، فَإِنَّ اللَّهَ تَعَالَى قَالَ فِي الكِتابِ العَزيزِ : ﴿ أَقِمِ الصَّلَوَةَ لِدُلُوكِ الشَّمْسِ إِلَى غَسَقِ الَّيْلِ ﴾ [الإسراء: </w:t>
      </w:r>
      <w:r>
        <w:rPr>
          <w:rFonts w:ascii="Times New Roman" w:hAnsi="Times New Roman"/>
          <w:color w:val="000000"/>
          <w:sz w:val="30"/>
        </w:rPr>
        <w:t>۷۸</w:t>
      </w:r>
      <w:r>
        <w:rPr>
          <w:rFonts w:ascii="Times New Roman" w:hAnsi="Times New Roman"/>
          <w:color w:val="000000"/>
          <w:sz w:val="30"/>
          <w:rtl/>
        </w:rPr>
        <w:t>]، لَمْ يَقُلْ : إلى آخِرِ اللَّيْلِ ، وَقَالَ النَّبِيُّ : وَقْتُ العِشَاءِ إِلَى نِصْفِ اللَّيْلِ ، وَأَمَّا مَنْ قَالَ مِنَ العُلماءِ: إِنَّ وَقْتَ العِشَاءِ يَمْتَدُّ إلى الفَجْرِ؛ فَليسَ عِندَهُ دَليلٌ .</w:t>
      </w:r>
      <w:r>
        <w:br/>
      </w:r>
      <w:r>
        <w:rPr>
          <w:rFonts w:ascii="Times New Roman" w:hAnsi="Times New Roman"/>
          <w:color w:val="000000"/>
          <w:sz w:val="30"/>
          <w:rtl/>
        </w:rPr>
        <w:t>فإِذَا خِفْتَ أنْ يَنتَصِفَ اللَّيْلُ قَبْلَ أَنْ تَصِلَ إلى مُزْدَلِفَةَ؛ فَالواجِبُ أَنْ تَعْدِلَ يمينًا أَوْ شِمالًا عن الخط، وَتَقِفَ وَتُصَلِّيَ المَغرِبَ وَالعِشاءَ جَمْعًا وقَصْرًا، بأذان واحدٍ وَإِقَامَتَيْنِ، وتَبْقَى فِي مُزْدَلِفَةَ تَبِيتُ فِيها ، وَلا تَتَهَجَّدُ حَتَّى لَوْ كَانَ مِن عَادِتِكَ أَنْ تَتَهَجَّدَ بِاللَّيل.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أوقات الصلوات الخمس، رقم (</w:t>
      </w:r>
      <w:r>
        <w:rPr>
          <w:rFonts w:ascii="Times New Roman" w:hAnsi="Times New Roman"/>
          <w:color w:val="000000"/>
          <w:sz w:val="30"/>
        </w:rPr>
        <w:t>٦١٢</w:t>
      </w:r>
      <w:r>
        <w:rPr>
          <w:rFonts w:ascii="Times New Roman" w:hAnsi="Times New Roman"/>
          <w:color w:val="000000"/>
          <w:sz w:val="30"/>
          <w:rtl/>
        </w:rPr>
        <w:t>)، من حديث عبدالله ابن عمرو بن العاص رَضِيَ اللهُ عَنْهُما .</w:t>
      </w:r>
      <w:r>
        <w:br/>
      </w:r>
      <w:r>
        <w:br/>
      </w:r>
      <w:r>
        <w:rPr>
          <w:rFonts w:ascii="Times New Roman" w:hAnsi="Times New Roman"/>
          <w:color w:val="000000"/>
          <w:sz w:val="30"/>
        </w:rPr>
        <w:t>١٠٦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وَقَد يَسْتَغْرِبُ أَحدٌ، كَيْفَ لا نَتهجدُ، وَالتَّهَجُدُ مِنْ أَفْضَلِ الْأَعْمَالِ؛ فَهو صَلاةٌ في آخِرِ اللَّيلِ !</w:t>
      </w:r>
      <w:r>
        <w:br/>
      </w:r>
      <w:r>
        <w:rPr>
          <w:rFonts w:ascii="Times New Roman" w:hAnsi="Times New Roman"/>
          <w:color w:val="000000"/>
          <w:sz w:val="30"/>
          <w:rtl/>
        </w:rPr>
        <w:t>فَنقُولُ : لأَنَّ النَّبِيَّ - صَلَّى اللهُ عَلَيْهِ وعَلَى آلِهِ وَسَلَّمَ- وَهُوَ أَحْرَصُ مِنكَ عَلَى الخَيرِ لَمْ يَتَهَجَّدْ تِلْكَ اللَّيلةَ، واللهُ عَزَوَجَلَّ يَقولُ: لِيَبْلُوَكُمْ أَيُّكُمْ أَحْسَنُ عَمَلًا ﴾ [الملك:</w:t>
      </w:r>
      <w:r>
        <w:rPr>
          <w:rFonts w:ascii="Times New Roman" w:hAnsi="Times New Roman"/>
          <w:color w:val="000000"/>
          <w:sz w:val="30"/>
        </w:rPr>
        <w:t>٢</w:t>
      </w:r>
      <w:r>
        <w:rPr>
          <w:rFonts w:ascii="Times New Roman" w:hAnsi="Times New Roman"/>
          <w:color w:val="000000"/>
          <w:sz w:val="30"/>
          <w:rtl/>
        </w:rPr>
        <w:t>]، ولَم يَقُل: «أَيُّكُم أَكْثَرُ عَمَلًا»؛ فَليسَ العِبرةُ بالكَمْ وَلَكِنْ بِالكَيْفِ؛ فَعَلَى هَذَا نَمْ وَاستَرِحْ، فقد أتَيْتَ مِن عَرَفةَ ، ومِن وُقوف طويلٍ، ومُقْبِلٌ عَليكَ أَعْمَالٌ كَثِيرَةٌ يومَ النَّحْرِ، مِنَ: الرَّمْيِ، وَالطَّوَافِ، وَالسَّعْيِ، وَالنَّحْرِ.</w:t>
      </w:r>
      <w:r>
        <w:br/>
      </w:r>
      <w:r>
        <w:rPr>
          <w:rFonts w:ascii="Times New Roman" w:hAnsi="Times New Roman"/>
          <w:color w:val="000000"/>
          <w:sz w:val="30"/>
          <w:rtl/>
        </w:rPr>
        <w:t>فأَرِحْ نَفْسَكَ ، ونَمْ إلى الفَجْرِ، إِلَّا أَنَّ الوِتْرَ لا بُدَّ مِنْهُ؛ لأَنَّهُ عَلَيْهِ الصَّلَاةُ وَالسَّلَامُ لَمْ يَكُنْ يَتْركُهُ حَضَرًا وَلا سَفَرًا)؛ فَإِذَا طَلَعَ الفَجْرُ فأَذَّنْ مِن حِينِ مَا يَطْلُعُ الفَجْرُ، ثُمَّ</w:t>
      </w:r>
      <w:r>
        <w:br/>
      </w:r>
      <w:r>
        <w:rPr>
          <w:rFonts w:ascii="Times New Roman" w:hAnsi="Times New Roman"/>
          <w:color w:val="000000"/>
          <w:sz w:val="30"/>
          <w:rtl/>
        </w:rPr>
        <w:t>صلِّ سُنَّةَ الفَجْرِ ؛ لأَنَّ النَّبِيَّ ﷺ كَانَ لا يَترُكُ سُنَّةَ الفَجْرِ حَضَرًا وَلَا سَفَرًا ) .</w:t>
      </w:r>
      <w:r>
        <w:br/>
      </w:r>
      <w:r>
        <w:rPr>
          <w:rFonts w:ascii="Times New Roman" w:hAnsi="Times New Roman"/>
          <w:color w:val="000000"/>
          <w:sz w:val="30"/>
          <w:rtl/>
        </w:rPr>
        <w:t>وَبَعْدَ صَلاةِ الفَجْرِ تَذْكُرُ الأَذْكَارَ الوَارِدَةَ بَعْدَ الصَّلاةِ، وَكذلكَ الأَوْرَادَ التِي تُورِدهَا فِي أَيَّامِكَ العَادِيةِ، وَتَبْقَى تَدْعُو اللَّهَ عَزَّوَجَلَّ، وَإِنْ تَيَسَّرَ لَكَ أَنْ تَذْهَبَ إِلى المَشْعِرِ الحَرام الَّذِي وَقَفَ عَلَيْهِ النَّبِيُّ ﷺ فَذاكَ، وَإِلَّا فَفِي مَكَانِكَ تَدْعُو اللَّهَ مُسْتَقْبِلَ القبلة إلى أن تُسْفِرَ جِدًّا ، يَعنِي: يَتَبَيَّنَ سَفْرُ الشَّمْسِ كَثِيرًا، ثُمَّ انْصَرِفْ مِن مُزْدَلِفَةَ</w:t>
      </w:r>
      <w:r>
        <w:br/>
      </w:r>
      <w:r>
        <w:br/>
      </w:r>
      <w:r>
        <w:rPr>
          <w:rFonts w:ascii="Times New Roman" w:hAnsi="Times New Roman"/>
          <w:color w:val="000000"/>
          <w:sz w:val="30"/>
          <w:rtl/>
        </w:rPr>
        <w:t>إلى منى.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كما أخرجه البخاري كتاب الوتر، باب الوتر في السفر، رقم (</w:t>
      </w:r>
      <w:r>
        <w:rPr>
          <w:rFonts w:ascii="Times New Roman" w:hAnsi="Times New Roman"/>
          <w:color w:val="000000"/>
          <w:sz w:val="30"/>
        </w:rPr>
        <w:t>۱۰۰۰</w:t>
      </w:r>
      <w:r>
        <w:rPr>
          <w:rFonts w:ascii="Times New Roman" w:hAnsi="Times New Roman"/>
          <w:color w:val="000000"/>
          <w:sz w:val="30"/>
          <w:rtl/>
        </w:rPr>
        <w:t>)، ومسلم: كتاب صلاة المسافرين، باب جواز صلاة النافلة على الدابة في السفر حيث توجهت، رقم (</w:t>
      </w:r>
      <w:r>
        <w:rPr>
          <w:rFonts w:ascii="Times New Roman" w:hAnsi="Times New Roman"/>
          <w:color w:val="000000"/>
          <w:sz w:val="30"/>
        </w:rPr>
        <w:t>۳۹/۷۰۰</w:t>
      </w:r>
      <w:r>
        <w:rPr>
          <w:rFonts w:ascii="Times New Roman" w:hAnsi="Times New Roman"/>
          <w:color w:val="000000"/>
          <w:sz w:val="30"/>
          <w:rtl/>
        </w:rPr>
        <w:t>)، من</w:t>
      </w:r>
      <w:r>
        <w:br/>
      </w:r>
      <w:r>
        <w:br/>
      </w:r>
      <w:r>
        <w:rPr>
          <w:rFonts w:ascii="Times New Roman" w:hAnsi="Times New Roman"/>
          <w:color w:val="000000"/>
          <w:sz w:val="30"/>
          <w:rtl/>
        </w:rPr>
        <w:t>حديث ابن عمر.</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كما أخرجه مسلم كتاب المساجد، باب قضاء الصلاة الفائتة، رقم (</w:t>
      </w:r>
      <w:r>
        <w:rPr>
          <w:rFonts w:ascii="Times New Roman" w:hAnsi="Times New Roman"/>
          <w:color w:val="000000"/>
          <w:sz w:val="30"/>
        </w:rPr>
        <w:t>٦٨١</w:t>
      </w:r>
      <w:r>
        <w:rPr>
          <w:rFonts w:ascii="Times New Roman" w:hAnsi="Times New Roman"/>
          <w:color w:val="000000"/>
          <w:sz w:val="30"/>
          <w:rtl/>
        </w:rPr>
        <w:t>)، من حديث أبي قتادة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الحج ( باب التمتع )</w:t>
      </w:r>
      <w:r>
        <w:br/>
      </w:r>
      <w:r>
        <w:br/>
      </w:r>
      <w:r>
        <w:rPr>
          <w:rFonts w:ascii="Times New Roman" w:hAnsi="Times New Roman"/>
          <w:color w:val="000000"/>
          <w:sz w:val="30"/>
        </w:rPr>
        <w:t>١٠٧</w:t>
      </w:r>
      <w:r>
        <w:br/>
      </w:r>
      <w:r>
        <w:br/>
      </w:r>
      <w:r>
        <w:rPr>
          <w:rFonts w:ascii="Times New Roman" w:hAnsi="Times New Roman"/>
          <w:color w:val="000000"/>
          <w:sz w:val="30"/>
          <w:rtl/>
        </w:rPr>
        <w:t>فَإِذَا وَصَلْتَ مِنِّى فَأَوَّلُ شَيْءٍ تَبدأُ بِهِ رَمْيُ جَمْرَةِ العَقَبَةِ، وَالأَحْجَارُ خُذْهَا مِن</w:t>
      </w:r>
      <w:r>
        <w:br/>
      </w:r>
      <w:r>
        <w:rPr>
          <w:rFonts w:ascii="Times New Roman" w:hAnsi="Times New Roman"/>
          <w:color w:val="000000"/>
          <w:sz w:val="30"/>
          <w:rtl/>
        </w:rPr>
        <w:t>مِنِّى؛ لأَنَّ النَّبِيِّ - صلَّى اللهُ عَلَيْهِ وعَلَى آلِهِ وَسَلَّمَ - لَمْ يَأْخُذْهَا مِن مُزْدَلِفَةَ بَل أَخَذَها مِن مِنِّي، وَأَمَرَ ابْنَ عَبَّاسٍ رَضِوَانَهُ عَنْهُ أَنْ يَلْقُطَ لَهُ سَبْعَ حَصَيَاتٍ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وَقَد ذَكَرَ ابنُ حَرْمٍ رَحمَهُ اللَّهُ فِي مَنْسَكِهِ ") أَنَّه أَمَرَهُ أَنْ يَلْقُطَ لَهُ سَبْعَ حَصَيَاتٍ وَهُوَ وَاقِفُ عَلَى الجُمْرَةِ، فَخُذْ سَبْعَ حَصَيَاتِ وارْم جَمَرَةَ العَقَبَةِ سَبْعًا، تَقولُ مَعَ كُلِّ حَصاة «الله أكبرُ»، وَلا حَاجَةَ لِأنْ تقولَ: «بِسْمِ اللهِ، ثُمَّ انْصَرِفْ إِلَى المَنْحَرِ، فَاذْبَحِ الهَدْيَ بَعْدَ الرَّمي، ثُمَّ احْلِقِ الرَّأْسَ، بعد ذلك تكونُ قد تَحَلَّلْتَ التَّحَلُّلَ الأَوَّلَ، وعلى هذا اخْلَعْ ثِيَابَ الإِحْرَامِ وَالْبَسْ ثِيَابَكَ المُعتَادَةَ، وَتَطَيَّبْ، ثُمَّ انْزِلْ إِلَى مَكَّةَ، وطُفْ طواف الإفاضة بثيابِكَ المُعتَادَةِ، ولا رَمَلَ في هذا الطُّوافِ، ثُمَّ اسْعَ بَينَ الصَّفَا وَالمروَةِ، ثُمَّ تَخْرِجُ إِلَى مِنِّي لِتَبِيتَ بِها.</w:t>
      </w:r>
      <w:r>
        <w:br/>
      </w:r>
      <w:r>
        <w:rPr>
          <w:rFonts w:ascii="Times New Roman" w:hAnsi="Times New Roman"/>
          <w:color w:val="000000"/>
          <w:sz w:val="30"/>
          <w:rtl/>
        </w:rPr>
        <w:t xml:space="preserve">فَتَأَمَّلِ المَشقَّةَ فِي يَومِ العِيدِ مِن رَمي، ونَحْرٍ، وَحَلْقٍ، وَطَوافٍ، وَسَعْيِ؛ فَكَانَ لا بُدَّ مِنَ الرَّاحَةِ قَبلَ هَذَا اليوم واللهُ تَبَارَكَ وَتَعَالَى رَفِيقٌ يُحِبُّ الرِّفْقَ فِي الأَمْرِ كُلِّهِ؛ حِينَئِذٍ حَلَلْتَ التَّحَلُّلَ كُلَّهُ، حتى لو كان معك زَوْجَتُكَ فلك أَنْ تَسْتَمْتِعَ بها. إذَنِ: الأعمال التي تَعْمَلُها يَوْمَ النَّحْرِ خَمْسَةٌ، وهي مُرَتَّبَةٌ على النَّحْوِ التَّالِي: رَمْيُ جَمْرةِ العَقَبةِ، النَّحْرُ أو </w:t>
      </w:r>
      <w:proofErr w:type="gramStart"/>
      <w:r>
        <w:rPr>
          <w:rFonts w:ascii="Times New Roman" w:hAnsi="Times New Roman"/>
          <w:color w:val="000000"/>
          <w:sz w:val="30"/>
          <w:rtl/>
        </w:rPr>
        <w:t>الذَّبْحُ ،</w:t>
      </w:r>
      <w:proofErr w:type="gramEnd"/>
      <w:r>
        <w:rPr>
          <w:rFonts w:ascii="Times New Roman" w:hAnsi="Times New Roman"/>
          <w:color w:val="000000"/>
          <w:sz w:val="30"/>
          <w:rtl/>
        </w:rPr>
        <w:t xml:space="preserve"> حَلْقُ الرَّأْسِ الطَّوافُ للإفاضة، السَّعْي. هذا هو الأفْضَلُ، لكنْ مِنْ تَيسِيرِ اللهِ عَزَوَجَلَّ أَنَّ النَّبِيَّ ﷺ كَانَ يَومَ النَّحْرِ كُلَّما سُئِلَ عَنْ شَيْءٍ،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۲۱٥/١</w:t>
      </w:r>
      <w:r>
        <w:rPr>
          <w:rFonts w:ascii="Times New Roman" w:hAnsi="Times New Roman"/>
          <w:color w:val="000000"/>
          <w:sz w:val="30"/>
          <w:rtl/>
        </w:rPr>
        <w:t>)، والنسائي: كتاب مناسك الحج، باب التقاط الحصى، رقم (</w:t>
      </w:r>
      <w:r>
        <w:rPr>
          <w:rFonts w:ascii="Times New Roman" w:hAnsi="Times New Roman"/>
          <w:color w:val="000000"/>
          <w:sz w:val="30"/>
        </w:rPr>
        <w:t>٣٠٥٧</w:t>
      </w:r>
      <w:r>
        <w:rPr>
          <w:rFonts w:ascii="Times New Roman" w:hAnsi="Times New Roman"/>
          <w:color w:val="000000"/>
          <w:sz w:val="30"/>
          <w:rtl/>
        </w:rPr>
        <w:t>)، وابن ماجه: كتاب المناسك باب قدر حصى الرمي، رقم (</w:t>
      </w:r>
      <w:r>
        <w:rPr>
          <w:rFonts w:ascii="Times New Roman" w:hAnsi="Times New Roman"/>
          <w:color w:val="000000"/>
          <w:sz w:val="30"/>
        </w:rPr>
        <w:t>۳۰۲۹</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حجة الوداع (ص: </w:t>
      </w:r>
      <w:r>
        <w:rPr>
          <w:rFonts w:ascii="Times New Roman" w:hAnsi="Times New Roman"/>
          <w:color w:val="000000"/>
          <w:sz w:val="30"/>
        </w:rPr>
        <w:t>۱۸۹</w:t>
      </w:r>
      <w:r>
        <w:rPr>
          <w:rFonts w:ascii="Times New Roman" w:hAnsi="Times New Roman"/>
          <w:color w:val="000000"/>
          <w:sz w:val="30"/>
          <w:rtl/>
        </w:rPr>
        <w:t>).</w:t>
      </w:r>
      <w:r>
        <w:br/>
      </w:r>
      <w:r>
        <w:br/>
      </w:r>
      <w:r>
        <w:rPr>
          <w:rFonts w:ascii="Times New Roman" w:hAnsi="Times New Roman"/>
          <w:color w:val="000000"/>
          <w:sz w:val="30"/>
        </w:rPr>
        <w:t>۱۰۸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«افْعَلْ وَلا حَرَجَ (</w:t>
      </w:r>
      <w:r>
        <w:rPr>
          <w:rFonts w:ascii="Times New Roman" w:hAnsi="Times New Roman"/>
          <w:color w:val="000000"/>
          <w:sz w:val="30"/>
        </w:rPr>
        <w:t>١</w:t>
      </w:r>
      <w:r>
        <w:rPr>
          <w:rFonts w:ascii="Times New Roman" w:hAnsi="Times New Roman"/>
          <w:color w:val="000000"/>
          <w:sz w:val="30"/>
          <w:rtl/>
        </w:rPr>
        <w:t>) فَاللَّهُمَّ لَكَ الحَمْدُ.</w:t>
      </w:r>
      <w:r>
        <w:br/>
      </w:r>
      <w:r>
        <w:rPr>
          <w:rFonts w:ascii="Times New Roman" w:hAnsi="Times New Roman"/>
          <w:color w:val="000000"/>
          <w:sz w:val="30"/>
          <w:rtl/>
        </w:rPr>
        <w:t>يعني: لَو نَزَلْتَ مِنْ مُزدَلفَةَ إِلى مَكَّةَ، وَطُفْتَ، وَسَعَيْتَ، وَخَرَجْتَ، وَرَمَيْتَ،</w:t>
      </w:r>
      <w:r>
        <w:br/>
      </w:r>
      <w:r>
        <w:br/>
      </w:r>
      <w:r>
        <w:rPr>
          <w:rFonts w:ascii="Times New Roman" w:hAnsi="Times New Roman"/>
          <w:color w:val="000000"/>
          <w:sz w:val="30"/>
          <w:rtl/>
        </w:rPr>
        <w:t>وَنَحَرْتَ، وَحَلَقْتَ، فَهَذَا جَائز.</w:t>
      </w:r>
      <w:r>
        <w:br/>
      </w:r>
      <w:r>
        <w:br/>
      </w:r>
      <w:r>
        <w:rPr>
          <w:rFonts w:ascii="Times New Roman" w:hAnsi="Times New Roman"/>
          <w:color w:val="000000"/>
          <w:sz w:val="30"/>
          <w:rtl/>
        </w:rPr>
        <w:t>وَلَو رَمَيْتَ ، ثُمَّ حَلَقْتَ، ثُمَّ نَحَرْتَ، فَجَائِزُ، قَدَّمْ وَأَخَرْ، كُلُّهُ سَواءٌ.</w:t>
      </w:r>
      <w:r>
        <w:br/>
      </w:r>
      <w:r>
        <w:rPr>
          <w:rFonts w:ascii="Times New Roman" w:hAnsi="Times New Roman"/>
          <w:color w:val="000000"/>
          <w:sz w:val="30"/>
          <w:rtl/>
        </w:rPr>
        <w:t>وَإِذَا سَعَيْتَ فِي الحَجِ قَبْلَ أَنْ تَطُوفَ؛ فَلا حَرَج؛ لأَنَّ النَّبِيَّ عَلَيْهِ الصَّلَاةُ وَالسَّلَامُ مَا سُئِلَ عَن شَيْءٍ يَوْمَ النَّحْرِ قُدِّمَ أَوْ أَخَرَ إِلَّا قَالَ: «افْعَلْ وَلَا حَرَجَ»؛ فَلَا إِلَهَ إِلَّا اللهُ، مَا أَكْمَلَ هَذَا الدِّينَ لَمَّا فَسَحَ لِلنَّاسِ هَذِهِ الفُسْحَةَ، صَارَ مِثْلُ هَذَا يَنْزِلُ مِنْ مُزْدَلِفَةَ إلى مَكَّةَ، وَهَذَا يَنْزِلُ إِلى المَرْمَى، وَهَذَا يَنْزِلُ إِلى المَنْحَرِ وَيَنْحَرُ؛ كُلٌّ يَنْزِلُ عَلَى رَاحِتِهِ، لَكنْ إِذَا تَيَسَّرَ لَكَ أنْ تُرتبها كما قُلْنا أَوَّلا: الرَّمْيُّ، ثم النَّحْرُ ، ثم الحَلْقُ، ثم الطَّوَافُ، ثم السَّعْيُ - فَهوَ أَفَضْلُ لا شَكٍّ لَكِنْ مِن تَيسِيرِ اللهِ عَزَّوَجَلَّ أَنَّهُ رَخَّصَ لِعِبَادِهِ أَن يُقدِّموا أَوْ يُؤَخِّرُوا هَذِه الأَنسَاكَ.</w:t>
      </w:r>
      <w:r>
        <w:br/>
      </w:r>
      <w:r>
        <w:rPr>
          <w:rFonts w:ascii="Times New Roman" w:hAnsi="Times New Roman"/>
          <w:color w:val="000000"/>
          <w:sz w:val="30"/>
          <w:rtl/>
        </w:rPr>
        <w:t>بَعْدَ أَنْ رَجَعْتَ مِنْ مَكَّةَ إِلى مِنِّى تَبِيتُ بِها وَتَبْقَى إِلى اليَوْمِ الْحَادِي عَشَرَ، فَإِذَا زَالَتِ الشَّمسُ فَارْمِ الجَمَرَاتِ، وهي ثَلاثُ جَمَرَاتٍ لِكُلِّ وَاحِدَةٍ سَبْعُ حَصَياتٍ؛ فَالجَميعُ وَاحِدٌ وَعِشْرُونَ حَصَاةً، ارمِ الأُولى أوَّلَ مَا تَأْتِي وَأَنتَ نَازِلٌ مِن مِنِّى نَحْوَ مَكَّةَ بِسَبْع حَصَيَاتٍ تُكَبِّرُ مَعَ كُلِّ حَصاةٍ، ثُمَّ تَنْصَرِفُ مِنهَا قَليلا، وَتَقِفُ مُسْتَقْبِلَ القِبْلَةِ، تَدْعُو الله تَبَارَكَ وَتَعَالَى بِما شِئْتَ رَافِعًا يَدَيْكَ وتُطِيلُ القِيَامَ والدُّعاءَ؛ اتباعًا لسُنَّةِ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العلم باب الفتيا وهو واقف على الدابة وغيرها، رقم (</w:t>
      </w:r>
      <w:r>
        <w:rPr>
          <w:rFonts w:ascii="Times New Roman" w:hAnsi="Times New Roman"/>
          <w:color w:val="000000"/>
          <w:sz w:val="30"/>
        </w:rPr>
        <w:t>۸۳</w:t>
      </w:r>
      <w:r>
        <w:rPr>
          <w:rFonts w:ascii="Times New Roman" w:hAnsi="Times New Roman"/>
          <w:color w:val="000000"/>
          <w:sz w:val="30"/>
          <w:rtl/>
        </w:rPr>
        <w:t>)، ومسلم: كتاب الحج، باب من حلق قبل النحر، أو نحر قبل الرمي، رقم (</w:t>
      </w:r>
      <w:r>
        <w:rPr>
          <w:rFonts w:ascii="Times New Roman" w:hAnsi="Times New Roman"/>
          <w:color w:val="000000"/>
          <w:sz w:val="30"/>
        </w:rPr>
        <w:t>١٣٠٦</w:t>
      </w:r>
      <w:r>
        <w:rPr>
          <w:rFonts w:ascii="Times New Roman" w:hAnsi="Times New Roman"/>
          <w:color w:val="000000"/>
          <w:sz w:val="30"/>
          <w:rtl/>
        </w:rPr>
        <w:t>)، من حديث عبد الله ابن عمرو بن العاص رضي اللهُ عَنْهُما.</w:t>
      </w:r>
      <w:r>
        <w:br/>
      </w:r>
      <w:r>
        <w:br/>
      </w:r>
      <w:r>
        <w:rPr>
          <w:rFonts w:ascii="Times New Roman" w:hAnsi="Times New Roman"/>
          <w:color w:val="000000"/>
          <w:sz w:val="30"/>
          <w:rtl/>
        </w:rPr>
        <w:t>كتاب الحج ( باب التمتع )</w:t>
      </w:r>
      <w:r>
        <w:br/>
      </w:r>
      <w:r>
        <w:br/>
      </w:r>
      <w:r>
        <w:rPr>
          <w:rFonts w:ascii="Times New Roman" w:hAnsi="Times New Roman"/>
          <w:color w:val="000000"/>
          <w:sz w:val="30"/>
        </w:rPr>
        <w:t>۱۰۹</w:t>
      </w:r>
      <w:r>
        <w:br/>
      </w:r>
      <w:r>
        <w:br/>
      </w:r>
      <w:r>
        <w:rPr>
          <w:rFonts w:ascii="Times New Roman" w:hAnsi="Times New Roman"/>
          <w:color w:val="000000"/>
          <w:sz w:val="30"/>
          <w:rtl/>
        </w:rPr>
        <w:t>النَّبِيِّ - صلَّى اللهُ عَليْهِ وعَلَى آلِهِ وَسَلَّم ، ثُمَّ تَرْمِي الوُسْطَى سَبْعَ حَصَيَاتٍ، وَإِذَا فَرَغْتَ تَقَدَّمْ وَاسْتَقْبِلِ القِبْلَةَ، وَارْفَعْ يَدَيْكَ، وَادْعُ اللهَ دُعاءٌ طَوِيلًا، ثُمَّ تَرمِي العَقَبَةَ سَبْعَ حَصَياتٍ، ثُمَّ تَنْصَرِفُ، وَلَيسَ بَعْدَهَا وُقُوفٌ هَكَذَا رَمَى النَّبِيُّ -صلَّى اللهُ عَلَيْهِ وعَلَى آلِهِ وَسَلَّم.</w:t>
      </w:r>
      <w:r>
        <w:br/>
      </w:r>
      <w:r>
        <w:rPr>
          <w:rFonts w:ascii="Times New Roman" w:hAnsi="Times New Roman"/>
          <w:color w:val="000000"/>
          <w:sz w:val="30"/>
          <w:rtl/>
        </w:rPr>
        <w:t>وَفي اليَوْمِ الثَّانِي عَشَرَ تَفْعَلُ كَما فَعَلْتَ فِي اليَومِ الحَادِي عَشَرَ، أَي: تَرْمِي الجَمَراتِ الثَّلاثَ بَعْدَ الزَّوَالِ، ثُمَّ إِنْ شِئْتَ أَنْ تَبْقَى فِي مِنِّى؛ فَلا حَرَجَ، وَإِنْ شِئْتَ أَنْ تَنْصَرِفَ مِنْ مِنِّى؛ فَلا حَرَجَ لِقَوْلِ اللهِ تَعَالَى: ﴿وَاذْكُرُوا اللَّهَ فِي أَيَّامٍ مَعْدُودَاتٍ فَمَن تَعَجَلَ فِي يَوْمَيْنِ فَلَا إِثْمَ عَلَيْهِ وَمَن تَأَخَّرَ فَلَا إِثْمَ عَلَيْهِ لِمَنِ اتَّقَى ﴾ [البقرة:</w:t>
      </w:r>
      <w:r>
        <w:rPr>
          <w:rFonts w:ascii="Times New Roman" w:hAnsi="Times New Roman"/>
          <w:color w:val="000000"/>
          <w:sz w:val="30"/>
        </w:rPr>
        <w:t>٢٠٣</w:t>
      </w:r>
      <w:r>
        <w:rPr>
          <w:rFonts w:ascii="Times New Roman" w:hAnsi="Times New Roman"/>
          <w:color w:val="000000"/>
          <w:sz w:val="30"/>
          <w:rtl/>
        </w:rPr>
        <w:t>]، فَتَنزِلُ إِلى مَكَّةَ سَواءٌ تَعَجَّلْتَ أَوْ تَأَخَّرْتَ، وَإِذَا أَرَدْتَ الرُّجُوعَ إِلى بَلَدِكَ فَلا بُدَّ مِن</w:t>
      </w:r>
      <w:r>
        <w:br/>
      </w:r>
      <w:r>
        <w:br/>
      </w:r>
      <w:r>
        <w:rPr>
          <w:rFonts w:ascii="Times New Roman" w:hAnsi="Times New Roman"/>
          <w:color w:val="000000"/>
          <w:sz w:val="30"/>
          <w:rtl/>
        </w:rPr>
        <w:t>طَوافِ الوَدَاع</w:t>
      </w:r>
      <w:r>
        <w:br/>
      </w:r>
      <w:r>
        <w:br/>
      </w:r>
      <w:r>
        <w:rPr>
          <w:rFonts w:ascii="Times New Roman" w:hAnsi="Times New Roman"/>
          <w:color w:val="000000"/>
          <w:sz w:val="30"/>
          <w:rtl/>
        </w:rPr>
        <w:t xml:space="preserve">وَسُبْحَانَ اللهِ! هَذَا البَيتُ </w:t>
      </w:r>
      <w:proofErr w:type="gramStart"/>
      <w:r>
        <w:rPr>
          <w:rFonts w:ascii="Times New Roman" w:hAnsi="Times New Roman"/>
          <w:color w:val="000000"/>
          <w:sz w:val="30"/>
          <w:rtl/>
        </w:rPr>
        <w:t>مُعظَّمٌ ،</w:t>
      </w:r>
      <w:proofErr w:type="gramEnd"/>
      <w:r>
        <w:rPr>
          <w:rFonts w:ascii="Times New Roman" w:hAnsi="Times New Roman"/>
          <w:color w:val="000000"/>
          <w:sz w:val="30"/>
          <w:rtl/>
        </w:rPr>
        <w:t xml:space="preserve"> تُعَظَّمُهُ أَوَّلَ مَا تَقْدَمُ بِالطَّوافِ، وَهُوَ طَوافُ القُدُومِ، وهو طَوافُ تَحِيَّةٍ، وَتُعَلِّمُهُ إِذَا انْصَرَفْتَ بِالطُّوافِ، وَهُوَ طَوَافُ الوَدَاعِ. فَتَطُوفُ سَبْعَةَ أَشْوَاطٍ بِثِيَابِكَ المُعتَادَةِ، ثُمَّ تَنْصَرِفُ، وإِنْ صَلَّيْتَ رَكْعَتَيْنِ خَلْفَ</w:t>
      </w:r>
      <w:r>
        <w:br/>
      </w:r>
      <w:r>
        <w:rPr>
          <w:rFonts w:ascii="Times New Roman" w:hAnsi="Times New Roman"/>
          <w:color w:val="000000"/>
          <w:sz w:val="30"/>
          <w:rtl/>
        </w:rPr>
        <w:t>المقامِ فَهُوَ أَحْسَنُ؛ وَبِذلِكَ تَمَّ الحَجُّ وَالعُمْرَةُ.</w:t>
      </w:r>
      <w:r>
        <w:br/>
      </w:r>
      <w:r>
        <w:rPr>
          <w:rFonts w:ascii="Times New Roman" w:hAnsi="Times New Roman"/>
          <w:color w:val="000000"/>
          <w:sz w:val="30"/>
          <w:rtl/>
        </w:rPr>
        <w:t>تَبَيَّنَ لنا أَنَّ فِي الحَجِّ سِتَّ وَقَفاتٍ عَلَى الصَّفَا وُقُوفٌ، وَعَلَى الْمَرْوَةِ وُقوفٌ، وَفِي عَرَفَةَ وُقوفٌ، وَفِي مُزْدَلِفَةً وُقوفٌ بَعْدَ صَلاةِ الفَجرِ، وَبَعْدَ الجَمْرَةِ الأُولَى وُقُوفٌ،</w:t>
      </w:r>
      <w:r>
        <w:br/>
      </w:r>
      <w:r>
        <w:br/>
      </w:r>
      <w:r>
        <w:rPr>
          <w:rFonts w:ascii="Times New Roman" w:hAnsi="Times New Roman"/>
          <w:color w:val="000000"/>
          <w:sz w:val="30"/>
          <w:rtl/>
        </w:rPr>
        <w:t>وَبَعدَ الثَّانِيةِ وُقوفٌ.</w:t>
      </w:r>
      <w:r>
        <w:br/>
      </w:r>
      <w:r>
        <w:br/>
      </w:r>
      <w:r>
        <w:rPr>
          <w:rFonts w:ascii="Times New Roman" w:hAnsi="Times New Roman"/>
          <w:color w:val="000000"/>
          <w:sz w:val="30"/>
          <w:rtl/>
        </w:rPr>
        <w:t>نَعودُ إلى صفة الحج، وتبيِّنُ ما الأعمالُ الوَاجِبةُ فيه:</w:t>
      </w:r>
      <w:r>
        <w:br/>
      </w:r>
      <w:r>
        <w:rPr>
          <w:rFonts w:ascii="Times New Roman" w:hAnsi="Times New Roman"/>
          <w:color w:val="000000"/>
          <w:sz w:val="30"/>
          <w:rtl/>
        </w:rPr>
        <w:t>الإِحْرَامُ مِنَ الميقَاتِ وَاجِبٌ ؛ لأَنَّ النَّبِيِّ ﷺ أَمَرَ مَنْ أَرادَ الحَجَّ وَالعُمَرَةَ أَنْ</w:t>
      </w:r>
      <w:r>
        <w:br/>
      </w:r>
      <w:r>
        <w:br/>
      </w:r>
      <w:r>
        <w:rPr>
          <w:rFonts w:ascii="Times New Roman" w:hAnsi="Times New Roman"/>
          <w:color w:val="000000"/>
          <w:sz w:val="30"/>
        </w:rPr>
        <w:t>۱۱۰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يُهِلَّ مِنْ مِيقَاتِهِ، وَإِذَا عَدَلْتَ عَنْ مِيقَاتِكَ إِلى بَلَدٍ آخَرَ؛ فَأَحْرِمْ مِن مِيقَاتِ البَلَدِ</w:t>
      </w:r>
      <w:r>
        <w:br/>
      </w:r>
      <w:r>
        <w:br/>
      </w:r>
      <w:r>
        <w:rPr>
          <w:rFonts w:ascii="Times New Roman" w:hAnsi="Times New Roman"/>
          <w:color w:val="000000"/>
          <w:sz w:val="30"/>
          <w:rtl/>
        </w:rPr>
        <w:t>الآخر.</w:t>
      </w:r>
      <w:r>
        <w:br/>
      </w:r>
      <w:r>
        <w:br/>
      </w:r>
      <w:r>
        <w:rPr>
          <w:rFonts w:ascii="Times New Roman" w:hAnsi="Times New Roman"/>
          <w:color w:val="000000"/>
          <w:sz w:val="30"/>
          <w:rtl/>
        </w:rPr>
        <w:t>وعلى هذا مَنْ ذَهَبَ مِنْ أَهْلِ الرِّياضِ إلى المدينة وهو يُريدُ الحَجَّ أو العُمْرَةَ فَإِنَّهُ يَحْرُمُ مِن ذي الحُلَيْفَةِ، ولو ذَهَبَ رَجُلٌ مِنْ أهْل المدينة مارا بالرياض، وذَهَبَ إلى الحج أو العُمْرَةِ مِن طَريقِ أهْلِ الرِّياضِ، فَإِنَّهُ يُحْرِمُ مِنْ قَرْنِ المَنازِلِ، وهو السَّيْلُ الكَبيرُ .</w:t>
      </w:r>
      <w:r>
        <w:br/>
      </w:r>
      <w:r>
        <w:rPr>
          <w:rFonts w:ascii="Times New Roman" w:hAnsi="Times New Roman"/>
          <w:color w:val="000000"/>
          <w:sz w:val="30"/>
          <w:rtl/>
        </w:rPr>
        <w:t>عَدَمُ بُطْلانِ طَوافِ مَنْ لَمْ يَرْمُلُ وَهُوَ قَادِرٌ .</w:t>
      </w:r>
      <w:r>
        <w:br/>
      </w:r>
      <w:r>
        <w:rPr>
          <w:rFonts w:ascii="Times New Roman" w:hAnsi="Times New Roman"/>
          <w:color w:val="000000"/>
          <w:sz w:val="30"/>
          <w:rtl/>
        </w:rPr>
        <w:t>عَدَمُ بُطْلانِ طَوَافِ مَنْ لَمْ يَصْطَبِعْ وَهُوَ قَادِرٌ.</w:t>
      </w:r>
      <w:r>
        <w:br/>
      </w:r>
      <w:r>
        <w:rPr>
          <w:rFonts w:ascii="Times New Roman" w:hAnsi="Times New Roman"/>
          <w:color w:val="000000"/>
          <w:sz w:val="30"/>
          <w:rtl/>
        </w:rPr>
        <w:t>لا يَأْثَمُ مَنْ لَمْ يُصَلِّ رَكْعَتَيْنِ خَلْفَ المَقَامِ.</w:t>
      </w:r>
      <w:r>
        <w:br/>
      </w:r>
      <w:r>
        <w:br/>
      </w:r>
      <w:r>
        <w:rPr>
          <w:rFonts w:ascii="Times New Roman" w:hAnsi="Times New Roman"/>
          <w:color w:val="000000"/>
          <w:sz w:val="30"/>
          <w:rtl/>
        </w:rPr>
        <w:t>جَوازُ عَدَمِ صُعودِ الصَّفَا وَالوُقوفِ عَلَى حَدَّ السَّيَاحِ المَوضُوعِ لِلعَرَبَاتِ؛ لأنَّ المكان الذي يَجِبُ فيه السَّعْيُ هُوَ الَّذِي يَنتهي بالسَّيَاجِ الْمَوْضُوعِ لِلعربَاتِ،</w:t>
      </w:r>
      <w:r>
        <w:br/>
      </w:r>
      <w:r>
        <w:rPr>
          <w:rFonts w:ascii="Times New Roman" w:hAnsi="Times New Roman"/>
          <w:color w:val="000000"/>
          <w:sz w:val="30"/>
          <w:rtl/>
        </w:rPr>
        <w:t>وَأَمَّا صُعودُ الصَّفا أَوِ المَروَةِ فَليسَ بِواجِبٍ، بَلْ هُوَ سُنَّةٌ.</w:t>
      </w:r>
      <w:r>
        <w:br/>
      </w:r>
      <w:r>
        <w:br/>
      </w:r>
      <w:r>
        <w:rPr>
          <w:rFonts w:ascii="Times New Roman" w:hAnsi="Times New Roman"/>
          <w:color w:val="000000"/>
          <w:sz w:val="30"/>
          <w:rtl/>
        </w:rPr>
        <w:t>عَرَفَةُ»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مَنْ لَمْ يُحْرِمْ لِلحجِّ إِلَّا يَوْمَ عَرَفةَ؛ فَلا بَأسَ، لأَنَّ النَّبِيَّ ﷺ قَالَ: «الحَجُ</w:t>
      </w:r>
      <w:r>
        <w:br/>
      </w:r>
      <w:r>
        <w:br/>
      </w:r>
      <w:r>
        <w:rPr>
          <w:rFonts w:ascii="Times New Roman" w:hAnsi="Times New Roman"/>
          <w:color w:val="000000"/>
          <w:sz w:val="30"/>
          <w:rtl/>
        </w:rPr>
        <w:t>لو دَفَعَ مِن عَرَفَةَ قَبْلَ غُروبِ الشَّمْسِ؛ فَهُوَ حَرامٌ، وَيَجِبُ عَلَيْهِ أَنْ يَرْجِعَ</w:t>
      </w:r>
      <w:r>
        <w:br/>
      </w:r>
      <w:r>
        <w:rPr>
          <w:rFonts w:ascii="Times New Roman" w:hAnsi="Times New Roman"/>
          <w:color w:val="000000"/>
          <w:sz w:val="30"/>
          <w:rtl/>
        </w:rPr>
        <w:t>إلى عَرَفةَ ويَدْفَعَ بعد غُروبِ الشَّمْسِ.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٣٠٩/٤</w:t>
      </w:r>
      <w:r>
        <w:rPr>
          <w:rFonts w:ascii="Times New Roman" w:hAnsi="Times New Roman"/>
          <w:color w:val="000000"/>
          <w:sz w:val="30"/>
          <w:rtl/>
        </w:rPr>
        <w:t>) ، وأبو داود كتاب المناسك، باب من لم يدرك عرفة، رقم (</w:t>
      </w:r>
      <w:r>
        <w:rPr>
          <w:rFonts w:ascii="Times New Roman" w:hAnsi="Times New Roman"/>
          <w:color w:val="000000"/>
          <w:sz w:val="30"/>
        </w:rPr>
        <w:t>١٩٤٩</w:t>
      </w:r>
      <w:r>
        <w:rPr>
          <w:rFonts w:ascii="Times New Roman" w:hAnsi="Times New Roman"/>
          <w:color w:val="000000"/>
          <w:sz w:val="30"/>
          <w:rtl/>
        </w:rPr>
        <w:t>)، والترمذي: كتاب الحج، باب فيمن أدرك الإمام بجمع رقم (</w:t>
      </w:r>
      <w:r>
        <w:rPr>
          <w:rFonts w:ascii="Times New Roman" w:hAnsi="Times New Roman"/>
          <w:color w:val="000000"/>
          <w:sz w:val="30"/>
        </w:rPr>
        <w:t>۸۸۹</w:t>
      </w:r>
      <w:r>
        <w:rPr>
          <w:rFonts w:ascii="Times New Roman" w:hAnsi="Times New Roman"/>
          <w:color w:val="000000"/>
          <w:sz w:val="30"/>
          <w:rtl/>
        </w:rPr>
        <w:t>)، والنسائي: كتاب مناسك الحج، باب فرض الوقوف بعرفة، رقم (</w:t>
      </w:r>
      <w:r>
        <w:rPr>
          <w:rFonts w:ascii="Times New Roman" w:hAnsi="Times New Roman"/>
          <w:color w:val="000000"/>
          <w:sz w:val="30"/>
        </w:rPr>
        <w:t>٣٠١٦</w:t>
      </w:r>
      <w:r>
        <w:rPr>
          <w:rFonts w:ascii="Times New Roman" w:hAnsi="Times New Roman"/>
          <w:color w:val="000000"/>
          <w:sz w:val="30"/>
          <w:rtl/>
        </w:rPr>
        <w:t>) ، وابن ماجه: كتاب المناسك، باب من أتى عرفة قبل الفجر، رقم (</w:t>
      </w:r>
      <w:r>
        <w:rPr>
          <w:rFonts w:ascii="Times New Roman" w:hAnsi="Times New Roman"/>
          <w:color w:val="000000"/>
          <w:sz w:val="30"/>
        </w:rPr>
        <w:t>٣٠١٥</w:t>
      </w:r>
      <w:r>
        <w:rPr>
          <w:rFonts w:ascii="Times New Roman" w:hAnsi="Times New Roman"/>
          <w:color w:val="000000"/>
          <w:sz w:val="30"/>
          <w:rtl/>
        </w:rPr>
        <w:t>)، من حديث عبد الرحمن بن يعمر رَضِيَ اللَّهُ عَنْهُ.</w:t>
      </w:r>
      <w:r>
        <w:br/>
      </w:r>
      <w:r>
        <w:br/>
      </w:r>
      <w:r>
        <w:rPr>
          <w:rFonts w:ascii="Times New Roman" w:hAnsi="Times New Roman"/>
          <w:color w:val="000000"/>
          <w:sz w:val="30"/>
          <w:rtl/>
        </w:rPr>
        <w:t>كتاب الحج ( باب التمتع )</w:t>
      </w:r>
      <w:r>
        <w:br/>
      </w:r>
      <w:r>
        <w:br/>
      </w:r>
      <w:r>
        <w:rPr>
          <w:rFonts w:ascii="Times New Roman" w:hAnsi="Times New Roman"/>
          <w:color w:val="000000"/>
          <w:sz w:val="30"/>
        </w:rPr>
        <w:t>۱۱۱</w:t>
      </w:r>
      <w:r>
        <w:br/>
      </w:r>
      <w:r>
        <w:br/>
      </w:r>
      <w:r>
        <w:rPr>
          <w:rFonts w:ascii="Times New Roman" w:hAnsi="Times New Roman"/>
          <w:color w:val="000000"/>
          <w:sz w:val="30"/>
          <w:rtl/>
        </w:rPr>
        <w:t>مَنْ دَفَعَ مِنْ مُزْدَلِفَةَ قَبْلَ الفَجْرِ مِنْ أَجْلِ الرَّمْي فَلَا بَأْسَ، كَالنِّسَاءِ، وَالصَّغَارِ،</w:t>
      </w:r>
      <w:r>
        <w:br/>
      </w:r>
      <w:r>
        <w:rPr>
          <w:rFonts w:ascii="Times New Roman" w:hAnsi="Times New Roman"/>
          <w:color w:val="000000"/>
          <w:sz w:val="30"/>
          <w:rtl/>
        </w:rPr>
        <w:t>وَالضُّعَفَاءِ، وَكُلُّ مَنْ يَشْقُ عَلَيْهِ مُزاحَمَةُ النَّاسِ.</w:t>
      </w:r>
      <w:r>
        <w:br/>
      </w:r>
      <w:r>
        <w:rPr>
          <w:rFonts w:ascii="Times New Roman" w:hAnsi="Times New Roman"/>
          <w:color w:val="000000"/>
          <w:sz w:val="30"/>
          <w:rtl/>
        </w:rPr>
        <w:t>مَنْ أَخَرَ طَوافَ الإِفاضَةِ الَّذِي يَكُونُ يَومَ العِيدِ إِلى الخروجِ وَطَافَهُ عِندَ السَّفْرِ؛ أَجْزَأَهُ عَنْ طَوَافِ الوَدَاعِ.</w:t>
      </w:r>
      <w:r>
        <w:br/>
      </w:r>
      <w:r>
        <w:rPr>
          <w:rFonts w:ascii="Times New Roman" w:hAnsi="Times New Roman"/>
          <w:color w:val="000000"/>
          <w:sz w:val="30"/>
          <w:rtl/>
        </w:rPr>
        <w:t>لَو تَعَجَّلَ الْمُحْرِمُ وَنَوى الإنصْرافَ ، وَهَدَمَ الخَيْمَةَ، وَحَمَلَ أَغْرَاضَهُ وَمَشَى إِلى مَكَّةَ عَلَى أَنَّهُ إِذَا حَاذَى الجُمَرَاتِ نَزَلَ وَرَمَى، لَكنْ فِي أَثْنَاءِ الطَّرِيقِ غَابَتْ عَلَيْهِ الشَّمسُ، فَيَسْتَمِرُّ وَلا يَبْقَى وَإِذَا حَاذَى الجَمَرَاتِ رَماهَا وَلو بَعْدَ الغُروبِ؛ لِأَنَّهُ لَمْ يَتَأَخَّرْ بِاخْتِيارِهِ بَلْ عَزَمَ عَلَى الرَّحِيلِ وَحَمْلِ الأَعْرَاضِ وَسَارَ، وَيَصْدُقُ عَلَيْهِ أَنَّهُ تَعَجَلَ فِي يَوْمَيْنِ ، لَكُنْ حَبَسَهُ المَسيرُ إِذَنْ: يَسْتَمِرُّ حَتَّى لَوْ لَمْ يَرْمِ إِلَّا بَعْدَ غُرُوبِ</w:t>
      </w:r>
      <w:r>
        <w:br/>
      </w:r>
      <w:r>
        <w:rPr>
          <w:rFonts w:ascii="Times New Roman" w:hAnsi="Times New Roman"/>
          <w:color w:val="000000"/>
          <w:sz w:val="30"/>
          <w:rtl/>
        </w:rPr>
        <w:t>الشَّمْسِ، فَلا حَرَجَ.</w:t>
      </w:r>
      <w:r>
        <w:br/>
      </w:r>
      <w:r>
        <w:rPr>
          <w:rFonts w:ascii="Times New Roman" w:hAnsi="Times New Roman"/>
          <w:color w:val="000000"/>
          <w:sz w:val="30"/>
          <w:rtl/>
        </w:rPr>
        <w:t>لَو أَنَّ الْمُحْرِمَ فِي اليَومِ الثَّانِيَ عَشَرَ نَزَلَ فِي الضُّحى، وَطافَ طَوافَ الوَداعِ، خَرَجَ إِلى مِنِّي، وَرَمَى الجَمَرَاتِ بَعْدَ الزَّوالِ، وَمَشَى؛ فَلا يَجوزُ؛ لِأَنَّ طَوافَ الوَدَاعِ لا بُدَّ أَنْ يَكُونَ آخِرَ شَيءٍ. فَإِن سَأَلَ سَائِلٌ: حَجَجْتُ أَنَا وَزَمِيلٌ لِي، وَمَعِي زَوْجَتِي، وَمَعَهُ زَوْجَتُهُ، وَفِي يَوْمِ عَرَفةَ صَباحَ النَّفْرَةِ مِن مِنّى إِلَى عَرَفَةَ تَأَخَّرْتُ عَنِ الحَمْلَةِ، فَانْتَقلُوا إِلى عَرَفَاتٍ وَمَعَ الحملة زَوْجَتِي، وَزميلي وَزَوْجَتُهُ، وَلم أَحْصُلْ عَلَيْهِم إِلَّا فِي يَومِ النَّحْرِ فِي مِنِّى قَبْلَ الرَّمْيِ؛ فَا حُكْمُ حَجٌ زَوْجَتِي التي لَمْ أكُنْ مَعهَا فِي عَرَفَاتٍ وَهُوَ يَومُ الحَجِّ .</w:t>
      </w:r>
      <w:r>
        <w:br/>
      </w:r>
      <w:r>
        <w:rPr>
          <w:rFonts w:ascii="Times New Roman" w:hAnsi="Times New Roman"/>
          <w:color w:val="000000"/>
          <w:sz w:val="30"/>
          <w:rtl/>
        </w:rPr>
        <w:t>فالجَوَابُ حَجُّها صَحِيحٌ؛ لأَنهَا مَعذُورَةٌ فِي مِثلِ هَذِهِ الحَالِ، لَكنِّي أَقولُ: لَوْ أَنَّهُ حَرِصَ عَلَى أَلا يَتَأَخَّرَ عَنِ الحَمَلَةِ؛ لَكَانَ هَذَا هو الواجِبُ، حَتَّى يَكُونَ مَعَ امْرَأَتِهِ.</w:t>
      </w:r>
      <w:r>
        <w:br/>
      </w:r>
      <w:r>
        <w:br/>
      </w:r>
      <w:r>
        <w:rPr>
          <w:rFonts w:ascii="Times New Roman" w:hAnsi="Times New Roman"/>
          <w:color w:val="000000"/>
          <w:sz w:val="30"/>
        </w:rPr>
        <w:t>۱۱۲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وبهذه المناسبَةِ : أَوَدُّ أَنْ أُحذِّرَ الرِّجَالَ الذِينَ يَكُونُونَ مَحَارِمَ للنِّساءِ مِنْ أَنْ</w:t>
      </w:r>
      <w:r>
        <w:br/>
      </w:r>
      <w:r>
        <w:rPr>
          <w:rFonts w:ascii="Times New Roman" w:hAnsi="Times New Roman"/>
          <w:color w:val="000000"/>
          <w:sz w:val="30"/>
          <w:rtl/>
        </w:rPr>
        <w:t>يُفارِقُوهنَّ، بَل لا بُدَّ أَنْ يَكُونُوا مَعَهُنَّ .</w:t>
      </w:r>
      <w:r>
        <w:br/>
      </w:r>
      <w:r>
        <w:br/>
      </w:r>
      <w:r>
        <w:rPr>
          <w:rFonts w:ascii="Times New Roman" w:hAnsi="Times New Roman"/>
          <w:color w:val="000000"/>
          <w:sz w:val="30"/>
          <w:rtl/>
        </w:rPr>
        <w:t>مَسْأَلَةٌ: هَلْ يَجوزُ تَأْخِيرُ طَوافِ الإفاضَةِ حَتى اليَومِ الثَّانِي مِن عِيدِ الْأَصْحَى، أَوْ بَعْدَ ذَلكَ، وَهلْ يَجوزُ الجَمْعُ بَينَ طَوَائي الإفاضَةِ والوَدَاعِ فِي طَوافِ وَاحِدٍ ؟ الجَوَابُ: يَجوزُ لِلإِنسانِ أَنْ يُؤخِّرَ طَواف الإفاضَةِ إِلى آخِرِ يَومٍ مِن ذِي الحِجَّةِ؛</w:t>
      </w:r>
      <w:r>
        <w:br/>
      </w:r>
      <w:r>
        <w:rPr>
          <w:rFonts w:ascii="Times New Roman" w:hAnsi="Times New Roman"/>
          <w:color w:val="000000"/>
          <w:sz w:val="30"/>
          <w:rtl/>
        </w:rPr>
        <w:t xml:space="preserve">لأَنَّ اللهَ تَعَالَى قَالَ: الْحَج أَشْهُرُ مَّعْلُومَتُ ﴾ [البقرة: </w:t>
      </w:r>
      <w:r>
        <w:rPr>
          <w:rFonts w:ascii="Times New Roman" w:hAnsi="Times New Roman"/>
          <w:color w:val="000000"/>
          <w:sz w:val="30"/>
        </w:rPr>
        <w:t>١٩٧</w:t>
      </w:r>
      <w:r>
        <w:rPr>
          <w:rFonts w:ascii="Times New Roman" w:hAnsi="Times New Roman"/>
          <w:color w:val="000000"/>
          <w:sz w:val="30"/>
          <w:rtl/>
        </w:rPr>
        <w:t>].</w:t>
      </w:r>
      <w:r>
        <w:br/>
      </w:r>
      <w:r>
        <w:rPr>
          <w:rFonts w:ascii="Times New Roman" w:hAnsi="Times New Roman"/>
          <w:color w:val="000000"/>
          <w:sz w:val="30"/>
          <w:rtl/>
        </w:rPr>
        <w:t>وآخِرُ هذهِ الأَشْهُرِ هُوَ آخِرُ يَومٍ مِن ذِي الحِجَّةِ؛ وَعَليهِ : فَيَجوزُ لِلإِنْسَانِ أَنْ يُؤَخِّرَ طَواف الإفاضة إلى هَذَا، وَإِذَا كَانَ مَعْدُورًا وَأَخْرَهُ إلى مَا بَعْدَ ذلك فيَجُوزُ أيضًا، كَما لَوْ أَنَّ امرأة وَضعَتِ الحَمْلَ فِي يَوْمِ العِيدِ قَبْلَ طَوَافِ الإفاضةِ، وَبَقِيَتْ نُفَسَاءَ أَرْبَعِينَ يَومًا؛ سَتَأخُذُ مِن مُحرَّمِ عِشرينَ يَومًا؛ لأَنَّهَا أَدْرَكَتْ مِن ذِي الحِجَّةِ</w:t>
      </w:r>
      <w:r>
        <w:br/>
      </w:r>
      <w:r>
        <w:rPr>
          <w:rFonts w:ascii="Times New Roman" w:hAnsi="Times New Roman"/>
          <w:color w:val="000000"/>
          <w:sz w:val="30"/>
          <w:rtl/>
        </w:rPr>
        <w:t>عِشْرِينَ يَوْمًا، وبَقِيَ عَلَيْهَا عِشْرُونَ يَوْمًا، إلَّا إذَا طَهُرَتْ قَبلَ ذلكَ.</w:t>
      </w:r>
      <w:r>
        <w:br/>
      </w:r>
      <w:r>
        <w:rPr>
          <w:rFonts w:ascii="Times New Roman" w:hAnsi="Times New Roman"/>
          <w:color w:val="000000"/>
          <w:sz w:val="30"/>
          <w:rtl/>
        </w:rPr>
        <w:t>فَالُهم : أَنَّ تَأْخِيرَ طَوافِ الإفاضةِ - سَواءٌ لِعُذْرِ أَوْ لِغَيْرِ عُذْرٍ - إِلى مَا قَبْلَ انتهاء ذِي الحِجَّةِ لا بَأْسَ بهِ، وَلكِنْ لِيَعْلَم المؤَخِّرُ أَنَّهُ لا يَحِلُّ لَهُ أَنْ يَقْرَبَ امرأَة حَتَّى</w:t>
      </w:r>
      <w:r>
        <w:br/>
      </w:r>
      <w:r>
        <w:br/>
      </w:r>
      <w:r>
        <w:rPr>
          <w:rFonts w:ascii="Times New Roman" w:hAnsi="Times New Roman"/>
          <w:color w:val="000000"/>
          <w:sz w:val="30"/>
          <w:rtl/>
        </w:rPr>
        <w:t>يَطُوفَ.</w:t>
      </w:r>
      <w:r>
        <w:br/>
      </w:r>
      <w:r>
        <w:br/>
      </w:r>
      <w:r>
        <w:rPr>
          <w:rFonts w:ascii="Times New Roman" w:hAnsi="Times New Roman"/>
          <w:color w:val="000000"/>
          <w:sz w:val="30"/>
          <w:rtl/>
        </w:rPr>
        <w:t>كتاب الحج ( باب الهدي )</w:t>
      </w:r>
      <w:r>
        <w:br/>
      </w:r>
      <w:r>
        <w:br/>
      </w:r>
      <w:r>
        <w:rPr>
          <w:rFonts w:ascii="Times New Roman" w:hAnsi="Times New Roman"/>
          <w:color w:val="000000"/>
          <w:sz w:val="30"/>
        </w:rPr>
        <w:t>۱۱۳</w:t>
      </w:r>
      <w:r>
        <w:br/>
      </w:r>
      <w:r>
        <w:br/>
      </w:r>
      <w:r>
        <w:rPr>
          <w:rFonts w:ascii="Times New Roman" w:hAnsi="Times New Roman"/>
          <w:color w:val="000000"/>
          <w:sz w:val="30"/>
          <w:rtl/>
        </w:rPr>
        <w:t>بَابُ الهَدْي</w:t>
      </w:r>
      <w:r>
        <w:br/>
      </w:r>
      <w:r>
        <w:br/>
      </w:r>
      <w:r>
        <w:rPr>
          <w:rFonts w:ascii="Times New Roman" w:hAnsi="Times New Roman"/>
          <w:color w:val="000000"/>
          <w:sz w:val="30"/>
        </w:rPr>
        <w:t>۲۳۸</w:t>
      </w:r>
      <w:r>
        <w:rPr>
          <w:rFonts w:ascii="Times New Roman" w:hAnsi="Times New Roman"/>
          <w:color w:val="000000"/>
          <w:sz w:val="30"/>
          <w:rtl/>
        </w:rPr>
        <w:t xml:space="preserve"> - عَنْ عَائِشَةَ رَوَاللَّهُ عَنْهَا قَالَتْ: فَتَلْتُ قَلائِدَ هَدْي رَسُولِ اللهِ ﷺ ثُمَّ أَشْعَرَهَا وَقَلَّدَهَا أَوْ قَلَّدْتُهَا ثُمَّ بَعَثَ بِهَا إِلَى البَيْتِ. وَأَقَامَ بِالْمَدِينَةِ، فَمَا حَرُمَ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شَيْءٌ كَانَ لَهُ </w:t>
      </w:r>
      <w:proofErr w:type="gramStart"/>
      <w:r>
        <w:rPr>
          <w:rFonts w:ascii="Times New Roman" w:hAnsi="Times New Roman"/>
          <w:color w:val="000000"/>
          <w:sz w:val="30"/>
          <w:rtl/>
        </w:rPr>
        <w:t>حِلَّا )</w:t>
      </w:r>
      <w:proofErr w:type="gramEnd"/>
      <w:r>
        <w:rPr>
          <w:rFonts w:ascii="Times New Roman" w:hAnsi="Times New Roman"/>
          <w:color w:val="000000"/>
          <w:sz w:val="30"/>
          <w:rtl/>
        </w:rPr>
        <w:t xml:space="preserve"> .</w:t>
      </w:r>
      <w:r>
        <w:br/>
      </w:r>
      <w:r>
        <w:br/>
      </w:r>
      <w:r>
        <w:rPr>
          <w:rFonts w:ascii="Times New Roman" w:hAnsi="Times New Roman"/>
          <w:color w:val="000000"/>
          <w:sz w:val="30"/>
        </w:rPr>
        <w:t>۲۳۹</w:t>
      </w:r>
      <w:r>
        <w:rPr>
          <w:rFonts w:ascii="Times New Roman" w:hAnsi="Times New Roman"/>
          <w:color w:val="000000"/>
          <w:sz w:val="30"/>
          <w:rtl/>
        </w:rPr>
        <w:t xml:space="preserve"> - عَنْ عَائِشَةَ رَضَ لِتَهُ عَنْهَا قَالَتْ: أَهْدَى رَسُولُ اللهِ ﷺ مَرَّةً غَنَما»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٢٤٠</w:t>
      </w:r>
      <w:r>
        <w:rPr>
          <w:rFonts w:ascii="Times New Roman" w:hAnsi="Times New Roman"/>
          <w:color w:val="000000"/>
          <w:sz w:val="30"/>
          <w:rtl/>
        </w:rPr>
        <w:t xml:space="preserve"> - عَنْ أَبِي هُرَيْرَةَ رَضِوَاللَّهُ عَنْهُ: «أَنَّ نَبِيَّ اللَّهِ صَلَّى اللَّهُ عَلَيْهِ وَسَلَّمَ رَأَى رَجُلًا يَسُوقُ - بَدَنَةٌ، فَقَالَ: «ارْكَبُهَا قَالَ إِنَّهَا بَدَنَةٌ. قَالَ: ارْكَبُهَا، فَرَأَيْتُهُ رَاكِبَهَا، يُسَايِرُ النَّبِيَّ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وَفِي لَفْظ: قَالَ فِي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أَوْ الثَّالِثَةِ: «ارْكَبُهَا. وَيْلَكَ! أَوْ </w:t>
      </w:r>
      <w:proofErr w:type="gramStart"/>
      <w:r>
        <w:rPr>
          <w:rFonts w:ascii="Times New Roman" w:hAnsi="Times New Roman"/>
          <w:color w:val="000000"/>
          <w:sz w:val="30"/>
          <w:rtl/>
        </w:rPr>
        <w:t>وَيْحَكَ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٢٤١</w:t>
      </w:r>
      <w:r>
        <w:rPr>
          <w:rFonts w:ascii="Times New Roman" w:hAnsi="Times New Roman"/>
          <w:color w:val="000000"/>
          <w:sz w:val="30"/>
          <w:rtl/>
        </w:rPr>
        <w:t xml:space="preserve"> - عَنْ عَلِيِّ بْنِ أَبِي طَالِبٍ رَضِوَانَهُ عَنْهُ قَالَ: «أَمَرَنِي رَسُولُ اللهِ ﷺ أَنْ أَقُومَ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الحج، باب إشعار البدن ، رقم (</w:t>
      </w:r>
      <w:r>
        <w:rPr>
          <w:rFonts w:ascii="Times New Roman" w:hAnsi="Times New Roman"/>
          <w:color w:val="000000"/>
          <w:sz w:val="30"/>
        </w:rPr>
        <w:t>١٦٩٩</w:t>
      </w:r>
      <w:r>
        <w:rPr>
          <w:rFonts w:ascii="Times New Roman" w:hAnsi="Times New Roman"/>
          <w:color w:val="000000"/>
          <w:sz w:val="30"/>
          <w:rtl/>
        </w:rPr>
        <w:t>) ، ومسلم: كتاب الحج، باب استحباب بعث الهدي إلى الحرم لمن لا يريد الذهاب بنفسه، رقم (</w:t>
      </w:r>
      <w:r>
        <w:rPr>
          <w:rFonts w:ascii="Times New Roman" w:hAnsi="Times New Roman"/>
          <w:color w:val="000000"/>
          <w:sz w:val="30"/>
        </w:rPr>
        <w:t>۱۳۲۱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الحج، باب تقليد الغنم، رقم (</w:t>
      </w:r>
      <w:r>
        <w:rPr>
          <w:rFonts w:ascii="Times New Roman" w:hAnsi="Times New Roman"/>
          <w:color w:val="000000"/>
          <w:sz w:val="30"/>
        </w:rPr>
        <w:t>۱۷۰۱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الحج، باب تقليد النعل، رقم (</w:t>
      </w:r>
      <w:r>
        <w:rPr>
          <w:rFonts w:ascii="Times New Roman" w:hAnsi="Times New Roman"/>
          <w:color w:val="000000"/>
          <w:sz w:val="30"/>
        </w:rPr>
        <w:t>١٧٠٦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الوصايا، باب هل ينتفع الواقف بوقفه، رقم (</w:t>
      </w:r>
      <w:r>
        <w:rPr>
          <w:rFonts w:ascii="Times New Roman" w:hAnsi="Times New Roman"/>
          <w:color w:val="000000"/>
          <w:sz w:val="30"/>
        </w:rPr>
        <w:t>٢٧٥٤</w:t>
      </w:r>
      <w:r>
        <w:rPr>
          <w:rFonts w:ascii="Times New Roman" w:hAnsi="Times New Roman"/>
          <w:color w:val="000000"/>
          <w:sz w:val="30"/>
          <w:rtl/>
        </w:rPr>
        <w:t>)، من حديث</w:t>
      </w:r>
      <w:r>
        <w:br/>
      </w:r>
      <w:r>
        <w:br/>
      </w:r>
      <w:r>
        <w:rPr>
          <w:rFonts w:ascii="Times New Roman" w:hAnsi="Times New Roman"/>
          <w:color w:val="000000"/>
          <w:sz w:val="30"/>
          <w:rtl/>
        </w:rPr>
        <w:t>أنس بن مالك رَضَ اللَّهُ عَنْهُ.</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٥٥٨/٥</w:t>
      </w:r>
      <w:r>
        <w:rPr>
          <w:rFonts w:ascii="Times New Roman" w:hAnsi="Times New Roman"/>
          <w:color w:val="000000"/>
          <w:sz w:val="30"/>
          <w:rtl/>
        </w:rPr>
        <w:t>).</w:t>
      </w:r>
      <w:r>
        <w:br/>
      </w:r>
      <w:r>
        <w:br/>
      </w:r>
      <w:r>
        <w:rPr>
          <w:rFonts w:ascii="Times New Roman" w:hAnsi="Times New Roman"/>
          <w:color w:val="000000"/>
          <w:sz w:val="30"/>
        </w:rPr>
        <w:t>١١٤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بُدْنِهِ، وَأَنْ أَتَصَدَّقَ بِلَحْمِهَا وَجُلُودِهَا وَأَجِلَّتِهَا، وَأَلَّا أُعْطِيَ الجَزَّارَ مِنْهَا</w:t>
      </w:r>
      <w:r>
        <w:br/>
      </w:r>
      <w:r>
        <w:br/>
      </w:r>
      <w:r>
        <w:rPr>
          <w:rFonts w:ascii="Times New Roman" w:hAnsi="Times New Roman"/>
          <w:color w:val="000000"/>
          <w:sz w:val="30"/>
          <w:rtl/>
        </w:rPr>
        <w:t>شَيْئًا» (</w:t>
      </w:r>
      <w:r>
        <w:rPr>
          <w:rFonts w:ascii="Times New Roman" w:hAnsi="Times New Roman"/>
          <w:color w:val="000000"/>
          <w:sz w:val="30"/>
        </w:rPr>
        <w:t>١</w:t>
      </w:r>
      <w:r>
        <w:rPr>
          <w:rFonts w:ascii="Times New Roman" w:hAnsi="Times New Roman"/>
          <w:color w:val="000000"/>
          <w:sz w:val="30"/>
          <w:rtl/>
        </w:rPr>
        <w:t>) ، وَقَالَ: «نَحْنُ نُعْطِيهِ مِنْ عِنْدِنَا».</w:t>
      </w:r>
      <w:r>
        <w:br/>
      </w:r>
      <w:r>
        <w:rPr>
          <w:rFonts w:ascii="Times New Roman" w:hAnsi="Times New Roman"/>
          <w:color w:val="000000"/>
          <w:sz w:val="30"/>
        </w:rPr>
        <w:t>٢٤٢</w:t>
      </w:r>
      <w:r>
        <w:rPr>
          <w:rFonts w:ascii="Times New Roman" w:hAnsi="Times New Roman"/>
          <w:color w:val="000000"/>
          <w:sz w:val="30"/>
          <w:rtl/>
        </w:rPr>
        <w:t xml:space="preserve"> - عَنْ زِيَادِ بْنِ جُبَيْرٍ قَالَ: رَأَيْتُ ابْنَ عُمَرَ أَتَى عَلَى رَجُلٍ قَدْ أَنَاخَ بَدَنَتَهُ،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فَنَحَرَهَا، فَقَالَ: ابْعَثْهَا قِيَامًا مُقَيَّدَةً سُنَةٌ مُحَمَّدٍ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الحج، باب في الصدقة بلحوم الهدي وجلودها وجلالها، رقم (</w:t>
      </w:r>
      <w:r>
        <w:rPr>
          <w:rFonts w:ascii="Times New Roman" w:hAnsi="Times New Roman"/>
          <w:color w:val="000000"/>
          <w:sz w:val="30"/>
        </w:rPr>
        <w:t>۱۳۱۷</w:t>
      </w:r>
      <w:r>
        <w:rPr>
          <w:rFonts w:ascii="Times New Roman" w:hAnsi="Times New Roman"/>
          <w:color w:val="000000"/>
          <w:sz w:val="30"/>
          <w:rtl/>
        </w:rPr>
        <w:t>). وانظر: التعليق على صحيح مسلم لفضيلة شيخنا الشارح رحمه الله تعالى (</w:t>
      </w:r>
      <w:r>
        <w:rPr>
          <w:rFonts w:ascii="Times New Roman" w:hAnsi="Times New Roman"/>
          <w:color w:val="000000"/>
          <w:sz w:val="30"/>
        </w:rPr>
        <w:t>٤١٨/٦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الحج، باب نحر الإبل مقيدة، رقم (</w:t>
      </w:r>
      <w:r>
        <w:rPr>
          <w:rFonts w:ascii="Times New Roman" w:hAnsi="Times New Roman"/>
          <w:color w:val="000000"/>
          <w:sz w:val="30"/>
        </w:rPr>
        <w:t>۱۷۱۳</w:t>
      </w:r>
      <w:r>
        <w:rPr>
          <w:rFonts w:ascii="Times New Roman" w:hAnsi="Times New Roman"/>
          <w:color w:val="000000"/>
          <w:sz w:val="30"/>
          <w:rtl/>
        </w:rPr>
        <w:t>)، ومسلم: كتاب الحج، باب نحر البدن قياما مقيدة، رقم (</w:t>
      </w:r>
      <w:r>
        <w:rPr>
          <w:rFonts w:ascii="Times New Roman" w:hAnsi="Times New Roman"/>
          <w:color w:val="000000"/>
          <w:sz w:val="30"/>
        </w:rPr>
        <w:t>۱۳۲۰</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٥٨٧/٥</w:t>
      </w:r>
      <w:r>
        <w:rPr>
          <w:rFonts w:ascii="Times New Roman" w:hAnsi="Times New Roman"/>
          <w:color w:val="000000"/>
          <w:sz w:val="30"/>
          <w:rtl/>
        </w:rPr>
        <w:t>).</w:t>
      </w:r>
      <w:r>
        <w:br/>
      </w:r>
      <w:r>
        <w:br/>
      </w:r>
      <w:r>
        <w:rPr>
          <w:rFonts w:ascii="Times New Roman" w:hAnsi="Times New Roman"/>
          <w:color w:val="000000"/>
          <w:sz w:val="30"/>
          <w:rtl/>
        </w:rPr>
        <w:t xml:space="preserve">كتاب الحج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الغسل </w:t>
      </w:r>
      <w:proofErr w:type="gramStart"/>
      <w:r>
        <w:rPr>
          <w:rFonts w:ascii="Times New Roman" w:hAnsi="Times New Roman"/>
          <w:color w:val="000000"/>
          <w:sz w:val="30"/>
          <w:rtl/>
        </w:rPr>
        <w:t>للمحرم )</w:t>
      </w:r>
      <w:proofErr w:type="gramEnd"/>
      <w:r>
        <w:br/>
      </w:r>
      <w:r>
        <w:br/>
      </w:r>
      <w:r>
        <w:rPr>
          <w:rFonts w:ascii="Times New Roman" w:hAnsi="Times New Roman"/>
          <w:color w:val="000000"/>
          <w:sz w:val="30"/>
        </w:rPr>
        <w:t>١١٥</w:t>
      </w:r>
      <w:r>
        <w:br/>
      </w:r>
      <w:r>
        <w:br/>
      </w:r>
      <w:r>
        <w:rPr>
          <w:rFonts w:ascii="Times New Roman" w:hAnsi="Times New Roman"/>
          <w:color w:val="000000"/>
          <w:sz w:val="30"/>
          <w:rtl/>
        </w:rPr>
        <w:t>بَابُ الغُسْلِ لِلمُحرم</w:t>
      </w:r>
      <w:r>
        <w:br/>
      </w:r>
      <w:r>
        <w:br/>
      </w:r>
      <w:r>
        <w:rPr>
          <w:rFonts w:ascii="Times New Roman" w:hAnsi="Times New Roman"/>
          <w:color w:val="000000"/>
          <w:sz w:val="30"/>
        </w:rPr>
        <w:t>٢٤٣</w:t>
      </w:r>
      <w:r>
        <w:rPr>
          <w:rFonts w:ascii="Times New Roman" w:hAnsi="Times New Roman"/>
          <w:color w:val="000000"/>
          <w:sz w:val="30"/>
          <w:rtl/>
        </w:rPr>
        <w:t xml:space="preserve"> - عَنْ عَبْدِ اللَّهِ بْنِ </w:t>
      </w:r>
      <w:proofErr w:type="gramStart"/>
      <w:r>
        <w:rPr>
          <w:rFonts w:ascii="Times New Roman" w:hAnsi="Times New Roman"/>
          <w:color w:val="000000"/>
          <w:sz w:val="30"/>
          <w:rtl/>
        </w:rPr>
        <w:t>حُنَيْنٍ :</w:t>
      </w:r>
      <w:proofErr w:type="gramEnd"/>
      <w:r>
        <w:rPr>
          <w:rFonts w:ascii="Times New Roman" w:hAnsi="Times New Roman"/>
          <w:color w:val="000000"/>
          <w:sz w:val="30"/>
          <w:rtl/>
        </w:rPr>
        <w:t xml:space="preserve"> أَنَّ عَبْدَ اللهِ بْنَ عَبَّاسِ وَالمِسْوَرَ بْنَ تَخَرَمَةَ اخْتَلَفَا بِالْأَبْوَاءِ. فَقَالَ ابْنُ عَبَّاسٍ رَوَاللَّهُ عَنْهُ: يَغْسِلُ الْمُحْرِمُ رَأْسَهُ. وَقَالَ المِسْوَرُ رَضَوَلِتَهُ عَنْهُ: لا يَغْسِلُ الْمُحْرِمُ رَأْسَهُ. قَالَ: فَأَرْسَلَنِي ابْنُ عَبَّاسٍ إِلَى أَبِي أَيُّوبَ الأَنْصَارِيِّ رَضَوَاللَّهُ عَنْهُ فَوَجَدْتُهُ يَغْتَسِلُ بَيْنَ القَرْنَيْنِ، وَهُوَ يُسْتَرُ بِثَوْبٍ. فَسَلَّمْتُ عَلَيْهِ. فَقَالَ: مَنْ هَذَا؟ فَقُلْتُ: أَنَا عَبْدُ اللَّهِ بْنُ حُنَيْنٍ، أَرْسَلَنِي إِلَيْكَ ابْنُ عَبَّاسٍ، </w:t>
      </w:r>
      <w:proofErr w:type="gramStart"/>
      <w:r>
        <w:rPr>
          <w:rFonts w:ascii="Times New Roman" w:hAnsi="Times New Roman"/>
          <w:color w:val="000000"/>
          <w:sz w:val="30"/>
          <w:rtl/>
        </w:rPr>
        <w:t>يَسْأَلُكَ :</w:t>
      </w:r>
      <w:proofErr w:type="gramEnd"/>
      <w:r>
        <w:rPr>
          <w:rFonts w:ascii="Times New Roman" w:hAnsi="Times New Roman"/>
          <w:color w:val="000000"/>
          <w:sz w:val="30"/>
          <w:rtl/>
        </w:rPr>
        <w:t xml:space="preserve"> كَيْفَ كَانَ رَسُولُ اللَّهِ يَغْسِلُ رَأْسَهُ وَهُوَ مُحْرِمْ؟ فَوَضَعَ أَبُو أَيُّوبَ يَدَهُ عَلَى الثَّوْبِ، فَطَأَطَأَهُ، حَتَّى بَدَا لِي رَأْسُهُ. ثُمَّ قَالَ لِإِنْسَانِ يَصُبُّ عَلَيْهِ اللَمَاءَ اصْبُبْ، فَصَبَّ عَلَى رَأْسِهِ. ثُمَّ حَرَّكَ رَأْسَهُ بِيَدَيْهِ، فَأَقْبَلَ بِهِمَا وَأَدْبَرَ ثُمَّ قَالَ: هَكَذَا رَأَيْتُهُ يَفْعَلُ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وَفِي رِوَايَةٍ: «فَقَالَ المِسْوَرُ لِابْنِ عَبَّاسٍ: لا أُمَارِيكَ أَبَدًا (</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tl/>
        </w:rPr>
        <w:t>القَرْنَانِ: العَمُودانِ اللَّذَانِ تُشَدُّ فِيهِمَا الخَشَبَةُ التي تُعَلَّقُ عَلَيْهَا البَكَرَةُ.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الاغتسال للمحرم ، رقم (</w:t>
      </w:r>
      <w:r>
        <w:rPr>
          <w:rFonts w:ascii="Times New Roman" w:hAnsi="Times New Roman"/>
          <w:color w:val="000000"/>
          <w:sz w:val="30"/>
        </w:rPr>
        <w:t>١٨٤٠</w:t>
      </w:r>
      <w:r>
        <w:rPr>
          <w:rFonts w:ascii="Times New Roman" w:hAnsi="Times New Roman"/>
          <w:color w:val="000000"/>
          <w:sz w:val="30"/>
          <w:rtl/>
        </w:rPr>
        <w:t>) ، ومسلم : كتاب الحج، باب جواز غسل المحرم بدنه ورأسه، رقم (</w:t>
      </w:r>
      <w:r>
        <w:rPr>
          <w:rFonts w:ascii="Times New Roman" w:hAnsi="Times New Roman"/>
          <w:color w:val="000000"/>
          <w:sz w:val="30"/>
        </w:rPr>
        <w:t>١٢٠٥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٧٩٥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مسلم کتاب الحج، باب جواز غسل المحرم بدنه ورأسه، رقم (</w:t>
      </w:r>
      <w:r>
        <w:rPr>
          <w:rFonts w:ascii="Times New Roman" w:hAnsi="Times New Roman"/>
          <w:color w:val="000000"/>
          <w:sz w:val="30"/>
        </w:rPr>
        <w:t>٩٢/١٢٠٥</w:t>
      </w:r>
      <w:r>
        <w:rPr>
          <w:rFonts w:ascii="Times New Roman" w:hAnsi="Times New Roman"/>
          <w:color w:val="000000"/>
          <w:sz w:val="30"/>
          <w:rtl/>
        </w:rPr>
        <w:t>).</w:t>
      </w:r>
      <w:r>
        <w:br/>
      </w:r>
      <w:r>
        <w:br/>
      </w:r>
      <w:r>
        <w:rPr>
          <w:rFonts w:ascii="Times New Roman" w:hAnsi="Times New Roman"/>
          <w:color w:val="000000"/>
          <w:sz w:val="30"/>
        </w:rPr>
        <w:t>١١٦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فَسَحُ الحَقِّ إِلَى العُمْرَةِ</w:t>
      </w:r>
      <w:r>
        <w:br/>
      </w:r>
      <w:r>
        <w:br/>
      </w:r>
      <w:r>
        <w:rPr>
          <w:rFonts w:ascii="Times New Roman" w:hAnsi="Times New Roman"/>
          <w:color w:val="000000"/>
          <w:sz w:val="30"/>
          <w:rtl/>
        </w:rPr>
        <w:t>-</w:t>
      </w:r>
      <w:r>
        <w:rPr>
          <w:rFonts w:ascii="Times New Roman" w:hAnsi="Times New Roman"/>
          <w:color w:val="000000"/>
          <w:sz w:val="30"/>
        </w:rPr>
        <w:t>٢٤٤</w:t>
      </w:r>
      <w:r>
        <w:rPr>
          <w:rFonts w:ascii="Times New Roman" w:hAnsi="Times New Roman"/>
          <w:color w:val="000000"/>
          <w:sz w:val="30"/>
          <w:rtl/>
        </w:rPr>
        <w:t xml:space="preserve"> عَنْ جَابِرِ بْنِ عَبْدِ اللَّهِ رَانَ عَنْهُ قَالَ: أَهَلَّ النَّبِيُّ ﷺ وَأَصْحَابُهُ بِالحَجِّ وَلَيْسَ مَعَ أَحَدٍ مِنْهُمْ هَدْيٌ غَيْرَ النَّبِيِّ ﷺ وَطَلْحَةَ، وَقَدِمَ عَلَى رَوَاللهُ عَنْهُ مِنَ اليَمَنِ. عَلِيٌّ</w:t>
      </w:r>
      <w:r>
        <w:br/>
      </w:r>
      <w:r>
        <w:rPr>
          <w:rFonts w:ascii="Times New Roman" w:hAnsi="Times New Roman"/>
          <w:color w:val="000000"/>
          <w:sz w:val="30"/>
          <w:rtl/>
        </w:rPr>
        <w:t>فَقَالَ: أَهْلَلْتُ بِمَا أَهَلَّ بِهِ النَّبِيُّ ﷺ فَأَمَرَ النَّبِيُّ ﷺ أَصْحَابَهُ: أَنْ يَجْعَلُوهَا عُمْرَةً، فَيَطُوفُوا ثُمَّ يُقَصِّرُوا وَيَحِلُّوا إِلَّا مَنْ كَانَ مَعَهُ الهَدْيُّ فَقَالُوا: نَنْطَلِقُ إِلَى مِنِّي وَذَكَرُ أَحَدِنَا يَقْطُرُ؟ فَبَلَغَ ذَلِكَ النَّبِيِّ ﷺ فَقَالَ: لَوِ اسْتَقْبَلْتُ مِنْ أَمْرِي مَا اسْتَدْبَرْتُ مَا أَهْدَيْتُ، وَلَوْلا أَنَّ مَعِيَ الهَدْيَ لَأَحْلَلْتُ». وَحَاضَتْ عَائِشَةُ. فَنَسَكَتِ المَنَاسِكَ كُلَّهَا، غَيْرَ أَنَّهَا لَمْ تَطْفْ بِالْبَيْتِ فَلَمَّا طَهُرَتْ وَطَافَتْ بِالْبَيْتِ قَالَتْ: يَا رَسُولَ اللَّهِ، تَنْطَلِقُونَ بِحَجِّ وَعُمْرَةٍ، وَأَنْطَلِقُ بِحَجِّ، فَأَمَرَ عَبْدَ الرَّحْمَنِ بْنَ أَبِي بَكْرٍ : أَنْ يَخْرُجَ مَعَهَا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إِلَى التَّنْعِيمِ فَاعْتَمَرَتْ بَعْدَ الحَجِّ .</w:t>
      </w:r>
      <w:r>
        <w:br/>
      </w:r>
      <w:r>
        <w:rPr>
          <w:rFonts w:ascii="Times New Roman" w:hAnsi="Times New Roman"/>
          <w:color w:val="000000"/>
          <w:sz w:val="30"/>
        </w:rPr>
        <w:t>٢٤٥</w:t>
      </w:r>
      <w:r>
        <w:rPr>
          <w:rFonts w:ascii="Times New Roman" w:hAnsi="Times New Roman"/>
          <w:color w:val="000000"/>
          <w:sz w:val="30"/>
          <w:rtl/>
        </w:rPr>
        <w:t xml:space="preserve"> - عَنْ جَابِرٍ رَوَاللَّهُ عَنْهُ قَالَ: قَدِمْنَا مَعَ رَسُولِ اللهِ ﷺ وَنَحْنُ نَقُولُ : لَبَّيْكَ</w:t>
      </w:r>
      <w:r>
        <w:br/>
      </w:r>
      <w:r>
        <w:rPr>
          <w:rFonts w:ascii="Times New Roman" w:hAnsi="Times New Roman"/>
          <w:color w:val="000000"/>
          <w:sz w:val="30"/>
          <w:rtl/>
        </w:rPr>
        <w:t>بالحَجِّ فَأَمَرَنَا رَسُولُ اللهِ ﷺ فَجَعَلْنَاهَا عُمْرَةً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تقضي الحائض المناسك كلها إلا الطواف بالبيت، رقم (</w:t>
      </w:r>
      <w:r>
        <w:rPr>
          <w:rFonts w:ascii="Times New Roman" w:hAnsi="Times New Roman"/>
          <w:color w:val="000000"/>
          <w:sz w:val="30"/>
        </w:rPr>
        <w:t>١٦٥١</w:t>
      </w:r>
      <w:r>
        <w:rPr>
          <w:rFonts w:ascii="Times New Roman" w:hAnsi="Times New Roman"/>
          <w:color w:val="000000"/>
          <w:sz w:val="30"/>
          <w:rtl/>
        </w:rPr>
        <w:t>)، ومسلم کتاب الحج، باب بیان وجوه الإحرام، رقم (</w:t>
      </w:r>
      <w:r>
        <w:rPr>
          <w:rFonts w:ascii="Times New Roman" w:hAnsi="Times New Roman"/>
          <w:color w:val="000000"/>
          <w:sz w:val="30"/>
        </w:rPr>
        <w:t>١٢١٦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٤٩٧/٥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الحج، باب من لبى بالحج وسماه ، رقم (</w:t>
      </w:r>
      <w:r>
        <w:rPr>
          <w:rFonts w:ascii="Times New Roman" w:hAnsi="Times New Roman"/>
          <w:color w:val="000000"/>
          <w:sz w:val="30"/>
        </w:rPr>
        <w:t>١٥٧٠</w:t>
      </w:r>
      <w:r>
        <w:rPr>
          <w:rFonts w:ascii="Times New Roman" w:hAnsi="Times New Roman"/>
          <w:color w:val="000000"/>
          <w:sz w:val="30"/>
          <w:rtl/>
        </w:rPr>
        <w:t>)، ومسلم: كتاب الحج، باب في المتعة بالحج والعمرة، رقم (</w:t>
      </w:r>
      <w:r>
        <w:rPr>
          <w:rFonts w:ascii="Times New Roman" w:hAnsi="Times New Roman"/>
          <w:color w:val="000000"/>
          <w:sz w:val="30"/>
        </w:rPr>
        <w:t>١٢١٦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٣٦٦/٥</w:t>
      </w:r>
      <w:r>
        <w:rPr>
          <w:rFonts w:ascii="Times New Roman" w:hAnsi="Times New Roman"/>
          <w:color w:val="000000"/>
          <w:sz w:val="30"/>
          <w:rtl/>
        </w:rPr>
        <w:t>).</w:t>
      </w:r>
      <w:r>
        <w:br/>
      </w:r>
      <w:r>
        <w:br/>
      </w:r>
      <w:r>
        <w:rPr>
          <w:rFonts w:ascii="Times New Roman" w:hAnsi="Times New Roman"/>
          <w:color w:val="000000"/>
          <w:sz w:val="30"/>
          <w:rtl/>
        </w:rPr>
        <w:t>كتاب الحج ( باب فسخ الحج إلى العمرة )</w:t>
      </w:r>
      <w:r>
        <w:br/>
      </w:r>
      <w:r>
        <w:br/>
      </w:r>
      <w:r>
        <w:rPr>
          <w:rFonts w:ascii="Times New Roman" w:hAnsi="Times New Roman"/>
          <w:color w:val="000000"/>
          <w:sz w:val="30"/>
          <w:rtl/>
        </w:rPr>
        <w:t>-</w:t>
      </w:r>
      <w:r>
        <w:br/>
      </w:r>
      <w:r>
        <w:br/>
      </w:r>
      <w:r>
        <w:rPr>
          <w:rFonts w:ascii="Times New Roman" w:hAnsi="Times New Roman"/>
          <w:color w:val="000000"/>
          <w:sz w:val="30"/>
        </w:rPr>
        <w:t>۱۱۷</w:t>
      </w:r>
      <w:r>
        <w:br/>
      </w:r>
      <w:r>
        <w:br/>
      </w:r>
      <w:r>
        <w:rPr>
          <w:rFonts w:ascii="Times New Roman" w:hAnsi="Times New Roman"/>
          <w:color w:val="000000"/>
          <w:sz w:val="30"/>
        </w:rPr>
        <w:t>٢٤٦</w:t>
      </w:r>
      <w:r>
        <w:rPr>
          <w:rFonts w:ascii="Times New Roman" w:hAnsi="Times New Roman"/>
          <w:color w:val="000000"/>
          <w:sz w:val="30"/>
          <w:rtl/>
        </w:rPr>
        <w:t xml:space="preserve"> - عَنْ عَبْدِ اللَّهِ بْنِ عَبَّاسٍ رَضَوَلِتَهُ عَنْها قَالَ: قَدِمَ النَّبِيُّ ﷺ وَأَصْحَابُهُ صَبِيحَةَ رَابِعَةٍ مُهِدِّينَ بِالحَجِّ فَأَمَرَهُمْ أَنْ يَجْعَلُوهَا عُمْرَةً، فَقَالُوا: يَا رَسُولَ اللهِ - أَيُّ الحِلٌ- قَالَ: «الحِلُّ كُلُّهُ ).</w:t>
      </w:r>
      <w:r>
        <w:br/>
      </w:r>
      <w:r>
        <w:rPr>
          <w:rFonts w:ascii="Times New Roman" w:hAnsi="Times New Roman"/>
          <w:color w:val="000000"/>
          <w:sz w:val="30"/>
        </w:rPr>
        <w:t>٢٤٧</w:t>
      </w:r>
      <w:r>
        <w:rPr>
          <w:rFonts w:ascii="Times New Roman" w:hAnsi="Times New Roman"/>
          <w:color w:val="000000"/>
          <w:sz w:val="30"/>
          <w:rtl/>
        </w:rPr>
        <w:t xml:space="preserve"> - عَنْ عُرْوَةَ بْنِ الزُّبَيْرِ قَالَ: «سُئِلَ أُسَامَةُ بْنُ زَيْدٍ - وَأَنَا جَالِسٌ - كَيْفَ كَانَ رَسُولُ اللهِ صَلَّى اللهُ عَلَيْهِ وَسَلَّمَ يَسِيرُ حِينَ دَفَعَ ؟ قَالَ: كَانَ يَسِيرُ العَنَقَ. فَإِذَا وَجَدَ فَجْوَةٌ</w:t>
      </w:r>
      <w:r>
        <w:br/>
      </w:r>
      <w:r>
        <w:br/>
      </w:r>
      <w:r>
        <w:rPr>
          <w:rFonts w:ascii="Times New Roman" w:hAnsi="Times New Roman"/>
          <w:color w:val="000000"/>
          <w:sz w:val="30"/>
          <w:rtl/>
        </w:rPr>
        <w:t>نَصَّ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الوَدَاع.</w:t>
      </w:r>
      <w:r>
        <w:br/>
      </w:r>
      <w:r>
        <w:br/>
      </w:r>
      <w:r>
        <w:rPr>
          <w:rFonts w:ascii="Times New Roman" w:hAnsi="Times New Roman"/>
          <w:color w:val="000000"/>
          <w:sz w:val="30"/>
          <w:rtl/>
        </w:rPr>
        <w:t>الْعَنَقُ: انْبِسَاطُ السَّيْرِ، و«النَّصُّ» فَوْقَ ذَلكَ.</w:t>
      </w:r>
      <w:r>
        <w:br/>
      </w:r>
      <w:r>
        <w:rPr>
          <w:rFonts w:ascii="Times New Roman" w:hAnsi="Times New Roman"/>
          <w:color w:val="000000"/>
          <w:sz w:val="30"/>
        </w:rPr>
        <w:t>٢٤٨</w:t>
      </w:r>
      <w:r>
        <w:rPr>
          <w:rFonts w:ascii="Times New Roman" w:hAnsi="Times New Roman"/>
          <w:color w:val="000000"/>
          <w:sz w:val="30"/>
          <w:rtl/>
        </w:rPr>
        <w:t xml:space="preserve"> - عَنْ عَبْدِ اللَّهِ بْنِ عَمْرٍو رَ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أَنَّ رَسُولَ اللهِ ﷺ وَقَفَ فِي حَجَّةِ فَجَعَلُوا يَسْأَلُونَهُ. فَقَالَ رَجُلٌ: لَمْ أَشْعُرُ، فَحَلَقْتُ قَبْلَ أَنْ أَذْبَحَ؟ قَالَ: اذْبَحْ وَلا حَرَجَ وَجَاءَ آخَرُ، فَقَالَ: لَمْ أَشْعُرُ، فَنَحَرْتُ قَبْلَ أَنْ أَرْمِيَ؟ قَالَ: «ارْمِ وَلا حَرَجَ فَمَا سُئِلَ يَوْمَئِذٍ عَنْ شَيْءٍ قَدَّمَ وَلا أُخْرَ إِلَّا قَالَ: «افْعَلْ وَلا حَرَجَ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التمتع والإقران والإفراد بالحج، رقم (</w:t>
      </w:r>
      <w:r>
        <w:rPr>
          <w:rFonts w:ascii="Times New Roman" w:hAnsi="Times New Roman"/>
          <w:color w:val="000000"/>
          <w:sz w:val="30"/>
        </w:rPr>
        <w:t>١٥٦٤</w:t>
      </w:r>
      <w:r>
        <w:rPr>
          <w:rFonts w:ascii="Times New Roman" w:hAnsi="Times New Roman"/>
          <w:color w:val="000000"/>
          <w:sz w:val="30"/>
          <w:rtl/>
        </w:rPr>
        <w:t>)، ومسلم: كتاب الحج، باب جواز العمرة في أشهر الحج، رقم (</w:t>
      </w:r>
      <w:r>
        <w:rPr>
          <w:rFonts w:ascii="Times New Roman" w:hAnsi="Times New Roman"/>
          <w:color w:val="000000"/>
          <w:sz w:val="30"/>
        </w:rPr>
        <w:t>١٢٤٠</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٣٦٠</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الحج، باب السير إذا دفع من عرفة رقم (</w:t>
      </w:r>
      <w:r>
        <w:rPr>
          <w:rFonts w:ascii="Times New Roman" w:hAnsi="Times New Roman"/>
          <w:color w:val="000000"/>
          <w:sz w:val="30"/>
        </w:rPr>
        <w:t>١٦٦٦</w:t>
      </w:r>
      <w:r>
        <w:rPr>
          <w:rFonts w:ascii="Times New Roman" w:hAnsi="Times New Roman"/>
          <w:color w:val="000000"/>
          <w:sz w:val="30"/>
          <w:rtl/>
        </w:rPr>
        <w:t>)، ومسلم: كتاب الحج، باب الإفاضة من عرفات إلى المزدلفة، رقم (</w:t>
      </w:r>
      <w:r>
        <w:rPr>
          <w:rFonts w:ascii="Times New Roman" w:hAnsi="Times New Roman"/>
          <w:color w:val="000000"/>
          <w:sz w:val="30"/>
        </w:rPr>
        <w:t>١٢٨٦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٥٢٠/٥</w:t>
      </w:r>
      <w:r>
        <w:rPr>
          <w:rFonts w:ascii="Times New Roman" w:hAnsi="Times New Roman"/>
          <w:color w:val="000000"/>
          <w:sz w:val="30"/>
          <w:rtl/>
        </w:rPr>
        <w:t>)</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أخرجه البخاري: كتاب العلم باب الفتيا وهو واقف على الدابة وغيرها، رقم (</w:t>
      </w:r>
      <w:r>
        <w:rPr>
          <w:rFonts w:ascii="Times New Roman" w:hAnsi="Times New Roman"/>
          <w:color w:val="000000"/>
          <w:sz w:val="30"/>
        </w:rPr>
        <w:t>۸۳</w:t>
      </w:r>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الحج، باب من حلق قبل النحر، أو نحر قبل الرمي، رقم (</w:t>
      </w:r>
      <w:r>
        <w:rPr>
          <w:rFonts w:ascii="Times New Roman" w:hAnsi="Times New Roman"/>
          <w:color w:val="000000"/>
          <w:sz w:val="30"/>
        </w:rPr>
        <w:t>١٣٠٦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۳۰۳/۱</w:t>
      </w:r>
      <w:r>
        <w:rPr>
          <w:rFonts w:ascii="Times New Roman" w:hAnsi="Times New Roman"/>
          <w:color w:val="000000"/>
          <w:sz w:val="30"/>
          <w:rtl/>
        </w:rPr>
        <w:t>).</w:t>
      </w:r>
      <w:r>
        <w:br/>
      </w:r>
      <w:r>
        <w:br/>
      </w:r>
      <w:r>
        <w:rPr>
          <w:rFonts w:ascii="Times New Roman" w:hAnsi="Times New Roman"/>
          <w:color w:val="000000"/>
          <w:sz w:val="30"/>
        </w:rPr>
        <w:t>۱۱۸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٢٤٩</w:t>
      </w:r>
      <w:r>
        <w:rPr>
          <w:rFonts w:ascii="Times New Roman" w:hAnsi="Times New Roman"/>
          <w:color w:val="000000"/>
          <w:sz w:val="30"/>
          <w:rtl/>
        </w:rPr>
        <w:t xml:space="preserve"> - عَنْ عَبْدِ الرَّحْمَنِ بْنِ يَزِيدَ النَّخَعِيُّ: «أَنَّهُ حَجَّ مَعَ ابْنِ مَسْعُودٍ. فَرَاهُ يَرمِي الجَمْرَةَ الكُبْرَى بِسَبْعِ حَصَيَاتٍ فَجَعَلَ البَيْتَ عَنْ يَسَارِهِ، وَمِنّى عَنْ يَمِينِهِ، ثُمَّ قَالَ: هَذَا مَقَامُ الَّذِي أُنزِلَتْ عَلَيْهِ سُورَةُ البَقَرَةِ ).</w:t>
      </w:r>
      <w:r>
        <w:br/>
      </w:r>
      <w:r>
        <w:br/>
      </w:r>
      <w:r>
        <w:rPr>
          <w:rFonts w:ascii="Times New Roman" w:hAnsi="Times New Roman"/>
          <w:color w:val="000000"/>
          <w:sz w:val="30"/>
          <w:rtl/>
        </w:rPr>
        <w:t>.</w:t>
      </w:r>
      <w:r>
        <w:br/>
      </w:r>
      <w:r>
        <w:br/>
      </w:r>
      <w:r>
        <w:rPr>
          <w:rFonts w:ascii="Times New Roman" w:hAnsi="Times New Roman"/>
          <w:color w:val="000000"/>
          <w:sz w:val="30"/>
        </w:rPr>
        <w:t>٢٥٠</w:t>
      </w:r>
      <w:r>
        <w:rPr>
          <w:rFonts w:ascii="Times New Roman" w:hAnsi="Times New Roman"/>
          <w:color w:val="000000"/>
          <w:sz w:val="30"/>
          <w:rtl/>
        </w:rPr>
        <w:t xml:space="preserve"> - عَنْ عَبْدِ اللَّهِ بْنِ عُمَرَ رَ لِتَهُ عَنْهُ: أَنَّ رَسُولَ اللهِ ﷺ قَالَ: «اللَّهُمَّ ارْحَم المُحَلَّقِينَ». قَالُوا: وَالْمُقَصِّرِينَ يَا رَسُولَ اللهِ. قَالَ: «اللَّهُمَّ ارْحَمِ الْمُحَلَّقِينَ». قَالُوا: وَالْمُقَصِّرِينَ يَا رَسُولَ اللهِ. قَالَ: «وَالْمُقَصِّرِينَ</w:t>
      </w:r>
      <w:proofErr w:type="gramStart"/>
      <w:r>
        <w:rPr>
          <w:rFonts w:ascii="Times New Roman" w:hAnsi="Times New Roman"/>
          <w:color w:val="000000"/>
          <w:sz w:val="30"/>
          <w:rtl/>
        </w:rPr>
        <w:t>»(</w:t>
      </w:r>
      <w:proofErr w:type="gramEnd"/>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Pr>
        <w:t>٢٥١</w:t>
      </w:r>
      <w:r>
        <w:rPr>
          <w:rFonts w:ascii="Times New Roman" w:hAnsi="Times New Roman"/>
          <w:color w:val="000000"/>
          <w:sz w:val="30"/>
          <w:rtl/>
        </w:rPr>
        <w:t xml:space="preserve"> - عَنْ عَائِشَةَ رَضِوَلِتَهُ عَنْهَا قَالَتْ: حَجَجْنَا مَعَ النَّبِيِّ ﷺ فَأَفَضْنَا يَوْمَ </w:t>
      </w:r>
      <w:proofErr w:type="gramStart"/>
      <w:r>
        <w:rPr>
          <w:rFonts w:ascii="Times New Roman" w:hAnsi="Times New Roman"/>
          <w:color w:val="000000"/>
          <w:sz w:val="30"/>
          <w:rtl/>
        </w:rPr>
        <w:t>النَّحْرِ ،</w:t>
      </w:r>
      <w:proofErr w:type="gramEnd"/>
      <w:r>
        <w:rPr>
          <w:rFonts w:ascii="Times New Roman" w:hAnsi="Times New Roman"/>
          <w:color w:val="000000"/>
          <w:sz w:val="30"/>
          <w:rtl/>
        </w:rPr>
        <w:t xml:space="preserve"> فحاضتْ صَفِيَّةُ، فَأَرادَ النَّبِيُّ ﷺ مِنْها ما يُريدُ الرَّجُلُ مِنْ أَهْلِهِ. فَقُلْتُ: يَا رَسُولَ اللَّهِ: إنَّها </w:t>
      </w:r>
      <w:proofErr w:type="gramStart"/>
      <w:r>
        <w:rPr>
          <w:rFonts w:ascii="Times New Roman" w:hAnsi="Times New Roman"/>
          <w:color w:val="000000"/>
          <w:sz w:val="30"/>
          <w:rtl/>
        </w:rPr>
        <w:t>حائِضُ !</w:t>
      </w:r>
      <w:proofErr w:type="gramEnd"/>
      <w:r>
        <w:rPr>
          <w:rFonts w:ascii="Times New Roman" w:hAnsi="Times New Roman"/>
          <w:color w:val="000000"/>
          <w:sz w:val="30"/>
          <w:rtl/>
        </w:rPr>
        <w:t xml:space="preserve"> قَالَ: «أَحَابِسَتْنَا هِيَ قَالُوا: يَا رَسُولَ اللَّهِ! أَفَاضَتْ يَوْمَ النَّحْرِ، قَالَ: اخرجوا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 xml:space="preserve">وَفِي لَفْظ: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عَقْرَى حَلْقَى أَطَافَتْ يَوْمَ النَّحْرِ قِيلَ: نَعَمْ، قَالَ: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من رمى جمرة العقبة فجعل البيت عن يساره، رقم (</w:t>
      </w:r>
      <w:r>
        <w:rPr>
          <w:rFonts w:ascii="Times New Roman" w:hAnsi="Times New Roman"/>
          <w:color w:val="000000"/>
          <w:sz w:val="30"/>
        </w:rPr>
        <w:t>١٧٤٩</w:t>
      </w:r>
      <w:r>
        <w:rPr>
          <w:rFonts w:ascii="Times New Roman" w:hAnsi="Times New Roman"/>
          <w:color w:val="000000"/>
          <w:sz w:val="30"/>
          <w:rtl/>
        </w:rPr>
        <w:t>)، ومسلم کتاب الحج، باب رمي جمرة العقبة من بطن الوادي، رقم (</w:t>
      </w:r>
      <w:r>
        <w:rPr>
          <w:rFonts w:ascii="Times New Roman" w:hAnsi="Times New Roman"/>
          <w:color w:val="000000"/>
          <w:sz w:val="30"/>
        </w:rPr>
        <w:t>١٢٩٦</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٣٧٦/٦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الحج، باب الحلق والتقصير عند الإحلال، رقم (</w:t>
      </w:r>
      <w:r>
        <w:rPr>
          <w:rFonts w:ascii="Times New Roman" w:hAnsi="Times New Roman"/>
          <w:color w:val="000000"/>
          <w:sz w:val="30"/>
        </w:rPr>
        <w:t>۱۷۲۷</w:t>
      </w:r>
      <w:r>
        <w:rPr>
          <w:rFonts w:ascii="Times New Roman" w:hAnsi="Times New Roman"/>
          <w:color w:val="000000"/>
          <w:sz w:val="30"/>
          <w:rtl/>
        </w:rPr>
        <w:t>)، ومسلم: كتاب الحج، باب تفضيل الحلق على التقصير وجواز التقصير، رقم (</w:t>
      </w:r>
      <w:r>
        <w:rPr>
          <w:rFonts w:ascii="Times New Roman" w:hAnsi="Times New Roman"/>
          <w:color w:val="000000"/>
          <w:sz w:val="30"/>
        </w:rPr>
        <w:t>۱۳۰۱</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٦١٩/٥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الحج، باب الزيارة يوم النحر، رقم (</w:t>
      </w:r>
      <w:r>
        <w:rPr>
          <w:rFonts w:ascii="Times New Roman" w:hAnsi="Times New Roman"/>
          <w:color w:val="000000"/>
          <w:sz w:val="30"/>
        </w:rPr>
        <w:t>۱۷۳۳</w:t>
      </w:r>
      <w:r>
        <w:rPr>
          <w:rFonts w:ascii="Times New Roman" w:hAnsi="Times New Roman"/>
          <w:color w:val="000000"/>
          <w:sz w:val="30"/>
          <w:rtl/>
        </w:rPr>
        <w:t>)، ومسلم: كتاب الحج، باب وجوب طواف الوداع وسقوطه عن الحائض، رقم (</w:t>
      </w:r>
      <w:r>
        <w:rPr>
          <w:rFonts w:ascii="Times New Roman" w:hAnsi="Times New Roman"/>
          <w:color w:val="000000"/>
          <w:sz w:val="30"/>
        </w:rPr>
        <w:t>۱۲۱۱</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٤٤٥/٦</w:t>
      </w:r>
      <w:r>
        <w:rPr>
          <w:rFonts w:ascii="Times New Roman" w:hAnsi="Times New Roman"/>
          <w:color w:val="000000"/>
          <w:sz w:val="30"/>
          <w:rtl/>
        </w:rPr>
        <w:t xml:space="preserve"> ) .</w:t>
      </w:r>
      <w:r>
        <w:br/>
      </w:r>
      <w:r>
        <w:br/>
      </w:r>
      <w:r>
        <w:rPr>
          <w:rFonts w:ascii="Times New Roman" w:hAnsi="Times New Roman"/>
          <w:color w:val="000000"/>
          <w:sz w:val="30"/>
          <w:rtl/>
        </w:rPr>
        <w:t>كتاب الحج ( باب فسخ الحج إلى العمرة )</w:t>
      </w:r>
      <w:r>
        <w:br/>
      </w:r>
      <w:r>
        <w:br/>
      </w:r>
      <w:r>
        <w:rPr>
          <w:rFonts w:ascii="Times New Roman" w:hAnsi="Times New Roman"/>
          <w:color w:val="000000"/>
          <w:sz w:val="30"/>
          <w:rtl/>
        </w:rPr>
        <w:t>«فَانْفِرِي»(</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Pr>
        <w:t>۱۱۹</w:t>
      </w:r>
      <w:r>
        <w:br/>
      </w:r>
      <w:r>
        <w:br/>
      </w:r>
      <w:r>
        <w:rPr>
          <w:rFonts w:ascii="Times New Roman" w:hAnsi="Times New Roman"/>
          <w:color w:val="000000"/>
          <w:sz w:val="30"/>
        </w:rPr>
        <w:t>٢٥٢</w:t>
      </w:r>
      <w:r>
        <w:rPr>
          <w:rFonts w:ascii="Times New Roman" w:hAnsi="Times New Roman"/>
          <w:color w:val="000000"/>
          <w:sz w:val="30"/>
          <w:rtl/>
        </w:rPr>
        <w:t>- عَنْ عَبْدِ اللَّهِ بْنِ عَبَّاسٍ رَوَلَتَهُ عَنْها قَالَ: «أُمِرَ النَّاسُ أَنْ يَكُونَ آخِرُ عَهْدِهِمْ بِالْبَيْتِ، إِلَّا أَنَّهُ خُفِّفَ عَنِ المَرْأَةِ الحَائِضِ )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Pr>
        <w:t>٢٥٣</w:t>
      </w:r>
      <w:r>
        <w:rPr>
          <w:rFonts w:ascii="Times New Roman" w:hAnsi="Times New Roman"/>
          <w:color w:val="000000"/>
          <w:sz w:val="30"/>
          <w:rtl/>
        </w:rPr>
        <w:t xml:space="preserve"> - عَنْ عَبْدِ اللَّهِ بْنِ عُمَرَ رَانَ عَنْهُ قَالَ: «اسْتَأْذَنَ العَبَّاسُ بْنُ عَبْدِ الْمُطَّلِبِ</w:t>
      </w:r>
      <w:r>
        <w:br/>
      </w:r>
      <w:r>
        <w:rPr>
          <w:rFonts w:ascii="Times New Roman" w:hAnsi="Times New Roman"/>
          <w:color w:val="000000"/>
          <w:sz w:val="30"/>
          <w:rtl/>
        </w:rPr>
        <w:t>رَسُولَ اللَّهِ ﷺ: أَنْ يَبِيتَ بِمَكَّةَ لَيَالِيَ مِنّى، مِنْ أَجْلِ سِقَايَتِهِ فَأَذِنَ لَهُ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٢٥٤</w:t>
      </w:r>
      <w:r>
        <w:rPr>
          <w:rFonts w:ascii="Times New Roman" w:hAnsi="Times New Roman"/>
          <w:color w:val="000000"/>
          <w:sz w:val="30"/>
          <w:rtl/>
        </w:rPr>
        <w:t xml:space="preserve"> - وَعَنْهُ - أَيْ: عَنِ ابْنِ عُمَرَ - قَالَ: جَمَعَ النَّبِيُّ صَلَّى اللَّهُ عَلَيْهِ وَسَلَّمَ بَيْنَ الْمَغْرِبِ وَالْعِشَاءِ بِجَمْعِ كُلَّ وَاحِدَةٍ مِنْهُمَا بِإِقَامَةٍ، وَلَمْ يُسَبِّحْ بَيْنَهُمَا وَلَا عَلَى إِثْرِ كُلُّ وَاحِدَةٍ</w:t>
      </w:r>
      <w:r>
        <w:br/>
      </w:r>
      <w:r>
        <w:br/>
      </w:r>
      <w:r>
        <w:rPr>
          <w:rFonts w:ascii="Times New Roman" w:hAnsi="Times New Roman"/>
          <w:color w:val="000000"/>
          <w:sz w:val="30"/>
          <w:rtl/>
        </w:rPr>
        <w:t>منها (</w:t>
      </w:r>
      <w:r>
        <w:rPr>
          <w:rFonts w:ascii="Times New Roman" w:hAnsi="Times New Roman"/>
          <w:color w:val="000000"/>
          <w:sz w:val="30"/>
        </w:rPr>
        <w:t>4</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الادلاج من المحصب، رقم (</w:t>
      </w:r>
      <w:r>
        <w:rPr>
          <w:rFonts w:ascii="Times New Roman" w:hAnsi="Times New Roman"/>
          <w:color w:val="000000"/>
          <w:sz w:val="30"/>
        </w:rPr>
        <w:t>۱۷۷۱</w:t>
      </w:r>
      <w:r>
        <w:rPr>
          <w:rFonts w:ascii="Times New Roman" w:hAnsi="Times New Roman"/>
          <w:color w:val="000000"/>
          <w:sz w:val="30"/>
          <w:rtl/>
        </w:rPr>
        <w:t>)، ومسلم: كتاب الحج،</w:t>
      </w:r>
      <w:r>
        <w:br/>
      </w:r>
      <w:r>
        <w:br/>
      </w:r>
      <w:r>
        <w:rPr>
          <w:rFonts w:ascii="Times New Roman" w:hAnsi="Times New Roman"/>
          <w:color w:val="000000"/>
          <w:sz w:val="30"/>
          <w:rtl/>
        </w:rPr>
        <w:t>باب بيان وجوه الإحرام، رقم (</w:t>
      </w:r>
      <w:r>
        <w:rPr>
          <w:rFonts w:ascii="Times New Roman" w:hAnsi="Times New Roman"/>
          <w:color w:val="000000"/>
          <w:sz w:val="30"/>
        </w:rPr>
        <w:t>۱۲۱۱</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٦٧٥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الحج، باب طواف الوداع، رقم (</w:t>
      </w:r>
      <w:r>
        <w:rPr>
          <w:rFonts w:ascii="Times New Roman" w:hAnsi="Times New Roman"/>
          <w:color w:val="000000"/>
          <w:sz w:val="30"/>
        </w:rPr>
        <w:t>١٧٥٥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الحج، باب وجوب طواف الوداع وسقوطه عن الحائض، رقم (</w:t>
      </w:r>
      <w:r>
        <w:rPr>
          <w:rFonts w:ascii="Times New Roman" w:hAnsi="Times New Roman"/>
          <w:color w:val="000000"/>
          <w:sz w:val="30"/>
        </w:rPr>
        <w:t>۱۳۲۸</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٦٥٧/٥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الحج، باب سقاية الحاج رقم (</w:t>
      </w:r>
      <w:r>
        <w:rPr>
          <w:rFonts w:ascii="Times New Roman" w:hAnsi="Times New Roman"/>
          <w:color w:val="000000"/>
          <w:sz w:val="30"/>
        </w:rPr>
        <w:t>١٦٣٤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الحج، باب وجوب المبيت بمنى ليالي أيام التشريق، رقم (</w:t>
      </w:r>
      <w:r>
        <w:rPr>
          <w:rFonts w:ascii="Times New Roman" w:hAnsi="Times New Roman"/>
          <w:color w:val="000000"/>
          <w:sz w:val="30"/>
        </w:rPr>
        <w:t>١٣١٥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٤٦٩/٥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الحج، باب من جمع بينهما ولم يتطوع، رقم (</w:t>
      </w:r>
      <w:r>
        <w:rPr>
          <w:rFonts w:ascii="Times New Roman" w:hAnsi="Times New Roman"/>
          <w:color w:val="000000"/>
          <w:sz w:val="30"/>
        </w:rPr>
        <w:t>١٦٧٣</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٥٣٠/٥</w:t>
      </w:r>
      <w:r>
        <w:rPr>
          <w:rFonts w:ascii="Times New Roman" w:hAnsi="Times New Roman"/>
          <w:color w:val="000000"/>
          <w:sz w:val="30"/>
          <w:rtl/>
        </w:rPr>
        <w:t>).</w:t>
      </w:r>
      <w:r>
        <w:br/>
      </w:r>
      <w:r>
        <w:br/>
      </w:r>
      <w:r>
        <w:rPr>
          <w:rFonts w:ascii="Times New Roman" w:hAnsi="Times New Roman"/>
          <w:color w:val="000000"/>
          <w:sz w:val="30"/>
        </w:rPr>
        <w:t>۱۲۰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المحرم يأكل من صيد الحلال</w:t>
      </w:r>
      <w:r>
        <w:br/>
      </w:r>
      <w:r>
        <w:br/>
      </w:r>
      <w:r>
        <w:rPr>
          <w:rFonts w:ascii="Times New Roman" w:hAnsi="Times New Roman"/>
          <w:color w:val="000000"/>
          <w:sz w:val="30"/>
          <w:rtl/>
        </w:rPr>
        <w:t>-</w:t>
      </w:r>
      <w:r>
        <w:rPr>
          <w:rFonts w:ascii="Times New Roman" w:hAnsi="Times New Roman"/>
          <w:color w:val="000000"/>
          <w:sz w:val="30"/>
        </w:rPr>
        <w:t>٢٥٥</w:t>
      </w:r>
      <w:r>
        <w:rPr>
          <w:rFonts w:ascii="Times New Roman" w:hAnsi="Times New Roman"/>
          <w:color w:val="000000"/>
          <w:sz w:val="30"/>
          <w:rtl/>
        </w:rPr>
        <w:t xml:space="preserve"> - عَنْ أَبِي قَتَادَةَ الأَنْصَارِيِّ رَضِوَانَهُ عَنهُ: أَنَّ رَسُولَ اللَّهِ ﷺ خَرَجَ حَاجًا فَخَرَجُوا مَعَهُ فَصَرَفَ طَائِفَةٌ مِنْهُمْ فِيهِمْ أَبو قَتَادَةَ وَقَالَ: خُذُوا سَاحِلَ الْبَحْرِ ، حَتَّى تَلْتَقِيَ، فَأَخَذُوا سَاحِلَ الْبَحْرِ فَلَمَّا انْصَرَفُوا أَحْرَمُوا كُلُّهُمْ ، إِلَّا أَبَا قَتَادَةَ ، فَلَمْ يُحْرِمْ، فَبَيْنَمَا هُمْ يَسِيرُونَ إِذْ رَأَوْا مُرَ وَحْشِ، فَحَمَلَ أَبُو قَتَادَةَ عَلَى الْحُمُرِ، فَعَقَرَ مِنْهَا أَتَانَا، فَنَزَلْنَا فَأَكَلْنَا مِنْ لَحْمِهَا، ثُمَّ قُلْنَا: أَتَأْكُلُ لَحْمَ صَيْدٍ، وَنَحْنُ مُحْرِمُونَ؟ فَحَمَلْنَا مَا بَقِيَ مِنْ لَحْمِهَا فَأَدْرَكْنَا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فَسَأَلْنَاهُ عَنْ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قَالَ: «مِنْكُمْ أَحَدٌ أَمَرَهُ</w:t>
      </w:r>
      <w:r>
        <w:br/>
      </w:r>
      <w:r>
        <w:rPr>
          <w:rFonts w:ascii="Times New Roman" w:hAnsi="Times New Roman"/>
          <w:color w:val="000000"/>
          <w:sz w:val="30"/>
          <w:rtl/>
        </w:rPr>
        <w:t xml:space="preserve">أَنْ يَحْمِلَ عَلَيْهَا أَوْ أَشَارَ إِلَيْهَا قَالُوا: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«فَكُلُوا مَا بَقِيَ مِنْ </w:t>
      </w:r>
      <w:proofErr w:type="gramStart"/>
      <w:r>
        <w:rPr>
          <w:rFonts w:ascii="Times New Roman" w:hAnsi="Times New Roman"/>
          <w:color w:val="000000"/>
          <w:sz w:val="30"/>
          <w:rtl/>
        </w:rPr>
        <w:t>لَحْمِهَا )</w:t>
      </w:r>
      <w:proofErr w:type="gramEnd"/>
      <w:r>
        <w:rPr>
          <w:rFonts w:ascii="Times New Roman" w:hAnsi="Times New Roman"/>
          <w:color w:val="000000"/>
          <w:sz w:val="30"/>
          <w:rtl/>
        </w:rPr>
        <w:t xml:space="preserve"> . وَفِي رِوَايَةٍ فَقَالَ: «هَلْ مَعَكُمْ مِنْهُ شَيْءٌ؟» فَقُلْتُ: نَعَمْ، فَنَاوَلْتُهُ العَضُدَ</w:t>
      </w:r>
      <w:r>
        <w:br/>
      </w:r>
      <w:r>
        <w:br/>
      </w:r>
      <w:proofErr w:type="gramStart"/>
      <w:r>
        <w:rPr>
          <w:rFonts w:ascii="Times New Roman" w:hAnsi="Times New Roman"/>
          <w:color w:val="000000"/>
          <w:sz w:val="30"/>
          <w:rtl/>
        </w:rPr>
        <w:t>فَأَكَلَهَا )</w:t>
      </w:r>
      <w:proofErr w:type="gramEnd"/>
      <w:r>
        <w:rPr>
          <w:rFonts w:ascii="Times New Roman" w:hAnsi="Times New Roman"/>
          <w:color w:val="000000"/>
          <w:sz w:val="30"/>
          <w:rtl/>
        </w:rPr>
        <w:t xml:space="preserve"> .</w:t>
      </w:r>
      <w:r>
        <w:br/>
      </w:r>
      <w:r>
        <w:br/>
      </w:r>
      <w:r>
        <w:rPr>
          <w:rFonts w:ascii="Times New Roman" w:hAnsi="Times New Roman"/>
          <w:color w:val="000000"/>
          <w:sz w:val="30"/>
        </w:rPr>
        <w:t>٢٥٦</w:t>
      </w:r>
      <w:r>
        <w:rPr>
          <w:rFonts w:ascii="Times New Roman" w:hAnsi="Times New Roman"/>
          <w:color w:val="000000"/>
          <w:sz w:val="30"/>
          <w:rtl/>
        </w:rPr>
        <w:t xml:space="preserve"> - عَنِ الصَّعْبِ بْنِ جَنَّامَةَ اللَّيْتي رَوَاللَّهُ عَنْهُ أَنَّهُ أَهْدَى إِلَى النَّبِيِّ ﷺ حِمَارًا وَحْشِيَّا وَهُوَ بِالْأَبْوَاءِ أَوْ بِوَدَّانَ - فَرَدَّهُ عَلَيْهِ. فَلَمَّا رَأَى مَا فِي وَجْهِهِ، قَالَ: «إِنَّا لَمْ نَرُدَّهُ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لا يشير المحرم إلى الصيد لكي يصطاده الحلال، رقم (</w:t>
      </w:r>
      <w:r>
        <w:rPr>
          <w:rFonts w:ascii="Times New Roman" w:hAnsi="Times New Roman"/>
          <w:color w:val="000000"/>
          <w:sz w:val="30"/>
        </w:rPr>
        <w:t>١٨٢٤</w:t>
      </w:r>
      <w:r>
        <w:rPr>
          <w:rFonts w:ascii="Times New Roman" w:hAnsi="Times New Roman"/>
          <w:color w:val="000000"/>
          <w:sz w:val="30"/>
          <w:rtl/>
        </w:rPr>
        <w:t>)، ومسلم: كتاب الحج، باب تحريم الصيد للمحرم، رقم (</w:t>
      </w:r>
      <w:r>
        <w:rPr>
          <w:rFonts w:ascii="Times New Roman" w:hAnsi="Times New Roman"/>
          <w:color w:val="000000"/>
          <w:sz w:val="30"/>
        </w:rPr>
        <w:t>١١٩٦</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٧٥٣/٥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الهبة، باب من استوهب من أصحابه شيئا، رقم (</w:t>
      </w:r>
      <w:r>
        <w:rPr>
          <w:rFonts w:ascii="Times New Roman" w:hAnsi="Times New Roman"/>
          <w:color w:val="000000"/>
          <w:sz w:val="30"/>
        </w:rPr>
        <w:t>٢٥٧٠</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٦١٨/٦</w:t>
      </w:r>
      <w:r>
        <w:rPr>
          <w:rFonts w:ascii="Times New Roman" w:hAnsi="Times New Roman"/>
          <w:color w:val="000000"/>
          <w:sz w:val="30"/>
          <w:rtl/>
        </w:rPr>
        <w:t>).</w:t>
      </w:r>
      <w:r>
        <w:br/>
      </w:r>
      <w:r>
        <w:br/>
      </w:r>
      <w:r>
        <w:rPr>
          <w:rFonts w:ascii="Times New Roman" w:hAnsi="Times New Roman"/>
          <w:color w:val="000000"/>
          <w:sz w:val="30"/>
          <w:rtl/>
        </w:rPr>
        <w:t>كتاب الحج ( باب المحرم يأكل من صيد الحلال )</w:t>
      </w:r>
      <w:r>
        <w:br/>
      </w:r>
      <w:r>
        <w:rPr>
          <w:rFonts w:ascii="Times New Roman" w:hAnsi="Times New Roman"/>
          <w:color w:val="000000"/>
          <w:sz w:val="30"/>
          <w:rtl/>
        </w:rPr>
        <w:t>عَلَيْكَ إِلَّا أَنَّا حُرُمٌ ) .</w:t>
      </w:r>
      <w:r>
        <w:br/>
      </w:r>
      <w:r>
        <w:br/>
      </w:r>
      <w:r>
        <w:rPr>
          <w:rFonts w:ascii="Times New Roman" w:hAnsi="Times New Roman"/>
          <w:color w:val="000000"/>
          <w:sz w:val="30"/>
        </w:rPr>
        <w:t>۱۲۱</w:t>
      </w:r>
      <w:r>
        <w:br/>
      </w:r>
      <w:r>
        <w:br/>
      </w:r>
      <w:r>
        <w:rPr>
          <w:rFonts w:ascii="Times New Roman" w:hAnsi="Times New Roman"/>
          <w:color w:val="000000"/>
          <w:sz w:val="30"/>
          <w:rtl/>
        </w:rPr>
        <w:t>وَفِي لَفْظِ مُسْلِمٍ: رِجْلَ حِمَارٍ ، وَفِي لَفْظ: «شِقَّ حِمَارٍ، وَفِي لَفْظ: «عَجْزَ حِمَارٍ» قال المُصَنِّفُ: وَجْهُ هذا الحديثِ: أَنَّهُ ظَنَّ أَنَّهُ صِيدَ لِأَجْلِهِ، وَالْمُحْرِمُ لا يَأْكُلُ</w:t>
      </w:r>
      <w:r>
        <w:br/>
      </w:r>
      <w:r>
        <w:br/>
      </w:r>
      <w:r>
        <w:rPr>
          <w:rFonts w:ascii="Times New Roman" w:hAnsi="Times New Roman"/>
          <w:color w:val="000000"/>
          <w:sz w:val="30"/>
          <w:rtl/>
        </w:rPr>
        <w:t>ما صِيدَ لِأَجْلِهِ.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إذا أهدى للمحرم حمارًا وحشيا حيا لم يقبل، رقم</w:t>
      </w:r>
      <w:r>
        <w:br/>
      </w:r>
      <w:r>
        <w:rPr>
          <w:rFonts w:ascii="Times New Roman" w:hAnsi="Times New Roman"/>
          <w:color w:val="000000"/>
          <w:sz w:val="30"/>
          <w:rtl/>
        </w:rPr>
        <w:t>(</w:t>
      </w:r>
      <w:r>
        <w:rPr>
          <w:rFonts w:ascii="Times New Roman" w:hAnsi="Times New Roman"/>
          <w:color w:val="000000"/>
          <w:sz w:val="30"/>
        </w:rPr>
        <w:t>١٨٢٥</w:t>
      </w:r>
      <w:r>
        <w:rPr>
          <w:rFonts w:ascii="Times New Roman" w:hAnsi="Times New Roman"/>
          <w:color w:val="000000"/>
          <w:sz w:val="30"/>
          <w:rtl/>
        </w:rPr>
        <w:t>)، ومسلم: کتاب الحج، باب تحريم الصيد للمحرم، رقم (</w:t>
      </w:r>
      <w:r>
        <w:rPr>
          <w:rFonts w:ascii="Times New Roman" w:hAnsi="Times New Roman"/>
          <w:color w:val="000000"/>
          <w:sz w:val="30"/>
        </w:rPr>
        <w:t>۱۱۹۳</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٧٥٥</w:t>
      </w:r>
      <w:r>
        <w:rPr>
          <w:rFonts w:ascii="Times New Roman" w:hAnsi="Times New Roman"/>
          <w:color w:val="000000"/>
          <w:sz w:val="30"/>
          <w:rtl/>
        </w:rPr>
        <w:t>).</w:t>
      </w:r>
      <w:r>
        <w:br/>
      </w:r>
      <w:r>
        <w:br/>
      </w:r>
      <w:r>
        <w:rPr>
          <w:rFonts w:ascii="Times New Roman" w:hAnsi="Times New Roman"/>
          <w:color w:val="000000"/>
          <w:sz w:val="30"/>
        </w:rPr>
        <w:t>۱۲۲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كتاب البيوع</w:t>
      </w:r>
      <w:r>
        <w:br/>
      </w:r>
      <w:r>
        <w:br/>
      </w:r>
      <w:r>
        <w:rPr>
          <w:rFonts w:ascii="Times New Roman" w:hAnsi="Times New Roman"/>
          <w:color w:val="000000"/>
          <w:sz w:val="30"/>
          <w:rtl/>
        </w:rPr>
        <w:t>مِن حِكْمَةِ اللَّهِ سُبْحَانَهُ وَتَعَالَى أَنْ جَعَلَ للتَمَلُّكَاتِ أَسْبَابًا، فَتَمَلُّكُ الإِنسان للشَّيء لَه أَسْبَابٌ، وذَلِكَ بالعُقودِ الَّتي تَجْري بين النَّاسِ وَهِيَ أَقْسام:</w:t>
      </w:r>
      <w:r>
        <w:br/>
      </w:r>
      <w:r>
        <w:rPr>
          <w:rFonts w:ascii="Times New Roman" w:hAnsi="Times New Roman"/>
          <w:color w:val="000000"/>
          <w:sz w:val="30"/>
          <w:rtl/>
        </w:rPr>
        <w:t>القِسمُ الأَوَّلُ: عُقودُ المُعاوَضاتِ: وهِيَ الَّتِي يَطلُبُ فِيهَا كُلٌّ مِنَ المُتَعَاقِدَين عِوَضًا عما أعطى، وذلِك مِثلُ البيوع والإيجارات، فالبائع والمشتري كُلّ مِنهُما يَطلُبُ عِوَضًا عما أعطى، فَإِذا اسْتَريتُ سلعةً بعشرة فَالمُشتَرِي يَطلُبُ عِوَضًا عن سِلعَتِهِ وهِيَ العَشرة، وأَنا أَطْلُبُ عِوَضًا عن دَراهِمي وهِيَ السِّلعةُ ، وهَذا القِسمُ لَه شُروط أَشَدُّ مِنَ الشُّروط التي في الأقسامِ الآتية؛ وذلك لِأَنَّهُ عَقدٌ مَبْنِيٌّ عَلى الشَّرِّ، وَعَلَى إرادةِ كُلُّ مِنهُما حَقَّهُ كامِلا، وسَيَأْتِي إِن شاءَ الله فيها سنقرأه في كِتابِ (عُمدة الأحكامِ)</w:t>
      </w:r>
      <w:r>
        <w:br/>
      </w:r>
      <w:r>
        <w:br/>
      </w:r>
      <w:r>
        <w:rPr>
          <w:rFonts w:ascii="Times New Roman" w:hAnsi="Times New Roman"/>
          <w:color w:val="000000"/>
          <w:sz w:val="30"/>
          <w:rtl/>
        </w:rPr>
        <w:t>شَيءٌ مِن بَيانِ ذلك.</w:t>
      </w:r>
      <w:r>
        <w:br/>
      </w:r>
      <w:r>
        <w:br/>
      </w:r>
      <w:r>
        <w:rPr>
          <w:rFonts w:ascii="Times New Roman" w:hAnsi="Times New Roman"/>
          <w:color w:val="000000"/>
          <w:sz w:val="30"/>
          <w:rtl/>
        </w:rPr>
        <w:t>القِسْمُ الثَّاني: عُقودُ التَّبَرُّعاتِ: وهِيَ الَّتي يَقصِدُ فيها المعطي مُجَرَّدَ التَّبَرُّع ولا يَطْلُبُ عِوَضًا عن ذَلِكَ، فَلا يَقْصِدُ فيها المعطي عِوَضًا عَمَّا أَعْطَى، وإِنَّما هو مُتَبَرِّع وهَذِهِ تَتَنوع إلى أنواع:</w:t>
      </w:r>
      <w:r>
        <w:br/>
      </w:r>
      <w:r>
        <w:rPr>
          <w:rFonts w:ascii="Times New Roman" w:hAnsi="Times New Roman"/>
          <w:color w:val="000000"/>
          <w:sz w:val="30"/>
          <w:rtl/>
        </w:rPr>
        <w:t>النَّوعُ الأَوَّلُ ما أُريدَ بِهِ وَجهُ اللَّهِ، وَهِيَ الصَّدَقَاتُ الَّتِي يُعْطِيها الإِنسانُ مَنِ احتاجَها تَقَرُّبًا إلى اللهِ عَزَّوَجَلَّ.</w:t>
      </w:r>
      <w:r>
        <w:br/>
      </w:r>
      <w:r>
        <w:rPr>
          <w:rFonts w:ascii="Times New Roman" w:hAnsi="Times New Roman"/>
          <w:color w:val="000000"/>
          <w:sz w:val="30"/>
          <w:rtl/>
        </w:rPr>
        <w:t>والنَّوعُ الثَّاني : ما قُصِدَ به التَّوَدُّدُ والتَّحابُّ ، وهَذِهِ هِيَ الهدايا، فيُهدي الإِنسانُ لصاحِبِهِ هَدِيَّةٌ لا يقصد بها عِوَضًا دُنيويًّا ولا يَقصِدُ بها أيضًا ثَوابًا وَأَجْرًا أَخْرَويا،</w:t>
      </w:r>
      <w:r>
        <w:br/>
      </w:r>
      <w:r>
        <w:br/>
      </w:r>
      <w:r>
        <w:rPr>
          <w:rFonts w:ascii="Times New Roman" w:hAnsi="Times New Roman"/>
          <w:color w:val="000000"/>
          <w:sz w:val="30"/>
          <w:rtl/>
        </w:rPr>
        <w:t>كتاب البيوع</w:t>
      </w:r>
      <w:r>
        <w:br/>
      </w:r>
      <w:r>
        <w:br/>
      </w:r>
      <w:r>
        <w:rPr>
          <w:rFonts w:ascii="Times New Roman" w:hAnsi="Times New Roman"/>
          <w:color w:val="000000"/>
          <w:sz w:val="30"/>
        </w:rPr>
        <w:t>۱۲۳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وإِنَّما يَقْصِدُ بها التَّودُّدَ إلى صاحِبِهِ؛ ولهذا جاءَ في الحديثِ: «تَهادُوا تحابوا )، وجاءَ فيه أيضًا الهَدِيَّةُ تُذهِبُ السَّخِيمَةَ» (</w:t>
      </w:r>
      <w:r>
        <w:rPr>
          <w:rFonts w:ascii="Times New Roman" w:hAnsi="Times New Roman"/>
          <w:color w:val="000000"/>
          <w:sz w:val="30"/>
        </w:rPr>
        <w:t>٢</w:t>
      </w:r>
      <w:r>
        <w:rPr>
          <w:rFonts w:ascii="Times New Roman" w:hAnsi="Times New Roman"/>
          <w:color w:val="000000"/>
          <w:sz w:val="30"/>
          <w:rtl/>
        </w:rPr>
        <w:t>) - يعني: الحِقْدَ، وتُطَيِّبُ القَلْبَ.</w:t>
      </w:r>
      <w:r>
        <w:br/>
      </w:r>
      <w:r>
        <w:rPr>
          <w:rFonts w:ascii="Times New Roman" w:hAnsi="Times New Roman"/>
          <w:color w:val="000000"/>
          <w:sz w:val="30"/>
          <w:rtl/>
        </w:rPr>
        <w:t>النَّوعُ الثَّالِثُ : ما أُريدَ بِهِ مُجَرَّدُ نَفْعِ الْمُعْطَى وَهَذِه هي الهِبةُ.</w:t>
      </w:r>
      <w:r>
        <w:br/>
      </w:r>
      <w:r>
        <w:rPr>
          <w:rFonts w:ascii="Times New Roman" w:hAnsi="Times New Roman"/>
          <w:color w:val="000000"/>
          <w:sz w:val="30"/>
          <w:rtl/>
        </w:rPr>
        <w:t>وَعُقودُ التَّبَرُّعاتِ أَوسَعُ مِن عُقودِ المُعاوَضاتِ؛ ولِهَذا تَصِحُ بِالمَجْهولِ وتَصِحُ بِغَيرِ المقدورِ عَليهِ، ولا يُشتَرَطُ فيها التَّحديدُ والدَّقةُ، فَلَو أَنَّ شَخصًا وَهَبَ إِنسَانًا مالا ضائعا له، وقال: أنا قد ضاع لي ساعةٌ وقَد وَهَبْتُكَ إِيَّاهَا فَهَذَا صَحِيحٌ؛ وذَلِك لأنَّ الموهوبَ لَه إِمَّا سالِمٌ وإِمَّا عَانِمٌ ، ولَنْ يَحْصُلَ لَهُ خَسارةٌ، فَإِمَّا أَنْ يَكُونَ سالما إِن لَمْ يَجِدْها، وإِمَّا أَن يَكونَ غانا إِن وَجَدَها؛ لِهَذا نَقولُ: عُقودُ النَّبرُّعاتِ أُوسَعُ مِن عُقود المعاوضات.</w:t>
      </w:r>
      <w:r>
        <w:br/>
      </w:r>
      <w:r>
        <w:rPr>
          <w:rFonts w:ascii="Times New Roman" w:hAnsi="Times New Roman"/>
          <w:color w:val="000000"/>
          <w:sz w:val="30"/>
          <w:rtl/>
        </w:rPr>
        <w:t>القِسمُ الثَّالِثُ عُقودُ التَّوثِيقَاتِ: يَعني: عُقودٌ يَقصِدُ بِها صَاحِبُها أَنْ يَتَوَثَقَ</w:t>
      </w:r>
      <w:r>
        <w:br/>
      </w:r>
      <w:r>
        <w:rPr>
          <w:rFonts w:ascii="Times New Roman" w:hAnsi="Times New Roman"/>
          <w:color w:val="000000"/>
          <w:sz w:val="30"/>
          <w:rtl/>
        </w:rPr>
        <w:t>لِنَفْسِهِ، وهَذِهِ ثَلاثةُ أنواع: الرَّهنُ ، والضَّمانُ والكَفالة.</w:t>
      </w:r>
      <w:r>
        <w:br/>
      </w:r>
      <w:r>
        <w:rPr>
          <w:rFonts w:ascii="Times New Roman" w:hAnsi="Times New Roman"/>
          <w:color w:val="000000"/>
          <w:sz w:val="30"/>
          <w:rtl/>
        </w:rPr>
        <w:t>الأَوَّلُ: الرَّهْنُ : وهُوَ أَن يُعْطِيَ الإِنسانُ شَخصًا سَيَّارَةً مَثَلًا يَرهَنْها عِندَه بِحَقِّ</w:t>
      </w:r>
      <w:r>
        <w:br/>
      </w:r>
      <w:r>
        <w:br/>
      </w:r>
      <w:r>
        <w:rPr>
          <w:rFonts w:ascii="Times New Roman" w:hAnsi="Times New Roman"/>
          <w:color w:val="000000"/>
          <w:sz w:val="30"/>
          <w:rtl/>
        </w:rPr>
        <w:t>عَلَى الرَّاهِنِ.</w:t>
      </w:r>
      <w:r>
        <w:br/>
      </w:r>
      <w:r>
        <w:br/>
      </w:r>
      <w:r>
        <w:rPr>
          <w:rFonts w:ascii="Times New Roman" w:hAnsi="Times New Roman"/>
          <w:color w:val="000000"/>
          <w:sz w:val="30"/>
          <w:rtl/>
        </w:rPr>
        <w:t>مِثال: شَخص باعَ عَلَى سَيَّارَةً بِخَمسينَ أَلفًا وقال: أنا لا أعرفُكَ، فَقُلْتُ لَه: هَذا بَيْتِي رَهْنٌ عِندَك ، والغَرَضُ مِنْهُ : أَن يَتَوَثَقَ صَاحِبُ الحَقِّ؛ لِئَلَّا يَضِيعَ</w:t>
      </w:r>
      <w:r>
        <w:br/>
      </w:r>
      <w:r>
        <w:br/>
      </w:r>
      <w:r>
        <w:rPr>
          <w:rFonts w:ascii="Times New Roman" w:hAnsi="Times New Roman"/>
          <w:color w:val="000000"/>
          <w:sz w:val="30"/>
          <w:rtl/>
        </w:rPr>
        <w:t>حقه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في الأدب المفرد، رقم (</w:t>
      </w:r>
      <w:r>
        <w:rPr>
          <w:rFonts w:ascii="Times New Roman" w:hAnsi="Times New Roman"/>
          <w:color w:val="000000"/>
          <w:sz w:val="30"/>
        </w:rPr>
        <w:t>٥٩٤</w:t>
      </w:r>
      <w:r>
        <w:rPr>
          <w:rFonts w:ascii="Times New Roman" w:hAnsi="Times New Roman"/>
          <w:color w:val="000000"/>
          <w:sz w:val="30"/>
          <w:rtl/>
        </w:rPr>
        <w:t>)، والبيهقي في السنن الكبرى (</w:t>
      </w:r>
      <w:r>
        <w:rPr>
          <w:rFonts w:ascii="Times New Roman" w:hAnsi="Times New Roman"/>
          <w:color w:val="000000"/>
          <w:sz w:val="30"/>
        </w:rPr>
        <w:t>١٦٩/٦</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البزار في المسند رقم (</w:t>
      </w:r>
      <w:r>
        <w:rPr>
          <w:rFonts w:ascii="Times New Roman" w:hAnsi="Times New Roman"/>
          <w:color w:val="000000"/>
          <w:sz w:val="30"/>
        </w:rPr>
        <w:t>٧٥٢٩</w:t>
      </w:r>
      <w:r>
        <w:rPr>
          <w:rFonts w:ascii="Times New Roman" w:hAnsi="Times New Roman"/>
          <w:color w:val="000000"/>
          <w:sz w:val="30"/>
          <w:rtl/>
        </w:rPr>
        <w:t>)، والطبراني في الأوسط رقم (</w:t>
      </w:r>
      <w:r>
        <w:rPr>
          <w:rFonts w:ascii="Times New Roman" w:hAnsi="Times New Roman"/>
          <w:color w:val="000000"/>
          <w:sz w:val="30"/>
        </w:rPr>
        <w:t>١٥٢٦</w:t>
      </w:r>
      <w:r>
        <w:rPr>
          <w:rFonts w:ascii="Times New Roman" w:hAnsi="Times New Roman"/>
          <w:color w:val="000000"/>
          <w:sz w:val="30"/>
          <w:rtl/>
        </w:rPr>
        <w:t>)، والبيهقي في شعب</w:t>
      </w:r>
      <w:r>
        <w:br/>
      </w:r>
      <w:r>
        <w:rPr>
          <w:rFonts w:ascii="Times New Roman" w:hAnsi="Times New Roman"/>
          <w:color w:val="000000"/>
          <w:sz w:val="30"/>
          <w:rtl/>
        </w:rPr>
        <w:t>الإيمان رقم (</w:t>
      </w:r>
      <w:r>
        <w:rPr>
          <w:rFonts w:ascii="Times New Roman" w:hAnsi="Times New Roman"/>
          <w:color w:val="000000"/>
          <w:sz w:val="30"/>
        </w:rPr>
        <w:t>٨٥٦٩</w:t>
      </w:r>
      <w:r>
        <w:rPr>
          <w:rFonts w:ascii="Times New Roman" w:hAnsi="Times New Roman"/>
          <w:color w:val="000000"/>
          <w:sz w:val="30"/>
          <w:rtl/>
        </w:rPr>
        <w:t>)، من حديث أنس بن مالك رَض اللَّهُ عَنْهُ: «الهدية تسل السخيمة».</w:t>
      </w:r>
      <w:r>
        <w:br/>
      </w:r>
      <w:r>
        <w:br/>
      </w:r>
      <w:r>
        <w:rPr>
          <w:rFonts w:ascii="Times New Roman" w:hAnsi="Times New Roman"/>
          <w:color w:val="000000"/>
          <w:sz w:val="30"/>
        </w:rPr>
        <w:t>١٢٤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لأَنَّهُ إِذا ارْتَهَنَ هَذا البَيْتَ فَإِنَّهُ عِندَ امتِناعِي عَن وَفائِهِ يَبيعُ هَذا البَيْتَ ويَأْخُذُ حَقَّهُ، وفي هَذا يَقولُ اللهُ عَزَوَجَلَّ: ﴿وَإِن كُنتُمْ عَلَى سَفَرٍ وَلَمْ تَجِدُوا كَاتِنَا فَرِهَنٌ مَقْبُوضَةٌ )</w:t>
      </w:r>
      <w:r>
        <w:br/>
      </w:r>
      <w:r>
        <w:br/>
      </w:r>
      <w:r>
        <w:rPr>
          <w:rFonts w:ascii="Times New Roman" w:hAnsi="Times New Roman"/>
          <w:color w:val="000000"/>
          <w:sz w:val="30"/>
          <w:rtl/>
        </w:rPr>
        <w:t xml:space="preserve">[البقرة: </w:t>
      </w:r>
      <w:r>
        <w:rPr>
          <w:rFonts w:ascii="Times New Roman" w:hAnsi="Times New Roman"/>
          <w:color w:val="000000"/>
          <w:sz w:val="30"/>
        </w:rPr>
        <w:t>٢٨٣</w:t>
      </w:r>
      <w:r>
        <w:rPr>
          <w:rFonts w:ascii="Times New Roman" w:hAnsi="Times New Roman"/>
          <w:color w:val="000000"/>
          <w:sz w:val="30"/>
          <w:rtl/>
        </w:rPr>
        <w:t>].</w:t>
      </w:r>
      <w:r>
        <w:br/>
      </w:r>
      <w:r>
        <w:br/>
      </w:r>
      <w:r>
        <w:rPr>
          <w:rFonts w:ascii="Times New Roman" w:hAnsi="Times New Roman"/>
          <w:color w:val="000000"/>
          <w:sz w:val="30"/>
          <w:rtl/>
        </w:rPr>
        <w:t>الثَّاني: الضَّانُ: وهُو أَنْ يَأْتِيَ إِلَيَّ شَخص ويَقولَ: أَقْرِضْنِي مِئَةَ رِيالٍ، فَأَقولَ: أنا لا أَعرِفُكَ، فَيَأْتِيَ بِشَخْصٍ آخَرَ ويَقُولَ: هَذا الرَّجُلُ يَضْمَنُني، ويَلتَزِمُ الرَّجُلُ الضامِنُ بِأَن يُسَلَّمَ حَقّي إِذا حَلَّ ، هَذا أيضًا عَقْدُ ضَمان للتَّوَثُقِ مِنَ الحَقِّ.</w:t>
      </w:r>
      <w:r>
        <w:br/>
      </w:r>
      <w:r>
        <w:rPr>
          <w:rFonts w:ascii="Times New Roman" w:hAnsi="Times New Roman"/>
          <w:color w:val="000000"/>
          <w:sz w:val="30"/>
          <w:rtl/>
        </w:rPr>
        <w:t>الثَّالِثُ : الكَفالَةُ: وهِي أَنْ يَتَكَفَّلَ شَخْصٌ بِإِحْضَارِ مَن عَلَيْهِ الحَقُّ لا بِإِحضار الحَقِّ، فَالضَّمانُ يتكَفَّلُ بِإِحْضَارِ مَنْ عَلَيْهِ الحَقُّ ، والكَفالَةُ يَتَكَفَّلُ بِإِحْضَارِ صاحِبِ الحَقِّ، سَواءٌ أَعْطَى مَنْ لَهُ الحَقِّ أَم لَمْ يُعْطِ .</w:t>
      </w:r>
      <w:r>
        <w:br/>
      </w:r>
      <w:r>
        <w:rPr>
          <w:rFonts w:ascii="Times New Roman" w:hAnsi="Times New Roman"/>
          <w:color w:val="000000"/>
          <w:sz w:val="30"/>
          <w:rtl/>
        </w:rPr>
        <w:t>مِثالُ ذَلِكَ : رَجُلٌ اسْتَقْرَضَ مِنِّي مِئَةَ رِيالٍ وقُلتُ: أَنا لا أَعرِفُكَ، فَأَتى إليَّ بِشَخص، وقالَ هَذا الشَّخْصُ : أَنا أَكفُلُ هَذا الرَّجُلَ، فَتَكونُ الكَفالَةُ هُنا بِإِحضارِ الشَّخص، فَإِذا أَحضَرَ الكَفيلُ الشَّخصَ الَّذي كَفَلَهُ بَرِئَ وَسَلِمَ مِنَ الكَفالة، وصاحِبُ الحَقِّ إِمَّا أَن يَقْدِرَ عَلى أَخْذِ حَقِّهِ أَو لا يَقْدِرَ اللَّهِمُ أَنَّ الكَفَالَةَ التِرَامُ بِإِحْضَارِ</w:t>
      </w:r>
      <w:r>
        <w:br/>
      </w:r>
      <w:r>
        <w:rPr>
          <w:rFonts w:ascii="Times New Roman" w:hAnsi="Times New Roman"/>
          <w:color w:val="000000"/>
          <w:sz w:val="30"/>
          <w:rtl/>
        </w:rPr>
        <w:t>البَدنِ، والضَّمان التزام بإحضار الحقِّ نَفْسِهِ.</w:t>
      </w:r>
      <w:r>
        <w:br/>
      </w:r>
      <w:r>
        <w:rPr>
          <w:rFonts w:ascii="Times New Roman" w:hAnsi="Times New Roman"/>
          <w:color w:val="000000"/>
          <w:sz w:val="30"/>
          <w:rtl/>
        </w:rPr>
        <w:t>فَالضَّمانُ أَقْوى تَوْثِقةً؛ لِأَنَّهُ يَضْمَنُ إِحْضَارَ الحَقِّ، أَمَّا الكَفالَةُ فَيَضمَنُ إِحْضَارَ</w:t>
      </w:r>
      <w:r>
        <w:br/>
      </w:r>
      <w:r>
        <w:rPr>
          <w:rFonts w:ascii="Times New Roman" w:hAnsi="Times New Roman"/>
          <w:color w:val="000000"/>
          <w:sz w:val="30"/>
          <w:rtl/>
        </w:rPr>
        <w:t>مَنْ عَليهِ الحَقُّ، سَواءٌ أَوْفَاكَ أَو لَمْ يُوَفِّكَ.</w:t>
      </w:r>
      <w:r>
        <w:br/>
      </w:r>
      <w:r>
        <w:br/>
      </w:r>
      <w:r>
        <w:rPr>
          <w:rFonts w:ascii="Times New Roman" w:hAnsi="Times New Roman"/>
          <w:color w:val="000000"/>
          <w:sz w:val="30"/>
          <w:rtl/>
        </w:rPr>
        <w:t>إِذَنِ: العُقودُ: إِمَّا مُعاوَضَاتٌ، وإِمَّا تَبَرُّعاتٌ، وَإِمَّا تَوْثِيقاتٌ، وَكُلُّ هَذَا مِن أَجلِ قِيامِ مَصالِحِ الخَلْقِ؛ حَتَّى يَتَعَامَلُوا عَلَى حَقٌّ وبصيرة، ونَحْنُ نَعْلَمُ عِلْمَ اليَقِينِ أَنَّ الحق فيما جاءَ بِهِ الشَّرْعُ مِنَ الْمُعَامَلاتِ، وأَنَّ جَميعَ الْمُعَامَلاتِ المُخالِفةِ للشَّرِعِ لَيسَ</w:t>
      </w:r>
      <w:r>
        <w:br/>
      </w:r>
      <w:r>
        <w:br/>
      </w:r>
      <w:r>
        <w:rPr>
          <w:rFonts w:ascii="Times New Roman" w:hAnsi="Times New Roman"/>
          <w:color w:val="000000"/>
          <w:sz w:val="30"/>
          <w:rtl/>
        </w:rPr>
        <w:t>كتاب البيوع</w:t>
      </w:r>
      <w:r>
        <w:br/>
      </w:r>
      <w:r>
        <w:br/>
      </w:r>
      <w:r>
        <w:rPr>
          <w:rFonts w:ascii="Times New Roman" w:hAnsi="Times New Roman"/>
          <w:color w:val="000000"/>
          <w:sz w:val="30"/>
        </w:rPr>
        <w:t>۱۲۵</w:t>
      </w:r>
      <w:r>
        <w:br/>
      </w:r>
      <w:r>
        <w:br/>
      </w:r>
      <w:r>
        <w:rPr>
          <w:rFonts w:ascii="Times New Roman" w:hAnsi="Times New Roman"/>
          <w:color w:val="000000"/>
          <w:sz w:val="30"/>
          <w:rtl/>
        </w:rPr>
        <w:t>فيها فائدةٌ بَل فيها مَضَرَّةٌ، والمعاملاتُ النَّافِعَةُ الَّتي تَضْبِطُ الخَلْقَ فِي مُعَامَلاتِهِم هِيَ</w:t>
      </w:r>
      <w:r>
        <w:br/>
      </w:r>
      <w:r>
        <w:br/>
      </w:r>
      <w:r>
        <w:rPr>
          <w:rFonts w:ascii="Times New Roman" w:hAnsi="Times New Roman"/>
          <w:color w:val="000000"/>
          <w:sz w:val="30"/>
          <w:rtl/>
        </w:rPr>
        <w:t>ما جَاءَتْ بِهِ الشَّرِيعةُ وقَرَّرَتْها.</w:t>
      </w:r>
      <w:r>
        <w:br/>
      </w:r>
      <w:r>
        <w:br/>
      </w:r>
      <w:r>
        <w:rPr>
          <w:rFonts w:ascii="Times New Roman" w:hAnsi="Times New Roman"/>
          <w:color w:val="000000"/>
          <w:sz w:val="30"/>
          <w:rtl/>
        </w:rPr>
        <w:t>والبيوعُ : جَمعُ بَيْعٍ، وجَمَعَهُ مَعَ أَنَّه مَصْدَرٌ؛ لِتَعَدُّدِ أَنْوَاعِهِ، فَإِنَّ البُيوعَ أَنْواعٌ مُتَعَدِّدة، والبَيعُ جائز بِالقُرآنِ والسُّنَّةِ وإجماعِ الأُمَّةِ.</w:t>
      </w:r>
      <w:r>
        <w:br/>
      </w:r>
      <w:r>
        <w:br/>
      </w:r>
      <w:r>
        <w:rPr>
          <w:rFonts w:ascii="Times New Roman" w:hAnsi="Times New Roman"/>
          <w:color w:val="000000"/>
          <w:sz w:val="30"/>
          <w:rtl/>
        </w:rPr>
        <w:t>جائز.</w:t>
      </w:r>
      <w:r>
        <w:br/>
      </w:r>
      <w:r>
        <w:br/>
      </w:r>
      <w:r>
        <w:rPr>
          <w:rFonts w:ascii="Times New Roman" w:hAnsi="Times New Roman"/>
          <w:color w:val="000000"/>
          <w:sz w:val="30"/>
          <w:rtl/>
        </w:rPr>
        <w:t xml:space="preserve">أَمَّا القُرآنُ: فَقَد قالَ اللهُ تَعَالَى: ﴿وَأَحَلَّ اللهُ الْبَيْعَ ) [البقرة: </w:t>
      </w:r>
      <w:r>
        <w:rPr>
          <w:rFonts w:ascii="Times New Roman" w:hAnsi="Times New Roman"/>
          <w:color w:val="000000"/>
          <w:sz w:val="30"/>
        </w:rPr>
        <w:t>٢٧٥</w:t>
      </w:r>
      <w:r>
        <w:rPr>
          <w:rFonts w:ascii="Times New Roman" w:hAnsi="Times New Roman"/>
          <w:color w:val="000000"/>
          <w:sz w:val="30"/>
          <w:rtl/>
        </w:rPr>
        <w:t>]. وأَمَّا السُّنَّةُ: فَهَذِهِ الأحاديثُ الَّتِي ذَكَرَها المُؤَلِّفُ رَحِمَ اللَّهُ كُلُّها تُنْبِتُ أَنَّ البَيْعَ</w:t>
      </w:r>
      <w:r>
        <w:br/>
      </w:r>
      <w:r>
        <w:br/>
      </w:r>
      <w:r>
        <w:rPr>
          <w:rFonts w:ascii="Times New Roman" w:hAnsi="Times New Roman"/>
          <w:color w:val="000000"/>
          <w:sz w:val="30"/>
          <w:rtl/>
        </w:rPr>
        <w:t>وأَمَّا إِجماعُ الأُمَّةِ: فَقَدِ أَجْمَعَتِ الأُمَّهُ عَلَى جَوازِ البَيعِ إِجْمَاعًا عَمَلِيًّا وَإِجْمَاعًا قَوْلِيًّا، وهُو أيضًا ما تَقْتَضيه المَصْلَحةُ.</w:t>
      </w:r>
      <w:r>
        <w:br/>
      </w:r>
      <w:r>
        <w:rPr>
          <w:rFonts w:ascii="Times New Roman" w:hAnsi="Times New Roman"/>
          <w:color w:val="000000"/>
          <w:sz w:val="30"/>
          <w:rtl/>
        </w:rPr>
        <w:t>فتكونُ الأَدِلَّهُ عَلى جَوَازِ البَيْعِ أَرْبَعَةُ : الكِتابُ، والسُّنَّةُ، والإجماع، والنظر الصَّحيح؛ لأنَّ الحاجة داعِيةٌ إِلَيهِ، ووَجْهُ ذَلِك أَنَّني أَنا قَد أَحْتاجُ سَيَّارَةً وَلَيسَ عِندِي سَيَّارَةٌ، فَأَصِلُ إِلَيها بِالشّراءِ، وصاحِبُ السَّيَّارَةِ قَدْ يَحتاجُ إِلَى دَرَاهِمَ وَلَيسَ عِندَهُ دَرَاهِمُ، فَيَصِلُ إِلَيْهَا بِالبَيعِ.</w:t>
      </w:r>
      <w:r>
        <w:br/>
      </w:r>
      <w:r>
        <w:rPr>
          <w:rFonts w:ascii="Times New Roman" w:hAnsi="Times New Roman"/>
          <w:color w:val="000000"/>
          <w:sz w:val="30"/>
          <w:rtl/>
        </w:rPr>
        <w:t>وَهُوَ أَيْضًا مِن مُقتضى رَحْمَةِ اللهِ عَزَوَجَلَّ بِالخَلْقِ؛ لِأَنَّهُ لَولا أَنَّ اللَّهَ رَحِمَ الخَلْقَ</w:t>
      </w:r>
      <w:r>
        <w:br/>
      </w:r>
      <w:r>
        <w:rPr>
          <w:rFonts w:ascii="Times New Roman" w:hAnsi="Times New Roman"/>
          <w:color w:val="000000"/>
          <w:sz w:val="30"/>
          <w:rtl/>
        </w:rPr>
        <w:t>بِجَوازِ البَيعِ لَتَعَطَّلَتْ مَصالِحُ العالم، ولَكِنْ مِن نِعْمَةِ اللهِ أَنَّهُ أَجازَ البَيْعَ.</w:t>
      </w:r>
      <w:r>
        <w:br/>
      </w:r>
      <w:r>
        <w:br/>
      </w:r>
      <w:r>
        <w:rPr>
          <w:rFonts w:ascii="Times New Roman" w:hAnsi="Times New Roman"/>
          <w:color w:val="000000"/>
          <w:sz w:val="30"/>
        </w:rPr>
        <w:t>١٢٦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٢٥٧</w:t>
      </w:r>
      <w:r>
        <w:rPr>
          <w:rFonts w:ascii="Times New Roman" w:hAnsi="Times New Roman"/>
          <w:color w:val="000000"/>
          <w:sz w:val="30"/>
          <w:rtl/>
        </w:rPr>
        <w:t xml:space="preserve"> - عَنْ عَبْدِ اللَّهِ بْنِ عُمَرَ رَانَ عَنْهُ عَنْ رَسُولِ اللَّهِ ﷺ أَنَّهُ قَالَ: «إِذَا تَبَايَعَ الرَّجُلانِ، فَكُلُّ وَاحِدٍ مِنْهُمَا بِالخِبَارِ مَا لَمْ يَتَفَرَّقَا وَكَانَا جَمِيعًا، أَوْ يُخَيَّرُ أَحَدُهُمَا الْآخَرَ، فَتبَايَعَا عَلَى ذَلِكَ، فَقَدْ وَجَبَ البَيْعُ ) .</w:t>
      </w:r>
      <w:r>
        <w:br/>
      </w:r>
      <w:r>
        <w:br/>
      </w:r>
      <w:r>
        <w:rPr>
          <w:rFonts w:ascii="Times New Roman" w:hAnsi="Times New Roman"/>
          <w:color w:val="000000"/>
          <w:sz w:val="30"/>
          <w:rtl/>
        </w:rPr>
        <w:t>-</w:t>
      </w:r>
      <w:r>
        <w:br/>
      </w:r>
      <w:r>
        <w:br/>
      </w:r>
      <w:r>
        <w:rPr>
          <w:rFonts w:ascii="Times New Roman" w:hAnsi="Times New Roman"/>
          <w:color w:val="000000"/>
          <w:sz w:val="30"/>
        </w:rPr>
        <w:t>٢٥</w:t>
      </w:r>
      <w:r>
        <w:rPr>
          <w:rFonts w:ascii="Times New Roman" w:hAnsi="Times New Roman"/>
          <w:color w:val="000000"/>
          <w:sz w:val="30"/>
          <w:rtl/>
        </w:rPr>
        <w:t xml:space="preserve"> - وَما فِي مَعْناهُ مِن حَدِيثِ: حَكِيمِ بْنِ حِزَامٍ رَعَيْنَهُ عَنْهُ قَالَ: قَالَ رَسُولُ اللَّهِ : «الْبَيِّعَان بالخيَارِ مَا لَمْ يَتَفَرَّقَا - أَوْ قَالَ: حَتَّى يَتَفَرَّقَا فَإِنْ صَدَقَا وَبَيَّنَا بُورِكَ لَهُمَا فِي بَيْعِهِمَا، وَإِنْ كَتَهَا وَكَذَبَا مُحقَتْ بَرَكَةُ بَيْعِها )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الخِيَارُ: طَلَبُ خَيْرِ الْأَمْرَيْنِ مِنْ إِمضاءِ البَيْعِ أَو رَدِّهِ البَيْعَانِ: البائع والمشتري.</w:t>
      </w:r>
      <w:r>
        <w:br/>
      </w:r>
      <w:r>
        <w:br/>
      </w:r>
      <w:r>
        <w:rPr>
          <w:rFonts w:ascii="Times New Roman" w:hAnsi="Times New Roman"/>
          <w:color w:val="000000"/>
          <w:sz w:val="30"/>
          <w:rtl/>
        </w:rPr>
        <w:t>مُحقَتْ: ذَهَبَتْ وزَالت.</w:t>
      </w:r>
      <w:r>
        <w:br/>
      </w:r>
      <w:r>
        <w:br/>
      </w:r>
      <w:r>
        <w:rPr>
          <w:rFonts w:ascii="Times New Roman" w:hAnsi="Times New Roman"/>
          <w:color w:val="000000"/>
          <w:sz w:val="30"/>
          <w:rtl/>
        </w:rPr>
        <w:t>الشرح</w:t>
      </w:r>
      <w:r>
        <w:br/>
      </w:r>
      <w:r>
        <w:br/>
      </w:r>
      <w:r>
        <w:rPr>
          <w:rFonts w:ascii="Times New Roman" w:hAnsi="Times New Roman"/>
          <w:color w:val="000000"/>
          <w:sz w:val="30"/>
          <w:rtl/>
        </w:rPr>
        <w:t>قولُهُ: «إِذا تَبايَعَ الرَّجُلانِ» أَيْ: باعَ أَحَدُهُما عَلى الآخَرِ، وخَصَّ الرَّجُلَيْنِ؛ لأَنَّ الغالِبَ أنَّ البيوعَ تَقَعُ مِنَ الرِّجالِ، ولَكِنْ لَو تَبَايَعَتِ امْرَأَتَانِ فَالحُكْمُ وَاحِدٌ لا يَختَلِفُ، فَكُلُّ واحِدٍ مِنْهُما بالخيارِ أَي بَيْنَ أَنْ يُمْضِيَ البَيْعَ وبَينَ أَن يَفْسَخَ البيع، والخِيارُ مَعناهُ: أَنْ يَختار ما يُرِيدُ.</w:t>
      </w:r>
      <w:r>
        <w:br/>
      </w:r>
      <w:r>
        <w:rPr>
          <w:rFonts w:ascii="Times New Roman" w:hAnsi="Times New Roman"/>
          <w:color w:val="000000"/>
          <w:sz w:val="30"/>
          <w:rtl/>
        </w:rPr>
        <w:t>وقَولُهُ: «ما لَمْ يَتَفَرَّقا» يعني: ما دامَا لَمْ يَتَفَرَّقا، أَيْ: فِي مَكانِ العَقْدِ، أو في غَيْرِ مَكانِهِ، لَكِنَّهُما كانا جَميعًا؛ ولهذا قالَ: «وَكَانَا جَميعًا» فَما داما جَمِيعًا لَمْ يَتَفَرَّقا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البيوع، باب إذا خير أحدهما صاحبه بعد البيع فقد وجب البيع، رقم</w:t>
      </w:r>
      <w:r>
        <w:br/>
      </w:r>
      <w:r>
        <w:rPr>
          <w:rFonts w:ascii="Times New Roman" w:hAnsi="Times New Roman"/>
          <w:color w:val="000000"/>
          <w:sz w:val="30"/>
          <w:rtl/>
        </w:rPr>
        <w:t>(</w:t>
      </w:r>
      <w:r>
        <w:rPr>
          <w:rFonts w:ascii="Times New Roman" w:hAnsi="Times New Roman"/>
          <w:color w:val="000000"/>
          <w:sz w:val="30"/>
        </w:rPr>
        <w:t>۲۱۱۲</w:t>
      </w:r>
      <w:r>
        <w:rPr>
          <w:rFonts w:ascii="Times New Roman" w:hAnsi="Times New Roman"/>
          <w:color w:val="000000"/>
          <w:sz w:val="30"/>
          <w:rtl/>
        </w:rPr>
        <w:t>)، ومسلم : كتاب البيوع، باب ثبوت خيار المجلس للمتبايعين، رقم (</w:t>
      </w:r>
      <w:r>
        <w:rPr>
          <w:rFonts w:ascii="Times New Roman" w:hAnsi="Times New Roman"/>
          <w:color w:val="000000"/>
          <w:sz w:val="30"/>
        </w:rPr>
        <w:t>١٥٣١</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البيوع، باب إذا بين البيعان ولم يكتها ونصحا، رقم (</w:t>
      </w:r>
      <w:r>
        <w:rPr>
          <w:rFonts w:ascii="Times New Roman" w:hAnsi="Times New Roman"/>
          <w:color w:val="000000"/>
          <w:sz w:val="30"/>
        </w:rPr>
        <w:t>۲۰۷۹</w:t>
      </w:r>
      <w:r>
        <w:rPr>
          <w:rFonts w:ascii="Times New Roman" w:hAnsi="Times New Roman"/>
          <w:color w:val="000000"/>
          <w:sz w:val="30"/>
          <w:rtl/>
        </w:rPr>
        <w:t>)، ومسلم: كتاب البيوع، باب الصدق في البيع والبيان، رقم (</w:t>
      </w:r>
      <w:r>
        <w:rPr>
          <w:rFonts w:ascii="Times New Roman" w:hAnsi="Times New Roman"/>
          <w:color w:val="000000"/>
          <w:sz w:val="30"/>
        </w:rPr>
        <w:t>١٥٣٢</w:t>
      </w:r>
      <w:r>
        <w:rPr>
          <w:rFonts w:ascii="Times New Roman" w:hAnsi="Times New Roman"/>
          <w:color w:val="000000"/>
          <w:sz w:val="30"/>
          <w:rtl/>
        </w:rPr>
        <w:t>).</w:t>
      </w:r>
      <w:r>
        <w:br/>
      </w:r>
      <w:r>
        <w:br/>
      </w:r>
      <w:r>
        <w:rPr>
          <w:rFonts w:ascii="Times New Roman" w:hAnsi="Times New Roman"/>
          <w:color w:val="000000"/>
          <w:sz w:val="30"/>
          <w:rtl/>
        </w:rPr>
        <w:t>كتاب البيوع</w:t>
      </w:r>
      <w:r>
        <w:br/>
      </w:r>
      <w:r>
        <w:br/>
      </w:r>
      <w:r>
        <w:rPr>
          <w:rFonts w:ascii="Times New Roman" w:hAnsi="Times New Roman"/>
          <w:color w:val="000000"/>
          <w:sz w:val="30"/>
        </w:rPr>
        <w:t>۱۲۷</w:t>
      </w:r>
      <w:r>
        <w:br/>
      </w:r>
      <w:r>
        <w:br/>
      </w:r>
      <w:r>
        <w:rPr>
          <w:rFonts w:ascii="Times New Roman" w:hAnsi="Times New Roman"/>
          <w:color w:val="000000"/>
          <w:sz w:val="30"/>
          <w:rtl/>
        </w:rPr>
        <w:t>فَكُلُّ واحِدٍ مِنْهُما بِالخيارِ، سَواءٌ طَالَتِ المُدَّهُ أَمْ قَصُرَتْ، فَلَو بِعْتَ عَلَى شَخْصٍ سِلْعةً وبَقَيْتُها في المكانِ لِمُدَّةِ ساعة أو ساعَتَينِ فَلِكُلِّ واحِدٍ مِنكُما الخِيارُ أَن يَفْسَخَ</w:t>
      </w:r>
      <w:r>
        <w:br/>
      </w:r>
      <w:r>
        <w:br/>
      </w:r>
      <w:r>
        <w:rPr>
          <w:rFonts w:ascii="Times New Roman" w:hAnsi="Times New Roman"/>
          <w:color w:val="000000"/>
          <w:sz w:val="30"/>
          <w:rtl/>
        </w:rPr>
        <w:t>العقد.</w:t>
      </w:r>
      <w:r>
        <w:br/>
      </w:r>
      <w:r>
        <w:br/>
      </w:r>
      <w:r>
        <w:rPr>
          <w:rFonts w:ascii="Times New Roman" w:hAnsi="Times New Roman"/>
          <w:color w:val="000000"/>
          <w:sz w:val="30"/>
          <w:rtl/>
        </w:rPr>
        <w:t>وَالحِكْمَةُ مِن ذَلِكَ : أَنَّ الإِنْسانَ قَد يَتَسَرَّعُ فَيَسْتَرِي السَّلْعَةَ أَو يَتَسَرَّعُ فَيَبيعُ السلعةَ، فَجَعَلَ النَّبِيُّ لَه مُدة أو مُهْلةَ لِلخيارِ مِنْ أَجْلِ أَن لا يَنْدَمَ عَلى العَقْدِ، فَلا يَحْصُلُ لَه الافتِكاكُ مِنهُ.</w:t>
      </w:r>
      <w:r>
        <w:br/>
      </w:r>
      <w:r>
        <w:rPr>
          <w:rFonts w:ascii="Times New Roman" w:hAnsi="Times New Roman"/>
          <w:color w:val="000000"/>
          <w:sz w:val="30"/>
          <w:rtl/>
        </w:rPr>
        <w:t>قَولُهُ: «أو يُخَيَّرُ أَحَدُهُما الآخَرَ» هَل هَذَا مُسْتَتَنَى مِن انتِهاءِ المُدَّةِ، أَو مُسْتَنى مِن امْتِدادِ المُدَّةِ؟</w:t>
      </w:r>
      <w:r>
        <w:br/>
      </w:r>
      <w:r>
        <w:rPr>
          <w:rFonts w:ascii="Times New Roman" w:hAnsi="Times New Roman"/>
          <w:color w:val="000000"/>
          <w:sz w:val="30"/>
          <w:rtl/>
        </w:rPr>
        <w:t>إذا قلنا: مِنِ انْتِهاءِ الْمُدَّةِ صارَ مَعْنَى قَولِهِ: أَو يُخَيَّرُ أَحَدُهُما الآخَرَ يَعني:</w:t>
      </w:r>
      <w:r>
        <w:br/>
      </w:r>
      <w:r>
        <w:br/>
      </w:r>
      <w:r>
        <w:rPr>
          <w:rFonts w:ascii="Times New Roman" w:hAnsi="Times New Roman"/>
          <w:color w:val="000000"/>
          <w:sz w:val="30"/>
          <w:rtl/>
        </w:rPr>
        <w:t>أَنَّ الخِيارَ يَمتَدُّ إِذا مَدَّداهُ.</w:t>
      </w:r>
      <w:r>
        <w:br/>
      </w:r>
      <w:r>
        <w:br/>
      </w:r>
      <w:r>
        <w:rPr>
          <w:rFonts w:ascii="Times New Roman" w:hAnsi="Times New Roman"/>
          <w:color w:val="000000"/>
          <w:sz w:val="30"/>
          <w:rtl/>
        </w:rPr>
        <w:t>. وإذا قُلْنا : إِنَّهُ مُسْتَثْنَى مِن امتِدادِ المُدَّةِ فالمَعْنَى : أَنَّهُ إِنْ خَيَّرَ أَحَدُهُمَا الْآخَرَ</w:t>
      </w:r>
      <w:r>
        <w:br/>
      </w:r>
      <w:r>
        <w:rPr>
          <w:rFonts w:ascii="Times New Roman" w:hAnsi="Times New Roman"/>
          <w:color w:val="000000"/>
          <w:sz w:val="30"/>
          <w:rtl/>
        </w:rPr>
        <w:t>فقالَ لَهُ: الخيارُ لَكَ وَحْدَكَ؛ صارَ الخيار للمُخَيَّرِ دونَ المُخيّر .</w:t>
      </w:r>
      <w:r>
        <w:br/>
      </w:r>
      <w:r>
        <w:rPr>
          <w:rFonts w:ascii="Times New Roman" w:hAnsi="Times New Roman"/>
          <w:color w:val="000000"/>
          <w:sz w:val="30"/>
          <w:rtl/>
        </w:rPr>
        <w:t>وَأَضْرِبُ مَثَلَينِ يَتَبَيَّنُ بها الأَمْرُ: إِذا تَبايَعَ الرَّجُلانِ فَقَالَ أَحَدُهُما للآخَرِ: الخيارُ لَكَ ولا خِيارَ لي ، فَيَبتُ الخِيارُ مَن جُعِلَ لَهُ، ولا يَثْبُتُ للثَّانِي، فَمَنْ جُعِلَ لَهُ الخيارُ لَهُ أَن يَفْسَخَ ما دامَ في المَجلِس، ومَنْ تَخَلَّى عَنِ الخِيارِ فَلَيسَ لَهُ الخِيارُ ولَو كَانَ</w:t>
      </w:r>
      <w:r>
        <w:br/>
      </w:r>
      <w:r>
        <w:br/>
      </w:r>
      <w:r>
        <w:rPr>
          <w:rFonts w:ascii="Times New Roman" w:hAnsi="Times New Roman"/>
          <w:color w:val="000000"/>
          <w:sz w:val="30"/>
          <w:rtl/>
        </w:rPr>
        <w:t>في المجلس.</w:t>
      </w:r>
      <w:r>
        <w:br/>
      </w:r>
      <w:r>
        <w:br/>
      </w:r>
      <w:r>
        <w:rPr>
          <w:rFonts w:ascii="Times New Roman" w:hAnsi="Times New Roman"/>
          <w:color w:val="000000"/>
          <w:sz w:val="30"/>
          <w:rtl/>
        </w:rPr>
        <w:t>الصورة الثانية: إذا قُلْنَا: إِنَّهُ مُسْتَنَى مِن انْتِهاءِ المُدَّةِ وأَنَّ المعنى: ما دام في المجلس ما لم يَجْعَلا خِيارًا مُمتدا، فَإِنَّ هَذا يَعني: أَنَّ المتبابِعَيْنِ إِذا مَدَّدا أَجَلَ الخِيارِ بأن قالا : لَنَا الخِيارُ إِلى غَدٍ فَلَهُما ذَلِك.</w:t>
      </w:r>
      <w:r>
        <w:br/>
      </w:r>
      <w:r>
        <w:br/>
      </w:r>
      <w:r>
        <w:rPr>
          <w:rFonts w:ascii="Times New Roman" w:hAnsi="Times New Roman"/>
          <w:color w:val="000000"/>
          <w:sz w:val="30"/>
        </w:rPr>
        <w:t>۱۲۸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مِثالُهُ: بِعْتُ عَلَيْكَ بَيتي، وقُلتُ: لِي الخِيارُ إِلى مُدَّةِ شَهْرٍ، أَو قالَ الْمُسْتَري: لِيَ</w:t>
      </w:r>
      <w:r>
        <w:br/>
      </w:r>
      <w:r>
        <w:rPr>
          <w:rFonts w:ascii="Times New Roman" w:hAnsi="Times New Roman"/>
          <w:color w:val="000000"/>
          <w:sz w:val="30"/>
          <w:rtl/>
        </w:rPr>
        <w:t>الخيارُ إِلى مُدَّةِ شَهْرٍ، فَيَجوزُ ، وما دامَتِ المُدَّةُ باقيةً فَلِمَنْ لَهُ الخِيارُ الفَسْخُ. وَلا بُدَّ فِي هَذِه الحالِ - أَيْ: في الخيارِ المُمَدَّدِ أَن يَكُونَ لَهُ أَجَلٌ مَعْلُومٌ، بِأَنْ أَقولَ: إِلى دُخولِ شَهْرِ رَمَضانَ، أَو إِلى الخامِسَ عَشَرَ مِن شَعْبَانَ، أَو إِلى اليَومِ العاشِرِ منه، أو ما أشبه ذلك، فَلا بُدَّ أن يكونَ الأَجَلُ مَعلوما؛ لِأَنَّ عَقْدَ المُعاوضةِ يَجِبُ فِيهِ التحرير والعلم.</w:t>
      </w:r>
      <w:r>
        <w:br/>
      </w:r>
      <w:r>
        <w:rPr>
          <w:rFonts w:ascii="Times New Roman" w:hAnsi="Times New Roman"/>
          <w:color w:val="000000"/>
          <w:sz w:val="30"/>
          <w:rtl/>
        </w:rPr>
        <w:t>وَإِن تَبايَعًا عَلَى أَنَّهُ لا خِيارَ بَيْنَهُما فَلا خِيارَ لِواحِدٍ مِنهُما .</w:t>
      </w:r>
      <w:r>
        <w:br/>
      </w:r>
      <w:r>
        <w:rPr>
          <w:rFonts w:ascii="Times New Roman" w:hAnsi="Times New Roman"/>
          <w:color w:val="000000"/>
          <w:sz w:val="30"/>
          <w:rtl/>
        </w:rPr>
        <w:t>فَإِذا قالَ قَائِلٌ: كَيْفَ يَصِحُ إِسقاطُ الخِيارِ؟</w:t>
      </w:r>
      <w:r>
        <w:br/>
      </w:r>
      <w:r>
        <w:br/>
      </w:r>
      <w:r>
        <w:rPr>
          <w:rFonts w:ascii="Times New Roman" w:hAnsi="Times New Roman"/>
          <w:color w:val="000000"/>
          <w:sz w:val="30"/>
          <w:rtl/>
        </w:rPr>
        <w:t>فَالجَوابُ : أَنَّ الخِيارَ مِن حُقوقِ المُتبايِعَيْنِ، ولَيسَ عَلَى الإِنْسَانِ حَرَجٌ إِذا أَسْقَطَ حَقَّهُ بِدونِ أَن يَظْلِمَ غَيْرَهُ، ومَعلومٌ أَنَّهُ إِذا أُسقِطَ الخِيارُ بِرضا صاحِبِهِ، فَقَدْ أَسْقَطَ</w:t>
      </w:r>
      <w:r>
        <w:br/>
      </w:r>
      <w:r>
        <w:rPr>
          <w:rFonts w:ascii="Times New Roman" w:hAnsi="Times New Roman"/>
          <w:color w:val="000000"/>
          <w:sz w:val="30"/>
          <w:rtl/>
        </w:rPr>
        <w:t>حَقَّهُ وَلَمْ يَظْلِمْ غَيْرَهُ.</w:t>
      </w:r>
      <w:r>
        <w:br/>
      </w:r>
      <w:r>
        <w:rPr>
          <w:rFonts w:ascii="Times New Roman" w:hAnsi="Times New Roman"/>
          <w:color w:val="000000"/>
          <w:sz w:val="30"/>
          <w:rtl/>
        </w:rPr>
        <w:t>المعنى الثَّانِي مِن قَوْلِهِ : أَوْ يُخَيَّرُ أَحَدُهُما الآخَرَ»: هِيَ أَن يُمَدِّدَ أَجَلَ الخِيارِ،</w:t>
      </w:r>
      <w:r>
        <w:br/>
      </w:r>
      <w:r>
        <w:rPr>
          <w:rFonts w:ascii="Times New Roman" w:hAnsi="Times New Roman"/>
          <w:color w:val="000000"/>
          <w:sz w:val="30"/>
          <w:rtl/>
        </w:rPr>
        <w:t>بِأَنْ يَقُولَ: بِعْتُكَ بَيتي هَذا عَلى أَنَّ لِيَ الخِيارَ لِيُدةِ شَهِرٍ فَهَذَا صَحِيحٌ، أَو عَلَى أَنَّ لَكَ الخيارَ لِيُدةِ شَهِرٍ فَهَذَا أَيْضًا صَحِيحٌ.</w:t>
      </w:r>
      <w:r>
        <w:br/>
      </w:r>
      <w:r>
        <w:rPr>
          <w:rFonts w:ascii="Times New Roman" w:hAnsi="Times New Roman"/>
          <w:color w:val="000000"/>
          <w:sz w:val="30"/>
          <w:rtl/>
        </w:rPr>
        <w:t>قالَ النَّبِيُّ : (فَإِنْ خَيَّرَ أَحَدُهُما الآخَرَ بِأَن جَعَلَ لَهُ الخِيارَ وحدَهُ أَو مَدَّدَ لَهُ الخيار فتبايعا عَلى ذَلِك أَي عَلى هَذا الشَّرْطِ فَقَد وجَبَ البَيعُ أَي: لَزِمَ وثَبَتَ عَلَى ما شَرَطاهُ، وإِنْ تَفَرَّقَا بَعْدَ أَن تَبايَعَا وَلَمْ يَتْرُكْ واحِدٌ مِنهُما البَيْعَ فَقَدْ وَجَبَ البَيعُ .</w:t>
      </w:r>
      <w:r>
        <w:br/>
      </w:r>
      <w:r>
        <w:br/>
      </w:r>
      <w:r>
        <w:rPr>
          <w:rFonts w:ascii="Times New Roman" w:hAnsi="Times New Roman"/>
          <w:color w:val="000000"/>
          <w:sz w:val="30"/>
          <w:rtl/>
        </w:rPr>
        <w:t>إِذَنْ: يَثْبُتُ البَيعُ ويَجِبُ ويَلْزَمُ فِي حَالَينِ:</w:t>
      </w:r>
      <w:r>
        <w:br/>
      </w:r>
      <w:r>
        <w:rPr>
          <w:rFonts w:ascii="Times New Roman" w:hAnsi="Times New Roman"/>
          <w:color w:val="000000"/>
          <w:sz w:val="30"/>
          <w:rtl/>
        </w:rPr>
        <w:t>الحالِ الأُولى: إذا أَسْقَطا الخِيارَ، إِمَّا لَهُما جَمِيعًا وَإِمَّا لِأَحَدِهِما .</w:t>
      </w:r>
      <w:r>
        <w:br/>
      </w:r>
      <w:r>
        <w:br/>
      </w:r>
      <w:r>
        <w:rPr>
          <w:rFonts w:ascii="Times New Roman" w:hAnsi="Times New Roman"/>
          <w:color w:val="000000"/>
          <w:sz w:val="30"/>
          <w:rtl/>
        </w:rPr>
        <w:t>كتاب البيوع</w:t>
      </w:r>
      <w:r>
        <w:br/>
      </w:r>
      <w:r>
        <w:br/>
      </w:r>
      <w:r>
        <w:rPr>
          <w:rFonts w:ascii="Times New Roman" w:hAnsi="Times New Roman"/>
          <w:color w:val="000000"/>
          <w:sz w:val="30"/>
        </w:rPr>
        <w:t>۱۲۹</w:t>
      </w:r>
      <w:r>
        <w:br/>
      </w:r>
      <w:r>
        <w:br/>
      </w:r>
      <w:r>
        <w:rPr>
          <w:rFonts w:ascii="Times New Roman" w:hAnsi="Times New Roman"/>
          <w:color w:val="000000"/>
          <w:sz w:val="30"/>
          <w:rtl/>
        </w:rPr>
        <w:t>وَالحالِ الثَّانِيةِ : إِذا تَفَرَّقا بَعدَ أَن تَبايَعا ولَم يَتْرُكْ واحِدٌ مِنْهُما البَيعَ لَزِمَ البَيْعُ</w:t>
      </w:r>
      <w:r>
        <w:br/>
      </w:r>
      <w:r>
        <w:br/>
      </w:r>
      <w:r>
        <w:rPr>
          <w:rFonts w:ascii="Times New Roman" w:hAnsi="Times New Roman"/>
          <w:color w:val="000000"/>
          <w:sz w:val="30"/>
          <w:rtl/>
        </w:rPr>
        <w:t>ووَجَبَ.</w:t>
      </w:r>
      <w:r>
        <w:br/>
      </w:r>
      <w:r>
        <w:br/>
      </w:r>
      <w:r>
        <w:rPr>
          <w:rFonts w:ascii="Times New Roman" w:hAnsi="Times New Roman"/>
          <w:color w:val="000000"/>
          <w:sz w:val="30"/>
          <w:rtl/>
        </w:rPr>
        <w:t>قالَ المُصَنِّفُ: «وما في معناه»، يعني: مِن إِثباتِ الخِيارِ مِنْ حَدِيثِ حَكِيمِ بْنِ حِزام، أَنَّ النَّبِيَّ</w:t>
      </w:r>
      <w:r>
        <w:br/>
      </w:r>
      <w:r>
        <w:rPr>
          <w:rFonts w:ascii="Times New Roman" w:hAnsi="Times New Roman"/>
          <w:color w:val="000000"/>
          <w:sz w:val="30"/>
          <w:rtl/>
        </w:rPr>
        <w:t>ﷺ قالَ: «البَيِّعَانِ بِالخِيارِ ما لَمْ يَتَفَرَّقا، فَإِنْ صَدَقَا وَبَيَّنَا بُورِكَ لَهُما في بَيْعِهما، وَإِنْ كَذَبَا وَكَتَهَا يُحِقَتْ بَرَكَةُ بَيْعِها».</w:t>
      </w:r>
      <w:r>
        <w:br/>
      </w:r>
      <w:r>
        <w:rPr>
          <w:rFonts w:ascii="Times New Roman" w:hAnsi="Times New Roman"/>
          <w:color w:val="000000"/>
          <w:sz w:val="30"/>
          <w:rtl/>
        </w:rPr>
        <w:t>والبيعان»: يعني: اللَّذَيْنِ تَبايَعا، وهُوَ كَقَولِهِ: إِذا تَبَايَعَ الرَّجُلانِ»، وقَولُهُ: «بالخيار» أي: الخيارِ بَينَ الفَسْحَ والإِمْضاء، ثُمَّ قالَ: «فَإِنْ صَدَقَا وَبَيَّنَا» أَي: صَدَقا فيما أَخْبَرَا بِه مِنْ وَصْفِ السِّلْعَةِ، وبَيَّنا ما في السِّلْعَةِ مِنَ العُيوبِ؛ «بُورِكَ لَهُما في بَيْعِها أَي: أَنْزَلَ اللهُ لَهُما البَرَكَةَ فِي البَيعِ، وَإِنْ كَذَبَا وَكَتَما» أَي: كَذَبَا فِيمَا وَصَفَا بِهِ السلعة، وكتها ما فيها مِنَ العَيبِ؛ يُحقَتْ بَرَكَةُ بَيْعِهِما».</w:t>
      </w:r>
      <w:r>
        <w:br/>
      </w:r>
      <w:r>
        <w:rPr>
          <w:rFonts w:ascii="Times New Roman" w:hAnsi="Times New Roman"/>
          <w:color w:val="000000"/>
          <w:sz w:val="30"/>
          <w:rtl/>
        </w:rPr>
        <w:t xml:space="preserve">مِثالُ الأَوَّلِ - أعني : الصِّدْقَ في وَصفِ السَّلعَةِ : إِذا بَاعَ عَلَيْهِ سَيَّارَةً وقالَ: هَذِهِ سَيَّارَةٌ جَيِّدةٌ، وفيها كذا، وفيها كَذا، وهُوَ مُطابِقٌ لِلواقِعِ، فَهَذَا صَدَقَ، وَإِنْ قالَ: فيها كذا وكذا مِنَ الصِّفاتِ المَرْغوبةِ، ولَيسَ فيها شَيءٌ مِن هَذِه الصِّفاتِ، فَهَذا كَذِبٌ. وكَذَلِكَ لو باعَ عَلَيْهِ دابَّةٌ،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إِنَّ لَبَنَها كَثِيرٌ، وإِنَّهَا سَهْلةُ الحَلبِ، والأَمرُ كَذَلِكَ، فَهَذا صادِقٌ. وإن كانَ الأَمرُ بِالعكس، لَبَنُها قَليل، وصعبةٌ عِندَ الخَلبِ؛</w:t>
      </w:r>
      <w:r>
        <w:br/>
      </w:r>
      <w:r>
        <w:br/>
      </w:r>
      <w:r>
        <w:rPr>
          <w:rFonts w:ascii="Times New Roman" w:hAnsi="Times New Roman"/>
          <w:color w:val="000000"/>
          <w:sz w:val="30"/>
          <w:rtl/>
        </w:rPr>
        <w:t>فَقَدْ كَذَبَ.</w:t>
      </w:r>
      <w:r>
        <w:br/>
      </w:r>
      <w:r>
        <w:br/>
      </w:r>
      <w:r>
        <w:rPr>
          <w:rFonts w:ascii="Times New Roman" w:hAnsi="Times New Roman"/>
          <w:color w:val="000000"/>
          <w:sz w:val="30"/>
          <w:rtl/>
        </w:rPr>
        <w:t>إِذَنِ الصِّدقُ في الإِخْبَارِ عَنِ الصِّفاتِ المرغوبة.</w:t>
      </w:r>
      <w:r>
        <w:br/>
      </w:r>
      <w:r>
        <w:rPr>
          <w:rFonts w:ascii="Times New Roman" w:hAnsi="Times New Roman"/>
          <w:color w:val="000000"/>
          <w:sz w:val="30"/>
          <w:rtl/>
        </w:rPr>
        <w:t>أَمَّا البَيَانُ فَفِي الإِخْبَارِ عَنِ الصَّفاتِ المكروهةِ، مِثالُ ذَلِكَ : رَجُلٌ باعَ سَيَّارَةً</w:t>
      </w:r>
      <w:r>
        <w:br/>
      </w:r>
      <w:r>
        <w:br/>
      </w:r>
      <w:r>
        <w:rPr>
          <w:rFonts w:ascii="Times New Roman" w:hAnsi="Times New Roman"/>
          <w:color w:val="000000"/>
          <w:sz w:val="30"/>
          <w:rtl/>
        </w:rPr>
        <w:t>ورده و</w:t>
      </w:r>
      <w:r>
        <w:br/>
      </w:r>
      <w:r>
        <w:br/>
      </w:r>
      <w:r>
        <w:rPr>
          <w:rFonts w:ascii="Times New Roman" w:hAnsi="Times New Roman"/>
          <w:color w:val="000000"/>
          <w:sz w:val="30"/>
          <w:rtl/>
        </w:rPr>
        <w:t>وكان فيها عَيْبٌ ، ولَم يُبينه البائع للمُشتَرِي، فَهَذا كَاتِمٌ، كَتَمَ العَيْبَ.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مِثالُ آخَرُ : باعَ عَلَيهِ سَيَّارَةً وفيها عَيْبٌ، وأخبَرَهُ بِالعَيبِ الَّذي فيها، فَهَذا الرَّجُلُ مُبَيَّنٌ، فَالكاتِمُ هُوَ الَّذي يُخفي ما في السِّلْعَةِ مِنَ العُيوب، والمبينُ هُوَ الَّذي يُظْهِرُ ما في السِّلْعَةِ مِنَ العُيوبِ.</w:t>
      </w:r>
      <w:r>
        <w:br/>
      </w:r>
      <w:r>
        <w:rPr>
          <w:rFonts w:ascii="Times New Roman" w:hAnsi="Times New Roman"/>
          <w:color w:val="000000"/>
          <w:sz w:val="30"/>
          <w:rtl/>
        </w:rPr>
        <w:t>فَإِذا قال قائِل : ما تَقولونَ فِي بَيعِ مَعارِضِ السَّيَّارَاتِ حَيثُ يَبيعونَ السَّياراتِ تَحتَ الميكرَفُونِ، ويَقولونَ: فيها كُلُّ عَيْبٍ لِيَسلَموا مِن مُطالبةِ المُشتَرِي فيهما بَعدُ؟</w:t>
      </w:r>
      <w:r>
        <w:br/>
      </w:r>
      <w:r>
        <w:rPr>
          <w:rFonts w:ascii="Times New Roman" w:hAnsi="Times New Roman"/>
          <w:color w:val="000000"/>
          <w:sz w:val="30"/>
          <w:rtl/>
        </w:rPr>
        <w:t>فَهَل هَذا الشَّرطُ صَحِيحٌ وجائِز ؟ أَو لَيسَ بِصَحيح ولا جائِز ؟</w:t>
      </w:r>
      <w:r>
        <w:br/>
      </w:r>
      <w:r>
        <w:rPr>
          <w:rFonts w:ascii="Times New Roman" w:hAnsi="Times New Roman"/>
          <w:color w:val="000000"/>
          <w:sz w:val="30"/>
          <w:rtl/>
        </w:rPr>
        <w:t>نَقولُ فيه تفصيل، إذا كانَ البائعُ يَعلَمُ العَيْبَ وأَرادَ أَنْ يَستُرَهُ بِهَذِه العبارة فَهَذَا حَرامٌ عَلَيهِ، أَمَّا إذا كانَ لا يَعْلَمُ فَلَهُ الحق في أن يَقُول للمُشتَرِي : أنا بَرِيءٌ مِن كُلِّ عَيْبٍ تَجِدُهُ فيها ولَستُ مَسْؤُولًا، ووَجْهُ ذَلِك: أَنَّ الأَوَّلَ الَّذِي عَلِمَ أَنَّ فيها عَيْبًا وأرادَ أَنْ يَسْتُرَهُ بِهَذِهِ العِبارةِ يُعتبرُ عَاشًا، وقد قالَ النَّبِيُّ ﷺ: «مَن غَشَّ فَلَيسَ</w:t>
      </w:r>
      <w:r>
        <w:br/>
      </w:r>
      <w:r>
        <w:br/>
      </w:r>
      <w:r>
        <w:rPr>
          <w:rFonts w:ascii="Times New Roman" w:hAnsi="Times New Roman"/>
          <w:color w:val="000000"/>
          <w:sz w:val="30"/>
          <w:rtl/>
        </w:rPr>
        <w:t>مناه ) .</w:t>
      </w:r>
      <w:r>
        <w:br/>
      </w:r>
      <w:r>
        <w:br/>
      </w:r>
      <w:r>
        <w:rPr>
          <w:rFonts w:ascii="Times New Roman" w:hAnsi="Times New Roman"/>
          <w:color w:val="000000"/>
          <w:sz w:val="30"/>
          <w:rtl/>
        </w:rPr>
        <w:t>وَأَمَّا الثَّاني الذي لا يَعلَمُ ما فيها مِنَ العُيوب، وقال للمُشتَري: أُريدُ أَن تُبرتني</w:t>
      </w:r>
      <w:r>
        <w:br/>
      </w:r>
      <w:r>
        <w:rPr>
          <w:rFonts w:ascii="Times New Roman" w:hAnsi="Times New Roman"/>
          <w:color w:val="000000"/>
          <w:sz w:val="30"/>
          <w:rtl/>
        </w:rPr>
        <w:t>مِن جَميعِ العُيوبِ الَّتي فيها، فَهَذا صحيح؛ لِأَنَّهُ جَاهِلٌ بِالعُيوبِ. وَالخلاصةُ: أَنَّ ما يَفْعَلُهُ بَعضُ النَّاسِ الآنَ في مَعارِضِ السَّيَّارَاتِ حَيثُ يَبيعُ السَّيَّارةَ ويَشتَرِطُ عَلى المُشتَرِي أَنْ لا يُطالبَهُ بِأَيِّ عَيْبٍ يَجِدُهُ فيها يَنقَسِمُ إِلى قِسْمَينِ : القِسْمُ الأَوَّلُ: أَن يَكونَ البائع عالمًا بِالعَيْبِ، ويُريدُ أَنْ يَسْتُرَهُ بِهَذا الشَّرْطِ،</w:t>
      </w:r>
      <w:r>
        <w:br/>
      </w:r>
      <w:r>
        <w:rPr>
          <w:rFonts w:ascii="Times New Roman" w:hAnsi="Times New Roman"/>
          <w:color w:val="000000"/>
          <w:sz w:val="30"/>
          <w:rtl/>
        </w:rPr>
        <w:t>فَهَذا حَرامٌ عَلَيْهِ، والشَّرْطُ لَا يَنْفَعُهُ عِندَ اللَّهِ عَزَّوَجَلَّ.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قول النبي ﷺ : «مَنْ غشنا فليس منا»، رقم (</w:t>
      </w:r>
      <w:r>
        <w:rPr>
          <w:rFonts w:ascii="Times New Roman" w:hAnsi="Times New Roman"/>
          <w:color w:val="000000"/>
          <w:sz w:val="30"/>
        </w:rPr>
        <w:t>۱۰۱</w:t>
      </w:r>
      <w:r>
        <w:rPr>
          <w:rFonts w:ascii="Times New Roman" w:hAnsi="Times New Roman"/>
          <w:color w:val="000000"/>
          <w:sz w:val="30"/>
          <w:rtl/>
        </w:rPr>
        <w:t>)، من</w:t>
      </w:r>
      <w:r>
        <w:br/>
      </w:r>
      <w:r>
        <w:br/>
      </w:r>
      <w:r>
        <w:rPr>
          <w:rFonts w:ascii="Times New Roman" w:hAnsi="Times New Roman"/>
          <w:color w:val="000000"/>
          <w:sz w:val="30"/>
          <w:rtl/>
        </w:rPr>
        <w:t>حديث أبي هريرة رَضِيَ اللَّهُ عَنْهُ.</w:t>
      </w:r>
      <w:r>
        <w:br/>
      </w:r>
      <w:r>
        <w:br/>
      </w:r>
      <w:r>
        <w:rPr>
          <w:rFonts w:ascii="Times New Roman" w:hAnsi="Times New Roman"/>
          <w:color w:val="000000"/>
          <w:sz w:val="30"/>
          <w:rtl/>
        </w:rPr>
        <w:t>كتاب البيوع</w:t>
      </w:r>
      <w:r>
        <w:br/>
      </w:r>
      <w:r>
        <w:br/>
      </w:r>
      <w:r>
        <w:rPr>
          <w:rFonts w:ascii="Times New Roman" w:hAnsi="Times New Roman"/>
          <w:color w:val="000000"/>
          <w:sz w:val="30"/>
        </w:rPr>
        <w:t>۱۳۱</w:t>
      </w:r>
      <w:r>
        <w:br/>
      </w:r>
      <w:r>
        <w:br/>
      </w:r>
      <w:r>
        <w:rPr>
          <w:rFonts w:ascii="Times New Roman" w:hAnsi="Times New Roman"/>
          <w:color w:val="000000"/>
          <w:sz w:val="30"/>
          <w:rtl/>
        </w:rPr>
        <w:t>وَالقِسْمُ الثَّانِي: أَن يَكونَ البائِعُ غَيْرَ عالِم أَتَتْهُ السَّيَّارَةُ، وَأَرَادَ بَيعَهَا، ولا يَدْرِي هَلْ فِيهَا عَيبٌ أَوْ لا؟</w:t>
      </w:r>
      <w:r>
        <w:br/>
      </w:r>
      <w:r>
        <w:rPr>
          <w:rFonts w:ascii="Times New Roman" w:hAnsi="Times New Roman"/>
          <w:color w:val="000000"/>
          <w:sz w:val="30"/>
          <w:rtl/>
        </w:rPr>
        <w:t>فَإِذَا اشْتَرَطَ عَلى المُشتَرِي أَنَّهُ إِنْ وَجَدَ فيها عَيْبًا فَإِنَّهُ لا يَرُدُّها فَهَذا الشَّرِطُ صَحيحُ ؛ لِأَنَّ البائِعَ لَمْ يَكْتُمْ، وأَرادَ أَنْ يَتَخَلَّصَ مِن شَيْءٍ قَد يُطَالَبُ بِهِ فِي الْمُسْتَقْبَلِ. وَفي حَدِيثِ حَكيمِ بنِ حِزامِ وَالله عَنهُ التَّحذيرُ مِن الكَذِبِ، والتَّحذيرُ مِنَ</w:t>
      </w:r>
      <w:r>
        <w:br/>
      </w:r>
      <w:r>
        <w:br/>
      </w:r>
      <w:r>
        <w:rPr>
          <w:rFonts w:ascii="Times New Roman" w:hAnsi="Times New Roman"/>
          <w:color w:val="000000"/>
          <w:sz w:val="30"/>
          <w:rtl/>
        </w:rPr>
        <w:t>الكتمان.</w:t>
      </w:r>
      <w:r>
        <w:br/>
      </w:r>
      <w:r>
        <w:br/>
      </w:r>
      <w:r>
        <w:rPr>
          <w:rFonts w:ascii="Times New Roman" w:hAnsi="Times New Roman"/>
          <w:color w:val="000000"/>
          <w:sz w:val="30"/>
          <w:rtl/>
        </w:rPr>
        <w:t xml:space="preserve">ووَجهُ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أَنَّه رَغَبَ فِي الصِّدِقِ والبَيانِ وقالَ: إِنَّهُ سَبَبُ لِلبَركةِ، وأَنَّه بَيَّنَ</w:t>
      </w:r>
      <w:r>
        <w:br/>
      </w:r>
      <w:r>
        <w:rPr>
          <w:rFonts w:ascii="Times New Roman" w:hAnsi="Times New Roman"/>
          <w:color w:val="000000"/>
          <w:sz w:val="30"/>
          <w:rtl/>
        </w:rPr>
        <w:t>أَنَّ الكَذِبَ والكِثْمانَ سَبَبٌ لَحقِ البَرَكَةِ.</w:t>
      </w:r>
      <w:r>
        <w:br/>
      </w:r>
      <w:r>
        <w:rPr>
          <w:rFonts w:ascii="Times New Roman" w:hAnsi="Times New Roman"/>
          <w:color w:val="000000"/>
          <w:sz w:val="30"/>
          <w:rtl/>
        </w:rPr>
        <w:t>واعلَمْ أَنَّ الكَذِبَ يَكونُ بِالقَوْلِ وَيَكُونُ بِالفِعل.</w:t>
      </w:r>
      <w:r>
        <w:br/>
      </w:r>
      <w:r>
        <w:rPr>
          <w:rFonts w:ascii="Times New Roman" w:hAnsi="Times New Roman"/>
          <w:color w:val="000000"/>
          <w:sz w:val="30"/>
          <w:rtl/>
        </w:rPr>
        <w:t xml:space="preserve">. مِثالُ الكَذِب </w:t>
      </w:r>
      <w:proofErr w:type="gramStart"/>
      <w:r>
        <w:rPr>
          <w:rFonts w:ascii="Times New Roman" w:hAnsi="Times New Roman"/>
          <w:color w:val="000000"/>
          <w:sz w:val="30"/>
          <w:rtl/>
        </w:rPr>
        <w:t>بالقَوْلِ :</w:t>
      </w:r>
      <w:proofErr w:type="gramEnd"/>
      <w:r>
        <w:rPr>
          <w:rFonts w:ascii="Times New Roman" w:hAnsi="Times New Roman"/>
          <w:color w:val="000000"/>
          <w:sz w:val="30"/>
          <w:rtl/>
        </w:rPr>
        <w:t xml:space="preserve"> أَنْ يَقول البائِعُ عَنِ السِّلْعَةِ: إِنَّهَا جَيِّدةٌ، وفيها كَذا</w:t>
      </w:r>
      <w:r>
        <w:br/>
      </w:r>
      <w:r>
        <w:rPr>
          <w:rFonts w:ascii="Times New Roman" w:hAnsi="Times New Roman"/>
          <w:color w:val="000000"/>
          <w:sz w:val="30"/>
          <w:rtl/>
        </w:rPr>
        <w:t>وكذا مِنَ الصِّفاتِ الَّتي تُرَغَبُ فيها، وَلَيسَتْ كَذَلِكَ فَهَذا كَذِبُ بِالقَولِ</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ومِثالُ الكَذِبِ بِالفِعْلِ: أَن يَجْعَلَ الرَّديءَ فِي الأَسْفَلِ، والجَيْدَ في الأَعْلى. وَمِن ذَلِك ما ثَبَتَ في الحديثِ </w:t>
      </w:r>
      <w:proofErr w:type="gramStart"/>
      <w:r>
        <w:rPr>
          <w:rFonts w:ascii="Times New Roman" w:hAnsi="Times New Roman"/>
          <w:color w:val="000000"/>
          <w:sz w:val="30"/>
          <w:rtl/>
        </w:rPr>
        <w:t>الصَّحِيحِ :</w:t>
      </w:r>
      <w:proofErr w:type="gramEnd"/>
      <w:r>
        <w:rPr>
          <w:rFonts w:ascii="Times New Roman" w:hAnsi="Times New Roman"/>
          <w:color w:val="000000"/>
          <w:sz w:val="30"/>
          <w:rtl/>
        </w:rPr>
        <w:t xml:space="preserve"> أَنَّ النَّبِيَّ ﷺ مَرَّ بِصاحِبِ طَعَامٍ يَبيعُهُ،</w:t>
      </w:r>
      <w:r>
        <w:br/>
      </w:r>
      <w:r>
        <w:rPr>
          <w:rFonts w:ascii="Times New Roman" w:hAnsi="Times New Roman"/>
          <w:color w:val="000000"/>
          <w:sz w:val="30"/>
          <w:rtl/>
        </w:rPr>
        <w:t xml:space="preserve">فَأَدخَلَ النَّبِيُّ ﷺ يَدَهُ في الطَّعامِ فَوَجَدَ في أَسْفَلِ الطَّعَامِ بَلَلًا وَأَعْلاهُ لَيسَ فِيهِ بَلل،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ما هذا يا صاحِبَ الطَّعام؟» قالَ: يا رَسولَ اللهِ، أَصابَتْهُ السَّماءُ، ومعنى أَصابَتْهُ السَّماءُ: أَيْ: نَزَلَ عَليهِ المَطَرُ ، فقالَ لَهُ: «هَلَّا جَعَلَتَهُ فَوقُ ثُمَّ قَالَ: مَنْ غَشَّ فَلَيسَ مِنِّى» أو «فَلَيسَ مِنَّا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قول النبي : من غشنا فليس منا»، رقم (</w:t>
      </w:r>
      <w:r>
        <w:rPr>
          <w:rFonts w:ascii="Times New Roman" w:hAnsi="Times New Roman"/>
          <w:color w:val="000000"/>
          <w:sz w:val="30"/>
        </w:rPr>
        <w:t>۱۰۲</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۱۳۲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فنُسَمِّي هَذا كَذِبًا بِالفِعْلِ ؛ لِأَنَّ الرَّجُلَ بَدَلَ أَن يَقولُ: إِنَّ التَّمَرَ طَيِّبٌ أَو الطَّعامَ طَيِّبٌ جَعَلَ الطَّيِّبَ في أعلاه والرَّديءَ فِي أَسْفَلِهِ، بَل إِنَّ هَذا في الحقيقةِ غِشّ وخِيانةٌ.</w:t>
      </w:r>
      <w:r>
        <w:br/>
      </w:r>
      <w:r>
        <w:rPr>
          <w:rFonts w:ascii="Times New Roman" w:hAnsi="Times New Roman"/>
          <w:color w:val="000000"/>
          <w:sz w:val="30"/>
          <w:rtl/>
        </w:rPr>
        <w:t>والعَجَبُ أَنَّ بَعضَ النَّاسِ يَفعَلُ هَذا، ولَو أَنَّ أَحَدًا فَعَلَهُ بِهِ لَعَدَّهُ ظَالِمَا لَه وغاشا لَهُ، وهَذا يَقْتَضِي أَنْ يَكونَ هَذا الرَّجُلُ لا يُحِبُّ لِإِخوانِهِ مَا يُحِبُّ لِنَفْسِهِ، وقَدْ ثَبَتَ عَنِ النَّبِيِّ صَلَّى اللهُ عَلَيْهِ وَسَلَّمَ أَنه قالَ: «لَا يُؤْمِنُ أَحَدُكُمْ حَتَّى يُحِبَّ لِأَخِيهِ مَا يُحِبُّ لنفسه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من الإيمان أن يحب لأخيه ما يحب لنفسه، رقم (</w:t>
      </w:r>
      <w:r>
        <w:rPr>
          <w:rFonts w:ascii="Times New Roman" w:hAnsi="Times New Roman"/>
          <w:color w:val="000000"/>
          <w:sz w:val="30"/>
        </w:rPr>
        <w:t>۱۳</w:t>
      </w:r>
      <w:r>
        <w:rPr>
          <w:rFonts w:ascii="Times New Roman" w:hAnsi="Times New Roman"/>
          <w:color w:val="000000"/>
          <w:sz w:val="30"/>
          <w:rtl/>
        </w:rPr>
        <w:t>)، ومسلم كتاب الإيمان، باب الدليل على أن من خصال الإيمان أن يحب لأخيه المسلم ما يحب</w:t>
      </w:r>
      <w:r>
        <w:br/>
      </w:r>
      <w:r>
        <w:rPr>
          <w:rFonts w:ascii="Times New Roman" w:hAnsi="Times New Roman"/>
          <w:color w:val="000000"/>
          <w:sz w:val="30"/>
          <w:rtl/>
        </w:rPr>
        <w:t>لنفسه من الخير، رقم (</w:t>
      </w:r>
      <w:r>
        <w:rPr>
          <w:rFonts w:ascii="Times New Roman" w:hAnsi="Times New Roman"/>
          <w:color w:val="000000"/>
          <w:sz w:val="30"/>
        </w:rPr>
        <w:t>٤٥</w:t>
      </w:r>
      <w:r>
        <w:rPr>
          <w:rFonts w:ascii="Times New Roman" w:hAnsi="Times New Roman"/>
          <w:color w:val="000000"/>
          <w:sz w:val="30"/>
          <w:rtl/>
        </w:rPr>
        <w:t>) من حديث أنس رَضِيَ اللَّهُ عَنْهُ.</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۱۳۳</w:t>
      </w:r>
      <w:r>
        <w:br/>
      </w:r>
      <w:r>
        <w:br/>
      </w:r>
      <w:r>
        <w:rPr>
          <w:rFonts w:ascii="Times New Roman" w:hAnsi="Times New Roman"/>
          <w:color w:val="000000"/>
          <w:sz w:val="30"/>
          <w:rtl/>
        </w:rPr>
        <w:t>باب ما نُهِيَ عَنْهُ مِنَ البيوع</w:t>
      </w:r>
      <w:r>
        <w:br/>
      </w:r>
      <w:r>
        <w:br/>
      </w:r>
      <w:r>
        <w:rPr>
          <w:rFonts w:ascii="Times New Roman" w:hAnsi="Times New Roman"/>
          <w:color w:val="000000"/>
          <w:sz w:val="30"/>
        </w:rPr>
        <w:t>٢٥٩</w:t>
      </w:r>
      <w:r>
        <w:rPr>
          <w:rFonts w:ascii="Times New Roman" w:hAnsi="Times New Roman"/>
          <w:color w:val="000000"/>
          <w:sz w:val="30"/>
          <w:rtl/>
        </w:rPr>
        <w:t xml:space="preserve"> - عَنْ أَبِي سَعِيدٍ الْخُدْرِيِّ رَضَ اللَّهُ عَنْهُ: «أَنَّ رَسُولَ اللَّهِ ﷺ نَهَى عَنِ الْمُنَابَذَةِ - وَهِيَ طَرْحُ الرَّجُلِ ثَوْبَهُ بِالْبَيْعِ إِلَى الرَّجُلِ قَبْلَ أَنْ يُقَلِّبُهُ، أَوْ يَنْظُرَ إِلَيْهِ - وَنَهَى عَنْ بَيْعِ المُلامَسَةِ. وَالمُلامَسَةُ: لَمْسُ الثَّوْبِ لا يُنْظَرُ إِلَيْهِ ).</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الأَصلُ في البَيعِ الحِل كَمَا ذَكَرْنَا أَوَّلا، لَكِنْ هُناكَ بُيوع نهى عنها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والمنهِيُّ عَنْهُ مِنَ البُيوعِ لَهُ أَسْبَابٌ؛ </w:t>
      </w:r>
      <w:proofErr w:type="gramStart"/>
      <w:r>
        <w:rPr>
          <w:rFonts w:ascii="Times New Roman" w:hAnsi="Times New Roman"/>
          <w:color w:val="000000"/>
          <w:sz w:val="30"/>
          <w:rtl/>
        </w:rPr>
        <w:t>مِنها :</w:t>
      </w:r>
      <w:proofErr w:type="gramEnd"/>
      <w:r>
        <w:br/>
      </w:r>
      <w:r>
        <w:rPr>
          <w:rFonts w:ascii="Times New Roman" w:hAnsi="Times New Roman"/>
          <w:color w:val="000000"/>
          <w:sz w:val="30"/>
          <w:rtl/>
        </w:rPr>
        <w:t>الجَهالَةُ؛ لِأَنَّ مِن شَرْطِ البَيْعِ العِلْمَ بِالثَّمَنِ وَالسِّلْعَةِ، فَإِذَا كَانَ أَحَدُهُما يَجْهُولًا لَمْ يَصِحَ البَيعُ؛ وَلِهَذَا نَهَى النَّبِيُّ ﷺ عَن بَيْعِ الْمُنَابَدَةِ وعَن بَيْعِ المُلامَسةِ. وَالمُنابَدَةُ: مِنَ النَّبدِ وهُوَ الطَّرْحُ وذَلِك بِأَنْ يَنْبِذَ الرَّجُلُ ثَوْبَهُ إِلى المُشتَرِي ويقول: هُوَ عَلَيكَ بكَذا، فَيَقولُ: قَبلْتُ دونَ أَن يُقَلَّبَهُ ويَنظُرَ إِلَيْهِ، فَهَذا لا يَجوزُ؛ لِأَنَّ الثّوبَ يَجْهولٌ، فَإِن كَانَ التَّوبُ مِن نَوْعِ مَعْلُومٍ فَإِنَّ البَيْعَ صَحِيحٌ، حَتَّى وَإِنْ لَمْ يُقَلَّبُهُ أَو يَنْظُرُ إِلَيْهِ إِذا كَانَ مِن نَوْعِ مَعْلُومٍ، والتِّيابُ اليَومَ مُفَصَّلَةٌ ومُبَيَّنَةٌ بِأَنواعِها، ويُمكِنُ أَن يَعرِفَ الإِنسانُ هَذا التّوبَ مِن خِلالِ مَعرِفةِ نَوعِ الثّوبِ.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الملامسة رقم (</w:t>
      </w:r>
      <w:r>
        <w:rPr>
          <w:rFonts w:ascii="Times New Roman" w:hAnsi="Times New Roman"/>
          <w:color w:val="000000"/>
          <w:sz w:val="30"/>
        </w:rPr>
        <w:t>٢١٤٤</w:t>
      </w:r>
      <w:r>
        <w:rPr>
          <w:rFonts w:ascii="Times New Roman" w:hAnsi="Times New Roman"/>
          <w:color w:val="000000"/>
          <w:sz w:val="30"/>
          <w:rtl/>
        </w:rPr>
        <w:t>)، ومسلم: كتاب البيوع، باب إبطال بيع الملامسة والمنابذة، رقم (</w:t>
      </w:r>
      <w:r>
        <w:rPr>
          <w:rFonts w:ascii="Times New Roman" w:hAnsi="Times New Roman"/>
          <w:color w:val="000000"/>
          <w:sz w:val="30"/>
        </w:rPr>
        <w:t>١٥١٢</w:t>
      </w:r>
      <w:r>
        <w:rPr>
          <w:rFonts w:ascii="Times New Roman" w:hAnsi="Times New Roman"/>
          <w:color w:val="000000"/>
          <w:sz w:val="30"/>
          <w:rtl/>
        </w:rPr>
        <w:t>).</w:t>
      </w:r>
      <w:r>
        <w:br/>
      </w:r>
      <w:r>
        <w:br/>
      </w:r>
      <w:r>
        <w:rPr>
          <w:rFonts w:ascii="Times New Roman" w:hAnsi="Times New Roman"/>
          <w:color w:val="000000"/>
          <w:sz w:val="30"/>
        </w:rPr>
        <w:t>١٣٤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مِثالُ آخَرُ: لَو نَبَذْتُ إليهِ فَلَمّا لا ثَوْبًا، وقُلتُ: هَذا القَلَمُ بِعَشرة ريالات،</w:t>
      </w:r>
      <w:r>
        <w:br/>
      </w:r>
      <w:r>
        <w:rPr>
          <w:rFonts w:ascii="Times New Roman" w:hAnsi="Times New Roman"/>
          <w:color w:val="000000"/>
          <w:sz w:val="30"/>
          <w:rtl/>
        </w:rPr>
        <w:t>فَقالَ: قَبِلتُ وهُوَ لَمْ يُقَلِّبُهُ ولَم يَنْظُرْ إِلَيْهِ، فَلا يَجوزُ أَيضًا.</w:t>
      </w:r>
      <w:r>
        <w:br/>
      </w:r>
      <w:r>
        <w:rPr>
          <w:rFonts w:ascii="Times New Roman" w:hAnsi="Times New Roman"/>
          <w:color w:val="000000"/>
          <w:sz w:val="30"/>
          <w:rtl/>
        </w:rPr>
        <w:t>إِذَا ذِكْرُ التَّوبِ فِي الحَدِيثِ إِنَّا هُوَ عَلى سَبيلِ التَّمْشِيلِ وَلَيسَ عَلَى سَبيلِ الحَصْرِ، فَأَيُّ شَيْءٍ يَكونُ تَجْهُولًا مِمَّا يُبَاعُ فَبَيعُهُ حَرامٌ ، والعَقدُ لَا يَصِحُ؛ لِأَنَّ النَّبِيَّ ﷺ نَهَى</w:t>
      </w:r>
      <w:r>
        <w:br/>
      </w:r>
      <w:r>
        <w:br/>
      </w:r>
      <w:r>
        <w:rPr>
          <w:rFonts w:ascii="Times New Roman" w:hAnsi="Times New Roman"/>
          <w:color w:val="000000"/>
          <w:sz w:val="30"/>
          <w:rtl/>
        </w:rPr>
        <w:t>عَنهُ.</w:t>
      </w:r>
      <w:r>
        <w:br/>
      </w:r>
      <w:r>
        <w:br/>
      </w:r>
      <w:r>
        <w:rPr>
          <w:rFonts w:ascii="Times New Roman" w:hAnsi="Times New Roman"/>
          <w:color w:val="000000"/>
          <w:sz w:val="30"/>
          <w:rtl/>
        </w:rPr>
        <w:t>أَمَّا المُلامَسةُ: فَهِيَ مَأخوذةٌ مِنَ اللَّمسِ، بِأَن يَضَعَ يَدَهُ عَلَى التَّوبِ فَيَقُولَ: أَخَذتُ هَذا التّوبَ بعَشَرة، وهُوَ لَمْ يَنظُر إِلَيهِ ولَمْ يُقَلِّبُهُ ولَم يَعرِفُ نَوعَهُ، فَيَقولُ صاحِبُ الثّوبِ: بِعْتُكَ إِيَّاهُ بِعَشَرة.</w:t>
      </w:r>
      <w:r>
        <w:br/>
      </w:r>
      <w:r>
        <w:rPr>
          <w:rFonts w:ascii="Times New Roman" w:hAnsi="Times New Roman"/>
          <w:color w:val="000000"/>
          <w:sz w:val="30"/>
          <w:rtl/>
        </w:rPr>
        <w:t>فَنَقولُ: هَذَا العَقْدُ غَيْرُ صَحِيحِ والبَيعُ مَنهِيٌّ عَنهُ؛ لِلجَهَالَةِ؛ لِأَنَّ الثَّوبَ قَد يَكونُ مِن نَوعِ جَيِّد، وقَد يَكُونُ مِن نَوعِ رَديءٍ، وَقَدْ يَكُونُ مُتَغَيَّرًا، وقَد يَكُونُ غَيْرَ</w:t>
      </w:r>
      <w:r>
        <w:br/>
      </w:r>
      <w:r>
        <w:br/>
      </w:r>
      <w:r>
        <w:rPr>
          <w:rFonts w:ascii="Times New Roman" w:hAnsi="Times New Roman"/>
          <w:color w:val="000000"/>
          <w:sz w:val="30"/>
          <w:rtl/>
        </w:rPr>
        <w:t>مُتَغَيَّرٍ، فَهُوَ مَجْهولٌ.</w:t>
      </w:r>
      <w:r>
        <w:br/>
      </w:r>
      <w:r>
        <w:br/>
      </w:r>
      <w:r>
        <w:rPr>
          <w:rFonts w:ascii="Times New Roman" w:hAnsi="Times New Roman"/>
          <w:color w:val="000000"/>
          <w:sz w:val="30"/>
          <w:rtl/>
        </w:rPr>
        <w:t>إِذًا: نَأْخُذُ مِن هَذا الحَديثِ قاعِدةً، وهِيَ أَنَّهُ يُسْتَرَطُ فِي البَيعِ أَن يَكُونَ الثَّمَنُ :</w:t>
      </w:r>
      <w:r>
        <w:br/>
      </w:r>
      <w:r>
        <w:rPr>
          <w:rFonts w:ascii="Times New Roman" w:hAnsi="Times New Roman"/>
          <w:color w:val="000000"/>
          <w:sz w:val="30"/>
          <w:rtl/>
        </w:rPr>
        <w:t>معلوما، وأَنْ يَكونَ الْمُثْمَنُ كَذَلِكَ مَعْلُومًا.</w:t>
      </w:r>
      <w:r>
        <w:br/>
      </w:r>
      <w:r>
        <w:rPr>
          <w:rFonts w:ascii="Times New Roman" w:hAnsi="Times New Roman"/>
          <w:color w:val="000000"/>
          <w:sz w:val="30"/>
          <w:rtl/>
        </w:rPr>
        <w:t>فَإِذَا قَالَ قَائِلٌ : مَا هِيَ الحِكْمَةُ مِن اشْتِرَاطِ العِلْمِ بِالثَّمَنِ والمُثْمَنِ؟</w:t>
      </w:r>
      <w:r>
        <w:br/>
      </w:r>
      <w:r>
        <w:br/>
      </w:r>
      <w:r>
        <w:rPr>
          <w:rFonts w:ascii="Times New Roman" w:hAnsi="Times New Roman"/>
          <w:color w:val="000000"/>
          <w:sz w:val="30"/>
          <w:rtl/>
        </w:rPr>
        <w:t>نَقولُ : الحِكْمَةُ مُتَعَدِّدة:</w:t>
      </w:r>
      <w:r>
        <w:br/>
      </w:r>
      <w:r>
        <w:br/>
      </w:r>
      <w:r>
        <w:rPr>
          <w:rFonts w:ascii="Times New Roman" w:hAnsi="Times New Roman"/>
          <w:color w:val="000000"/>
          <w:sz w:val="30"/>
          <w:rtl/>
        </w:rPr>
        <w:t>أولًا: مِنها رَفْعُ النَّدَمِ؛ لِأَنَّ البَائِعَ أو المُشْتَرِيَ إِذا كانَ العِوَضُ مَجْهُولًا ثُمَّ تبَيَّنَ أَنَّهُ عَلى خِلافِ ما يُتَوَقَّعُ فَإِنَّهُ سَوفَ يَندَمُ ويَدخُلُ عَلَيْهِ التَّحَسُّرُ ، ويَقولُ : كَيْفَ أَشتَرِي هَذا التّوبَ بِعَشَرةٍ وهُوَ لا يُساوي خَمْسةً ؟! فَيَندَمُ نَدَمَا عَظِيمًا حَسَبَ الغُرْمِ</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١٣٥</w:t>
      </w:r>
      <w:r>
        <w:br/>
      </w:r>
      <w:r>
        <w:br/>
      </w:r>
      <w:r>
        <w:rPr>
          <w:rFonts w:ascii="Times New Roman" w:hAnsi="Times New Roman"/>
          <w:color w:val="000000"/>
          <w:sz w:val="30"/>
          <w:rtl/>
        </w:rPr>
        <w:t>الَّذِي حَصَلَ لَهُ، والدِّينُ الإِسلامِيُّ يَنْبِذُ كُلَّ شَيْءٍ يَكونُ سَبَبًا فِي النَّدَمِ؛ لِأَنَّهُ يُرِيدُ</w:t>
      </w:r>
      <w:r>
        <w:br/>
      </w:r>
      <w:r>
        <w:rPr>
          <w:rFonts w:ascii="Times New Roman" w:hAnsi="Times New Roman"/>
          <w:color w:val="000000"/>
          <w:sz w:val="30"/>
          <w:rtl/>
        </w:rPr>
        <w:t>مِن أَبنائِهِ أَن يكونوا دائما في سُرورٍ وانبساط.</w:t>
      </w:r>
      <w:r>
        <w:br/>
      </w:r>
      <w:r>
        <w:rPr>
          <w:rFonts w:ascii="Times New Roman" w:hAnsi="Times New Roman"/>
          <w:color w:val="000000"/>
          <w:sz w:val="30"/>
          <w:rtl/>
        </w:rPr>
        <w:t>ثانيًا : أَنَّ المَجْهُولَ يُؤدِّي غالِبًا إلى المُنازَعَةِ والمُخاصَمةِ؛ لِأَنَّهُ إِذَا تَبَيَّنَ أَنَّ العَاقِدَ مَغبون بهَذا العَقدِ فَسَوفَ يَذْهَبُ إِلى الَّذي غَبَنَهُ ويُحاوِلُ أَن يُفْسِدَ العَقْدَ، وحينَئِذٍ يَقَعُ بَينَهُمُ النزاع والخصومة.</w:t>
      </w:r>
      <w:r>
        <w:br/>
      </w:r>
      <w:r>
        <w:rPr>
          <w:rFonts w:ascii="Times New Roman" w:hAnsi="Times New Roman"/>
          <w:color w:val="000000"/>
          <w:sz w:val="30"/>
          <w:rtl/>
        </w:rPr>
        <w:t>ثالثًا: أَنَّهُ يُؤَدِّي إِلى وُقوعِ الكُرْهِ بَيْنَ النَّاسِ؛ وذَلِكَ لِأَنَّ المَغْبُونَ سَوفَ يَكْرَهُ الغابِنَ، ويَكونُ في قَلبِهِ عَلَيْهِ شَيْءٌ</w:t>
      </w:r>
      <w:r>
        <w:br/>
      </w:r>
      <w:r>
        <w:rPr>
          <w:rFonts w:ascii="Times New Roman" w:hAnsi="Times New Roman"/>
          <w:color w:val="000000"/>
          <w:sz w:val="30"/>
          <w:rtl/>
        </w:rPr>
        <w:t>رابعًا أَنَّهُ يَفْتَحُ َبابَ الميسر وهِيَ المغالباتُ والقمارُ؛ لِأَنَّ بابَ المَيْسِر مَبْنِى عَلى المخاطَرةِ، فَقَد يَربَحُ هَذا الرَّجُلُ كَثِيرًا وقَدْ يَحْسَرُ كَثِيرًا، والمَيْسِرُ الَّذِي هُوَ القِمارُ أَن يَتَعَاقَدَ الرَّجُلانِ عَلَى شَيْءٍ يَحصُلُ بِهِ ضَرْرٌ عَلى الرَّجُلِ أَو نَفْعٌ كَبِيرٌ، وَهُوَ مَوْجُودٌ في الجاهلية، ومَوْجودٌ إِلى يَومِنَا هَذا في بلادِ الكُفْرِ.</w:t>
      </w:r>
      <w:r>
        <w:br/>
      </w:r>
      <w:r>
        <w:rPr>
          <w:rFonts w:ascii="Times New Roman" w:hAnsi="Times New Roman"/>
          <w:color w:val="000000"/>
          <w:sz w:val="30"/>
          <w:rtl/>
        </w:rPr>
        <w:t xml:space="preserve">إِذًا: الحِكْمَةُ مِن مَنْعِ بَيْعِ المَجْهُولِ هُوَ أَنْ يَكُونَ سَبَبًا لِهَذِهِ الْمَحاذِيرِ الْأَرْبَعَةِ. وتَحْرِيمُ البيوع فيهما يَصِحُ بَيْعُهُ يَدورُ على ثَلاثَةِ أَشْيَاءَ: الظُّلْمِ، والرِّبا، والمَيْسِرِ. القاعِدة الأولى: الظلمُ: مثل الغشّ، ومنه: </w:t>
      </w:r>
      <w:proofErr w:type="gramStart"/>
      <w:r>
        <w:rPr>
          <w:rFonts w:ascii="Times New Roman" w:hAnsi="Times New Roman"/>
          <w:color w:val="000000"/>
          <w:sz w:val="30"/>
          <w:rtl/>
        </w:rPr>
        <w:t>التَّدْليسُ ،</w:t>
      </w:r>
      <w:proofErr w:type="gramEnd"/>
      <w:r>
        <w:rPr>
          <w:rFonts w:ascii="Times New Roman" w:hAnsi="Times New Roman"/>
          <w:color w:val="000000"/>
          <w:sz w:val="30"/>
          <w:rtl/>
        </w:rPr>
        <w:t xml:space="preserve"> ومنه: كِثْمانُ العَيْبِ. والتدليس وكِثْمَانُ العَيْبِ بينهما فَرقٌ؛ لأنَّ </w:t>
      </w:r>
      <w:proofErr w:type="gramStart"/>
      <w:r>
        <w:rPr>
          <w:rFonts w:ascii="Times New Roman" w:hAnsi="Times New Roman"/>
          <w:color w:val="000000"/>
          <w:sz w:val="30"/>
          <w:rtl/>
        </w:rPr>
        <w:t>التَّدْلِيسَ :</w:t>
      </w:r>
      <w:proofErr w:type="gramEnd"/>
      <w:r>
        <w:rPr>
          <w:rFonts w:ascii="Times New Roman" w:hAnsi="Times New Roman"/>
          <w:color w:val="000000"/>
          <w:sz w:val="30"/>
          <w:rtl/>
        </w:rPr>
        <w:t xml:space="preserve"> إِظْهَارُ الرَّديءِ بِمَظْهَرِ</w:t>
      </w:r>
      <w:r>
        <w:br/>
      </w:r>
      <w:r>
        <w:rPr>
          <w:rFonts w:ascii="Times New Roman" w:hAnsi="Times New Roman"/>
          <w:color w:val="000000"/>
          <w:sz w:val="30"/>
          <w:rtl/>
        </w:rPr>
        <w:t>الجيد. وكِتَمانُ العَيْبِ: هو إخفاء العَيْبِ، وَيَظْهَرُ ذَلِكَ بالمثالِ :</w:t>
      </w:r>
      <w:r>
        <w:br/>
      </w:r>
      <w:r>
        <w:rPr>
          <w:rFonts w:ascii="Times New Roman" w:hAnsi="Times New Roman"/>
          <w:color w:val="000000"/>
          <w:sz w:val="30"/>
          <w:rtl/>
        </w:rPr>
        <w:t>فإذا أَرادَ الإِنْسَانُ أنْ يَبيعَ سَيَّارة قديمةَ العَهْدِ، ثم وَضَعَ عَلَيْهَا طِلاءً جَدِيدًا، وزَيَّنَها وجَمَّلَها ثم باعها، فَهَذَا يُسمى تَدليسًا.</w:t>
      </w:r>
      <w:r>
        <w:br/>
      </w:r>
      <w:r>
        <w:br/>
      </w:r>
      <w:r>
        <w:rPr>
          <w:rFonts w:ascii="Times New Roman" w:hAnsi="Times New Roman"/>
          <w:color w:val="000000"/>
          <w:sz w:val="30"/>
        </w:rPr>
        <w:t>١٣٦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وإذا أرادَ الإِنْسَانُ أنْ يَبيعَ سَيَّارَةً وفيها كَسْرُ، وَلَكِنَّهُ أَخْفِى هَذَا الكَسْرَ، فَهَذَا كتمان عَيْبٍ، وكِلاهُما حَرامٌ؛ لأنَّ فِيهِ ظُلْما، وكِلاهُما يَجْعَلُ للمُشْتَرِي الخيار بين</w:t>
      </w:r>
      <w:r>
        <w:br/>
      </w:r>
      <w:r>
        <w:br/>
      </w:r>
      <w:r>
        <w:rPr>
          <w:rFonts w:ascii="Times New Roman" w:hAnsi="Times New Roman"/>
          <w:color w:val="000000"/>
          <w:sz w:val="30"/>
          <w:rtl/>
        </w:rPr>
        <w:t>الإمساك والرَّد.</w:t>
      </w:r>
      <w:r>
        <w:br/>
      </w:r>
      <w:r>
        <w:br/>
      </w:r>
      <w:r>
        <w:rPr>
          <w:rFonts w:ascii="Times New Roman" w:hAnsi="Times New Roman"/>
          <w:color w:val="000000"/>
          <w:sz w:val="30"/>
          <w:rtl/>
        </w:rPr>
        <w:t>وقد حَدَثَ مَوْقِفٌ في عَهْدِ النَّبِيِّ ﷺ أَنَّهُ مرَّ بصاحبِ طَعَام يَبيعُ الطَّعامَ، فَأَدْخَلَ النَّبِيُّ ﷺ يَدَهُ فيه، فإذا أسْفَلُهُ قد أصَابَتْهُ السَّماءُ - أَصَابَهُ المَطَرُ ، وابْتَل - فقال: «مَا هَذَا يَا صَاحِبَ الطَّعَامِ؟» قَالَ أَصَابَتْهُ السَّمَاءُ يَا رَسُولَ اللَّهِ، قَالَ: أَفَلا جَعَلْتَهُ فَوْقَ الطَّعَامِ كَيْ يَرَاهُ النَّاسُ مَنْ غَشَّ فَلَيْسَ مِنِّي ) فَهَذَا مِن بَابِ</w:t>
      </w:r>
      <w:r>
        <w:br/>
      </w:r>
      <w:r>
        <w:rPr>
          <w:rFonts w:ascii="Times New Roman" w:hAnsi="Times New Roman"/>
          <w:color w:val="000000"/>
          <w:sz w:val="30"/>
          <w:rtl/>
        </w:rPr>
        <w:t>كِثْمانِ العَيْبِ.</w:t>
      </w:r>
      <w:r>
        <w:br/>
      </w:r>
      <w:r>
        <w:rPr>
          <w:rFonts w:ascii="Times New Roman" w:hAnsi="Times New Roman"/>
          <w:color w:val="000000"/>
          <w:sz w:val="30"/>
          <w:rtl/>
        </w:rPr>
        <w:t>رَجُلٌ أَرادَ أَنْ يَبيعَ شاةً فَمَنَعَ حَليبَها لمُدَّةِ يَوْمَيْنِ؛ مِنْ أَجْلِ أَنْ يَكُونَ ضَرْعُهَا كَبِيرًا، فيظنُّ المُشْتَري أنها ذاتُ لَبَنِ، فَهَذَا يُعْتَبَرُ تَدليسا، وليس كِثْمانَ عَيْب؛ لأنَّ الشَّاةَ ليس فيها عَيْبٌ، ولكنَّهُ أظْهَرَها بمَظْهَرِ الجيّد، وليست كذلك.</w:t>
      </w:r>
      <w:r>
        <w:br/>
      </w:r>
      <w:r>
        <w:rPr>
          <w:rFonts w:ascii="Times New Roman" w:hAnsi="Times New Roman"/>
          <w:color w:val="000000"/>
          <w:sz w:val="30"/>
          <w:rtl/>
        </w:rPr>
        <w:t>إِذَنِ: التَّدليس وكِتانُ العَيْبِ حَرَامٌ؛ لأَنَّهُ ظُلْمٌ.</w:t>
      </w:r>
      <w:r>
        <w:br/>
      </w:r>
      <w:r>
        <w:rPr>
          <w:rFonts w:ascii="Times New Roman" w:hAnsi="Times New Roman"/>
          <w:color w:val="000000"/>
          <w:sz w:val="30"/>
          <w:rtl/>
        </w:rPr>
        <w:t>القَاعِدةُ الثَّانيةُ الَّتِي يَدورُ عَليها تَحْرِيمُ المعاملاتِ المَيْسِرُ ، والضَّابط في المَيْسِرِ :</w:t>
      </w:r>
      <w:r>
        <w:br/>
      </w:r>
      <w:r>
        <w:rPr>
          <w:rFonts w:ascii="Times New Roman" w:hAnsi="Times New Roman"/>
          <w:color w:val="000000"/>
          <w:sz w:val="30"/>
          <w:rtl/>
        </w:rPr>
        <w:t>أنْ تَشْتَمِل المعاملة على المغالبة، بحيثُ يَكونُ أَحدُهُما إِمَّا غانا وإِمَّا غارِمًا. مثال ذلك: رَجُلٌ باعَ عَبْدًا آبِقًا - أي هاربًا مِن سَيِّدِهِ- بخَمْسةِ آلافٍ، وهو حاضرٌ يُساوِي عَشَرةً، وهو تالِفٌ لا يُساوِي شَيْئًا، فهنا العَقْدُ تَضَمَّنَ مَيْسِرًا؛ لأَنَّهُ إنْ عادَ العَبْدُ صارَ الْمُشْتَرِي غانِما والبائعُ غارِمًا، وإنْ لم يَعُدْ صارَ البائع غانما</w:t>
      </w:r>
      <w:r>
        <w:br/>
      </w:r>
      <w:r>
        <w:br/>
      </w:r>
      <w:r>
        <w:rPr>
          <w:rFonts w:ascii="Times New Roman" w:hAnsi="Times New Roman"/>
          <w:color w:val="000000"/>
          <w:sz w:val="30"/>
          <w:rtl/>
        </w:rPr>
        <w:t>والمُشْتَرِي غارِمًا.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قول النبي ﷺ : من غشنا فليس منا رقم (</w:t>
      </w:r>
      <w:r>
        <w:rPr>
          <w:rFonts w:ascii="Times New Roman" w:hAnsi="Times New Roman"/>
          <w:color w:val="000000"/>
          <w:sz w:val="30"/>
        </w:rPr>
        <w:t>۱۰۲</w:t>
      </w:r>
      <w:r>
        <w:rPr>
          <w:rFonts w:ascii="Times New Roman" w:hAnsi="Times New Roman"/>
          <w:color w:val="000000"/>
          <w:sz w:val="30"/>
          <w:rtl/>
        </w:rPr>
        <w:t>)، من</w:t>
      </w:r>
      <w:r>
        <w:br/>
      </w:r>
      <w:r>
        <w:br/>
      </w:r>
      <w:r>
        <w:rPr>
          <w:rFonts w:ascii="Times New Roman" w:hAnsi="Times New Roman"/>
          <w:color w:val="000000"/>
          <w:sz w:val="30"/>
          <w:rtl/>
        </w:rPr>
        <w:t>حديث أبي هريرة رَضَ اللَّهُ عَنْهُ.</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۱۳۷</w:t>
      </w:r>
      <w:r>
        <w:br/>
      </w:r>
      <w:r>
        <w:br/>
      </w:r>
      <w:r>
        <w:rPr>
          <w:rFonts w:ascii="Times New Roman" w:hAnsi="Times New Roman"/>
          <w:color w:val="000000"/>
          <w:sz w:val="30"/>
          <w:rtl/>
        </w:rPr>
        <w:t>إذنْ: كلُّ عَقْدِ يَتَضَمَّنُ هَذَا النَّوْعَ مِن الكَسْبِ؛ فَإِنَّهُ مِن المَيْسِرِ، ويكونُ حَرَامًا.</w:t>
      </w:r>
      <w:r>
        <w:br/>
      </w:r>
      <w:r>
        <w:br/>
      </w:r>
      <w:r>
        <w:rPr>
          <w:rFonts w:ascii="Times New Roman" w:hAnsi="Times New Roman"/>
          <w:color w:val="000000"/>
          <w:sz w:val="30"/>
          <w:rtl/>
        </w:rPr>
        <w:t>القاعدةُ الثَّالثةُ : الرِّبا وهو حرام.</w:t>
      </w:r>
      <w:r>
        <w:br/>
      </w:r>
      <w:r>
        <w:br/>
      </w:r>
      <w:r>
        <w:rPr>
          <w:rFonts w:ascii="Times New Roman" w:hAnsi="Times New Roman"/>
          <w:color w:val="000000"/>
          <w:sz w:val="30"/>
          <w:rtl/>
        </w:rPr>
        <w:t>وإذا قال قائل: أفلا يُمكنُ أنْ يَكونَ الرِّبا مِن بابِ الظُّلْمِ، ونَخْتَصِرُ على</w:t>
      </w:r>
      <w:r>
        <w:br/>
      </w:r>
      <w:r>
        <w:br/>
      </w:r>
      <w:r>
        <w:rPr>
          <w:rFonts w:ascii="Times New Roman" w:hAnsi="Times New Roman"/>
          <w:color w:val="000000"/>
          <w:sz w:val="30"/>
          <w:rtl/>
        </w:rPr>
        <w:t>قاعدتَيْنِ فقط؟</w:t>
      </w:r>
      <w:r>
        <w:br/>
      </w:r>
      <w:r>
        <w:br/>
      </w:r>
      <w:r>
        <w:rPr>
          <w:rFonts w:ascii="Times New Roman" w:hAnsi="Times New Roman"/>
          <w:color w:val="000000"/>
          <w:sz w:val="30"/>
          <w:rtl/>
        </w:rPr>
        <w:t>نقولُ: لَا يُمْكِنُ أَنْ نُدْخِلَ الرِّبا في الظُّلم؛ لأنَّ مِنَ الرِّبا ما ليس بظُلْمٍ، وَهُوَ الذي يُسمَّى الرِّبَا الاستثماري؛ فهَذا لَيْسَ فِيهِ ظلم؛ لأَنَّ كُلَّا مِنَ الْمُرْبِي وَالمَرْبَى عَلَيْهِ، يَسْتفِيدُ ولَيسَ فِيهِ ظلمٌ ومَعَ ذَلِكَ فهُوَ حَرَامٌ، فَلِهذَا لَا بُدَّ أَنْ نَجْعَلَ الرِّبَا قاعدَةً مُستقلَّةٌ لَا دَاخِلَةٌ ضِمِنَ الظَّلَمِ.</w:t>
      </w:r>
      <w:r>
        <w:br/>
      </w:r>
      <w:r>
        <w:rPr>
          <w:rFonts w:ascii="Times New Roman" w:hAnsi="Times New Roman"/>
          <w:color w:val="000000"/>
          <w:sz w:val="30"/>
          <w:rtl/>
        </w:rPr>
        <w:t>فإذا قالَ إِنْسَانٌ: إِنَّ اللهَ سُبْحَانَهُ وَتَعَالَى قد أشار إلى أنَّ الرِّبا الممنوع، هو الربا المُشْتَمِلُ على الظُّلم في قوله: ﴿وَإِن تُبْتُمْ فَلَكُمْ رُءُوسُ أَمْوَالِكُمْ لَا تَظْلِمُونَ</w:t>
      </w:r>
      <w:r>
        <w:br/>
      </w:r>
      <w:r>
        <w:br/>
      </w:r>
      <w:r>
        <w:rPr>
          <w:rFonts w:ascii="Times New Roman" w:hAnsi="Times New Roman"/>
          <w:color w:val="000000"/>
          <w:sz w:val="30"/>
          <w:rtl/>
        </w:rPr>
        <w:t xml:space="preserve">وَلَا تُظْلَمُونَ ﴾ [البقرة: </w:t>
      </w:r>
      <w:r>
        <w:rPr>
          <w:rFonts w:ascii="Times New Roman" w:hAnsi="Times New Roman"/>
          <w:color w:val="000000"/>
          <w:sz w:val="30"/>
        </w:rPr>
        <w:t>٢٧٩</w:t>
      </w:r>
      <w:r>
        <w:rPr>
          <w:rFonts w:ascii="Times New Roman" w:hAnsi="Times New Roman"/>
          <w:color w:val="000000"/>
          <w:sz w:val="30"/>
          <w:rtl/>
        </w:rPr>
        <w:t>].</w:t>
      </w:r>
      <w:r>
        <w:br/>
      </w:r>
      <w:r>
        <w:br/>
      </w:r>
      <w:r>
        <w:rPr>
          <w:rFonts w:ascii="Times New Roman" w:hAnsi="Times New Roman"/>
          <w:color w:val="000000"/>
          <w:sz w:val="30"/>
          <w:rtl/>
        </w:rPr>
        <w:t>ه</w:t>
      </w:r>
      <w:r>
        <w:br/>
      </w:r>
      <w:r>
        <w:br/>
      </w:r>
      <w:r>
        <w:rPr>
          <w:rFonts w:ascii="Times New Roman" w:hAnsi="Times New Roman"/>
          <w:color w:val="000000"/>
          <w:sz w:val="30"/>
          <w:rtl/>
        </w:rPr>
        <w:t>نقول: جاءتِ السُّنَّةُ بتحريم الرِّبا وإنْ لم يَكُنْ فيه ظُلْمٌ، فقد جَاءَ بِلالُ بِتَمْرِ بَرْيٌّ، فقالَ لَهُ رَسُولُ اللهِ ﷺ: (مِنْ) أَيْنَ هَذَا؟» فقالَ بِلالٌ : تَمْرٌ كَانَ عِنْدَنَا رَدِيءٌ، فَبِعْتُ مِنْهُ صَاعَيْنِ بِصَاعِ لِيَطْعَمَ النَّبِيُّ ﷺ ، فقالَ رَسُولُ اللَّهِ عِنْدَ ذَلِكَ: «أَوَّهُ -يعني: أَتَوَجَّعُ مِن هذا الصَّنيع - عَيْنُ الرِّبَا، لا تَفْعَلْ، وَلَكِنْ إِذَا أَرَدْتَ أَنْ تَشْتَرِيَ التَّمْرَ فَبِعْهُ بِبَيْعِ آخَرَ، ثُمَّ اشْتَرِ بِهِ)، مع أَنَّهُ ليس فِيهِ ظُلْمٌ، فالذِي اشْتَرَى صَاعَيْنِ 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الوكالة، باب إذا باع الوكيل شيئا فاسدًا فبیعه مردود، رقم (</w:t>
      </w:r>
      <w:r>
        <w:rPr>
          <w:rFonts w:ascii="Times New Roman" w:hAnsi="Times New Roman"/>
          <w:color w:val="000000"/>
          <w:sz w:val="30"/>
        </w:rPr>
        <w:t>۲۳۱۲</w:t>
      </w:r>
      <w:r>
        <w:rPr>
          <w:rFonts w:ascii="Times New Roman" w:hAnsi="Times New Roman"/>
          <w:color w:val="000000"/>
          <w:sz w:val="30"/>
          <w:rtl/>
        </w:rPr>
        <w:t>)، ومسلم كتاب المساقاة، باب بيع الطعام مثلا بمثل رقم (</w:t>
      </w:r>
      <w:r>
        <w:rPr>
          <w:rFonts w:ascii="Times New Roman" w:hAnsi="Times New Roman"/>
          <w:color w:val="000000"/>
          <w:sz w:val="30"/>
        </w:rPr>
        <w:t>١٥٩٤</w:t>
      </w:r>
      <w:r>
        <w:rPr>
          <w:rFonts w:ascii="Times New Roman" w:hAnsi="Times New Roman"/>
          <w:color w:val="000000"/>
          <w:sz w:val="30"/>
          <w:rtl/>
        </w:rPr>
        <w:t>)، من حديث أبي سعيد الخدري رَضِيَ اللَّهُ عَنْهُ.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الرديء بصاع جيد؛ اسْتَفَادَ بالكَميَّة، والذي اشْتَرَى الجيدَ الصَّاعَ بِالصَّاعَيْنِ استفادَ بالكَيْفِيَّةِ، فكُلّ مِنْهُما لم يَنَلْهُ ظُلْمٌ، ومع ذَلِكَ قَالَ النَّبِيُّ صَلَّ اللَّهُ عَلَيْهِ وَسَلَّم : «عَيْنُ</w:t>
      </w:r>
      <w:r>
        <w:br/>
      </w:r>
      <w:r>
        <w:br/>
      </w:r>
      <w:r>
        <w:rPr>
          <w:rFonts w:ascii="Times New Roman" w:hAnsi="Times New Roman"/>
          <w:color w:val="000000"/>
          <w:sz w:val="30"/>
          <w:rtl/>
        </w:rPr>
        <w:t>الربا».</w:t>
      </w:r>
      <w:r>
        <w:br/>
      </w:r>
      <w:r>
        <w:br/>
      </w:r>
      <w:r>
        <w:rPr>
          <w:rFonts w:ascii="Times New Roman" w:hAnsi="Times New Roman"/>
          <w:color w:val="000000"/>
          <w:sz w:val="30"/>
        </w:rPr>
        <w:t>٢٦٠</w:t>
      </w:r>
      <w:r>
        <w:rPr>
          <w:rFonts w:ascii="Times New Roman" w:hAnsi="Times New Roman"/>
          <w:color w:val="000000"/>
          <w:sz w:val="30"/>
          <w:rtl/>
        </w:rPr>
        <w:t xml:space="preserve"> - عَنْ أَبِي هُرَيْرَةَ رَ بْنَ عَنهُ: أَنَّ رَسُولَ اللهِ ﷺ قَالَ: «لا تَلَقَّوا الرُّكْبَانَ، وَلا يَبعُ بَعْضُكُمْ عَلَى بَيْعِ بَعْضٍ، وَلا تَنَاجَشُوا وَلا يَبعُ حَاضِرٌ لِبَادٍ، وَلا تُصَرُّوا الغَنَم وَمَنِ ابْتَاعَهَا فَهُوَ بِخَيْرِ النَّظَرَيْنِ، بَعْدَ أَنْ يَحْلُبَهَا، إِنْ رَضِيَهَا أَمْسَكَهَا، وَإِنْ سَخِطَهَا</w:t>
      </w:r>
      <w:r>
        <w:br/>
      </w:r>
      <w:r>
        <w:br/>
      </w:r>
      <w:r>
        <w:rPr>
          <w:rFonts w:ascii="Times New Roman" w:hAnsi="Times New Roman"/>
          <w:color w:val="000000"/>
          <w:sz w:val="30"/>
          <w:rtl/>
        </w:rPr>
        <w:t>رَدَّهَا وَصَاعًا مِنْ تَمْرِ » ) .</w:t>
      </w:r>
      <w:r>
        <w:br/>
      </w:r>
      <w:r>
        <w:br/>
      </w:r>
      <w:r>
        <w:rPr>
          <w:rFonts w:ascii="Times New Roman" w:hAnsi="Times New Roman"/>
          <w:color w:val="000000"/>
          <w:sz w:val="30"/>
          <w:rtl/>
        </w:rPr>
        <w:t>وَفِي لفظ: وهُوَ بِالخِيَارِ ثَلاثًا »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«لا تَلَقَّوُا الرُّكْبانَ هَذَا مِمَّا نُهِيَ عَنهُ مِنَ البُيوعِ : تَلَقَّي الرُّكبانِ والشّراءُ منهم، والرُّكْبانُ هُمُ الَّذِينَ قَدِموا إِلى البَلَدِ لِبَيعِ سَلَعِهِمْ، فَنَهَى النَّبِيُّ ﷺ عَن تَلَقَّيهِم؛</w:t>
      </w:r>
      <w:r>
        <w:br/>
      </w:r>
      <w:r>
        <w:rPr>
          <w:rFonts w:ascii="Times New Roman" w:hAnsi="Times New Roman"/>
          <w:color w:val="000000"/>
          <w:sz w:val="30"/>
          <w:rtl/>
        </w:rPr>
        <w:t>لِأَنَّ فِي ذَلِكَ تَحْذُورَيْن:</w:t>
      </w:r>
      <w:r>
        <w:br/>
      </w:r>
      <w:r>
        <w:rPr>
          <w:rFonts w:ascii="Times New Roman" w:hAnsi="Times New Roman"/>
          <w:color w:val="000000"/>
          <w:sz w:val="30"/>
          <w:rtl/>
        </w:rPr>
        <w:t>المحذورُ الأَوَّلُ: غَبْنُ هَوْلاءِ الرُّكْبَانِ؛ لِأَنَّ الرُّكْبانَ لَا يَعْلَمُونَ عَن قِيَمِ السِّلَعِ،</w:t>
      </w:r>
      <w:r>
        <w:br/>
      </w:r>
      <w:r>
        <w:br/>
      </w:r>
      <w:r>
        <w:rPr>
          <w:rFonts w:ascii="Times New Roman" w:hAnsi="Times New Roman"/>
          <w:color w:val="000000"/>
          <w:sz w:val="30"/>
          <w:rtl/>
        </w:rPr>
        <w:t>فَرُبَّما يَبِيعُونَها بِشَيْءٍ رَخيص.</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النهي للبائع أن لا يحفل الإبل والبقر والغنم وكل محفلة،</w:t>
      </w:r>
      <w:r>
        <w:br/>
      </w:r>
      <w:r>
        <w:rPr>
          <w:rFonts w:ascii="Times New Roman" w:hAnsi="Times New Roman"/>
          <w:color w:val="000000"/>
          <w:sz w:val="30"/>
          <w:rtl/>
        </w:rPr>
        <w:t>رقم (</w:t>
      </w:r>
      <w:r>
        <w:rPr>
          <w:rFonts w:ascii="Times New Roman" w:hAnsi="Times New Roman"/>
          <w:color w:val="000000"/>
          <w:sz w:val="30"/>
        </w:rPr>
        <w:t>٢١٥٠</w:t>
      </w:r>
      <w:r>
        <w:rPr>
          <w:rFonts w:ascii="Times New Roman" w:hAnsi="Times New Roman"/>
          <w:color w:val="000000"/>
          <w:sz w:val="30"/>
          <w:rtl/>
        </w:rPr>
        <w:t>)، ومسلم: كتاب البيوع، باب تحريم بيع الرجل على بيع أخيه، رقم (</w:t>
      </w:r>
      <w:r>
        <w:rPr>
          <w:rFonts w:ascii="Times New Roman" w:hAnsi="Times New Roman"/>
          <w:color w:val="000000"/>
          <w:sz w:val="30"/>
        </w:rPr>
        <w:t>١٥١٥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البيوع، باب النهي للبائع أن لا يحفل الإبل والبقر والغنم وكل محفلة،</w:t>
      </w:r>
      <w:r>
        <w:br/>
      </w:r>
      <w:r>
        <w:br/>
      </w:r>
      <w:r>
        <w:rPr>
          <w:rFonts w:ascii="Times New Roman" w:hAnsi="Times New Roman"/>
          <w:color w:val="000000"/>
          <w:sz w:val="30"/>
          <w:rtl/>
        </w:rPr>
        <w:t>رقم (</w:t>
      </w:r>
      <w:r>
        <w:rPr>
          <w:rFonts w:ascii="Times New Roman" w:hAnsi="Times New Roman"/>
          <w:color w:val="000000"/>
          <w:sz w:val="30"/>
        </w:rPr>
        <w:t>٢١٤٨</w:t>
      </w:r>
      <w:r>
        <w:rPr>
          <w:rFonts w:ascii="Times New Roman" w:hAnsi="Times New Roman"/>
          <w:color w:val="000000"/>
          <w:sz w:val="30"/>
          <w:rtl/>
        </w:rPr>
        <w:t>).</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۱۳۹</w:t>
      </w:r>
      <w:r>
        <w:br/>
      </w:r>
      <w:r>
        <w:br/>
      </w:r>
      <w:r>
        <w:rPr>
          <w:rFonts w:ascii="Times New Roman" w:hAnsi="Times New Roman"/>
          <w:color w:val="000000"/>
          <w:sz w:val="30"/>
          <w:rtl/>
        </w:rPr>
        <w:t>المحذورُ الثَّاني: قَطْعُ الرِّزْقِ عَلى أَهْلِ البَلَدِ، والإضرارُ عَلَيهِم، وأهلُ البَلَدِ هُمُ الَّذِينَ يَرْبَحُونَ مِن وَرَاءِ هَوْلاءِ الرُّكْبَانِ وذَلِكَ لِأَنَّ الرُّكْبانَ في العادةِ يَحْضُرُونَ إِلى البَلَدِ ويَبيعُونَ سَلَعَهُمْ وتكونُ بِالرُّحْص؛ لِأَنَّهُم يُريدُونَ أَنْ يَبيعُوا السَّلَعَ وينصرفوا إلى بِلادِهِم، ومَعلومٌ أَنَّهُم إِذا باعُوها بِرُخْصٍ فَسَوفَ يَكونُ فِي ذَلِك رِبْحُ لِأَهْلِ البَلَدِ، فَإِذا تَلَقَّاهُمُ الشَّخصُ الواحِدُ واشتَرَى مِنْهُم؛ حالَ بَينَ أَهْلِ البَلَدِ وبينَ هَذا الربح؛ ولِهَذا نَهَى النَّبِيُّ</w:t>
      </w:r>
      <w:r>
        <w:br/>
      </w:r>
      <w:r>
        <w:rPr>
          <w:rFonts w:ascii="Times New Roman" w:hAnsi="Times New Roman"/>
          <w:color w:val="000000"/>
          <w:sz w:val="30"/>
          <w:rtl/>
        </w:rPr>
        <w:t>ﷺ عَن تَلَقَّي الرُّكْبَانِ.</w:t>
      </w:r>
      <w:r>
        <w:br/>
      </w:r>
      <w:r>
        <w:rPr>
          <w:rFonts w:ascii="Times New Roman" w:hAnsi="Times New Roman"/>
          <w:color w:val="000000"/>
          <w:sz w:val="30"/>
          <w:rtl/>
        </w:rPr>
        <w:t>وَقَد بَيَّنَ النَّبِيُّ - صَلَّى اللهُ عَليْهِ وعَلَى آلِهِ وَسَلَّم - فِي حَدِيثٍ آخَرَ أَنَّهُ إِذَا اسْتَرَى مِنهُم ، فَإِنَّهُم - أعني : الرُّكبانَ - بالخيارِ، إِذا قَدِموا إلى السُّوقِ إِنْ شَاؤُوا أَمْضَوُا البَيْعَ</w:t>
      </w:r>
      <w:r>
        <w:br/>
      </w:r>
      <w:r>
        <w:br/>
      </w:r>
      <w:r>
        <w:rPr>
          <w:rFonts w:ascii="Times New Roman" w:hAnsi="Times New Roman"/>
          <w:color w:val="000000"/>
          <w:sz w:val="30"/>
          <w:rtl/>
        </w:rPr>
        <w:t>وإِنْ شَاؤُوا فَسَخوا.</w:t>
      </w:r>
      <w:r>
        <w:br/>
      </w:r>
      <w:r>
        <w:br/>
      </w:r>
      <w:r>
        <w:rPr>
          <w:rFonts w:ascii="Times New Roman" w:hAnsi="Times New Roman"/>
          <w:color w:val="000000"/>
          <w:sz w:val="30"/>
          <w:rtl/>
        </w:rPr>
        <w:t>مِثالُ هَذا تَلَقَّى رَجُلٌ الرُّكبانَ ثُمَّ اسْتَرى مِنهُم، فَلَمَّا قَدِموا إلى السُّوقِ وجَدوا أَنَّ السلعةَ الَّتي اشتراها بِعَشَرَةٍ تُساوِي عِشْرِينَ، فَنَقولُ لَهَؤُلاءِ الرُّكْبَانِ: أَنْتُم بِالخِيارِ :</w:t>
      </w:r>
      <w:r>
        <w:br/>
      </w:r>
      <w:r>
        <w:br/>
      </w:r>
      <w:r>
        <w:rPr>
          <w:rFonts w:ascii="Times New Roman" w:hAnsi="Times New Roman"/>
          <w:color w:val="000000"/>
          <w:sz w:val="30"/>
          <w:rtl/>
        </w:rPr>
        <w:t>وو</w:t>
      </w:r>
      <w:r>
        <w:br/>
      </w:r>
      <w:r>
        <w:br/>
      </w:r>
      <w:r>
        <w:rPr>
          <w:rFonts w:ascii="Times New Roman" w:hAnsi="Times New Roman"/>
          <w:color w:val="000000"/>
          <w:sz w:val="30"/>
          <w:rtl/>
        </w:rPr>
        <w:t>إِن شِئْتُم أَمْضُوا البَيْعَ، وإِن شِتْتُمُ افْسَحُوا البَيْعَ.</w:t>
      </w:r>
      <w:r>
        <w:br/>
      </w:r>
      <w:r>
        <w:rPr>
          <w:rFonts w:ascii="Times New Roman" w:hAnsi="Times New Roman"/>
          <w:color w:val="000000"/>
          <w:sz w:val="30"/>
          <w:rtl/>
        </w:rPr>
        <w:t>قوله: وَلا يَبعُ بَعْضُكُم عَلَى بَيْعِ بَعْضٍ أَي : أَنَّهُ إِذا بَاعَ شَخصٌ سِلْعَةٌ فَإِنَّهُ</w:t>
      </w:r>
      <w:r>
        <w:br/>
      </w:r>
      <w:r>
        <w:rPr>
          <w:rFonts w:ascii="Times New Roman" w:hAnsi="Times New Roman"/>
          <w:color w:val="000000"/>
          <w:sz w:val="30"/>
          <w:rtl/>
        </w:rPr>
        <w:t>لا يَجوزُ لِشَخْصٍ آخَرَ أَنْ يَبيعَ عَلَى بَيْعِهِ.</w:t>
      </w:r>
      <w:r>
        <w:br/>
      </w:r>
      <w:r>
        <w:br/>
      </w:r>
      <w:r>
        <w:rPr>
          <w:rFonts w:ascii="Times New Roman" w:hAnsi="Times New Roman"/>
          <w:color w:val="000000"/>
          <w:sz w:val="30"/>
          <w:rtl/>
        </w:rPr>
        <w:t>مِثالُهُ: إِذا بِعْتُ عَلَى شَخْصٍ سِلْعَةٌ بِعَشَرةِ، فَإِنَّهُ لَا يَجوزُ لِشَخص آخَرَ أَن يَأْتِيَ إلى المُشْتَرِي ويَقول : أَنا أَبيعُ عَلَيْكَ مِثْلَها بِثَمانِيةٍ، وهذا يُسَمَّى البَيْعُ عَلَى بَيْعِ</w:t>
      </w:r>
      <w:r>
        <w:br/>
      </w:r>
      <w:r>
        <w:br/>
      </w:r>
      <w:r>
        <w:rPr>
          <w:rFonts w:ascii="Times New Roman" w:hAnsi="Times New Roman"/>
          <w:color w:val="000000"/>
          <w:sz w:val="30"/>
          <w:rtl/>
        </w:rPr>
        <w:t>المُسْلِمِ.</w:t>
      </w:r>
      <w:r>
        <w:br/>
      </w:r>
      <w:r>
        <w:rPr>
          <w:rFonts w:ascii="Times New Roman" w:hAnsi="Times New Roman"/>
          <w:color w:val="000000"/>
          <w:sz w:val="30"/>
          <w:rtl/>
        </w:rPr>
        <w:t>وكَذَلِكَ أَيضًا، لا يَجوزُ أَن يَشتَرِيَ عَلى شِرائِهِ، مِثالُهُ: لَو أَنَّ شَخْصًا اشْتَرَى</w:t>
      </w:r>
      <w:r>
        <w:br/>
      </w:r>
      <w:r>
        <w:rPr>
          <w:rFonts w:ascii="Times New Roman" w:hAnsi="Times New Roman"/>
          <w:color w:val="000000"/>
          <w:sz w:val="30"/>
          <w:rtl/>
        </w:rPr>
        <w:t>سِلْعَةً بِعَشَرةٍ، فَجاءَ آخَرُ إِلى البائع وقال: أنا أَشْتَرِيها مِنكَ بِاثْنَيْ عَشَرَ، فَهَذا البَيعُ</w:t>
      </w:r>
      <w:r>
        <w:br/>
      </w:r>
      <w:r>
        <w:br/>
      </w:r>
      <w:r>
        <w:rPr>
          <w:rFonts w:ascii="Times New Roman" w:hAnsi="Times New Roman"/>
          <w:color w:val="000000"/>
          <w:sz w:val="30"/>
        </w:rPr>
        <w:t>١٤٠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حرام، فَيَحْرُمُ عَلَى هَذا الرَّجُلِ أَن يَعرِضَ عَلى البائِعِ شِراءَ هَذِهِ السَّلعَةِ بِأَكْثَرَ مِمَّا بَاعَهَا بِهِ؛ لِأَنَّ ذَلِكَ شِرَاءٌ عَلَى شِرائِهِ.</w:t>
      </w:r>
      <w:r>
        <w:br/>
      </w:r>
      <w:r>
        <w:rPr>
          <w:rFonts w:ascii="Times New Roman" w:hAnsi="Times New Roman"/>
          <w:color w:val="000000"/>
          <w:sz w:val="30"/>
          <w:rtl/>
        </w:rPr>
        <w:t>وَقَد تُهيَ عَن هَذا البيع لما فيهِ مِنَ العُدوانِ عَلى حَقِّ الْآخَرينَ، وَلِأَنَّهُ يَجلِبُ العداوة والبغضاء، ولأَنَّهُ يَجلِبُ النَّدَمَ؛ فَلِهَذا نَهى عَنْهُ النَّبِيُّ -صلَّى اللَّهُ عَلَيْهِ وَعَلَى</w:t>
      </w:r>
      <w:r>
        <w:br/>
      </w:r>
      <w:r>
        <w:rPr>
          <w:rFonts w:ascii="Times New Roman" w:hAnsi="Times New Roman"/>
          <w:color w:val="000000"/>
          <w:sz w:val="30"/>
          <w:rtl/>
        </w:rPr>
        <w:t>آلِهِ وَسَلَّم.</w:t>
      </w:r>
      <w:r>
        <w:br/>
      </w:r>
      <w:r>
        <w:rPr>
          <w:rFonts w:ascii="Times New Roman" w:hAnsi="Times New Roman"/>
          <w:color w:val="000000"/>
          <w:sz w:val="30"/>
          <w:rtl/>
        </w:rPr>
        <w:t>قَولُهُ: «وَلا تَناجَشوا» هَذا ثالِثُ ما جاءَ النَّهى عَنهُ في هَذا الحَديثِ، والمناجَشَةُ:</w:t>
      </w:r>
      <w:r>
        <w:br/>
      </w:r>
      <w:r>
        <w:rPr>
          <w:rFonts w:ascii="Times New Roman" w:hAnsi="Times New Roman"/>
          <w:color w:val="000000"/>
          <w:sz w:val="30"/>
          <w:rtl/>
        </w:rPr>
        <w:t>أن يَزيدَ في السَّلْعةِ وهُوَ لا يُريدُها، وهِيَ حَرامٌ.</w:t>
      </w:r>
      <w:r>
        <w:br/>
      </w:r>
      <w:r>
        <w:rPr>
          <w:rFonts w:ascii="Times New Roman" w:hAnsi="Times New Roman"/>
          <w:color w:val="000000"/>
          <w:sz w:val="30"/>
          <w:rtl/>
        </w:rPr>
        <w:t>مِثالُ ذَلِكَ : رَأَيْتُ سَيَّارَةً تُجْلَبُ ، ويُساوَمُ عَلَيْهَا، فَزِدتُ فِي ثَمَنِهَا وأَنا لا أُرِيدُ</w:t>
      </w:r>
      <w:r>
        <w:br/>
      </w:r>
      <w:r>
        <w:rPr>
          <w:rFonts w:ascii="Times New Roman" w:hAnsi="Times New Roman"/>
          <w:color w:val="000000"/>
          <w:sz w:val="30"/>
          <w:rtl/>
        </w:rPr>
        <w:t>شِراءَها، فَنَقولُ : هَذَا مِنَ الْمُناجَشةِ وهُوَ حَرامٌ.</w:t>
      </w:r>
      <w:r>
        <w:br/>
      </w:r>
      <w:r>
        <w:rPr>
          <w:rFonts w:ascii="Times New Roman" w:hAnsi="Times New Roman"/>
          <w:color w:val="000000"/>
          <w:sz w:val="30"/>
          <w:rtl/>
        </w:rPr>
        <w:t>وَالسَّبَبُ الَّذي يَجعَلُ الإِنسانَ يُناجِشُ في البَيْعِ أَنَّهُ يُرِيدُ مَصْلَحةَ البائِعِ بِزِيادةِ الثَّمَنِ، أَو يُريدُ إِضْرارَ المُشتَرِي بِزِيادَةِ الثَّمَنِ عَلَيهِ، أَو يُرِيدُ الأَمَرَينِ جَمِيعًا، أَي نَفْعَ البائع، وإضرار المشتري.</w:t>
      </w:r>
      <w:r>
        <w:br/>
      </w:r>
      <w:r>
        <w:rPr>
          <w:rFonts w:ascii="Times New Roman" w:hAnsi="Times New Roman"/>
          <w:color w:val="000000"/>
          <w:sz w:val="30"/>
          <w:rtl/>
        </w:rPr>
        <w:t>مِثالُ الأَوَّلِ الَّذي يُرِيدُ بِالمُناجَشةِ نَفعَ البائِعِ : رَأَيْتُ سِلْعَةٌ لِصاحِبِ لي تباعُ في السُّوقِ ورَأَيْتُها تُساهَمُ بِعَشَرةِ آلاف ريالٍ، فَقُلْتُ: أَنا أَخُذُها بِأَحَدَ عَشَرَ</w:t>
      </w:r>
      <w:r>
        <w:br/>
      </w:r>
      <w:r>
        <w:rPr>
          <w:rFonts w:ascii="Times New Roman" w:hAnsi="Times New Roman"/>
          <w:color w:val="000000"/>
          <w:sz w:val="30"/>
          <w:rtl/>
        </w:rPr>
        <w:t>ألفًا. وقَصْدِي بِذَلِكَ زِيادةَ الثَّمَنِ لِصاحِبي، فَهَذَا حَرامٌ ولا يجوز.</w:t>
      </w:r>
      <w:r>
        <w:br/>
      </w:r>
      <w:r>
        <w:rPr>
          <w:rFonts w:ascii="Times New Roman" w:hAnsi="Times New Roman"/>
          <w:color w:val="000000"/>
          <w:sz w:val="30"/>
          <w:rtl/>
        </w:rPr>
        <w:t>وَمِثالُ الثَّاني -وَهُوَ ما يَقْصِدُ بِهِ إِضْرارَ الْمُشْتَرِي : أَن أَجِدَ سِلْعَةٌ تُبَاعُ في السُّوقِ، ولا أَدْري لَنْ هِيَ ، ولَكِنِّي رَأَيْتُ رَجُلًا يَسومُها ويَزِيدُ فِي ثَمَنِها، وأَنا أُحِبُّ الإضرارَ بِهَذَا الرَّجُلِ؛ فَزِدتُ في الثَّمَنِ إِضْرارًا بِالمُسْتَري، لا لِقَصدِ نَفْعِ البائع؛ لأني لا أَعرِفُ البائع، ولَكِنْ قَصْدِي الإضرارَ بِالمُشتَرِي.</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١٤١</w:t>
      </w:r>
      <w:r>
        <w:br/>
      </w:r>
      <w:r>
        <w:br/>
      </w:r>
      <w:r>
        <w:rPr>
          <w:rFonts w:ascii="Times New Roman" w:hAnsi="Times New Roman"/>
          <w:color w:val="000000"/>
          <w:sz w:val="30"/>
          <w:rtl/>
        </w:rPr>
        <w:t>وممِثالُ ما يُقْصَدُ بِهِ الأَمْرانِ: نَفْعَ البَائِعِ والإضرارَ بِالمُشتَرِي : أَنْ تُعرَضَ هَذِهِ السلعةُ وهِي لِصَدِيقِ لِي أُحِبُّ أَن يَزِيدَ لَهُ الثَّمَنُ ، ورَأَيْتُ رَجُلًا أُحِبُّ أَن يَزِيدَ عَلَيهِ الشَّمنُ، فَأَزِيدُ فِي السَّلعَةِ مِنْ أَجْلِ نَفْعِ البَائِعِ وإِضْرارِ الْمُسْتَرِي، هَذَا هُوَ الَّذِي يَحْمِلُ الإِنسانَ عَلى النَّجْشِ.</w:t>
      </w:r>
      <w:r>
        <w:br/>
      </w:r>
      <w:r>
        <w:rPr>
          <w:rFonts w:ascii="Times New Roman" w:hAnsi="Times New Roman"/>
          <w:color w:val="000000"/>
          <w:sz w:val="30"/>
          <w:rtl/>
        </w:rPr>
        <w:t>فَصارَ الحَامِلُ عَلَى النَّجْشِ وَاحِدًا مِن أُمورٍ ثَلَاثَةٍ: إِمَّا نَفْعُ البَائِعِ أَو الإِضْرارُ</w:t>
      </w:r>
      <w:r>
        <w:br/>
      </w:r>
      <w:r>
        <w:rPr>
          <w:rFonts w:ascii="Times New Roman" w:hAnsi="Times New Roman"/>
          <w:color w:val="000000"/>
          <w:sz w:val="30"/>
          <w:rtl/>
        </w:rPr>
        <w:t>بِالمُشتَرِي أَو الأَمرَينِ جَميعًا : نَفَعُ البَائِعِ والإِضْرارُ بِالْمُسْتَرِي.</w:t>
      </w:r>
      <w:r>
        <w:br/>
      </w:r>
      <w:r>
        <w:br/>
      </w:r>
      <w:r>
        <w:rPr>
          <w:rFonts w:ascii="Times New Roman" w:hAnsi="Times New Roman"/>
          <w:color w:val="000000"/>
          <w:sz w:val="30"/>
          <w:rtl/>
        </w:rPr>
        <w:t>جائز؟</w:t>
      </w:r>
      <w:r>
        <w:br/>
      </w:r>
      <w:r>
        <w:br/>
      </w:r>
      <w:r>
        <w:rPr>
          <w:rFonts w:ascii="Times New Roman" w:hAnsi="Times New Roman"/>
          <w:color w:val="000000"/>
          <w:sz w:val="30"/>
          <w:rtl/>
        </w:rPr>
        <w:t>عَلى كُلِّ حالٍ: نَهَى النَّبِيُّ ﷺ عَنِ النَّجْشِ؛ لما في ذَلِكَ مِنَ العُدوانِ على الغَيرِ. فَإِذا قالَ قَائِلٌ: إِذا زِدتُ في السِّلْعَةِ حَتَّى وصَلَتْ إِلى ثَمَن لا أَرتَضِيهِ، فَهَل هَذا</w:t>
      </w:r>
      <w:r>
        <w:br/>
      </w:r>
      <w:r>
        <w:br/>
      </w:r>
      <w:r>
        <w:rPr>
          <w:rFonts w:ascii="Times New Roman" w:hAnsi="Times New Roman"/>
          <w:color w:val="000000"/>
          <w:sz w:val="30"/>
          <w:rtl/>
        </w:rPr>
        <w:t>الجَوابُ: نَعَمْ، هُوَ جائِز، فَأَحيانًا أَجِدُ سِلْعَةٌ يُسامُ عَلَيْها وَهِيَ رَخيصةٌ فَأَزِيدُ فيها؛ لأني أَعْتَقِدُ أَنَّني سَأَربَحُ مِن ورائها، فَهَذِهِ الزّيادة لا بَأْسَ بها؛ لِأَنَّكَ لا تَقصِدُ بِذَلِك إِضْرارَ المُشتَري ولا نَفعَ البائع ولا الأَمْرَينِ جَمِيعًا، وإِنَّما تَقصِدُ حاجةً في نَفسِكَ فَلَما ارتَفَعَتْ قيمَتُها تَرَكْتَها فَلا بَأْسَ وهَذا ما يُسَمَّى بِالمَزادِ العَلَنيِّ،</w:t>
      </w:r>
      <w:r>
        <w:br/>
      </w:r>
      <w:r>
        <w:rPr>
          <w:rFonts w:ascii="Times New Roman" w:hAnsi="Times New Roman"/>
          <w:color w:val="000000"/>
          <w:sz w:val="30"/>
          <w:rtl/>
        </w:rPr>
        <w:t>فَلا بَأْسَ به.</w:t>
      </w:r>
      <w:r>
        <w:br/>
      </w:r>
      <w:r>
        <w:rPr>
          <w:rFonts w:ascii="Times New Roman" w:hAnsi="Times New Roman"/>
          <w:color w:val="000000"/>
          <w:sz w:val="30"/>
          <w:rtl/>
        </w:rPr>
        <w:t>قَوْلُهُ: وَلا يَبعْ حاضِرٌ لِبادٍ» هَذا هُوَ الرابع، والحاضِرُ : المقيم في البَلَدِ، والبادي: ساكِنُ البادِيةِ، فَنَهى النَّبِيُّ -صلَّى اللهُ عَلَيْهِ وَعَلَى آلِهِ وَسَلَّمَ- أَن يَبيعَ الحَاضِرُ لِلْبادي؛ لِأَنَّ فِي ذَلِكَ تَضْيِيقًا عَلى أَهل البَلَدِ؛ لِأَنَّ الغَالِبَ أَنَّ البادِيةَ إِذا دَخَلُوا بِأَمْوَالِهم باعوها ويبيعونَها بِرُخص، فَإِذا تَوَلَّى بَيْعَهَا حَاضِرٌ فَإِنَّهُ لَنْ يُعْطِيَ فُرْصَةً لِلْكَسبِ مِن وراء هؤلاءِ البادِيةِ؛ لِهَذا نَهَى النَّبِيُّ ﷺ عَن بَيع الحاضِرِ للبادِي وَقالَ:</w:t>
      </w:r>
      <w:r>
        <w:br/>
      </w:r>
      <w:r>
        <w:br/>
      </w:r>
      <w:r>
        <w:rPr>
          <w:rFonts w:ascii="Times New Roman" w:hAnsi="Times New Roman"/>
          <w:color w:val="000000"/>
          <w:sz w:val="30"/>
        </w:rPr>
        <w:t>١٤٢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«دَعُوا النَّاسَ يَرْزُقُ اللهُ بَعْضَهُمْ مِن بَعْضٍ ) ().</w:t>
      </w:r>
      <w:r>
        <w:br/>
      </w:r>
      <w:r>
        <w:rPr>
          <w:rFonts w:ascii="Times New Roman" w:hAnsi="Times New Roman"/>
          <w:color w:val="000000"/>
          <w:sz w:val="30"/>
          <w:rtl/>
        </w:rPr>
        <w:t>قَولُهُ: «وَلا تَصُرُّوا الغَنَمَ ومعنى صَرُّ الغَنَم أَنَّ الإِنْسَانَ إِذَا أَرَادَ بَيْعَ شَاةٍ مِنَ الغَنَمِ صَرَّ ثَدْيَهَا لِيَحْتَبِسَ اللَّبَنُ ويَكْثُرَ، فَإِذا عَرَضَها للبَيْعِ ورَآهَا المُشتَرِي، وَوَجَدَ</w:t>
      </w:r>
      <w:r>
        <w:br/>
      </w:r>
      <w:r>
        <w:rPr>
          <w:rFonts w:ascii="Times New Roman" w:hAnsi="Times New Roman"/>
          <w:color w:val="000000"/>
          <w:sz w:val="30"/>
          <w:rtl/>
        </w:rPr>
        <w:t>في ثَدْيها لَبَنًا كَثِيرًا ظَنَّ أَنَّهَا ذَاتُ لَبَنٍ فَزادَ فِي ثَمَنِهَا.</w:t>
      </w:r>
      <w:r>
        <w:br/>
      </w:r>
      <w:r>
        <w:rPr>
          <w:rFonts w:ascii="Times New Roman" w:hAnsi="Times New Roman"/>
          <w:color w:val="000000"/>
          <w:sz w:val="30"/>
          <w:rtl/>
        </w:rPr>
        <w:t>وَفي لَفْظِ : «وَلا تُصَرُّوا مِنَ التَّصْرِيةِ وهُوَ الجَمْعُ، وعَلى هَذَا فَتَكونُ التَّصِرِيةُ هِيَ : جَمعُ اللَّبَنِ في ضَرْع البهيمةِ؛ لِيَتَوَهَّمَ المُشْتَرِي أَنَّهَا كَثِيرَةُ اللَّبَنِ فَيَزِيدُ فِي ثَمَنِها، وقَد نَهَى النَّبِيُّ عَلَيْهِ الصَّلَاةُ وَالسَّلَامُ عَنهُ؛ لِأَنَّهُ غِسٍ وتَدْليس، فَإِنَّ البائِعَ دَلَّسَ وغَشَّ؛</w:t>
      </w:r>
      <w:r>
        <w:br/>
      </w:r>
      <w:r>
        <w:rPr>
          <w:rFonts w:ascii="Times New Roman" w:hAnsi="Times New Roman"/>
          <w:color w:val="000000"/>
          <w:sz w:val="30"/>
          <w:rtl/>
        </w:rPr>
        <w:t>حَيثُ أَظْهَرَ هَذِهِ الشَّاةَ بِمَظْهَرِ ذاتِ اللَّبَنِ الكَثِيرِ وهِيَ خالِيةٌ مِن ذَلِكَ.</w:t>
      </w:r>
      <w:r>
        <w:br/>
      </w:r>
      <w:r>
        <w:br/>
      </w:r>
      <w:r>
        <w:rPr>
          <w:rFonts w:ascii="Times New Roman" w:hAnsi="Times New Roman"/>
          <w:color w:val="000000"/>
          <w:sz w:val="30"/>
          <w:rtl/>
        </w:rPr>
        <w:t>-</w:t>
      </w:r>
      <w:r>
        <w:br/>
      </w:r>
      <w:r>
        <w:br/>
      </w:r>
      <w:r>
        <w:rPr>
          <w:rFonts w:ascii="Times New Roman" w:hAnsi="Times New Roman"/>
          <w:color w:val="000000"/>
          <w:sz w:val="30"/>
          <w:rtl/>
        </w:rPr>
        <w:t>ثُمَّ بَيَّنَ النَّبِيُّ عَلَيْهِ الصَّلَاةُ وَالسَّلَامُ حُكْمَ المُشْتَرِي لِلمُصَرَّاةِ فَقَالَ: «وَمَنِ ابْتَاعَهَا أَي: اشْتَرَاهَا فَهُوَ بِخَيْرِ النَّظَرَيْنِ - أَي : له الخِيارُ - بَعْدَ أَن يَحْلِبَهَا- ثَلَاثَةَ أَيَّامٍ إِنْ شَاءَ أَمْسَكَها وإِنْ شَاءَ رَدَّها فَنَقولُ للمُشتَرِي الذي اسْتَرى هَذِهِ الْمُصَرَّاةَ: لَكَ الخِيارُ ثَلاثةَ أَيَّامٍ، إِنْ شِئْتَ أَمْسِكْها وإِنْ شِئتَ رُدَّها، ولَكِنْ إِذَا رَدَدْتَهَا فَرُدَّ مَعَهَا صَاعًا مِن تَرِ، وَهَذا الصَّاعُ عِوَضٌ عَنِ اللَّبَنِ الَّذِي كَانَ مَوْجودًا فيها حالَ البَيْعِ. وهَذا الحَديثُ تَضَمَّنَ عِدةَ أُمورٍ مُحَرَّمةٍ:</w:t>
      </w:r>
      <w:r>
        <w:br/>
      </w:r>
      <w:r>
        <w:br/>
      </w:r>
      <w:r>
        <w:rPr>
          <w:rFonts w:ascii="Times New Roman" w:hAnsi="Times New Roman"/>
          <w:color w:val="000000"/>
          <w:sz w:val="30"/>
          <w:rtl/>
        </w:rPr>
        <w:t>الأَوَّلَ : تَلَقَّي الرُّكبانِ.</w:t>
      </w:r>
      <w:r>
        <w:br/>
      </w:r>
      <w:r>
        <w:rPr>
          <w:rFonts w:ascii="Times New Roman" w:hAnsi="Times New Roman"/>
          <w:color w:val="000000"/>
          <w:sz w:val="30"/>
          <w:rtl/>
        </w:rPr>
        <w:t>الثَّانِي: بَيْعُ الإِنْسَانِ عَلَى بَيعِ أَخِيهِ.</w:t>
      </w:r>
      <w:r>
        <w:br/>
      </w:r>
      <w:r>
        <w:rPr>
          <w:rFonts w:ascii="Times New Roman" w:hAnsi="Times New Roman"/>
          <w:color w:val="000000"/>
          <w:sz w:val="30"/>
          <w:rtl/>
        </w:rPr>
        <w:t>الثَّالِثَ: المُناجَشة.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البيوع، باب تحريم بيع الحاضر للبادي، رقم (</w:t>
      </w:r>
      <w:r>
        <w:rPr>
          <w:rFonts w:ascii="Times New Roman" w:hAnsi="Times New Roman"/>
          <w:color w:val="000000"/>
          <w:sz w:val="30"/>
        </w:rPr>
        <w:t>١٥٢٢</w:t>
      </w:r>
      <w:r>
        <w:rPr>
          <w:rFonts w:ascii="Times New Roman" w:hAnsi="Times New Roman"/>
          <w:color w:val="000000"/>
          <w:sz w:val="30"/>
          <w:rtl/>
        </w:rPr>
        <w:t>)، من حديث جابر</w:t>
      </w:r>
      <w:r>
        <w:br/>
      </w:r>
      <w:r>
        <w:br/>
      </w:r>
      <w:r>
        <w:rPr>
          <w:rFonts w:ascii="Times New Roman" w:hAnsi="Times New Roman"/>
          <w:color w:val="000000"/>
          <w:sz w:val="30"/>
          <w:rtl/>
        </w:rPr>
        <w:t>ابن عبد الله رَضِيَ اللَّهُ عَنْهُما .</w:t>
      </w:r>
      <w:r>
        <w:br/>
      </w:r>
      <w:r>
        <w:br/>
      </w:r>
      <w:r>
        <w:rPr>
          <w:rFonts w:ascii="Times New Roman" w:hAnsi="Times New Roman"/>
          <w:color w:val="000000"/>
          <w:sz w:val="30"/>
          <w:rtl/>
        </w:rPr>
        <w:t>كتاب البيوع ( باب ما نهي عنه من البيوع )</w:t>
      </w:r>
      <w:r>
        <w:br/>
      </w:r>
      <w:r>
        <w:rPr>
          <w:rFonts w:ascii="Times New Roman" w:hAnsi="Times New Roman"/>
          <w:color w:val="000000"/>
          <w:sz w:val="30"/>
          <w:rtl/>
        </w:rPr>
        <w:t>الرابع: الشّراءُ عَلَى شِراءِ أَخِيهِ.</w:t>
      </w:r>
      <w:r>
        <w:br/>
      </w:r>
      <w:r>
        <w:rPr>
          <w:rFonts w:ascii="Times New Roman" w:hAnsi="Times New Roman"/>
          <w:color w:val="000000"/>
          <w:sz w:val="30"/>
          <w:rtl/>
        </w:rPr>
        <w:t>الخَامِسَ : تَصْرِيةُ الغَنَمِ.</w:t>
      </w:r>
      <w:r>
        <w:br/>
      </w:r>
      <w:r>
        <w:br/>
      </w:r>
      <w:r>
        <w:rPr>
          <w:rFonts w:ascii="Times New Roman" w:hAnsi="Times New Roman"/>
          <w:color w:val="000000"/>
          <w:sz w:val="30"/>
        </w:rPr>
        <w:t>١٤٣</w:t>
      </w:r>
      <w:r>
        <w:br/>
      </w:r>
      <w:r>
        <w:br/>
      </w:r>
      <w:r>
        <w:rPr>
          <w:rFonts w:ascii="Times New Roman" w:hAnsi="Times New Roman"/>
          <w:color w:val="000000"/>
          <w:sz w:val="30"/>
        </w:rPr>
        <w:t>٢٦١</w:t>
      </w:r>
      <w:r>
        <w:rPr>
          <w:rFonts w:ascii="Times New Roman" w:hAnsi="Times New Roman"/>
          <w:color w:val="000000"/>
          <w:sz w:val="30"/>
          <w:rtl/>
        </w:rPr>
        <w:t xml:space="preserve"> - عَنْ عَبْدِ اللَّهِ بْنِ عُمَرَ رَهِ لِتَهُ عَنْهُ) أَنَّ رَسُولَ اللَّهِ ﷺ نَهَى عَنْ بَيْعِ حَبَلِ الحَبَلَةِ، وَكَانَ بَيْعًا يَتَبَايَعُهُ أَهْلُ الجَاهِلِيَّةِ، كَانَ الرَّجُلُ يَبْتَاعُ الْجَزُورَ إِلَى أَنْ تُنتَجَ النَّاقَةُ، ثُمَّ تُنتَجَ الَّتِي فِي بَطْنِهَا.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إِنَّهُ كَانَ يَبِيعُ الشَّارِفَ - وَهِيَ الكَبِيرَةُ المُسِنَّةُ</w:t>
      </w:r>
      <w:r>
        <w:br/>
      </w:r>
      <w:r>
        <w:br/>
      </w:r>
      <w:r>
        <w:rPr>
          <w:rFonts w:ascii="Times New Roman" w:hAnsi="Times New Roman"/>
          <w:color w:val="000000"/>
          <w:sz w:val="30"/>
          <w:rtl/>
        </w:rPr>
        <w:t>بِنِتَاجِ الْجَنينِ الَّذِي فِي بَطْنِ نَاقَتِهِ ).</w:t>
      </w:r>
      <w:r>
        <w:br/>
      </w:r>
      <w:r>
        <w:br/>
      </w:r>
      <w:r>
        <w:rPr>
          <w:rFonts w:ascii="Times New Roman" w:hAnsi="Times New Roman"/>
          <w:color w:val="000000"/>
          <w:sz w:val="30"/>
        </w:rPr>
        <w:t>٢٦٢</w:t>
      </w:r>
      <w:r>
        <w:rPr>
          <w:rFonts w:ascii="Times New Roman" w:hAnsi="Times New Roman"/>
          <w:color w:val="000000"/>
          <w:sz w:val="30"/>
          <w:rtl/>
        </w:rPr>
        <w:t xml:space="preserve"> - عَنْ عَبْدِ اللَّهِ بْنِ عُمَرَ رَضِوَانَ عَنْهُ: «أَنَّ رَسُولَ اللَّهِ ﷺ نَهَى عَنْ بَيْعِ الثَّمَرَةِ</w:t>
      </w:r>
      <w:r>
        <w:br/>
      </w:r>
      <w:r>
        <w:rPr>
          <w:rFonts w:ascii="Times New Roman" w:hAnsi="Times New Roman"/>
          <w:color w:val="000000"/>
          <w:sz w:val="30"/>
          <w:rtl/>
        </w:rPr>
        <w:t>حَتَّى يَبْدُوَ صَلاحُهَا، نَهَى البَائِعَ وَالمُشْتَرِي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٢٦٣</w:t>
      </w:r>
      <w:r>
        <w:rPr>
          <w:rFonts w:ascii="Times New Roman" w:hAnsi="Times New Roman"/>
          <w:color w:val="000000"/>
          <w:sz w:val="30"/>
          <w:rtl/>
        </w:rPr>
        <w:t xml:space="preserve"> - عَنْ أَنَسِ بْنِ مَالِكِ رَانَتَهُ عَنْهُ: «أَنَّ رَسُولَ اللَّهِ ﷺ نَهَى عَنْ بَيْعِ الثَّمَارِ حَتَّى تُزْهِيَ قِيلَ: وَمَا تُزْهِي؟ قَالَ: حَتَّى </w:t>
      </w:r>
      <w:proofErr w:type="gramStart"/>
      <w:r>
        <w:rPr>
          <w:rFonts w:ascii="Times New Roman" w:hAnsi="Times New Roman"/>
          <w:color w:val="000000"/>
          <w:sz w:val="30"/>
          <w:rtl/>
        </w:rPr>
        <w:t>تَحْمَرَّ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أَرَأَيْتَ إِذَا مَنَعَ اللهُ الثَّمَرَةَ، بِمَ يَسْتَحِلُّ أَحَدُكُمْ مَالَ </w:t>
      </w:r>
      <w:proofErr w:type="gramStart"/>
      <w:r>
        <w:rPr>
          <w:rFonts w:ascii="Times New Roman" w:hAnsi="Times New Roman"/>
          <w:color w:val="000000"/>
          <w:sz w:val="30"/>
          <w:rtl/>
        </w:rPr>
        <w:t>أَخِيهِ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الغرر وحبل الحبلة رقم (</w:t>
      </w:r>
      <w:r>
        <w:rPr>
          <w:rFonts w:ascii="Times New Roman" w:hAnsi="Times New Roman"/>
          <w:color w:val="000000"/>
          <w:sz w:val="30"/>
        </w:rPr>
        <w:t>٢١٤٣</w:t>
      </w:r>
      <w:r>
        <w:rPr>
          <w:rFonts w:ascii="Times New Roman" w:hAnsi="Times New Roman"/>
          <w:color w:val="000000"/>
          <w:sz w:val="30"/>
          <w:rtl/>
        </w:rPr>
        <w:t>)، ومسلم: کتاب البيوع، باب تحريم بيع حبل الحبلة، رقم (</w:t>
      </w:r>
      <w:r>
        <w:rPr>
          <w:rFonts w:ascii="Times New Roman" w:hAnsi="Times New Roman"/>
          <w:color w:val="000000"/>
          <w:sz w:val="30"/>
        </w:rPr>
        <w:t>١٥١٤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۱۱/۸</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البيوع، باب بيع الثمار قبل أن يبدو صلاحها، رقم (</w:t>
      </w:r>
      <w:r>
        <w:rPr>
          <w:rFonts w:ascii="Times New Roman" w:hAnsi="Times New Roman"/>
          <w:color w:val="000000"/>
          <w:sz w:val="30"/>
        </w:rPr>
        <w:t>٢١٩٤</w:t>
      </w:r>
      <w:r>
        <w:rPr>
          <w:rFonts w:ascii="Times New Roman" w:hAnsi="Times New Roman"/>
          <w:color w:val="000000"/>
          <w:sz w:val="30"/>
          <w:rtl/>
        </w:rPr>
        <w:t>)، ومسلم: كتاب البيوع، باب النهي عن بيع الثمار قبل بدو صلاحها بغير شرط القطع، رقم (</w:t>
      </w:r>
      <w:r>
        <w:rPr>
          <w:rFonts w:ascii="Times New Roman" w:hAnsi="Times New Roman"/>
          <w:color w:val="000000"/>
          <w:sz w:val="30"/>
        </w:rPr>
        <w:t>١٥٣٤</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١٧٧/٥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البيوع، باب إذا باع الثمار قبل أن يبدو صلاحها ثم أصابته عاهة، رقم (</w:t>
      </w:r>
      <w:r>
        <w:rPr>
          <w:rFonts w:ascii="Times New Roman" w:hAnsi="Times New Roman"/>
          <w:color w:val="000000"/>
          <w:sz w:val="30"/>
        </w:rPr>
        <w:t>۲۱۹۸</w:t>
      </w:r>
      <w:r>
        <w:rPr>
          <w:rFonts w:ascii="Times New Roman" w:hAnsi="Times New Roman"/>
          <w:color w:val="000000"/>
          <w:sz w:val="30"/>
          <w:rtl/>
        </w:rPr>
        <w:t>)، ومسلم کتاب البیوع باب وضع الجوائح، رقم (</w:t>
      </w:r>
      <w:r>
        <w:rPr>
          <w:rFonts w:ascii="Times New Roman" w:hAnsi="Times New Roman"/>
          <w:color w:val="000000"/>
          <w:sz w:val="30"/>
        </w:rPr>
        <w:t>١٥٥٥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١٧٧/٥</w:t>
      </w:r>
      <w:r>
        <w:rPr>
          <w:rFonts w:ascii="Times New Roman" w:hAnsi="Times New Roman"/>
          <w:color w:val="000000"/>
          <w:sz w:val="30"/>
          <w:rtl/>
        </w:rPr>
        <w:t>).</w:t>
      </w:r>
      <w:r>
        <w:br/>
      </w:r>
      <w:r>
        <w:br/>
      </w:r>
      <w:r>
        <w:rPr>
          <w:rFonts w:ascii="Times New Roman" w:hAnsi="Times New Roman"/>
          <w:color w:val="000000"/>
          <w:sz w:val="30"/>
        </w:rPr>
        <w:t>١٤٤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٢٦٤</w:t>
      </w:r>
      <w:r>
        <w:rPr>
          <w:rFonts w:ascii="Times New Roman" w:hAnsi="Times New Roman"/>
          <w:color w:val="000000"/>
          <w:sz w:val="30"/>
          <w:rtl/>
        </w:rPr>
        <w:t xml:space="preserve"> - عَنْ عَبْدِ اللَّهِ بْنِ عَبَّاسٍ رَضِوَانَهُ عَنْها قَالَ: «نَهَى رَسُولُ اللَّهِ ﷺ أَنْ تُتَلَقَّى الرُّكْبَانُ، وَأَنْ يَبِيعَ حَاضِرٌ لِبَادٍ، قَالَ: فَقُلْتُ لابْنِ عَبَّاسٍ: مَا قَوْلُهُ: حَاضِرٌ لِبَادٍ؟ قَالَ: لا يَكُونُ لَهُ سِمْسَارًا»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Pr>
        <w:t>٢٦٥</w:t>
      </w:r>
      <w:r>
        <w:rPr>
          <w:rFonts w:ascii="Times New Roman" w:hAnsi="Times New Roman"/>
          <w:color w:val="000000"/>
          <w:sz w:val="30"/>
          <w:rtl/>
        </w:rPr>
        <w:t xml:space="preserve"> - عَنْ عَبْدِ اللَّهِ بْنِ عُمَرَ رَانَ عَنْهُ) قَالَ: نَهَى رَسُولُ اللهِ ﷺ عَنِ الْمُزَابَنَةِ: ﷺ أَنْ يَبِيعَ ثَمَرَ حَائِطِهِ، إِنْ كَانَ نَخْلا: بِتَمْرِ كَيْلًا، وَإِنْ كَانَ كَرْمًا: أَنْ يَبِيعَهُ بِزَبِيبٍ كَيْلًا، أَوْ كَانَ زَرْعًا: أَنْ يَبِيعَهُ بِكَيْلِ طَعَامٍ، نَهَى عَنْ ذَلِكَ كُلِّهِ»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٢٦٦</w:t>
      </w:r>
      <w:r>
        <w:rPr>
          <w:rFonts w:ascii="Times New Roman" w:hAnsi="Times New Roman"/>
          <w:color w:val="000000"/>
          <w:sz w:val="30"/>
          <w:rtl/>
        </w:rPr>
        <w:t xml:space="preserve"> - عَنْ جَابِرِ بْنِ عَبْدِ اللَّهِ رَضِوَانَهُ عَنْها قَالَ: «نَهَى النَّبِيُّ ﷺ عَنِ الْمُخَابَرَةِ وَالْمُحَاقَلَةِ، وَعَنِ الْمُزَابْنَةِ، وَعَنْ بَيْعِ الثَّمَرَةِ حَتَّى يَبْدُوَ صَلاحُهَا، وَأَنْ لا تُبَاعَ إِلَّا بِالدِّينَارِ</w:t>
      </w:r>
      <w:r>
        <w:br/>
      </w:r>
      <w:r>
        <w:br/>
      </w:r>
      <w:r>
        <w:rPr>
          <w:rFonts w:ascii="Times New Roman" w:hAnsi="Times New Roman"/>
          <w:color w:val="000000"/>
          <w:sz w:val="30"/>
          <w:rtl/>
        </w:rPr>
        <w:t>وَالدُّرْهَمِ، إِلَّا العَرَايَا»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المُحَاقَلَةُ: بَيْعُ الحِنْطَةِ فِي سُبُلِها بِحِنْطَةِ صَافية.</w:t>
      </w:r>
      <w:r>
        <w:br/>
      </w:r>
      <w:r>
        <w:rPr>
          <w:rFonts w:ascii="Times New Roman" w:hAnsi="Times New Roman"/>
          <w:color w:val="000000"/>
          <w:sz w:val="30"/>
        </w:rPr>
        <w:t>٢٦٧</w:t>
      </w:r>
      <w:r>
        <w:rPr>
          <w:rFonts w:ascii="Times New Roman" w:hAnsi="Times New Roman"/>
          <w:color w:val="000000"/>
          <w:sz w:val="30"/>
          <w:rtl/>
        </w:rPr>
        <w:t xml:space="preserve"> - عَنْ أَي مَسْعُودٍ الأَنْصَارِيِّ رَ اللهُ عَنْهُ أَنَّ رَسُولَ اللهِ ﷺ نَهَى عَنْ ثَمَنِ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هل يبيع حاضر لباد بغير أجر وهل يعينه أو ينصحه، رقم (</w:t>
      </w:r>
      <w:r>
        <w:rPr>
          <w:rFonts w:ascii="Times New Roman" w:hAnsi="Times New Roman"/>
          <w:color w:val="000000"/>
          <w:sz w:val="30"/>
        </w:rPr>
        <w:t>٢١٥٨</w:t>
      </w:r>
      <w:r>
        <w:rPr>
          <w:rFonts w:ascii="Times New Roman" w:hAnsi="Times New Roman"/>
          <w:color w:val="000000"/>
          <w:sz w:val="30"/>
          <w:rtl/>
        </w:rPr>
        <w:t>)، ومسلم: كتاب البيوع، باب تحريم بيع الحاضر للبادي، رقم (</w:t>
      </w:r>
      <w:r>
        <w:rPr>
          <w:rFonts w:ascii="Times New Roman" w:hAnsi="Times New Roman"/>
          <w:color w:val="000000"/>
          <w:sz w:val="30"/>
        </w:rPr>
        <w:t>١٥٢١</w:t>
      </w:r>
      <w:r>
        <w:rPr>
          <w:rFonts w:ascii="Times New Roman" w:hAnsi="Times New Roman"/>
          <w:color w:val="000000"/>
          <w:sz w:val="30"/>
          <w:rtl/>
        </w:rPr>
        <w:t>).</w:t>
      </w:r>
      <w:r>
        <w:br/>
      </w:r>
      <w:r>
        <w:rPr>
          <w:rFonts w:ascii="Times New Roman" w:hAnsi="Times New Roman"/>
          <w:color w:val="000000"/>
          <w:sz w:val="30"/>
          <w:rtl/>
        </w:rPr>
        <w:t>وانظر : شرح رياض الصالحين لفضيلة شيخنا الشارح رحمه الله تعالى (</w:t>
      </w:r>
      <w:r>
        <w:rPr>
          <w:rFonts w:ascii="Times New Roman" w:hAnsi="Times New Roman"/>
          <w:color w:val="000000"/>
          <w:sz w:val="30"/>
        </w:rPr>
        <w:t>٨٠٦/٤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البيوع، باب بيع الزرع بالطعام </w:t>
      </w:r>
      <w:proofErr w:type="gramStart"/>
      <w:r>
        <w:rPr>
          <w:rFonts w:ascii="Times New Roman" w:hAnsi="Times New Roman"/>
          <w:color w:val="000000"/>
          <w:sz w:val="30"/>
          <w:rtl/>
        </w:rPr>
        <w:t>كيلا ،</w:t>
      </w:r>
      <w:proofErr w:type="gramEnd"/>
      <w:r>
        <w:rPr>
          <w:rFonts w:ascii="Times New Roman" w:hAnsi="Times New Roman"/>
          <w:color w:val="000000"/>
          <w:sz w:val="30"/>
          <w:rtl/>
        </w:rPr>
        <w:t xml:space="preserve"> رقم (</w:t>
      </w:r>
      <w:r>
        <w:rPr>
          <w:rFonts w:ascii="Times New Roman" w:hAnsi="Times New Roman"/>
          <w:color w:val="000000"/>
          <w:sz w:val="30"/>
        </w:rPr>
        <w:t>٢٢٠٥</w:t>
      </w:r>
      <w:r>
        <w:rPr>
          <w:rFonts w:ascii="Times New Roman" w:hAnsi="Times New Roman"/>
          <w:color w:val="000000"/>
          <w:sz w:val="30"/>
          <w:rtl/>
        </w:rPr>
        <w:t>)، ومسلم: کتاب البيوع، باب تحريم بيع الرطب بالتمر إلا في العرايا، رقم (</w:t>
      </w:r>
      <w:r>
        <w:rPr>
          <w:rFonts w:ascii="Times New Roman" w:hAnsi="Times New Roman"/>
          <w:color w:val="000000"/>
          <w:sz w:val="30"/>
        </w:rPr>
        <w:t>١٥٤٢</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٦٩/٨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المساقاة، باب الرجل يكون له ممر أو شرب في حائط أو في نخل، رقم (</w:t>
      </w:r>
      <w:r>
        <w:rPr>
          <w:rFonts w:ascii="Times New Roman" w:hAnsi="Times New Roman"/>
          <w:color w:val="000000"/>
          <w:sz w:val="30"/>
        </w:rPr>
        <w:t>۲۳۸۱</w:t>
      </w:r>
      <w:r>
        <w:rPr>
          <w:rFonts w:ascii="Times New Roman" w:hAnsi="Times New Roman"/>
          <w:color w:val="000000"/>
          <w:sz w:val="30"/>
          <w:rtl/>
        </w:rPr>
        <w:t>)، ومسلم: كتاب البيوع، باب النهي عن المحاقلة والمزابنة رقم (</w:t>
      </w:r>
      <w:r>
        <w:rPr>
          <w:rFonts w:ascii="Times New Roman" w:hAnsi="Times New Roman"/>
          <w:color w:val="000000"/>
          <w:sz w:val="30"/>
        </w:rPr>
        <w:t>١٥٣٦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٣٧٠</w:t>
      </w:r>
      <w:r>
        <w:rPr>
          <w:rFonts w:ascii="Times New Roman" w:hAnsi="Times New Roman"/>
          <w:color w:val="000000"/>
          <w:sz w:val="30"/>
          <w:rtl/>
        </w:rPr>
        <w:t>).</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tl/>
        </w:rPr>
        <w:t>الكَلْبِ، وَمَهْرِ البَغِيُّ، وَحُلْوَانِ الكَاهِنِ ) .</w:t>
      </w:r>
      <w:r>
        <w:br/>
      </w:r>
      <w:r>
        <w:br/>
      </w:r>
      <w:r>
        <w:rPr>
          <w:rFonts w:ascii="Times New Roman" w:hAnsi="Times New Roman"/>
          <w:color w:val="000000"/>
          <w:sz w:val="30"/>
        </w:rPr>
        <w:t>١٤٥</w:t>
      </w:r>
      <w:r>
        <w:br/>
      </w:r>
      <w:r>
        <w:br/>
      </w:r>
      <w:r>
        <w:rPr>
          <w:rFonts w:ascii="Times New Roman" w:hAnsi="Times New Roman"/>
          <w:color w:val="000000"/>
          <w:sz w:val="30"/>
          <w:rtl/>
        </w:rPr>
        <w:t>الشرح</w:t>
      </w:r>
      <w:r>
        <w:br/>
      </w:r>
      <w:r>
        <w:br/>
      </w:r>
      <w:r>
        <w:rPr>
          <w:rFonts w:ascii="Times New Roman" w:hAnsi="Times New Roman"/>
          <w:color w:val="000000"/>
          <w:sz w:val="30"/>
          <w:rtl/>
        </w:rPr>
        <w:t>الأوَّلُ: قَوْلُهُ: «أَنَّ رَسُولَ اللهِ ﷺ نَهَى عَنْ ثَمَنِ الكَلْبِ الكَلْبُ حَيَوانٌ مَعْرُوفٌ خَبيثُ، أَنْجَسُ الحَيَواناتِ؛ ولهذا يَجِبُ غَسْلِ الإِناءِ إِذا وَلَغَ فِيهِ سَبْعَ مَرَّاتٍ إِحْدَاهُنَّ بِالتُّرابِ (</w:t>
      </w:r>
      <w:r>
        <w:rPr>
          <w:rFonts w:ascii="Times New Roman" w:hAnsi="Times New Roman"/>
          <w:color w:val="000000"/>
          <w:sz w:val="30"/>
        </w:rPr>
        <w:t>۳</w:t>
      </w:r>
      <w:r>
        <w:rPr>
          <w:rFonts w:ascii="Times New Roman" w:hAnsi="Times New Roman"/>
          <w:color w:val="000000"/>
          <w:sz w:val="30"/>
          <w:rtl/>
        </w:rPr>
        <w:t>)، وبَقِيَّةُ النَّجاساتِ لا يَجِبُ فِيها عَدَدٌ، وإِنَّما تُغْسَلُ حَتَّى تَزول، وتُغْسَلُ بلا تُراب، أمَّا نَجاسةُ الكَلْبِ فَلِخُبْيْهِ صَارَ لا بُدَّ فيها مِنْ سَبْع غَسْلَاتٍ إِحْدَاهُنَّ بِالتُّرَابِ والأُولَى أَوْلَى، يعني: الأَوْلَى أَنْ يَكونَ التُّرَابُ فِي الغَسْلَةِ</w:t>
      </w:r>
      <w:r>
        <w:br/>
      </w:r>
      <w:r>
        <w:br/>
      </w:r>
      <w:r>
        <w:rPr>
          <w:rFonts w:ascii="Times New Roman" w:hAnsi="Times New Roman"/>
          <w:color w:val="000000"/>
          <w:sz w:val="30"/>
          <w:rtl/>
        </w:rPr>
        <w:t>الأولى.</w:t>
      </w:r>
      <w:r>
        <w:br/>
      </w:r>
      <w:r>
        <w:br/>
      </w:r>
      <w:r>
        <w:rPr>
          <w:rFonts w:ascii="Times New Roman" w:hAnsi="Times New Roman"/>
          <w:color w:val="000000"/>
          <w:sz w:val="30"/>
          <w:rtl/>
        </w:rPr>
        <w:t>وثَمَنُ الكَلْبِ حَرَامٌ؛ لأنَّ النَّبِيَّ ﷺ نَهى عنه، ولو بيعَ الكَلْبُ لم يَصِحَ بَيْعُهُ؛</w:t>
      </w:r>
      <w:r>
        <w:br/>
      </w:r>
      <w:r>
        <w:rPr>
          <w:rFonts w:ascii="Times New Roman" w:hAnsi="Times New Roman"/>
          <w:color w:val="000000"/>
          <w:sz w:val="30"/>
          <w:rtl/>
        </w:rPr>
        <w:t>لأَنَّ ثَمَنَهُ حَرَامٌ، وما كانَ وَسيلَةٌ للحَرَامِ فهو حَرَامٌ.</w:t>
      </w:r>
      <w:r>
        <w:br/>
      </w:r>
      <w:r>
        <w:rPr>
          <w:rFonts w:ascii="Times New Roman" w:hAnsi="Times New Roman"/>
          <w:color w:val="000000"/>
          <w:sz w:val="30"/>
          <w:rtl/>
        </w:rPr>
        <w:t>ولا فَرْقَ بين أنْ يَكونَ الكَلْبُ مِمَّا يُباحُ اقْتِناؤُهُ، أَو مِمَّا يَحْرُمُ اقْتِناؤُهُ، فَمِمَّا يَحْرُمُ اقْتِناؤُهُ الكَلْبُ الأَسْوَدُ لأَنَّهُ شَيْطَانٌ، كما قالَ النَّبِيُّ عَلَيْهِ الصَّلَاةُ وَالسَّلَامُ (</w:t>
      </w:r>
      <w:r>
        <w:rPr>
          <w:rFonts w:ascii="Times New Roman" w:hAnsi="Times New Roman"/>
          <w:color w:val="000000"/>
          <w:sz w:val="30"/>
        </w:rPr>
        <w:t>۳</w:t>
      </w:r>
      <w:r>
        <w:rPr>
          <w:rFonts w:ascii="Times New Roman" w:hAnsi="Times New Roman"/>
          <w:color w:val="000000"/>
          <w:sz w:val="30"/>
          <w:rtl/>
        </w:rPr>
        <w:t>)، حَتَّى إِنَّ الكَلْبَ الأَسْوَدَ إِذا مَرَّ بَيْنَ يَدَيِ المُصَلِّي وهو يُصَلِّي بَطَلَتْ صَلَاتُهُ.</w:t>
      </w:r>
      <w:r>
        <w:br/>
      </w:r>
      <w:r>
        <w:rPr>
          <w:rFonts w:ascii="Times New Roman" w:hAnsi="Times New Roman"/>
          <w:color w:val="000000"/>
          <w:sz w:val="30"/>
          <w:rtl/>
        </w:rPr>
        <w:t>ومِمَّا يَحْرُمُ افْتِناؤُهُ ما لا تَدْعُو الحاجةُ إلى اقْتِنائِهِ، فَالكَلْبُ الذي لا تَدْعُو</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ثمن الكلب رقم (</w:t>
      </w:r>
      <w:r>
        <w:rPr>
          <w:rFonts w:ascii="Times New Roman" w:hAnsi="Times New Roman"/>
          <w:color w:val="000000"/>
          <w:sz w:val="30"/>
        </w:rPr>
        <w:t>۲۲۳۷</w:t>
      </w:r>
      <w:r>
        <w:rPr>
          <w:rFonts w:ascii="Times New Roman" w:hAnsi="Times New Roman"/>
          <w:color w:val="000000"/>
          <w:sz w:val="30"/>
          <w:rtl/>
        </w:rPr>
        <w:t>)، ومسلم: كتاب البيوع، باب تحريم ثمن الكلب وحلوان الكاهن ومهر البغي، رقم (</w:t>
      </w:r>
      <w:r>
        <w:rPr>
          <w:rFonts w:ascii="Times New Roman" w:hAnsi="Times New Roman"/>
          <w:color w:val="000000"/>
          <w:sz w:val="30"/>
        </w:rPr>
        <w:t>١٥٦٧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النسائي في السنن الكبرى رقم (</w:t>
      </w:r>
      <w:r>
        <w:rPr>
          <w:rFonts w:ascii="Times New Roman" w:hAnsi="Times New Roman"/>
          <w:color w:val="000000"/>
          <w:sz w:val="30"/>
        </w:rPr>
        <w:t>٦٩</w:t>
      </w:r>
      <w:r>
        <w:rPr>
          <w:rFonts w:ascii="Times New Roman" w:hAnsi="Times New Roman"/>
          <w:color w:val="000000"/>
          <w:sz w:val="30"/>
          <w:rtl/>
        </w:rPr>
        <w:t>) ، من حديث أبي هريرة رَضِوَاللَّهُ عَنْهُ. وفي رواية عند</w:t>
      </w:r>
      <w:r>
        <w:br/>
      </w:r>
      <w:r>
        <w:rPr>
          <w:rFonts w:ascii="Times New Roman" w:hAnsi="Times New Roman"/>
          <w:color w:val="000000"/>
          <w:sz w:val="30"/>
          <w:rtl/>
        </w:rPr>
        <w:t>مسلم كتاب الطهارة، باب حكم ولوغ الكلب، رقم (</w:t>
      </w:r>
      <w:r>
        <w:rPr>
          <w:rFonts w:ascii="Times New Roman" w:hAnsi="Times New Roman"/>
          <w:color w:val="000000"/>
          <w:sz w:val="30"/>
        </w:rPr>
        <w:t>۹۱/۲۷۹</w:t>
      </w:r>
      <w:r>
        <w:rPr>
          <w:rFonts w:ascii="Times New Roman" w:hAnsi="Times New Roman"/>
          <w:color w:val="000000"/>
          <w:sz w:val="30"/>
          <w:rtl/>
        </w:rPr>
        <w:t>): «أولاهن بالتراب». (</w:t>
      </w:r>
      <w:r>
        <w:rPr>
          <w:rFonts w:ascii="Times New Roman" w:hAnsi="Times New Roman"/>
          <w:color w:val="000000"/>
          <w:sz w:val="30"/>
        </w:rPr>
        <w:t>۳</w:t>
      </w:r>
      <w:r>
        <w:rPr>
          <w:rFonts w:ascii="Times New Roman" w:hAnsi="Times New Roman"/>
          <w:color w:val="000000"/>
          <w:sz w:val="30"/>
          <w:rtl/>
        </w:rPr>
        <w:t>) أخرجه مسلم کتاب الصلاة، باب قدر ما يستر المصلي، رقم (</w:t>
      </w:r>
      <w:r>
        <w:rPr>
          <w:rFonts w:ascii="Times New Roman" w:hAnsi="Times New Roman"/>
          <w:color w:val="000000"/>
          <w:sz w:val="30"/>
        </w:rPr>
        <w:t>٥١٠</w:t>
      </w:r>
      <w:r>
        <w:rPr>
          <w:rFonts w:ascii="Times New Roman" w:hAnsi="Times New Roman"/>
          <w:color w:val="000000"/>
          <w:sz w:val="30"/>
          <w:rtl/>
        </w:rPr>
        <w:t>)، من حديث أبي ذر</w:t>
      </w:r>
      <w:r>
        <w:br/>
      </w:r>
      <w:r>
        <w:br/>
      </w:r>
      <w:r>
        <w:rPr>
          <w:rFonts w:ascii="Times New Roman" w:hAnsi="Times New Roman"/>
          <w:color w:val="000000"/>
          <w:sz w:val="30"/>
          <w:rtl/>
        </w:rPr>
        <w:t>رَضِ اللَّهُ عَنْهُ</w:t>
      </w:r>
      <w:r>
        <w:br/>
      </w:r>
      <w:r>
        <w:br/>
      </w:r>
      <w:r>
        <w:rPr>
          <w:rFonts w:ascii="Times New Roman" w:hAnsi="Times New Roman"/>
          <w:color w:val="000000"/>
          <w:sz w:val="30"/>
        </w:rPr>
        <w:t>١٤٦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w:t>
      </w:r>
      <w:r>
        <w:br/>
      </w:r>
      <w:r>
        <w:br/>
      </w:r>
      <w:r>
        <w:rPr>
          <w:rFonts w:ascii="Times New Roman" w:hAnsi="Times New Roman"/>
          <w:color w:val="000000"/>
          <w:sz w:val="30"/>
          <w:rtl/>
        </w:rPr>
        <w:t xml:space="preserve">الحاجة إلى اقتنائه، ولو لم يَكُنْ أَسْوَدَ افْتِناؤُهُ حَرام؛ لأن النبي ﷺ أَخْبَرَ </w:t>
      </w:r>
      <w:proofErr w:type="gramStart"/>
      <w:r>
        <w:rPr>
          <w:rFonts w:ascii="Times New Roman" w:hAnsi="Times New Roman"/>
          <w:color w:val="000000"/>
          <w:sz w:val="30"/>
          <w:rtl/>
        </w:rPr>
        <w:t>أنَّ .</w:t>
      </w:r>
      <w:proofErr w:type="gramEnd"/>
      <w:r>
        <w:rPr>
          <w:rFonts w:ascii="Times New Roman" w:hAnsi="Times New Roman"/>
          <w:color w:val="000000"/>
          <w:sz w:val="30"/>
          <w:rtl/>
        </w:rPr>
        <w:t xml:space="preserve"> اقْتَنَى كَلْبًا سِوَى كَلْبِ الصَّيْدِ والحَرْثِ والماشية، انْتَقَصَ مِنْ أَجْرِهِ كُلَّ يَوْمٍ قِيراط</w:t>
      </w:r>
      <w:r>
        <w:br/>
      </w:r>
      <w:r>
        <w:br/>
      </w:r>
      <w:r>
        <w:rPr>
          <w:rFonts w:ascii="Times New Roman" w:hAnsi="Times New Roman"/>
          <w:color w:val="000000"/>
          <w:sz w:val="30"/>
          <w:rtl/>
        </w:rPr>
        <w:t>أو قيراطان).</w:t>
      </w:r>
      <w:r>
        <w:br/>
      </w:r>
      <w:r>
        <w:br/>
      </w:r>
      <w:r>
        <w:rPr>
          <w:rFonts w:ascii="Times New Roman" w:hAnsi="Times New Roman"/>
          <w:color w:val="000000"/>
          <w:sz w:val="30"/>
          <w:rtl/>
        </w:rPr>
        <w:t>ونَقْصُ الأَجْرِ حُصولِ الوِزْرِ ، ففي الحديثِ وَعِيدٌ عَلى مَنِ اقْتَنَى كَلْبًا لَغَيْرِ</w:t>
      </w:r>
      <w:r>
        <w:br/>
      </w:r>
      <w:r>
        <w:rPr>
          <w:rFonts w:ascii="Times New Roman" w:hAnsi="Times New Roman"/>
          <w:color w:val="000000"/>
          <w:sz w:val="30"/>
          <w:rtl/>
        </w:rPr>
        <w:t>هذه الحوائج الثلاث؛ وهي الصَّيْدُ، والحزتُ، والماشية.</w:t>
      </w:r>
      <w:r>
        <w:br/>
      </w:r>
      <w:r>
        <w:rPr>
          <w:rFonts w:ascii="Times New Roman" w:hAnsi="Times New Roman"/>
          <w:color w:val="000000"/>
          <w:sz w:val="30"/>
          <w:rtl/>
        </w:rPr>
        <w:t>الأوَّلُ: الصَّيْدُ ، أي : يَقْتَنِي الكَلْبَ لِيَصْطَادَ بهِ، فَإِنَّهُ يَجوزُ أَنْ يُؤْكَلَ مَا قَتَلَهُ الكَلْبُ منَ الصُّيودِ بِشَرْطِ أَنْ يَكونَ الكَلْبُ مُعَلَّما ، وأنْ يَذْكُرَ صاحِبُهُ اسْمَ اللهِ عندَ إرساله.</w:t>
      </w:r>
      <w:r>
        <w:br/>
      </w:r>
      <w:r>
        <w:br/>
      </w:r>
      <w:r>
        <w:rPr>
          <w:rFonts w:ascii="Times New Roman" w:hAnsi="Times New Roman"/>
          <w:color w:val="000000"/>
          <w:sz w:val="30"/>
          <w:rtl/>
        </w:rPr>
        <w:t>لم يَأْكُلْ.</w:t>
      </w:r>
      <w:r>
        <w:br/>
      </w:r>
      <w:r>
        <w:br/>
      </w:r>
      <w:r>
        <w:rPr>
          <w:rFonts w:ascii="Times New Roman" w:hAnsi="Times New Roman"/>
          <w:color w:val="000000"/>
          <w:sz w:val="30"/>
          <w:rtl/>
        </w:rPr>
        <w:t>انْطَلَق.</w:t>
      </w:r>
      <w:r>
        <w:br/>
      </w:r>
      <w:r>
        <w:br/>
      </w:r>
      <w:r>
        <w:rPr>
          <w:rFonts w:ascii="Times New Roman" w:hAnsi="Times New Roman"/>
          <w:color w:val="000000"/>
          <w:sz w:val="30"/>
          <w:rtl/>
        </w:rPr>
        <w:t xml:space="preserve">هذانِ شَرْطَانِ الأَوَّلُ : أَنْ يَكونَ مُعَلَّما، والثَّانِي: أَنْ يَذْكُرَ اسْمَ اللَّهِ عِنْدَ إِرْسَالِهِ. والكَلْبُ المُعَلَّمُ هو الذي يَنزَجِرُ إذا </w:t>
      </w:r>
      <w:proofErr w:type="gramStart"/>
      <w:r>
        <w:rPr>
          <w:rFonts w:ascii="Times New Roman" w:hAnsi="Times New Roman"/>
          <w:color w:val="000000"/>
          <w:sz w:val="30"/>
          <w:rtl/>
        </w:rPr>
        <w:t>ذُجِرَ ،</w:t>
      </w:r>
      <w:proofErr w:type="gramEnd"/>
      <w:r>
        <w:rPr>
          <w:rFonts w:ascii="Times New Roman" w:hAnsi="Times New Roman"/>
          <w:color w:val="000000"/>
          <w:sz w:val="30"/>
          <w:rtl/>
        </w:rPr>
        <w:t xml:space="preserve"> وَيَسْتَرْسِلُ إِذا أُرْسِلَ، وإِذا أَمْسَكَ</w:t>
      </w:r>
      <w:r>
        <w:br/>
      </w:r>
      <w:r>
        <w:br/>
      </w:r>
      <w:r>
        <w:rPr>
          <w:rFonts w:ascii="Times New Roman" w:hAnsi="Times New Roman"/>
          <w:color w:val="000000"/>
          <w:sz w:val="30"/>
          <w:rtl/>
        </w:rPr>
        <w:t>ومَعْنَى يَسْتَرْسِلُ إِذا أُرْسِلَ أَيْ: أَنَّهُ إِذا أَرْسَلْتَهُ عَلَى الصَّيْدِ، وَأَغْرَيْتَهُ بِالصَّيْدِ</w:t>
      </w:r>
      <w:r>
        <w:br/>
      </w:r>
      <w:r>
        <w:br/>
      </w:r>
      <w:r>
        <w:rPr>
          <w:rFonts w:ascii="Times New Roman" w:hAnsi="Times New Roman"/>
          <w:color w:val="000000"/>
          <w:sz w:val="30"/>
          <w:rtl/>
        </w:rPr>
        <w:t xml:space="preserve">ومَعْنَى يَنْزَجِرُ إِذَا زُجِرَ» أي: إذا زَجَرْتَهُ لِيَقِفَ </w:t>
      </w:r>
      <w:proofErr w:type="gramStart"/>
      <w:r>
        <w:rPr>
          <w:rFonts w:ascii="Times New Roman" w:hAnsi="Times New Roman"/>
          <w:color w:val="000000"/>
          <w:sz w:val="30"/>
          <w:rtl/>
        </w:rPr>
        <w:t>وَقَفَ ،</w:t>
      </w:r>
      <w:proofErr w:type="gramEnd"/>
      <w:r>
        <w:rPr>
          <w:rFonts w:ascii="Times New Roman" w:hAnsi="Times New Roman"/>
          <w:color w:val="000000"/>
          <w:sz w:val="30"/>
          <w:rtl/>
        </w:rPr>
        <w:t xml:space="preserve"> ولا يُكَرِّرُ </w:t>
      </w:r>
      <w:proofErr w:type="gramStart"/>
      <w:r>
        <w:rPr>
          <w:rFonts w:ascii="Times New Roman" w:hAnsi="Times New Roman"/>
          <w:color w:val="000000"/>
          <w:sz w:val="30"/>
          <w:rtl/>
        </w:rPr>
        <w:t>الصَّيْدَ .</w:t>
      </w:r>
      <w:proofErr w:type="gramEnd"/>
      <w:r>
        <w:rPr>
          <w:rFonts w:ascii="Times New Roman" w:hAnsi="Times New Roman"/>
          <w:color w:val="000000"/>
          <w:sz w:val="30"/>
          <w:rtl/>
        </w:rPr>
        <w:t xml:space="preserve"> وإِذَا أَمْسَكَ لم يَأْكُلْ»، فإنْ كانَ يَأْكُلُ مِمَّا أَمْسَكَ، فهو قد أَمْسَكَ عَلى نَفْسِهِ،</w:t>
      </w:r>
      <w:r>
        <w:br/>
      </w:r>
      <w:r>
        <w:br/>
      </w:r>
      <w:r>
        <w:rPr>
          <w:rFonts w:ascii="Times New Roman" w:hAnsi="Times New Roman"/>
          <w:color w:val="000000"/>
          <w:sz w:val="30"/>
          <w:rtl/>
        </w:rPr>
        <w:t>ولم يُمْسِكْ عليْكَ.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المزارعة باب اقتناء الكلب للحرث، رقم (</w:t>
      </w:r>
      <w:r>
        <w:rPr>
          <w:rFonts w:ascii="Times New Roman" w:hAnsi="Times New Roman"/>
          <w:color w:val="000000"/>
          <w:sz w:val="30"/>
        </w:rPr>
        <w:t>۲۳۲۲</w:t>
      </w:r>
      <w:r>
        <w:rPr>
          <w:rFonts w:ascii="Times New Roman" w:hAnsi="Times New Roman"/>
          <w:color w:val="000000"/>
          <w:sz w:val="30"/>
          <w:rtl/>
        </w:rPr>
        <w:t>)، ومسلم: كتاب المساقاة، باب الأمر بقتل الكلاب وبيان نسخه رقم (</w:t>
      </w:r>
      <w:r>
        <w:rPr>
          <w:rFonts w:ascii="Times New Roman" w:hAnsi="Times New Roman"/>
          <w:color w:val="000000"/>
          <w:sz w:val="30"/>
        </w:rPr>
        <w:t>١٥٧٥</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البيوع ( باب ما نهي عنه من الديوع )</w:t>
      </w:r>
      <w:r>
        <w:br/>
      </w:r>
      <w:r>
        <w:br/>
      </w:r>
      <w:r>
        <w:rPr>
          <w:rFonts w:ascii="Times New Roman" w:hAnsi="Times New Roman"/>
          <w:color w:val="000000"/>
          <w:sz w:val="30"/>
          <w:rtl/>
        </w:rPr>
        <w:t>ولْنَضْرِبْ أَمْثِلَةٌ:</w:t>
      </w:r>
      <w:r>
        <w:br/>
      </w:r>
      <w:r>
        <w:br/>
      </w:r>
      <w:r>
        <w:rPr>
          <w:rFonts w:ascii="Times New Roman" w:hAnsi="Times New Roman"/>
          <w:color w:val="000000"/>
          <w:sz w:val="30"/>
        </w:rPr>
        <w:t>١٤٧</w:t>
      </w:r>
      <w:r>
        <w:br/>
      </w:r>
      <w:r>
        <w:br/>
      </w:r>
      <w:r>
        <w:rPr>
          <w:rFonts w:ascii="Times New Roman" w:hAnsi="Times New Roman"/>
          <w:color w:val="000000"/>
          <w:sz w:val="30"/>
          <w:rtl/>
        </w:rPr>
        <w:t>كَلْبُ رَأَى الصَّيْدَ فَانْطَلَقَ بنَفْسِهِ، وقَتَلَ الصَّيْدَ، وأَتى به، لا يَحِلَّ الصَّيْدُ</w:t>
      </w:r>
      <w:r>
        <w:br/>
      </w:r>
      <w:r>
        <w:rPr>
          <w:rFonts w:ascii="Times New Roman" w:hAnsi="Times New Roman"/>
          <w:color w:val="000000"/>
          <w:sz w:val="30"/>
          <w:rtl/>
        </w:rPr>
        <w:t>لأَنَّهُ اسْتَرْسَلَ بنفسِهِ، وأنت لم تَذْكُرِ اسْمَ الله عليه.</w:t>
      </w:r>
      <w:r>
        <w:br/>
      </w:r>
      <w:r>
        <w:rPr>
          <w:rFonts w:ascii="Times New Roman" w:hAnsi="Times New Roman"/>
          <w:color w:val="000000"/>
          <w:sz w:val="30"/>
          <w:rtl/>
        </w:rPr>
        <w:t>فإنِ اسْتَرْسَلَ بنفسِهِ، فَلَمَّا رَأَيْتَهُ مُسْتَرْسِلًا زِدْتَهُ، يَعْنِي أَشْلَيْتَهُ، وَذَكَرْتَ اسْمَ اللهِ عندَ ذلكَ، وازْدَادَ سَعْيُهُ، فَإِنَّهُ يَحِلُّ ما صادَهُ؛ لأَنَّهُ لَمَّا اسْتَرْسَلَ بنفسِهِ، ورَأَيْتَهُ مُسْتَرْسِلًا، وأَشْلَيْتَهُ وازْدَادَ في السَّعي في الرَّكْضِ، عَلِمْنَا أَنَّهُ تَأَثَرَ بدَعْوَاكَ، فأنتَ سَم الله، وزِدْ، فإذا صادَ فَهُوَ حَلالٌ.</w:t>
      </w:r>
      <w:r>
        <w:br/>
      </w:r>
      <w:r>
        <w:rPr>
          <w:rFonts w:ascii="Times New Roman" w:hAnsi="Times New Roman"/>
          <w:color w:val="000000"/>
          <w:sz w:val="30"/>
          <w:rtl/>
        </w:rPr>
        <w:t>ويَنْزَجِرُ إِذا نُجِرَ»، أيْ: أَنَّكَ إذا أَرْسَلْتَهُ، ورَأَى الصَّيْدَ، وَزَجَرْتَهُ لِيَرْجِعَ رَجَعَ، فَإِنْ كَانَ إِذا أَرْسَلْتَهُ ورَأَى الصَّيْدَ، فَزَجَرْتَهُ لِيَرْجِعَ، لم يَرْجِعْ، فَصَيْدُهُ حَرَامٌ؛ لأنَّهُ لو كانَ اصْطَادَها لك لَسَمِعَ منكَ لمَّا زَجَرْتَهُ ورَجَعَ، فَلمَّا لم يَرْجِعْ عَلِمْنَا أَنَّهُ</w:t>
      </w:r>
      <w:r>
        <w:br/>
      </w:r>
      <w:r>
        <w:rPr>
          <w:rFonts w:ascii="Times New Roman" w:hAnsi="Times New Roman"/>
          <w:color w:val="000000"/>
          <w:sz w:val="30"/>
          <w:rtl/>
        </w:rPr>
        <w:t>اصْطَادَها لنفسِهِ، فلا تَحِلُّ. هذا كَلْبُ الصَّيْدُ.</w:t>
      </w:r>
      <w:r>
        <w:br/>
      </w:r>
      <w:r>
        <w:rPr>
          <w:rFonts w:ascii="Times New Roman" w:hAnsi="Times New Roman"/>
          <w:color w:val="000000"/>
          <w:sz w:val="30"/>
          <w:rtl/>
        </w:rPr>
        <w:t>الثَّانِ: كَلْبُ الحَرْثِ ، وهو الذي يَحْمِي مَكانَ الزَّرْع والأَشْجَارِ؛ لأنَّهُ يُوجَدُ بَعْضُ الكلابِ يَكونُ قَوِيَّا، يَحْمِي بُسْتَانَكَ كُلَّهُ عنِ السُّرَّاقِ، وعنِ العادياتِ مِنَ السباع؛ ولهذا أَباحَ النَّبِيُّ</w:t>
      </w:r>
      <w:r>
        <w:br/>
      </w:r>
      <w:r>
        <w:rPr>
          <w:rFonts w:ascii="Times New Roman" w:hAnsi="Times New Roman"/>
          <w:color w:val="000000"/>
          <w:sz w:val="30"/>
          <w:rtl/>
        </w:rPr>
        <w:t>ﷺ اقتناء هذا الكَلْبِ.</w:t>
      </w:r>
      <w:r>
        <w:br/>
      </w:r>
      <w:r>
        <w:rPr>
          <w:rFonts w:ascii="Times New Roman" w:hAnsi="Times New Roman"/>
          <w:color w:val="000000"/>
          <w:sz w:val="30"/>
          <w:rtl/>
        </w:rPr>
        <w:t>الثَّالِثُ: كَلْبُ الماشية، وهو الذي يَذْهَبُ مع الماشيةِ، يَرْعَاهَا ويَخْرُسُهَا، أَمَّا حِراسَتُهُ لها فظاهِرُ ، إذا أَقْبَلَ الذِّتْبُ عَلَيْهَا ، انْطَلَقَ عليْهِ وطَرَدَهُ، وأَمَّا رَعْيُهَا فَإِنَّهُ يُوجَدُ بَعْضُ الكِلابِ المُعَلَّمَةِ تَرْعَى الماشية، إذا اتَّجَهَتِ الماشِيةُ إِلى دَرْبِ غَيْرِ صَحِيحٍ، ذَهَبَ يَرْكُضُ يَسْعَى أَمامَها، ثُمَّ رَدَّهَا، فيكونُ مِثْلَ الرَّاعي، فهذه حاجةٌ أَباحَ النَّبِيُّ اقْتِنَاءَ الكَلْبِ مِنْ أَجْلِهَا، وما سِوَى ذلك، فإنَّ اقْتِناءَهُ حَرامٌ.</w:t>
      </w:r>
      <w:r>
        <w:br/>
      </w:r>
      <w:r>
        <w:br/>
      </w:r>
      <w:r>
        <w:rPr>
          <w:rFonts w:ascii="Times New Roman" w:hAnsi="Times New Roman"/>
          <w:color w:val="000000"/>
          <w:sz w:val="30"/>
        </w:rPr>
        <w:t>١٤٨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ما تقولونَ فِي اقْتِناءِ الكِلابِ الباحثة، التي تَبْحَثُ عنِ المُخَدِّراتِ،</w:t>
      </w:r>
      <w:r>
        <w:br/>
      </w:r>
      <w:r>
        <w:rPr>
          <w:rFonts w:ascii="Times New Roman" w:hAnsi="Times New Roman"/>
          <w:color w:val="000000"/>
          <w:sz w:val="30"/>
          <w:rtl/>
        </w:rPr>
        <w:t>وعنِ السُّرَّاقِ، هل تُقاس على هذه الحوائج الثَّلاثِ؟</w:t>
      </w:r>
      <w:r>
        <w:br/>
      </w:r>
      <w:r>
        <w:rPr>
          <w:rFonts w:ascii="Times New Roman" w:hAnsi="Times New Roman"/>
          <w:color w:val="000000"/>
          <w:sz w:val="30"/>
          <w:rtl/>
        </w:rPr>
        <w:t>فَالجَوابُ: نَعَمْ، تُقاسُ، بل قد تكونُ أَوْلَى مِنْهَا؛ لأنَّ هذا مَصْلَحةٌ عامَّةٌ،</w:t>
      </w:r>
      <w:r>
        <w:br/>
      </w:r>
      <w:r>
        <w:rPr>
          <w:rFonts w:ascii="Times New Roman" w:hAnsi="Times New Roman"/>
          <w:color w:val="000000"/>
          <w:sz w:val="30"/>
          <w:rtl/>
        </w:rPr>
        <w:t>والصَّيْدُ والحَرْتُ والماشيةُ مَصْلَحةٌ خاصَّةٌ.</w:t>
      </w:r>
      <w:r>
        <w:br/>
      </w:r>
      <w:r>
        <w:rPr>
          <w:rFonts w:ascii="Times New Roman" w:hAnsi="Times New Roman"/>
          <w:color w:val="000000"/>
          <w:sz w:val="30"/>
          <w:rtl/>
        </w:rPr>
        <w:t>فَإِنْ قالَ قائِلٌ : ما تَقولونَ فِيمَنِ اقْتَنَى الكَلْبَ تَشَبُّهَا بِالأَنْجَاسِ مِنْ بَنِي آدَمَ،</w:t>
      </w:r>
      <w:r>
        <w:br/>
      </w:r>
      <w:r>
        <w:br/>
      </w:r>
      <w:r>
        <w:rPr>
          <w:rFonts w:ascii="Times New Roman" w:hAnsi="Times New Roman"/>
          <w:color w:val="000000"/>
          <w:sz w:val="30"/>
          <w:rtl/>
        </w:rPr>
        <w:t>أهو حلال أم حرام ؟</w:t>
      </w:r>
      <w:r>
        <w:br/>
      </w:r>
      <w:r>
        <w:rPr>
          <w:rFonts w:ascii="Times New Roman" w:hAnsi="Times New Roman"/>
          <w:color w:val="000000"/>
          <w:sz w:val="30"/>
          <w:rtl/>
        </w:rPr>
        <w:t>فَالجَوابُ: حَرامٌ مِنْ وَجْهَيْنِ:</w:t>
      </w:r>
      <w:r>
        <w:br/>
      </w:r>
      <w:r>
        <w:rPr>
          <w:rFonts w:ascii="Times New Roman" w:hAnsi="Times New Roman"/>
          <w:color w:val="000000"/>
          <w:sz w:val="30"/>
          <w:rtl/>
        </w:rPr>
        <w:t>الوَجْهُ الأَوَّلُ: الاقْتِنَاءُ لِغَيْرِ حاجة.</w:t>
      </w:r>
      <w:r>
        <w:br/>
      </w:r>
      <w:r>
        <w:br/>
      </w:r>
      <w:r>
        <w:rPr>
          <w:rFonts w:ascii="Times New Roman" w:hAnsi="Times New Roman"/>
          <w:color w:val="000000"/>
          <w:sz w:val="30"/>
          <w:rtl/>
        </w:rPr>
        <w:t>والوَجْهُ الثَّاني : التَّشَبُّهُ بأَنْجَاسِ بني آدَمَ، وهم الكُفَّارُ ، ونَصِفُهُم بهذا الوَصْفِ؛ لأنَّ اللهَ وَصَفَهُمْ ،به فَقالَ: ﴿ يَتَأَيُّهَا الَّذِينَ ءَامَنُوا إِنَّمَا الْمُشْرِكُونَ نَجَسٌ فَلَا يَقْرَبُوا الْمَسْجِدَ الْحَرَامَ بَعْدَ عَامِهِمْ هَذَا [التوبة:</w:t>
      </w:r>
      <w:r>
        <w:rPr>
          <w:rFonts w:ascii="Times New Roman" w:hAnsi="Times New Roman"/>
          <w:color w:val="000000"/>
          <w:sz w:val="30"/>
        </w:rPr>
        <w:t>٢٨</w:t>
      </w:r>
      <w:r>
        <w:rPr>
          <w:rFonts w:ascii="Times New Roman" w:hAnsi="Times New Roman"/>
          <w:color w:val="000000"/>
          <w:sz w:val="30"/>
          <w:rtl/>
        </w:rPr>
        <w:t>].</w:t>
      </w:r>
      <w:r>
        <w:br/>
      </w:r>
      <w:r>
        <w:br/>
      </w:r>
      <w:r>
        <w:rPr>
          <w:rFonts w:ascii="Times New Roman" w:hAnsi="Times New Roman"/>
          <w:color w:val="000000"/>
          <w:sz w:val="30"/>
          <w:rtl/>
        </w:rPr>
        <w:t>ه 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وَقالَ النَّبِيُّ لأبي هُرَيْرَةَ رَ اللهُ عَنْهُ: «إِنَّ الْمُؤْمِنَ لا يَنْجُسُ ) . ومَنْهُومُهُ أَنَّ الكافِرَ يَنْجُسُ، وهو كذلك، لكنْ معَ الأَسَفِ - يُوجَدُ مِنَ المُسْلِمِينَ الطَّاهِرِينَ مَنْ يَتَشَبَّهُ بالكُفَّارِ النَّجِسِينَ، وذلك نكوص على العَقِبِ، وإِلَّا فَإِنَّ النَّبِيَّ ﷺ جَعَلَ</w:t>
      </w:r>
      <w:r>
        <w:br/>
      </w:r>
      <w:r>
        <w:rPr>
          <w:rFonts w:ascii="Times New Roman" w:hAnsi="Times New Roman"/>
          <w:color w:val="000000"/>
          <w:sz w:val="30"/>
          <w:rtl/>
        </w:rPr>
        <w:t>المُسْلِمِينَ رافِعِي الرُّؤُوسِ، عالينَ على غَيْرِهِم، فَقَالَ مُحَذَّرًا: «مَنْ تَشَبَّهَ بِقَوْمٍ فَهُوَ مِنْهُمْ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الغسل باب الجنب يخرج ويمشي في السوق وغيره، رقم (</w:t>
      </w:r>
      <w:r>
        <w:rPr>
          <w:rFonts w:ascii="Times New Roman" w:hAnsi="Times New Roman"/>
          <w:color w:val="000000"/>
          <w:sz w:val="30"/>
        </w:rPr>
        <w:t>٢٨٥</w:t>
      </w:r>
      <w:r>
        <w:rPr>
          <w:rFonts w:ascii="Times New Roman" w:hAnsi="Times New Roman"/>
          <w:color w:val="000000"/>
          <w:sz w:val="30"/>
          <w:rtl/>
        </w:rPr>
        <w:t>)، ومسلم كتاب الحيض، باب الدليل على أن المسلم لا ينجس، رقم (</w:t>
      </w:r>
      <w:r>
        <w:rPr>
          <w:rFonts w:ascii="Times New Roman" w:hAnsi="Times New Roman"/>
          <w:color w:val="000000"/>
          <w:sz w:val="30"/>
        </w:rPr>
        <w:t>۳۷۱</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٥٠</w:t>
      </w:r>
      <w:r>
        <w:rPr>
          <w:rFonts w:ascii="Times New Roman" w:hAnsi="Times New Roman"/>
          <w:color w:val="000000"/>
          <w:sz w:val="30"/>
          <w:rtl/>
        </w:rPr>
        <w:t>) ، وأبو داود كتاب اللباس، باب في لبس الشهرة، رقم (</w:t>
      </w:r>
      <w:r>
        <w:rPr>
          <w:rFonts w:ascii="Times New Roman" w:hAnsi="Times New Roman"/>
          <w:color w:val="000000"/>
          <w:sz w:val="30"/>
        </w:rPr>
        <w:t>٤٠٣١</w:t>
      </w:r>
      <w:r>
        <w:rPr>
          <w:rFonts w:ascii="Times New Roman" w:hAnsi="Times New Roman"/>
          <w:color w:val="000000"/>
          <w:sz w:val="30"/>
          <w:rtl/>
        </w:rPr>
        <w:t>)، من</w:t>
      </w:r>
      <w:r>
        <w:br/>
      </w:r>
      <w:r>
        <w:br/>
      </w:r>
      <w:r>
        <w:rPr>
          <w:rFonts w:ascii="Times New Roman" w:hAnsi="Times New Roman"/>
          <w:color w:val="000000"/>
          <w:sz w:val="30"/>
          <w:rtl/>
        </w:rPr>
        <w:t>حديث ابن عمر.</w:t>
      </w:r>
      <w:r>
        <w:br/>
      </w:r>
      <w:r>
        <w:br/>
      </w:r>
      <w:r>
        <w:rPr>
          <w:rFonts w:ascii="Times New Roman" w:hAnsi="Times New Roman"/>
          <w:color w:val="000000"/>
          <w:sz w:val="30"/>
          <w:rtl/>
        </w:rPr>
        <w:t>كتاب البيوع ( باب ما نهي عنه من الديوع )</w:t>
      </w:r>
      <w:r>
        <w:br/>
      </w:r>
      <w:r>
        <w:br/>
      </w:r>
      <w:r>
        <w:rPr>
          <w:rFonts w:ascii="Times New Roman" w:hAnsi="Times New Roman"/>
          <w:color w:val="000000"/>
          <w:sz w:val="30"/>
        </w:rPr>
        <w:t>١٤٩</w:t>
      </w:r>
      <w:r>
        <w:br/>
      </w:r>
      <w:r>
        <w:br/>
      </w:r>
      <w:r>
        <w:rPr>
          <w:rFonts w:ascii="Times New Roman" w:hAnsi="Times New Roman"/>
          <w:color w:val="000000"/>
          <w:sz w:val="30"/>
          <w:rtl/>
        </w:rPr>
        <w:t>قالَ هذا؛ لِئَلَّا نَتَشَبَّة بهم؛ لأنَّ القاعدة أنَّ المُتَشَبِّهَ أَدْنَى رُتْبَةٌ مِنَ الْمُتَشَبَّه به؛ ولهذا عُلماءُ البَلاغةِ يَقولونَ: إِنَّ المُشَبَّهَ ناقِصُ عنِ المُشَبَّه به، فلو شُبِّه الكامل بالنَّاقِص، قالُوا: هذا تَشْبِيه مَقْلُوبُ، كَقَوْلِ بَعْضِهِمْ: «كَأَنَّ البَدْرَ وَجْهَكَ»، والطَّبيعيُّ أنْ يَقُولَ: «كَأَنَّ وَجْهَكَ البَدْرُ».</w:t>
      </w:r>
      <w:r>
        <w:br/>
      </w:r>
      <w:r>
        <w:rPr>
          <w:rFonts w:ascii="Times New Roman" w:hAnsi="Times New Roman"/>
          <w:color w:val="000000"/>
          <w:sz w:val="30"/>
          <w:rtl/>
        </w:rPr>
        <w:t>إِذَنْ: تَشَبهُ المُسْلِمِ بالكافِرِ تَشَبهُ مَقْلُوبٌ، غَيْرُ طَبيعي؛ ولهذا حَذَّرَنَا نَبِيُّنا</w:t>
      </w:r>
      <w:r>
        <w:br/>
      </w:r>
      <w:r>
        <w:rPr>
          <w:rFonts w:ascii="Times New Roman" w:hAnsi="Times New Roman"/>
          <w:color w:val="000000"/>
          <w:sz w:val="30"/>
          <w:rtl/>
        </w:rPr>
        <w:t>أنْ نَتَشَبَّهَ بهم بِقَوْلِهِ : مَنْ تَشَبَّهَ بِقَوْمٍ فَهُوَ مِنْهُمْ».</w:t>
      </w:r>
      <w:r>
        <w:br/>
      </w:r>
      <w:r>
        <w:rPr>
          <w:rFonts w:ascii="Times New Roman" w:hAnsi="Times New Roman"/>
          <w:color w:val="000000"/>
          <w:sz w:val="30"/>
          <w:rtl/>
        </w:rPr>
        <w:t>والخلاصة: أنَّ مِنَ الكِلابِ ما يُباحُ اقْتِناؤُهُ، وَمِنْهَا ما لا يُباحُ اقْتِناؤُهُ،</w:t>
      </w:r>
      <w:r>
        <w:br/>
      </w:r>
      <w:r>
        <w:rPr>
          <w:rFonts w:ascii="Times New Roman" w:hAnsi="Times New Roman"/>
          <w:color w:val="000000"/>
          <w:sz w:val="30"/>
          <w:rtl/>
        </w:rPr>
        <w:t>فهل النَّهْيُ عنِ ثَمَنِ الكَلْبِ يَعْنِي به ثَمَنَ الكَلْبِ الَّذِي يَحْرُمُ اقْتِنَاؤُهُ، أو هو</w:t>
      </w:r>
      <w:r>
        <w:br/>
      </w:r>
      <w:r>
        <w:br/>
      </w:r>
      <w:r>
        <w:rPr>
          <w:rFonts w:ascii="Times New Roman" w:hAnsi="Times New Roman"/>
          <w:color w:val="000000"/>
          <w:sz w:val="30"/>
          <w:rtl/>
        </w:rPr>
        <w:t>عام؟</w:t>
      </w:r>
      <w:r>
        <w:br/>
      </w:r>
      <w:r>
        <w:br/>
      </w:r>
      <w:r>
        <w:rPr>
          <w:rFonts w:ascii="Times New Roman" w:hAnsi="Times New Roman"/>
          <w:color w:val="000000"/>
          <w:sz w:val="30"/>
          <w:rtl/>
        </w:rPr>
        <w:t>الجَوابُ: الصَّحيحُ أَنَّهُ عام؛ لأنَّ الكَلْبَ الذي لا يُقْتَنَى لا يُباعُ أَصْلًا، إِنَّما الَّذي يُمْكِنُ أَنْ يَقَعَ فيه التَّبادُلُ هو الكَلْبُ الذي يُقْتَنَى؛ ولهذا نَقولُ : ثَمَنُ الكَلْبِ</w:t>
      </w:r>
      <w:r>
        <w:br/>
      </w:r>
      <w:r>
        <w:rPr>
          <w:rFonts w:ascii="Times New Roman" w:hAnsi="Times New Roman"/>
          <w:color w:val="000000"/>
          <w:sz w:val="30"/>
          <w:rtl/>
        </w:rPr>
        <w:t>لا يجوز، سَواءٌ كانَ الكَلْبُ مِمَّا يُباحُ اقتناؤه أو لا.</w:t>
      </w:r>
      <w:r>
        <w:br/>
      </w:r>
      <w:r>
        <w:rPr>
          <w:rFonts w:ascii="Times New Roman" w:hAnsi="Times New Roman"/>
          <w:color w:val="000000"/>
          <w:sz w:val="30"/>
          <w:rtl/>
        </w:rPr>
        <w:t>فَإِنْ قَالَ قَائِلٌ : أنا صاحِبُ ماشية، مُحتاج إلى الكَلْبِ، وصاحِبُ الكَلْبِ الذي عندَهُ الكَلْبِ أبى أنْ يُعْطِينِي إِيَّاهُ بَجَانًا، وَقالَ صاحِبُ الكَلْبِ كَلْبي هذا عندي غال، ولا أُحِبُّ أَنْ أُفَرِّطَ فيه؛ لأَنَّهُ يَحْمِي حَرْثِي، وأَبَى أَنْ يُعْطِيَهُ صاحِبَ الماشية</w:t>
      </w:r>
      <w:r>
        <w:br/>
      </w:r>
      <w:r>
        <w:rPr>
          <w:rFonts w:ascii="Times New Roman" w:hAnsi="Times New Roman"/>
          <w:color w:val="000000"/>
          <w:sz w:val="30"/>
          <w:rtl/>
        </w:rPr>
        <w:t>إِلَّا بِثَمَنٍ، فهل يَجوزُ لِصاحِبِ الماشِيَةِ أَنْ يَبْذُلَ له الثَّمَنَ؟</w:t>
      </w:r>
      <w:r>
        <w:br/>
      </w:r>
      <w:r>
        <w:rPr>
          <w:rFonts w:ascii="Times New Roman" w:hAnsi="Times New Roman"/>
          <w:color w:val="000000"/>
          <w:sz w:val="30"/>
          <w:rtl/>
        </w:rPr>
        <w:t>فالجَوابُ: يَقولُ العُلَماءُ: ما حَرُمَتِ المُعاوَضةُ عليْهِ، إِذا امْتَنَعَ أَحَدُ المُتعاقِدَيْنِ</w:t>
      </w:r>
      <w:r>
        <w:br/>
      </w:r>
      <w:r>
        <w:rPr>
          <w:rFonts w:ascii="Times New Roman" w:hAnsi="Times New Roman"/>
          <w:color w:val="000000"/>
          <w:sz w:val="30"/>
          <w:rtl/>
        </w:rPr>
        <w:t>فيه إلَّا بمُعاوَضةٍ، فَإِنَّ مَنِ احْتَاجَ إِلَيْهِ يَدْفَعُ هذه المعاوَضةُ، وَيَكونُ الإِثْمُ على الَّذِي</w:t>
      </w:r>
      <w:r>
        <w:br/>
      </w:r>
      <w:r>
        <w:br/>
      </w:r>
      <w:r>
        <w:rPr>
          <w:rFonts w:ascii="Times New Roman" w:hAnsi="Times New Roman"/>
          <w:color w:val="000000"/>
          <w:sz w:val="30"/>
          <w:rtl/>
        </w:rPr>
        <w:t>أَخَذَ هذه المعاوضة.</w:t>
      </w:r>
      <w:r>
        <w:br/>
      </w:r>
      <w:r>
        <w:br/>
      </w:r>
      <w:r>
        <w:rPr>
          <w:rFonts w:ascii="Times New Roman" w:hAnsi="Times New Roman"/>
          <w:color w:val="000000"/>
          <w:sz w:val="30"/>
          <w:rtl/>
        </w:rPr>
        <w:t xml:space="preserve"> </w:t>
      </w:r>
    </w:p>
    <w:p w14:paraId="2E2D4680"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۱۵۰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وبناءً على هذا الضَّابِط، وهذه القاعِدةِ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إِنَّكَ إِذا احْتَجْتَ إِلى كَلْبِ هذا</w:t>
      </w:r>
      <w:r>
        <w:br/>
      </w:r>
      <w:r>
        <w:rPr>
          <w:rFonts w:ascii="Times New Roman" w:hAnsi="Times New Roman"/>
          <w:color w:val="000000"/>
          <w:sz w:val="30"/>
          <w:rtl/>
        </w:rPr>
        <w:t>الرَّجُلِ وأَبَى أَنْ يُعْطِيَكَ إِيَّاهُ إِلَّا بِعِوَض ، فَأَعْطِهِ العِوَضَ، ويَكونُ هو الآثِمَ. والثَّانِي قَوْلُهُ: وَمَهْرِ البَغِيِّ فمِمَّا نَهى عنهُ الرَّسُولُ : مَهْرُ البَغِيِّ، وهي المَرْأَةُ الزَّانية، والغالِبُ أَنَّ المَرْأَةَ الزَّانيةَ -والعياذُ باللهِ - تَزْنِي بِأَجْرَةٍ، هذه الأُجْرَةُ سَماها النَّبِيُّ لا مَهْرًا ، وإِنْ كانَ المَهْرُ إنَّما يَكونُ في العَقْدِ الصَّحِيحِ، لَكِنَّها تُشْبِهُ المَهْرَ مِنْ حَيْثُ إِنَّهَا مُعاوَضةٌ على اسْتِمْتَاعِ بِامْرَأَةٍ، فَنَهَى النَّبِيُّ عَلَيْهِ الصَّلَاةُ وَالسَّلَامُ عَن مَهْرِ البَغي؛ لأَنَّ مَهْرَ البَعْيِّ عِوَضٌ عَنْ فِعْلِ الْمُحَرَّمِ، فيكونُ حَرَامًا.</w:t>
      </w:r>
      <w:r>
        <w:br/>
      </w:r>
      <w:r>
        <w:rPr>
          <w:rFonts w:ascii="Times New Roman" w:hAnsi="Times New Roman"/>
          <w:color w:val="000000"/>
          <w:sz w:val="30"/>
          <w:rtl/>
        </w:rPr>
        <w:t>والثَّالِثُ قَوْلُهُ: وَحُلْوَانِ الكَاهِن وهو مَنْ يَقولُ: سَيَحْدُثُ فِي شَهْرٍ شَوَّالٍ كذا وكذا، أو سَيَحْدُثُ غَدًا كذا وكذا، فهذا تُسَمِّيهِ كاهِنًا، وسبب ذلك أَنَّهُ يَتَخَرَّصُ في الأشْيَاءِ؛ لأنَّ الكَهَنةَ قَوْمٌ لهم عُمَلاءُ مِنَ الجِنِّ، هَؤُلاءِ العُمَلَاءُ مِنَ الجِنِّ، يَصْعَدُونَ إلى السَّماءِ، ويَأْتُونَ بخَبَرِ السَّماءِ، فيُلْقُونَهُ على عُملائِهِمْ مِنَ الإِنْسِ، فَيَتَكَلَّمُ الإِنْسِيُّ بما سَمِعَهُ مِنْ هذا الجنّيّ، ويَزيدُ عليْهِ ويُخْبِرُ النَّاسَ بذلكَ، فَيَصْدُقُ بِكَلِمَةٍ مِنْ مِئةِ</w:t>
      </w:r>
      <w:r>
        <w:br/>
      </w:r>
      <w:r>
        <w:br/>
      </w:r>
      <w:r>
        <w:rPr>
          <w:rFonts w:ascii="Times New Roman" w:hAnsi="Times New Roman"/>
          <w:color w:val="000000"/>
          <w:sz w:val="30"/>
          <w:rtl/>
        </w:rPr>
        <w:t>كَلِمَةٍ.</w:t>
      </w:r>
      <w:r>
        <w:br/>
      </w:r>
      <w:r>
        <w:br/>
      </w:r>
      <w:r>
        <w:rPr>
          <w:rFonts w:ascii="Times New Roman" w:hAnsi="Times New Roman"/>
          <w:color w:val="000000"/>
          <w:sz w:val="30"/>
          <w:rtl/>
        </w:rPr>
        <w:t>و</w:t>
      </w:r>
      <w:r>
        <w:br/>
      </w:r>
      <w:r>
        <w:br/>
      </w:r>
      <w:r>
        <w:rPr>
          <w:rFonts w:ascii="Times New Roman" w:hAnsi="Times New Roman"/>
          <w:color w:val="000000"/>
          <w:sz w:val="30"/>
          <w:rtl/>
        </w:rPr>
        <w:t xml:space="preserve">هَؤُلاءِ الكُهَّانُ يَخْدَعونَ النَّاسَ بما يُرَوِّجُونَهُ منَ الكَذِبِ والنَّاسُ يَغْتَرُّونَ بهم فَيُعْطُونَهُمُ العِوَضَ، ولا سيما المُضْطَرُّ منَ النَّاسِ، فَإِنَّ الْمُضْطَرَ لا يُهمُهُ أَنْ يَبْدل الشَّيْءَ، فيَأْتي هذا المريضُ - مثلا - إلى الكاهِن، ويقول: أنا مَرِيضٌ، فيقولُ: نعم، أنتَ مَرِيضٌ وسَتَمُوتُ غدًا. فيقولُ: ابْحَتْ في الدَّفاتر، رُبَّما يَكونُ الأَجَلُ بَعيدًا.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لا </w:t>
      </w:r>
      <w:proofErr w:type="gramStart"/>
      <w:r>
        <w:rPr>
          <w:rFonts w:ascii="Times New Roman" w:hAnsi="Times New Roman"/>
          <w:color w:val="000000"/>
          <w:sz w:val="30"/>
          <w:rtl/>
        </w:rPr>
        <w:t>أَبْحَثُ ،</w:t>
      </w:r>
      <w:proofErr w:type="gramEnd"/>
      <w:r>
        <w:rPr>
          <w:rFonts w:ascii="Times New Roman" w:hAnsi="Times New Roman"/>
          <w:color w:val="000000"/>
          <w:sz w:val="30"/>
          <w:rtl/>
        </w:rPr>
        <w:t xml:space="preserve"> ولا أَنْظُرُ حَتَّى تُعْطِيَنِي عِوَضًا. فإذا أَعْطَاهُ العِوَضَ، يُمْكِنُ - إذا</w:t>
      </w:r>
      <w:r>
        <w:br/>
      </w:r>
      <w:r>
        <w:rPr>
          <w:rFonts w:ascii="Times New Roman" w:hAnsi="Times New Roman"/>
          <w:color w:val="000000"/>
          <w:sz w:val="30"/>
          <w:rtl/>
        </w:rPr>
        <w:t>كانَ العِوَضُ كَثيرا أنْ يَمُدَّ له في الأَجَلِ، فيقول له: باقي عليْكَ مِنْةُ سَنَةٍ.</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١٥١</w:t>
      </w:r>
      <w:r>
        <w:br/>
      </w:r>
      <w:r>
        <w:br/>
      </w:r>
      <w:r>
        <w:rPr>
          <w:rFonts w:ascii="Times New Roman" w:hAnsi="Times New Roman"/>
          <w:color w:val="000000"/>
          <w:sz w:val="30"/>
          <w:rtl/>
        </w:rPr>
        <w:t>وهَؤُلاءِ الكُهَّانُ إذا أَخَذُوا عِوَضًا عن كِهانَتِهِمْ، فَإِنَّهُ عِوَضٌ مُحرَّمْ، نَهى عنه</w:t>
      </w:r>
      <w:r>
        <w:br/>
      </w:r>
      <w:r>
        <w:br/>
      </w:r>
      <w:r>
        <w:rPr>
          <w:rFonts w:ascii="Times New Roman" w:hAnsi="Times New Roman"/>
          <w:color w:val="000000"/>
          <w:sz w:val="30"/>
          <w:rtl/>
        </w:rPr>
        <w:t>النَّبِيُّ صَلَّ اللَّهُ عَلَيْهِ وَسَلَّمَ .</w:t>
      </w:r>
      <w:r>
        <w:br/>
      </w:r>
      <w:r>
        <w:br/>
      </w:r>
      <w:r>
        <w:rPr>
          <w:rFonts w:ascii="Times New Roman" w:hAnsi="Times New Roman"/>
          <w:color w:val="000000"/>
          <w:sz w:val="30"/>
          <w:rtl/>
        </w:rPr>
        <w:t>وهنا نَسْأَلُ: هل يَجوزُ أنْ نَأْتِيَ الكُهَانَ فِي الْأَصْلِ أو لا يَجوزُ؟</w:t>
      </w:r>
      <w:r>
        <w:br/>
      </w:r>
      <w:r>
        <w:rPr>
          <w:rFonts w:ascii="Times New Roman" w:hAnsi="Times New Roman"/>
          <w:color w:val="000000"/>
          <w:sz w:val="30"/>
          <w:rtl/>
        </w:rPr>
        <w:t xml:space="preserve">الجواب: لا يجوز أنْ نَأْتِ الكُهَانَ، فَمَنْ أَتى كاهِنًا فَسَأَلَهُ ولو سُؤَالًا وَاحِدًا، ولو سُؤَالا بلا تَصْدِيقِ، فَإِنَّهُ لا تُقْبَلُ صَلاتُهُ أَرْبَعِينَ يَوْمًا، فَإِنْ سَأَلَهُ فَصَدَّقَهُ فَقَدْ كَفَرَ بما أُنْزِلَ على مُحَمَّدٍ. أَيْ: بالقُرْآنِ فَإِنَّهُ كَلامُ اللهِ، قالَ اللَّهُ فِيهِ: ﴿قُل لَّا يَعْلَمُ مَن فِي السَّمَوَاتِ وَالْأَرْضِ الْغَيْبَ إِلَّا اللهُ ﴾ [النمل: </w:t>
      </w:r>
      <w:r>
        <w:rPr>
          <w:rFonts w:ascii="Times New Roman" w:hAnsi="Times New Roman"/>
          <w:color w:val="000000"/>
          <w:sz w:val="30"/>
        </w:rPr>
        <w:t>٦٥</w:t>
      </w:r>
      <w:r>
        <w:rPr>
          <w:rFonts w:ascii="Times New Roman" w:hAnsi="Times New Roman"/>
          <w:color w:val="000000"/>
          <w:sz w:val="30"/>
          <w:rtl/>
        </w:rPr>
        <w:t>].</w:t>
      </w:r>
      <w:r>
        <w:br/>
      </w:r>
      <w:r>
        <w:rPr>
          <w:rFonts w:ascii="Times New Roman" w:hAnsi="Times New Roman"/>
          <w:color w:val="000000"/>
          <w:sz w:val="30"/>
          <w:rtl/>
        </w:rPr>
        <w:t>فإذا صَدَّقْتَ أنَّ الكاهِنَ يَعْلَمُ الغَيْبَ كَذَّبْتَ هذه الآيةَ، وَتَكْذِيبُ شَيْءٍ مِنَ</w:t>
      </w:r>
      <w:r>
        <w:br/>
      </w:r>
      <w:r>
        <w:br/>
      </w:r>
      <w:r>
        <w:rPr>
          <w:rFonts w:ascii="Times New Roman" w:hAnsi="Times New Roman"/>
          <w:color w:val="000000"/>
          <w:sz w:val="30"/>
          <w:rtl/>
        </w:rPr>
        <w:t>القُرْآنِ يُعْتَبَرُ كُفْرًا.</w:t>
      </w:r>
      <w:r>
        <w:br/>
      </w:r>
      <w:r>
        <w:br/>
      </w:r>
      <w:r>
        <w:rPr>
          <w:rFonts w:ascii="Times New Roman" w:hAnsi="Times New Roman"/>
          <w:color w:val="000000"/>
          <w:sz w:val="30"/>
          <w:rtl/>
        </w:rPr>
        <w:t>إِذَنْ: إِثْيَانُ الكُهَانِ حَرامٌ ، ومَنْ أَتاهُمْ فَسَأَلَهُم لم تُقْبَلْ له صَلاةٌ أَرْبَعِينَ لَيْلَةً، فإنَّ صَدَّقَهُم بما يَقولونَ، فهو كافِرٌ ، عليْهِ أنْ يَتوبَ تَوْبَةَ الْمُرْتَد، وأنْ يَعْلَمُ أَنَّهُ لا يَعْلَمُ مَنْ فِي السَّماواتِ والأَرْضِ الغَيْبَ إِلَّا الله.</w:t>
      </w:r>
      <w:r>
        <w:br/>
      </w:r>
      <w:r>
        <w:rPr>
          <w:rFonts w:ascii="Times New Roman" w:hAnsi="Times New Roman"/>
          <w:color w:val="000000"/>
          <w:sz w:val="30"/>
          <w:rtl/>
        </w:rPr>
        <w:t>قالَ العُلَماءُ: إلَّا إذا أَتى إلى الكاهِنِ يَسْأَلُهُ لِيَخْتَبِرَهُ ويَمْتَحِنَهُ، فهذا جَائِز،</w:t>
      </w:r>
      <w:r>
        <w:br/>
      </w:r>
      <w:r>
        <w:rPr>
          <w:rFonts w:ascii="Times New Roman" w:hAnsi="Times New Roman"/>
          <w:color w:val="000000"/>
          <w:sz w:val="30"/>
          <w:rtl/>
        </w:rPr>
        <w:t>كما اخْتَبَرَ النَّبِيُّ ﷺ ابْنَ صَيَّادِ، الَّذي حَصَلَ منه ما يُشْبِهُ فِعْلَ الدَّجَّالِ، وَقَالَ النَّاسُ : إِنَّهُ الدَّجَّالُ، فَجاءَ به النَّبِيُّ ، واختبرَهُ، وأَضْمَرَ النَّبِيُّ ﷺ فِي نَفْسِهِ (الدُّخانَ)،</w:t>
      </w:r>
      <w:r>
        <w:br/>
      </w:r>
      <w:r>
        <w:br/>
      </w:r>
      <w:r>
        <w:rPr>
          <w:rFonts w:ascii="Times New Roman" w:hAnsi="Times New Roman"/>
          <w:color w:val="000000"/>
          <w:sz w:val="30"/>
        </w:rPr>
        <w:t>60</w:t>
      </w:r>
      <w:r>
        <w:br/>
      </w:r>
      <w:r>
        <w:br/>
      </w:r>
      <w:r>
        <w:rPr>
          <w:rFonts w:ascii="Times New Roman" w:hAnsi="Times New Roman"/>
          <w:color w:val="000000"/>
          <w:sz w:val="30"/>
          <w:rtl/>
        </w:rPr>
        <w:t>فَقالَ: القَدْ خَبَّاتُ لَكَ، فَمَا الَّذِي خَبَّاتُ لَكَ؟ قال: الدُّخَ، وعَجَزَ أَنْ يُعَبر عَنِ المَعْنَى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كامِلا، فَقالَ النَّبِيُّ ﷺ: «احْسَأَ، فَلَنْ تَعْدُوَ قَدْرَكَ» (</w:t>
      </w:r>
      <w:r>
        <w:rPr>
          <w:rFonts w:ascii="Times New Roman" w:hAnsi="Times New Roman"/>
          <w:color w:val="000000"/>
          <w:sz w:val="30"/>
        </w:rPr>
        <w:t>۱</w:t>
      </w:r>
      <w:r>
        <w:rPr>
          <w:rFonts w:ascii="Times New Roman" w:hAnsi="Times New Roman"/>
          <w:color w:val="000000"/>
          <w:sz w:val="30"/>
          <w:rtl/>
        </w:rPr>
        <w:t>) أَيْ: أَنَّكَ كَاهِنٌ مُتَخَرِّصٌ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إذا أسلم الصبي فمات، رقم (</w:t>
      </w:r>
      <w:r>
        <w:rPr>
          <w:rFonts w:ascii="Times New Roman" w:hAnsi="Times New Roman"/>
          <w:color w:val="000000"/>
          <w:sz w:val="30"/>
        </w:rPr>
        <w:t>١٣٥٤</w:t>
      </w:r>
      <w:r>
        <w:rPr>
          <w:rFonts w:ascii="Times New Roman" w:hAnsi="Times New Roman"/>
          <w:color w:val="000000"/>
          <w:sz w:val="30"/>
          <w:rtl/>
        </w:rPr>
        <w:t>)، ومسلم: كتاب الفتن، باب ذكر ابن صیاد، رقم (</w:t>
      </w:r>
      <w:r>
        <w:rPr>
          <w:rFonts w:ascii="Times New Roman" w:hAnsi="Times New Roman"/>
          <w:color w:val="000000"/>
          <w:sz w:val="30"/>
        </w:rPr>
        <w:t>۲۹۳۰</w:t>
      </w:r>
      <w:r>
        <w:rPr>
          <w:rFonts w:ascii="Times New Roman" w:hAnsi="Times New Roman"/>
          <w:color w:val="000000"/>
          <w:sz w:val="30"/>
          <w:rtl/>
        </w:rPr>
        <w:t>)، من حديث ابن عمر.</w:t>
      </w:r>
      <w:r>
        <w:br/>
      </w:r>
      <w:r>
        <w:br/>
      </w:r>
      <w:r>
        <w:rPr>
          <w:rFonts w:ascii="Times New Roman" w:hAnsi="Times New Roman"/>
          <w:color w:val="000000"/>
          <w:sz w:val="30"/>
        </w:rPr>
        <w:t>١٥٢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سُئِلَ الكاهِنُ للامتحانِ فإنَّهُ لا بَأْسَ بذلك، أمَّا إذا سُئِلَ على سَبيل الاسْتِخْبَارِ وَبيانِ ما عندَهُ، فإنَّهُ حَرامٌ، ولا تُقْبَلُ الصَّلاةُ أَرْبَعِينَ يَوْمًا، وإِنْ صُدِّقَ</w:t>
      </w:r>
      <w:r>
        <w:br/>
      </w:r>
      <w:r>
        <w:rPr>
          <w:rFonts w:ascii="Times New Roman" w:hAnsi="Times New Roman"/>
          <w:color w:val="000000"/>
          <w:sz w:val="30"/>
          <w:rtl/>
        </w:rPr>
        <w:t>فهو كُفْرٌ ، وعَلَى الإِنْسَانِ الَّذي سَأَلَهُ وصَدَّقَهُ أَنْ يَتوبَ إلى اللهِ تَوْبَةَ الْمُرْتَد.</w:t>
      </w:r>
      <w:r>
        <w:br/>
      </w:r>
      <w:r>
        <w:br/>
      </w:r>
      <w:r>
        <w:rPr>
          <w:rFonts w:ascii="Times New Roman" w:hAnsi="Times New Roman"/>
          <w:color w:val="000000"/>
          <w:sz w:val="30"/>
        </w:rPr>
        <w:t>٢٦</w:t>
      </w:r>
      <w:r>
        <w:rPr>
          <w:rFonts w:ascii="Times New Roman" w:hAnsi="Times New Roman"/>
          <w:color w:val="000000"/>
          <w:sz w:val="30"/>
          <w:rtl/>
        </w:rPr>
        <w:t xml:space="preserve"> - عَنْ رَافِعِ بْنِ خَدِيجٍ رَمَوَانَهُ عَنْهُ أَنْ رَسُولَ اللَّهِ ﷺ قَالَ: «ثَمَنُ الكَلْبِ</w:t>
      </w:r>
      <w:r>
        <w:br/>
      </w:r>
      <w:r>
        <w:rPr>
          <w:rFonts w:ascii="Times New Roman" w:hAnsi="Times New Roman"/>
          <w:color w:val="000000"/>
          <w:sz w:val="30"/>
          <w:rtl/>
        </w:rPr>
        <w:t>خَبِيثُ، وَمَهْرُ البَغِيِّ خَبِيثُ، وَكَسْبُ الحَجَّامِ خَبِيةٌ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مَسْأَلَتانِ سَبَقَ الكَلامُ عَلَيْهِها، وهُمَا ثَمَنُ الكَلْبِ، ومَهْرُ البَغِي. أمَّا الثَّالِثُ فهو كَسْبُ الحَجَّامِ خَبيثُ والمراد بالخبث في كَسْبِ الحَجام الرداءة. أي: أنَّ كَسْبَ الحَجَّامِ رَديء. والحَجَّامُ هو الَّذِي يَحْجُمُ النَّاسَ، والحِجامةُ عِبارَةٌ عَنْ فَصْدِ جُزْءٍ مُعَيَّنِ مِنَ البَدَنِ؛ لإخْرَاجِ الدَّمِ الفَاسِدِ مِنه عَنْ طَرِيقِ الحَجْمِ، وهيَ مُفيدةٌ، لا سيّما لَمَنِ اعْتَادَها، فإنَّهُ لا يَصْبِرُ عَنْهَا، ولها أَوْقَاتٌ مُعَيَّنَةٌ مَعْرُوفةٌ عندَ أَهْلِ الطَّب وعندَ الحَجَّامِينَ.</w:t>
      </w:r>
      <w:r>
        <w:br/>
      </w:r>
      <w:r>
        <w:rPr>
          <w:rFonts w:ascii="Times New Roman" w:hAnsi="Times New Roman"/>
          <w:color w:val="000000"/>
          <w:sz w:val="30"/>
          <w:rtl/>
        </w:rPr>
        <w:t xml:space="preserve">فكَسْبُ الحَجَّامِ وَصَفَهُ النَّبِيُّ بأَنَّهُ خَبيفٌ، قَالَ العُلَماءُ: مَعْنَى الخَبِيثِ: الرَّديءُ، كَقَوْلِهِ تَعَالَى: ﴿وَلَا تَيَمَّمُوا الْخَبِيثَ مِنْهُ تُنفِقُونَ وَلَسْتُم بِتَاخِذِيهِ إِلَّا أَن تُغْمِضُوا فيه ﴾ [البقرة : </w:t>
      </w:r>
      <w:r>
        <w:rPr>
          <w:rFonts w:ascii="Times New Roman" w:hAnsi="Times New Roman"/>
          <w:color w:val="000000"/>
          <w:sz w:val="30"/>
        </w:rPr>
        <w:t>٢٦٧</w:t>
      </w:r>
      <w:r>
        <w:rPr>
          <w:rFonts w:ascii="Times New Roman" w:hAnsi="Times New Roman"/>
          <w:color w:val="000000"/>
          <w:sz w:val="30"/>
          <w:rtl/>
        </w:rPr>
        <w:t>] أي: لا تَقْصِدُوا الرَّدي فتُخْرِجُوهُ في الزَّكَاةِ، ولكنْ أَخْرِجُوا مِنَ</w:t>
      </w:r>
      <w:r>
        <w:br/>
      </w:r>
      <w:r>
        <w:br/>
      </w:r>
      <w:r>
        <w:rPr>
          <w:rFonts w:ascii="Times New Roman" w:hAnsi="Times New Roman"/>
          <w:color w:val="000000"/>
          <w:sz w:val="30"/>
          <w:rtl/>
        </w:rPr>
        <w:t>الوسط.</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البيوع، باب تحريم ثمن الكلب وحلوان الكاهن ومهر البغي، رقم</w:t>
      </w:r>
      <w:r>
        <w:br/>
      </w:r>
      <w:r>
        <w:br/>
      </w:r>
      <w:r>
        <w:rPr>
          <w:rFonts w:ascii="Times New Roman" w:hAnsi="Times New Roman"/>
          <w:color w:val="000000"/>
          <w:sz w:val="30"/>
          <w:rtl/>
        </w:rPr>
        <w:t>.(</w:t>
      </w:r>
      <w:r>
        <w:rPr>
          <w:rFonts w:ascii="Times New Roman" w:hAnsi="Times New Roman"/>
          <w:color w:val="000000"/>
          <w:sz w:val="30"/>
        </w:rPr>
        <w:t>١٥٦٨</w:t>
      </w:r>
      <w:r>
        <w:rPr>
          <w:rFonts w:ascii="Times New Roman" w:hAnsi="Times New Roman"/>
          <w:color w:val="000000"/>
          <w:sz w:val="30"/>
          <w:rtl/>
        </w:rPr>
        <w:t>)</w:t>
      </w:r>
      <w:r>
        <w:br/>
      </w:r>
      <w:r>
        <w:br/>
      </w:r>
      <w:r>
        <w:rPr>
          <w:rFonts w:ascii="Times New Roman" w:hAnsi="Times New Roman"/>
          <w:color w:val="000000"/>
          <w:sz w:val="30"/>
          <w:rtl/>
        </w:rPr>
        <w:t>كتاب البيوع ( باب ما نهي عنه من البيوع )</w:t>
      </w:r>
      <w:r>
        <w:br/>
      </w:r>
      <w:r>
        <w:br/>
      </w:r>
      <w:r>
        <w:rPr>
          <w:rFonts w:ascii="Times New Roman" w:hAnsi="Times New Roman"/>
          <w:color w:val="000000"/>
          <w:sz w:val="30"/>
        </w:rPr>
        <w:t>١٥٣</w:t>
      </w:r>
      <w:r>
        <w:br/>
      </w:r>
      <w:r>
        <w:br/>
      </w:r>
      <w:r>
        <w:rPr>
          <w:rFonts w:ascii="Times New Roman" w:hAnsi="Times New Roman"/>
          <w:color w:val="000000"/>
          <w:sz w:val="30"/>
          <w:rtl/>
        </w:rPr>
        <w:t xml:space="preserve">والدليل على أنَّ المراد بالحبتِ في كَسْبِ الحَجَّامِ هُوَ الرَّداءَةُ حديثُ ابْنِ عَبَّاسِ ي الله عنه الثَّابِتُ في الصَّحيح أنَّ النَّبِيَّ احْتَجَمَ وَأَعْطَى الحَجَّامَ أَجْرَهُ. قَالَ ابْنُ عَبَّاسٍ رَضِوَاللَّهُ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ولَوْ كانَ حَرَامًا لم </w:t>
      </w:r>
      <w:proofErr w:type="gramStart"/>
      <w:r>
        <w:rPr>
          <w:rFonts w:ascii="Times New Roman" w:hAnsi="Times New Roman"/>
          <w:color w:val="000000"/>
          <w:sz w:val="30"/>
          <w:rtl/>
        </w:rPr>
        <w:t>يُعْطِهِ )</w:t>
      </w:r>
      <w:proofErr w:type="gramEnd"/>
      <w:r>
        <w:rPr>
          <w:rFonts w:ascii="Times New Roman" w:hAnsi="Times New Roman"/>
          <w:color w:val="000000"/>
          <w:sz w:val="30"/>
          <w:rtl/>
        </w:rPr>
        <w:t xml:space="preserve"> . وصَدَقَ؛ فإِنَّ النَّبِيَّ ﷺ لَنْ يَفْعَلَ الحَرَامَ</w:t>
      </w:r>
      <w:r>
        <w:br/>
      </w:r>
      <w:r>
        <w:br/>
      </w:r>
      <w:r>
        <w:rPr>
          <w:rFonts w:ascii="Times New Roman" w:hAnsi="Times New Roman"/>
          <w:color w:val="000000"/>
          <w:sz w:val="30"/>
          <w:rtl/>
        </w:rPr>
        <w:t>ولَنْ يُعين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خراج الحجام، رقم (</w:t>
      </w:r>
      <w:r>
        <w:rPr>
          <w:rFonts w:ascii="Times New Roman" w:hAnsi="Times New Roman"/>
          <w:color w:val="000000"/>
          <w:sz w:val="30"/>
        </w:rPr>
        <w:t>۲۲۷۹</w:t>
      </w:r>
      <w:r>
        <w:rPr>
          <w:rFonts w:ascii="Times New Roman" w:hAnsi="Times New Roman"/>
          <w:color w:val="000000"/>
          <w:sz w:val="30"/>
          <w:rtl/>
        </w:rPr>
        <w:t>)، ومسلم: كتاب المساقاة، باب حل أجرة الحجامة، رقم (</w:t>
      </w:r>
      <w:r>
        <w:rPr>
          <w:rFonts w:ascii="Times New Roman" w:hAnsi="Times New Roman"/>
          <w:color w:val="000000"/>
          <w:sz w:val="30"/>
        </w:rPr>
        <w:t>٦٦/١٢٠٢</w:t>
      </w:r>
      <w:r>
        <w:rPr>
          <w:rFonts w:ascii="Times New Roman" w:hAnsi="Times New Roman"/>
          <w:color w:val="000000"/>
          <w:sz w:val="30"/>
          <w:rtl/>
        </w:rPr>
        <w:t>)، من حديث ابن عباس.</w:t>
      </w:r>
      <w:r>
        <w:br/>
      </w:r>
      <w:r>
        <w:br/>
      </w:r>
      <w:r>
        <w:rPr>
          <w:rFonts w:ascii="Times New Roman" w:hAnsi="Times New Roman"/>
          <w:color w:val="000000"/>
          <w:sz w:val="30"/>
        </w:rPr>
        <w:t>١٥٤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العَرَايَا وغير ذلكَ</w:t>
      </w:r>
      <w:r>
        <w:br/>
      </w:r>
      <w:r>
        <w:br/>
      </w:r>
      <w:r>
        <w:rPr>
          <w:rFonts w:ascii="Times New Roman" w:hAnsi="Times New Roman"/>
          <w:color w:val="000000"/>
          <w:sz w:val="30"/>
        </w:rPr>
        <w:t>٢٦٩</w:t>
      </w:r>
      <w:r>
        <w:rPr>
          <w:rFonts w:ascii="Times New Roman" w:hAnsi="Times New Roman"/>
          <w:color w:val="000000"/>
          <w:sz w:val="30"/>
          <w:rtl/>
        </w:rPr>
        <w:t xml:space="preserve"> - عَنْ زَيْدِ بْنِ ثَابِتٍ رَضَ لَتَهُ عَنْهُ أَنَّ رَسُولَ اللهِ ﷺ رَخَّصَ لِصَاحِبِ العَرِيَّةِ</w:t>
      </w:r>
      <w:r>
        <w:br/>
      </w:r>
      <w:r>
        <w:br/>
      </w:r>
      <w:r>
        <w:rPr>
          <w:rFonts w:ascii="Times New Roman" w:hAnsi="Times New Roman"/>
          <w:color w:val="000000"/>
          <w:sz w:val="30"/>
          <w:rtl/>
        </w:rPr>
        <w:t>أَنْ يَبِيعَهَا بِخَرْصِهَا ) .</w:t>
      </w:r>
      <w:r>
        <w:br/>
      </w:r>
      <w:r>
        <w:rPr>
          <w:rFonts w:ascii="Times New Roman" w:hAnsi="Times New Roman"/>
          <w:color w:val="000000"/>
          <w:sz w:val="30"/>
          <w:rtl/>
        </w:rPr>
        <w:t>وَيُسْلِمٍ: «بِخَرْصِهَا تَمْرًا، يَأْكُلُونَهَا رُطَبًا»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۲۷۰</w:t>
      </w:r>
      <w:r>
        <w:rPr>
          <w:rFonts w:ascii="Times New Roman" w:hAnsi="Times New Roman"/>
          <w:color w:val="000000"/>
          <w:sz w:val="30"/>
          <w:rtl/>
        </w:rPr>
        <w:t xml:space="preserve"> - عَنْ أَبِي هُرَيْرَةَ رَوَاللَّهُ عَنْهُ: «أَنَّ رَسُولَ اللَّهِ ﷺ رَخَّصَ فِي بَيْعِ العَرَايَا فِي</w:t>
      </w:r>
      <w:r>
        <w:br/>
      </w:r>
      <w:r>
        <w:br/>
      </w:r>
      <w:r>
        <w:rPr>
          <w:rFonts w:ascii="Times New Roman" w:hAnsi="Times New Roman"/>
          <w:color w:val="000000"/>
          <w:sz w:val="30"/>
          <w:rtl/>
        </w:rPr>
        <w:t>خمْسَةِ أَوْسُقِ أَوْ دُونَ خَمْسَةِ أَوْسُقٍ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العَرايَا جَمْعُ عَرِيَّةٍ، وهيَ أَنْ يَبيعَ الرُّطَبَ على رُؤُوسِ النَّخْلِ بِالتَّمْرِ، وهي مُسْتَتْنَاةٌ مِنْ رِبَا الفَضْلِ؛ لأنَّ التَّمْرَ بالتَّمْرِ لا بُدَّ فيه من المساواةِ كَيْلًا، والرُّطَبُ لا يُساوِي التَّمْرَ كَيْلًا، لكنَّ النَّبِيَّ ﷺ رَخَّصَ فِيهَا أي: في العَرَايَا - مَنْ يَشْتَرِيها بالتَّمْرِ، إِلَّا أَنَّهُ لا بُدَّ فيها مِنْ شُروط :</w:t>
      </w:r>
      <w:r>
        <w:br/>
      </w:r>
      <w:r>
        <w:rPr>
          <w:rFonts w:ascii="Times New Roman" w:hAnsi="Times New Roman"/>
          <w:color w:val="000000"/>
          <w:sz w:val="30"/>
          <w:rtl/>
        </w:rPr>
        <w:t>الشَّرْطُ الأَوَّلُ: أَنْ يَكُونَ الْمُشْتَرِي مُحْتَاجًا للرُّطَبِ.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البيوع، باب بيع المزابنة وبيع العرايا، رقم (</w:t>
      </w:r>
      <w:r>
        <w:rPr>
          <w:rFonts w:ascii="Times New Roman" w:hAnsi="Times New Roman"/>
          <w:color w:val="000000"/>
          <w:sz w:val="30"/>
        </w:rPr>
        <w:t>۲۱۸۸</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مسلم كتاب البيوع، باب تحريم بيع الرطب بالتمر إلا في العرايا، رقم (</w:t>
      </w:r>
      <w:r>
        <w:rPr>
          <w:rFonts w:ascii="Times New Roman" w:hAnsi="Times New Roman"/>
          <w:color w:val="000000"/>
          <w:sz w:val="30"/>
        </w:rPr>
        <w:t>١٥٣٩</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البيوع، باب بيع الثمر على رؤوس النخل بالذهب والفضة، رقم (</w:t>
      </w:r>
      <w:r>
        <w:rPr>
          <w:rFonts w:ascii="Times New Roman" w:hAnsi="Times New Roman"/>
          <w:color w:val="000000"/>
          <w:sz w:val="30"/>
        </w:rPr>
        <w:t>۲۱۹۰</w:t>
      </w:r>
      <w:r>
        <w:rPr>
          <w:rFonts w:ascii="Times New Roman" w:hAnsi="Times New Roman"/>
          <w:color w:val="000000"/>
          <w:sz w:val="30"/>
          <w:rtl/>
        </w:rPr>
        <w:t>)، ومسلم كتاب البيوع، باب تحريم بيع الرطب بالتمر إلا في العرايا، رقم (</w:t>
      </w:r>
      <w:r>
        <w:rPr>
          <w:rFonts w:ascii="Times New Roman" w:hAnsi="Times New Roman"/>
          <w:color w:val="000000"/>
          <w:sz w:val="30"/>
        </w:rPr>
        <w:t>١٥٤١</w:t>
      </w:r>
      <w:r>
        <w:rPr>
          <w:rFonts w:ascii="Times New Roman" w:hAnsi="Times New Roman"/>
          <w:color w:val="000000"/>
          <w:sz w:val="30"/>
          <w:rtl/>
        </w:rPr>
        <w:t>).</w:t>
      </w:r>
      <w:r>
        <w:br/>
      </w:r>
      <w:r>
        <w:br/>
      </w:r>
      <w:r>
        <w:rPr>
          <w:rFonts w:ascii="Times New Roman" w:hAnsi="Times New Roman"/>
          <w:color w:val="000000"/>
          <w:sz w:val="30"/>
          <w:rtl/>
        </w:rPr>
        <w:t xml:space="preserve">كتاب البيوع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العرايا وغير </w:t>
      </w:r>
      <w:proofErr w:type="gramStart"/>
      <w:r>
        <w:rPr>
          <w:rFonts w:ascii="Times New Roman" w:hAnsi="Times New Roman"/>
          <w:color w:val="000000"/>
          <w:sz w:val="30"/>
          <w:rtl/>
        </w:rPr>
        <w:t>ذلك )</w:t>
      </w:r>
      <w:proofErr w:type="gramEnd"/>
      <w:r>
        <w:br/>
      </w:r>
      <w:r>
        <w:br/>
      </w:r>
      <w:r>
        <w:rPr>
          <w:rFonts w:ascii="Times New Roman" w:hAnsi="Times New Roman"/>
          <w:color w:val="000000"/>
          <w:sz w:val="30"/>
          <w:rtl/>
        </w:rPr>
        <w:t>تمْرًا.</w:t>
      </w:r>
      <w:r>
        <w:br/>
      </w:r>
      <w:r>
        <w:br/>
      </w:r>
      <w:r>
        <w:rPr>
          <w:rFonts w:ascii="Times New Roman" w:hAnsi="Times New Roman"/>
          <w:color w:val="000000"/>
          <w:sz w:val="30"/>
          <w:rtl/>
        </w:rPr>
        <w:t>الشَّرْطُ الثَّانِي: أَلَّا يَكُونَ عِندَهُ دَرَاهِمُ يَشْتَرِي بها.</w:t>
      </w:r>
      <w:r>
        <w:br/>
      </w:r>
      <w:r>
        <w:br/>
      </w:r>
      <w:r>
        <w:rPr>
          <w:rFonts w:ascii="Times New Roman" w:hAnsi="Times New Roman"/>
          <w:color w:val="000000"/>
          <w:sz w:val="30"/>
        </w:rPr>
        <w:t>١٥٥</w:t>
      </w:r>
      <w:r>
        <w:br/>
      </w:r>
      <w:r>
        <w:br/>
      </w:r>
      <w:r>
        <w:rPr>
          <w:rFonts w:ascii="Times New Roman" w:hAnsi="Times New Roman"/>
          <w:color w:val="000000"/>
          <w:sz w:val="30"/>
          <w:rtl/>
        </w:rPr>
        <w:t xml:space="preserve">الشَّرْطُ </w:t>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أنْ يَكونَ المَبيعُ مُقَدَّرًا بكَيْلِهَا بَعدَ أَنْ تَيْبَسَ، أَيْ: بَعْدَ أَنْ تَكُونَ</w:t>
      </w:r>
      <w:r>
        <w:br/>
      </w:r>
      <w:r>
        <w:br/>
      </w:r>
      <w:r>
        <w:rPr>
          <w:rFonts w:ascii="Times New Roman" w:hAnsi="Times New Roman"/>
          <w:color w:val="000000"/>
          <w:sz w:val="30"/>
          <w:rtl/>
        </w:rPr>
        <w:t>الشَّرْطُ الرَّابِعُ: أَنْ يَأْكُلَهَا الْمُشْتَرِي، لَا أَنْ يُبْقِيَهَا حَتَّى تُنْمِرَ. الشَّرْطُ الخامس: أنْ تَكونَ فيما دُونَ خَمْسَةِ أَوْسُقِ، أو في خَمْسَةِ أَوْسُقِ. مِثال ذلك: رَجُلٌ عندَهُ تَمْرُ منَ السَّنة الماضية، فَجاءَ وَقْتُ الرُّطَب، وليس عندَهُ مالٌ يَشْتَرِي به رُطَبًا، فاتَّفَقَ مع صاحِبِ البُسْتَانِ على أَنْ يَبيعَ عَلَيْهِ رُطَبًا على رُؤُوسِ النَّخْلِ بِمِثْلِ مَكِيلِهِ تَمْرًا، فَقَالَ مَثَلًا: هذا الرُّطَبُ إِذا يَبِسَ وَصَارَ تَمْرًا، يَأْتِي مِنْ مِنْةِ صاع، أبيعُها عليْكَ بِمِئةِ صاع منَ التَّمْرِ، فيَتَّفقان على ذلك. فنُسَمِّي هذا عَرِيَّةٌ؛ لأَنَّ الصَّفْقَةَ عَرَتْ فيه عنِ النَّقْدِ، وَصارَتْ تَمْرًا بتَمْرِ، وهو مُسْتَنَى مِنْ بَيْعِ التَّمْرِ بِالتَّمْرِ؛ لأَنَّ بَيْعَ التَّمْرِ بالتَّمْرِ لا بُدَّ أنْ يَكونَ مُتساويًا كَيْلًا، ولا تَساوِيَ مَعَ الاخْتِلافِ في الرطوبة، لكنِ اسْتَثْنَى الشَّارِعُ ذلك لحاجةِ النَّاسِ إِلَيْهِ.</w:t>
      </w:r>
      <w:r>
        <w:br/>
      </w:r>
      <w:r>
        <w:rPr>
          <w:rFonts w:ascii="Times New Roman" w:hAnsi="Times New Roman"/>
          <w:color w:val="000000"/>
          <w:sz w:val="30"/>
          <w:rtl/>
        </w:rPr>
        <w:t>وهنا يَقولُ: «أَنَّ رَسُولَ اللهِ ﷺ رَخَّصَ لِصَاحِبِ رَخَّصَ وَالتَّرْخِيصُ يَكونُ في مقابلةِ المَنْعِ، رَخَصُ فِي بَيْعِ العَرايَا؛ لأَجْلِ الحاجةِ ومَنْفَعَةِ الفقير الذي ليس</w:t>
      </w:r>
      <w:r>
        <w:br/>
      </w:r>
      <w:r>
        <w:br/>
      </w:r>
      <w:r>
        <w:rPr>
          <w:rFonts w:ascii="Times New Roman" w:hAnsi="Times New Roman"/>
          <w:color w:val="000000"/>
          <w:sz w:val="30"/>
          <w:rtl/>
        </w:rPr>
        <w:t>عنده نقود.</w:t>
      </w:r>
      <w:r>
        <w:br/>
      </w:r>
      <w:r>
        <w:br/>
      </w:r>
      <w:r>
        <w:rPr>
          <w:rFonts w:ascii="Times New Roman" w:hAnsi="Times New Roman"/>
          <w:color w:val="000000"/>
          <w:sz w:val="30"/>
        </w:rPr>
        <w:t>١٥٦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۲۷۱</w:t>
      </w:r>
      <w:r>
        <w:rPr>
          <w:rFonts w:ascii="Times New Roman" w:hAnsi="Times New Roman"/>
          <w:color w:val="000000"/>
          <w:sz w:val="30"/>
          <w:rtl/>
        </w:rPr>
        <w:t xml:space="preserve"> - عَنْ عَبْدِ اللَّهِ بْنِ عُمَرَ رَانَ عَنْهُ أَنَّ رَسُولَ اللهِ ﷺ قَالَ: «مَنْ بَاعَ نَخْلًا قَدْ أُبْرَتْ فَتَمَرُهَا لِلْبَائِع، إِلَّا أَنْ يَشْتَرِطَ الْمُبْتَاعُ .</w:t>
      </w:r>
      <w:r>
        <w:br/>
      </w:r>
      <w:r>
        <w:rPr>
          <w:rFonts w:ascii="Times New Roman" w:hAnsi="Times New Roman"/>
          <w:color w:val="000000"/>
          <w:sz w:val="30"/>
          <w:rtl/>
        </w:rPr>
        <w:t>والمسلم: «مَنْ ابْتَاعَ عَبْدًا فَمَالُهُ لِلَّذِي بَاعَهُ إِلا أَنْ يَشْتَرِطَ الْمُبْتَاعُ</w:t>
      </w:r>
      <w:r>
        <w:br/>
      </w:r>
      <w:r>
        <w:br/>
      </w:r>
      <w:r>
        <w:rPr>
          <w:rFonts w:ascii="Times New Roman" w:hAnsi="Times New Roman"/>
          <w:color w:val="000000"/>
          <w:sz w:val="30"/>
          <w:rtl/>
        </w:rPr>
        <w:t>هاتانِ مَسْأَلتانِ:</w:t>
      </w:r>
      <w:r>
        <w:br/>
      </w:r>
      <w:r>
        <w:br/>
      </w:r>
      <w:r>
        <w:rPr>
          <w:rFonts w:ascii="Times New Roman" w:hAnsi="Times New Roman"/>
          <w:color w:val="000000"/>
          <w:sz w:val="30"/>
          <w:rtl/>
        </w:rPr>
        <w:t>الشرح</w:t>
      </w:r>
      <w:r>
        <w:br/>
      </w:r>
      <w:r>
        <w:br/>
      </w:r>
      <w:r>
        <w:rPr>
          <w:rFonts w:ascii="Times New Roman" w:hAnsi="Times New Roman"/>
          <w:color w:val="000000"/>
          <w:sz w:val="30"/>
          <w:rtl/>
        </w:rPr>
        <w:t>المَسْأَلَةُ الأُولى: إذا باعَ الإِنْسَانُ نَخْلا وقد أَثْمَرَ النَّخْلُ وأُبْرَ، فالثَّمَرةُ للبائع، والتَّأْبِيرُ هو التَّلْقِيحُ، إِلَّا إِذا اشْتَرَطَهَا الْمُشْتَرِي.</w:t>
      </w:r>
      <w:r>
        <w:br/>
      </w:r>
      <w:r>
        <w:rPr>
          <w:rFonts w:ascii="Times New Roman" w:hAnsi="Times New Roman"/>
          <w:color w:val="000000"/>
          <w:sz w:val="30"/>
          <w:rtl/>
        </w:rPr>
        <w:t>والمَسْأَلَةُ الثَّانيةُ : إذا باعَ الإِنْسَانُ عَبْدًا له مال، فماله للبائع، ما لم يَشْتَرِطِ</w:t>
      </w:r>
      <w:r>
        <w:br/>
      </w:r>
      <w:r>
        <w:rPr>
          <w:rFonts w:ascii="Times New Roman" w:hAnsi="Times New Roman"/>
          <w:color w:val="000000"/>
          <w:sz w:val="30"/>
          <w:rtl/>
        </w:rPr>
        <w:t>المشتري</w:t>
      </w:r>
      <w:r>
        <w:br/>
      </w:r>
      <w:r>
        <w:rPr>
          <w:rFonts w:ascii="Times New Roman" w:hAnsi="Times New Roman"/>
          <w:color w:val="000000"/>
          <w:sz w:val="30"/>
          <w:rtl/>
        </w:rPr>
        <w:t>مِثالُ ذلكَ : رَجُلٌ عِندَهُ بُسْتَانٌ، وقَدْ بَدَأَ الثَّمَرُ يَخْرُجُ مِنْهُ، فَبَاعَهُ، نَقولُ: الثَّمَرُ الَّذي أَبَرْتَهُ لكَ، والثَّمَرُ الَّذِي لم تُؤَبِّرْهُ يَكونُ للمُشْتَرِي، ولكنَّ الْمُشْتَرِي لَوِ اشْتَرَطَ</w:t>
      </w:r>
      <w:r>
        <w:br/>
      </w:r>
      <w:r>
        <w:rPr>
          <w:rFonts w:ascii="Times New Roman" w:hAnsi="Times New Roman"/>
          <w:color w:val="000000"/>
          <w:sz w:val="30"/>
          <w:rtl/>
        </w:rPr>
        <w:t>عليكَ - أيُّها البائع - أنَّ الثَّمَرَةَ تَتْبَعُ الأَصْلَ، ووافَقْتَ على هذا ثَبَتَ الشَّرْطُ. كذلكَ إِذا اشْتَرَى عَبْدًا له مالٌ، فمالُهُ لِلَّذِي بَاعَهُ، إِلَّا أَنْ يَشْتَرِطَهُ الْمُبْتَاعُ. وفُهِمَ مِنْ هذا الحديثِ أَنَّ العَبْدَ لا يَمْلِكُ، لو كانَ بِيَدِهِ الدَّرَاهِمُ يَبيعُ فيها ويَشْتَرِي فليس يَمْلِكُ شَيْئًا، وإِنَّما مِلْكُ المالِ الَّذي ِبيَدِهِ لِسَيْدِهِ؛ لأَنَّهُ قالَ هنا : «فَمَالُهُ</w:t>
      </w:r>
      <w:r>
        <w:br/>
      </w:r>
      <w:r>
        <w:br/>
      </w:r>
      <w:r>
        <w:rPr>
          <w:rFonts w:ascii="Times New Roman" w:hAnsi="Times New Roman"/>
          <w:color w:val="000000"/>
          <w:sz w:val="30"/>
          <w:rtl/>
        </w:rPr>
        <w:t>لِلَّذِي بَاعَهُ إِلا أَنْ يَشْتَرِطَ الْمُبْتَاعُ».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من باع نخلا قد أبرت أو أرضا مزروعة أو بإجارة، رقم (</w:t>
      </w:r>
      <w:r>
        <w:rPr>
          <w:rFonts w:ascii="Times New Roman" w:hAnsi="Times New Roman"/>
          <w:color w:val="000000"/>
          <w:sz w:val="30"/>
        </w:rPr>
        <w:t>٢٢٠٤</w:t>
      </w:r>
      <w:r>
        <w:rPr>
          <w:rFonts w:ascii="Times New Roman" w:hAnsi="Times New Roman"/>
          <w:color w:val="000000"/>
          <w:sz w:val="30"/>
          <w:rtl/>
        </w:rPr>
        <w:t>)، ومسلم: كتاب البيوع، باب من باع نخلا عليها ثمر، رقم (</w:t>
      </w:r>
      <w:r>
        <w:rPr>
          <w:rFonts w:ascii="Times New Roman" w:hAnsi="Times New Roman"/>
          <w:color w:val="000000"/>
          <w:sz w:val="30"/>
        </w:rPr>
        <w:t>١٥٤٣</w:t>
      </w:r>
      <w:r>
        <w:rPr>
          <w:rFonts w:ascii="Times New Roman" w:hAnsi="Times New Roman"/>
          <w:color w:val="000000"/>
          <w:sz w:val="30"/>
          <w:rtl/>
        </w:rPr>
        <w:t>).</w:t>
      </w:r>
      <w:r>
        <w:br/>
      </w:r>
      <w:r>
        <w:br/>
      </w:r>
      <w:r>
        <w:rPr>
          <w:rFonts w:ascii="Times New Roman" w:hAnsi="Times New Roman"/>
          <w:color w:val="000000"/>
          <w:sz w:val="30"/>
          <w:rtl/>
        </w:rPr>
        <w:t>كتاب البيوع ( باب العرايا وغير ذلك )</w:t>
      </w:r>
      <w:r>
        <w:br/>
      </w:r>
      <w:r>
        <w:br/>
      </w:r>
      <w:r>
        <w:rPr>
          <w:rFonts w:ascii="Times New Roman" w:hAnsi="Times New Roman"/>
          <w:color w:val="000000"/>
          <w:sz w:val="30"/>
        </w:rPr>
        <w:t>١٥٧</w:t>
      </w:r>
      <w:r>
        <w:br/>
      </w:r>
      <w:r>
        <w:br/>
      </w:r>
      <w:r>
        <w:rPr>
          <w:rFonts w:ascii="Times New Roman" w:hAnsi="Times New Roman"/>
          <w:color w:val="000000"/>
          <w:sz w:val="30"/>
        </w:rPr>
        <w:t>۲۷۲</w:t>
      </w:r>
      <w:r>
        <w:rPr>
          <w:rFonts w:ascii="Times New Roman" w:hAnsi="Times New Roman"/>
          <w:color w:val="000000"/>
          <w:sz w:val="30"/>
          <w:rtl/>
        </w:rPr>
        <w:t xml:space="preserve"> - عَنْ عَبْدِ اللهِ بْنِ عُمَرَ عَنْ أَنَّ رَسُولَ اللهِ ﷺ قَالَ: «مَنِ ابْتَاعَ طَعَامًا</w:t>
      </w:r>
      <w:r>
        <w:br/>
      </w:r>
      <w:r>
        <w:br/>
      </w:r>
      <w:r>
        <w:rPr>
          <w:rFonts w:ascii="Times New Roman" w:hAnsi="Times New Roman"/>
          <w:color w:val="000000"/>
          <w:sz w:val="30"/>
          <w:rtl/>
        </w:rPr>
        <w:t>فَلا يَبِعْهُ حَتَّى يَسْتَوْفِيَهُ»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وَفِي لَفْظ: «حَتَّى يَقْبِضَهُ»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وَعَنِ ابْنِ عَبَّاسٍ رَضِوَانَهُ عَنْهُ) مِثْلُهُ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النَّهْيُ عَنْ بَيْعِ الطَّعامِ حَتَّى يُسْتَوْقَ، وَكَانُوا يَبيعُونَ الطَّعامَ بالأَسْوَاقِ، يَقولُ: بِعْتُ عليك منة صاعِ تَمْرِ بكذا وكذا، أو خَمْسِينَ صَاعًا مِنَ التَّمْرِ بكذا وكذا ، فنَهَى النَّبِيُّ عَلَيْهِ الصَّلَاةُ وَالسَّلَامُ عَنْ بَيْعِ الطَّعَامِ حَتَّى يَسْتَوْفِيَهُ الإِنْسَانُ، فلا تَبِعِ الطَّعَامَ إِلَّا إِذَا اسْتَوْفَيْتَهُ.</w:t>
      </w:r>
      <w:r>
        <w:br/>
      </w:r>
      <w:r>
        <w:rPr>
          <w:rFonts w:ascii="Times New Roman" w:hAnsi="Times New Roman"/>
          <w:color w:val="000000"/>
          <w:sz w:val="30"/>
          <w:rtl/>
        </w:rPr>
        <w:t>مثال ذلك: اشْتَرَى مِنِّي رَجُلٌ مئةَ كِيس أُرْزِ، فَبِعْتُهُ وهو في مَكانِهِ، فهذا لا يجوز؛ لأنَّني لم أَسْتَوْفِهِ بَعْدُ، حَتَّى أُخْرِجَهُ مِنْ مَكانِ البائِعِ، وَأَضُمَّهُ إلى بَيْنِي، ثم أبيع بعد ذلك.</w:t>
      </w:r>
      <w:r>
        <w:br/>
      </w:r>
      <w:r>
        <w:rPr>
          <w:rFonts w:ascii="Times New Roman" w:hAnsi="Times New Roman"/>
          <w:color w:val="000000"/>
          <w:sz w:val="30"/>
          <w:rtl/>
        </w:rPr>
        <w:t>وقَدْ وَرَدَ حَدِيثٌ أَعَمُّ مِنْ هذا، وهو مَنِ ابْتَاعَ شَيْئًا فَلَا يَبعَهُ حَتَّى يَسْتَوْفِيهُ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الكيل على البائع والمعطي ، رقم (</w:t>
      </w:r>
      <w:r>
        <w:rPr>
          <w:rFonts w:ascii="Times New Roman" w:hAnsi="Times New Roman"/>
          <w:color w:val="000000"/>
          <w:sz w:val="30"/>
        </w:rPr>
        <w:t>٢١٢٦</w:t>
      </w:r>
      <w:r>
        <w:rPr>
          <w:rFonts w:ascii="Times New Roman" w:hAnsi="Times New Roman"/>
          <w:color w:val="000000"/>
          <w:sz w:val="30"/>
          <w:rtl/>
        </w:rPr>
        <w:t>)، ومسلم: كتاب البيوع، باب بطلان بيع المبيع قبل القبض، رقم (</w:t>
      </w:r>
      <w:r>
        <w:rPr>
          <w:rFonts w:ascii="Times New Roman" w:hAnsi="Times New Roman"/>
          <w:color w:val="000000"/>
          <w:sz w:val="30"/>
        </w:rPr>
        <w:t>١٥٢٦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البيوع، باب ما يذكر في بيع الطعام والحكرة، رقم (</w:t>
      </w:r>
      <w:r>
        <w:rPr>
          <w:rFonts w:ascii="Times New Roman" w:hAnsi="Times New Roman"/>
          <w:color w:val="000000"/>
          <w:sz w:val="30"/>
        </w:rPr>
        <w:t>۲۱۳۳</w:t>
      </w:r>
      <w:r>
        <w:rPr>
          <w:rFonts w:ascii="Times New Roman" w:hAnsi="Times New Roman"/>
          <w:color w:val="000000"/>
          <w:sz w:val="30"/>
          <w:rtl/>
        </w:rPr>
        <w:t>)، ومسلم: كتاب البيوع، باب بطلان بيع المبيع قبل القبض، رقم (</w:t>
      </w:r>
      <w:r>
        <w:rPr>
          <w:rFonts w:ascii="Times New Roman" w:hAnsi="Times New Roman"/>
          <w:color w:val="000000"/>
          <w:sz w:val="30"/>
        </w:rPr>
        <w:t>٣٦/١٥٢٦</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البيوع، باب بيع الطعام قبل أن يقبض، رقم (</w:t>
      </w:r>
      <w:r>
        <w:rPr>
          <w:rFonts w:ascii="Times New Roman" w:hAnsi="Times New Roman"/>
          <w:color w:val="000000"/>
          <w:sz w:val="30"/>
        </w:rPr>
        <w:t>٢١٣٥</w:t>
      </w:r>
      <w:r>
        <w:rPr>
          <w:rFonts w:ascii="Times New Roman" w:hAnsi="Times New Roman"/>
          <w:color w:val="000000"/>
          <w:sz w:val="30"/>
          <w:rtl/>
        </w:rPr>
        <w:t>)، ومسلم: کتاب البيوع، باب بطلان بيع المبيع قبل القبض، رقم (</w:t>
      </w:r>
      <w:r>
        <w:rPr>
          <w:rFonts w:ascii="Times New Roman" w:hAnsi="Times New Roman"/>
          <w:color w:val="000000"/>
          <w:sz w:val="30"/>
        </w:rPr>
        <w:t>١٥٢٥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البيوع، باب ما يذكر في بيع الطعام والحكرة، رقم (</w:t>
      </w:r>
      <w:r>
        <w:rPr>
          <w:rFonts w:ascii="Times New Roman" w:hAnsi="Times New Roman"/>
          <w:color w:val="000000"/>
          <w:sz w:val="30"/>
        </w:rPr>
        <w:t>۲۱۳۲</w:t>
      </w:r>
      <w:r>
        <w:rPr>
          <w:rFonts w:ascii="Times New Roman" w:hAnsi="Times New Roman"/>
          <w:color w:val="000000"/>
          <w:sz w:val="30"/>
          <w:rtl/>
        </w:rPr>
        <w:t>)، ومسلم:</w:t>
      </w:r>
      <w:r>
        <w:br/>
      </w:r>
      <w:r>
        <w:rPr>
          <w:rFonts w:ascii="Times New Roman" w:hAnsi="Times New Roman"/>
          <w:color w:val="000000"/>
          <w:sz w:val="30"/>
          <w:rtl/>
        </w:rPr>
        <w:t>كتاب البيوع، باب بطلان بيع المبيع قبل القبض ، رقم (</w:t>
      </w:r>
      <w:r>
        <w:rPr>
          <w:rFonts w:ascii="Times New Roman" w:hAnsi="Times New Roman"/>
          <w:color w:val="000000"/>
          <w:sz w:val="30"/>
        </w:rPr>
        <w:t>١٥٢٥</w:t>
      </w:r>
      <w:r>
        <w:rPr>
          <w:rFonts w:ascii="Times New Roman" w:hAnsi="Times New Roman"/>
          <w:color w:val="000000"/>
          <w:sz w:val="30"/>
          <w:rtl/>
        </w:rPr>
        <w:t>)، من حديث ابن عباس.</w:t>
      </w:r>
      <w:r>
        <w:br/>
      </w:r>
      <w:r>
        <w:br/>
      </w:r>
      <w:r>
        <w:rPr>
          <w:rFonts w:ascii="Times New Roman" w:hAnsi="Times New Roman"/>
          <w:color w:val="000000"/>
          <w:sz w:val="30"/>
        </w:rPr>
        <w:t>6</w:t>
      </w:r>
      <w:r>
        <w:br/>
      </w:r>
      <w:r>
        <w:br/>
      </w:r>
      <w:r>
        <w:rPr>
          <w:rFonts w:ascii="Times New Roman" w:hAnsi="Times New Roman"/>
          <w:color w:val="000000"/>
          <w:sz w:val="30"/>
        </w:rPr>
        <w:t>١٥٨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فيَشْمَلُ أَيَّ بَيْعِ كانَ، وَأَيَّ سِلْعَةٍ كَانَتْ، أَلَّا تَبِيعَهَا حَتَّى تَسْتَوْفِيهَا.</w:t>
      </w:r>
      <w:r>
        <w:br/>
      </w:r>
      <w:r>
        <w:br/>
      </w:r>
      <w:r>
        <w:rPr>
          <w:rFonts w:ascii="Times New Roman" w:hAnsi="Times New Roman"/>
          <w:color w:val="000000"/>
          <w:sz w:val="30"/>
        </w:rPr>
        <w:t>۲۷۳</w:t>
      </w:r>
      <w:r>
        <w:rPr>
          <w:rFonts w:ascii="Times New Roman" w:hAnsi="Times New Roman"/>
          <w:color w:val="000000"/>
          <w:sz w:val="30"/>
          <w:rtl/>
        </w:rPr>
        <w:t xml:space="preserve"> - عَنْ جَابِرِ بْنِ عَبْدِ اللَّهِ رَضِوَانَهُ عَنْها أَنَّهُ سَمِعَ رَسُولَ اللهِ ﷺ يَقُولُ عَامَ الفَتْح: «إِنَّ اللهَ وَرَسُولَهُ حَرَّمَ بَيْعَ الخَمْرِ وَالمَيْنَةِ وَالخِنْزِيرِ وَالْأَصْنَامِ. فَقِيلَ: يَا رَسُولَ اللهِ، أَرَأَيْتَ شُحُومَ المَيْتَةِ؟ فَإِنَّهُ يُطْلَى بِهَا السُّفُنُ، وَيُدْهَنُ بِهَا الْجُلُودُ، وَيَسْتَصْبِحُ بِهَا النَّاسُ، فَقَالَ: «لا، هُوَ حَرَامٌ». ثُمَّ قَالَ رَسُولُ اللهِ ﷺ عِنْدَ ذَلِكَ: «قَاتَلَ اللَّهُ اليَهُودَ، إِنَّ اللَّهَ لَمَا حَرَّمَ عَلَيْهِمْ </w:t>
      </w:r>
      <w:proofErr w:type="gramStart"/>
      <w:r>
        <w:rPr>
          <w:rFonts w:ascii="Times New Roman" w:hAnsi="Times New Roman"/>
          <w:color w:val="000000"/>
          <w:sz w:val="30"/>
          <w:rtl/>
        </w:rPr>
        <w:t>شُحُومَهَا ،</w:t>
      </w:r>
      <w:proofErr w:type="gramEnd"/>
      <w:r>
        <w:rPr>
          <w:rFonts w:ascii="Times New Roman" w:hAnsi="Times New Roman"/>
          <w:color w:val="000000"/>
          <w:sz w:val="30"/>
          <w:rtl/>
        </w:rPr>
        <w:t xml:space="preserve"> جَمَلُوهُ، ثُمَّ بَاعُوهُ، فَأَكَلُوا ثَمَنَهُ» (</w:t>
      </w:r>
      <w:r>
        <w:rPr>
          <w:rFonts w:ascii="Times New Roman" w:hAnsi="Times New Roman"/>
          <w:color w:val="000000"/>
          <w:sz w:val="30"/>
        </w:rPr>
        <w:t>1</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جَمَلُوهُ: أَذَابُوهُ.</w:t>
      </w:r>
      <w:r>
        <w:br/>
      </w:r>
      <w:r>
        <w:br/>
      </w:r>
      <w:r>
        <w:rPr>
          <w:rFonts w:ascii="Times New Roman" w:hAnsi="Times New Roman"/>
          <w:color w:val="000000"/>
          <w:sz w:val="30"/>
          <w:rtl/>
        </w:rPr>
        <w:t>الشرح</w:t>
      </w:r>
      <w:r>
        <w:br/>
      </w:r>
      <w:r>
        <w:br/>
      </w:r>
      <w:r>
        <w:rPr>
          <w:rFonts w:ascii="Times New Roman" w:hAnsi="Times New Roman"/>
          <w:color w:val="000000"/>
          <w:sz w:val="30"/>
          <w:rtl/>
        </w:rPr>
        <w:t>هذا أيضًا حَديثُ عَظيمٌ في باب البيوع، يَقولُ جَابِرٌ رَوَالله عَنهُ: «أَنَّهُ سَمِعَ رَسُولَ اللهِ لا يقول عامَ الفَتْح وَكانَ عامُ الفَتْح في السَّنةِ الثَّامِنَةِ مِنَ الهِجْرَةِ في</w:t>
      </w:r>
      <w:r>
        <w:br/>
      </w:r>
      <w:r>
        <w:br/>
      </w:r>
      <w:r>
        <w:rPr>
          <w:rFonts w:ascii="Times New Roman" w:hAnsi="Times New Roman"/>
          <w:color w:val="000000"/>
          <w:sz w:val="30"/>
          <w:rtl/>
        </w:rPr>
        <w:t>((</w:t>
      </w:r>
      <w:r>
        <w:br/>
      </w:r>
      <w:r>
        <w:br/>
      </w:r>
      <w:r>
        <w:rPr>
          <w:rFonts w:ascii="Times New Roman" w:hAnsi="Times New Roman"/>
          <w:color w:val="000000"/>
          <w:sz w:val="30"/>
          <w:rtl/>
        </w:rPr>
        <w:t>رَمَضانَ، فَسَمِعَهُ جابِرٌ يَقولُ: «إِنَّ اللهَ وَرَسُولَهُ حَرَّمَ بَيْعَ الخَمْرِ، وَالمَيْتَةِ، وَالخِنْزِيرِ،</w:t>
      </w:r>
      <w:r>
        <w:br/>
      </w:r>
      <w:r>
        <w:rPr>
          <w:rFonts w:ascii="Times New Roman" w:hAnsi="Times New Roman"/>
          <w:color w:val="000000"/>
          <w:sz w:val="30"/>
          <w:rtl/>
        </w:rPr>
        <w:t>وَالأَصْنَامِ».</w:t>
      </w:r>
      <w:r>
        <w:br/>
      </w:r>
      <w:r>
        <w:rPr>
          <w:rFonts w:ascii="Times New Roman" w:hAnsi="Times New Roman"/>
          <w:color w:val="000000"/>
          <w:sz w:val="30"/>
          <w:rtl/>
        </w:rPr>
        <w:t xml:space="preserve">وفي قَوْلِهِ: «إِنَّ اللهَ وَرَسُولَهُ حَرَّمَ إِشْكَالٌ نَحْوِيٌّ، وهُوَ أَنَّ مُقْتَضَى التَّنْنِية أن يَقولُ: حَرَّمَا بَيْعَ الخَمْرِ»، لكن لما كانَ تَحْرِيمُ النَّبيِّ ﷺ تحريما الله صارَ التَّحْرِيمُ واحِدًا ، فهو كَقَوْلِهِ تَعَالَى: ﴿وَاللَّهُ وَرَسُولُهُ أَحَقُّ أَن يُرْضُوهُ ﴾ [التوبة: </w:t>
      </w:r>
      <w:r>
        <w:rPr>
          <w:rFonts w:ascii="Times New Roman" w:hAnsi="Times New Roman"/>
          <w:color w:val="000000"/>
          <w:sz w:val="30"/>
        </w:rPr>
        <w:t>٦٢</w:t>
      </w:r>
      <w:r>
        <w:rPr>
          <w:rFonts w:ascii="Times New Roman" w:hAnsi="Times New Roman"/>
          <w:color w:val="000000"/>
          <w:sz w:val="30"/>
          <w:rtl/>
        </w:rPr>
        <w:t>] ، ولم يَقُل:</w:t>
      </w:r>
      <w:r>
        <w:br/>
      </w:r>
      <w:r>
        <w:rPr>
          <w:rFonts w:ascii="Times New Roman" w:hAnsi="Times New Roman"/>
          <w:color w:val="000000"/>
          <w:sz w:val="30"/>
          <w:rtl/>
        </w:rPr>
        <w:t>أنْ يُرْضُوهُمَا»؛ لأنَّ رِضَا الله في رِضًا الرَّسُولِ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الميتة والأصنام، رقم (</w:t>
      </w:r>
      <w:r>
        <w:rPr>
          <w:rFonts w:ascii="Times New Roman" w:hAnsi="Times New Roman"/>
          <w:color w:val="000000"/>
          <w:sz w:val="30"/>
        </w:rPr>
        <w:t>٢٢٣٦</w:t>
      </w:r>
      <w:r>
        <w:rPr>
          <w:rFonts w:ascii="Times New Roman" w:hAnsi="Times New Roman"/>
          <w:color w:val="000000"/>
          <w:sz w:val="30"/>
          <w:rtl/>
        </w:rPr>
        <w:t>)، ومسلم: كتاب المساقاة، باب تحريم بيع الخمر والميتة والخنزير والأصنام، رقم (</w:t>
      </w:r>
      <w:r>
        <w:rPr>
          <w:rFonts w:ascii="Times New Roman" w:hAnsi="Times New Roman"/>
          <w:color w:val="000000"/>
          <w:sz w:val="30"/>
        </w:rPr>
        <w:t>١٥٨١</w:t>
      </w:r>
      <w:r>
        <w:rPr>
          <w:rFonts w:ascii="Times New Roman" w:hAnsi="Times New Roman"/>
          <w:color w:val="000000"/>
          <w:sz w:val="30"/>
          <w:rtl/>
        </w:rPr>
        <w:t>).</w:t>
      </w:r>
      <w:r>
        <w:br/>
      </w:r>
      <w:r>
        <w:br/>
      </w:r>
      <w:r>
        <w:rPr>
          <w:rFonts w:ascii="Times New Roman" w:hAnsi="Times New Roman"/>
          <w:color w:val="000000"/>
          <w:sz w:val="30"/>
          <w:rtl/>
        </w:rPr>
        <w:t>كتاب البيوع ( باب العرايا وغير ذلك )</w:t>
      </w:r>
      <w:r>
        <w:br/>
      </w:r>
      <w:r>
        <w:br/>
      </w:r>
      <w:r>
        <w:rPr>
          <w:rFonts w:ascii="Times New Roman" w:hAnsi="Times New Roman"/>
          <w:color w:val="000000"/>
          <w:sz w:val="30"/>
        </w:rPr>
        <w:t>١٥٩</w:t>
      </w:r>
      <w:r>
        <w:br/>
      </w:r>
      <w:r>
        <w:br/>
      </w:r>
      <w:r>
        <w:rPr>
          <w:rFonts w:ascii="Times New Roman" w:hAnsi="Times New Roman"/>
          <w:color w:val="000000"/>
          <w:sz w:val="30"/>
          <w:rtl/>
        </w:rPr>
        <w:t>وقَوْلُهُ: «إِنَّ اللهَ وَرَسُولَهُ حَرَّمَ» ، لم يَقُلْ: «إِنَّ اللهَ ثُمَّ رَسُولَهُ» ؛ لأنَّ الحُكْمَ هنا حُكْمُ شَرْعِيٌّ، والحُكْمُ الشَّرْعِيُّ الذي منَ الرَّسولِ كَالحُكْمِ الشَّرْعِيِّ الذي مِنَ اللَّهِ، أمَّا لو كانَ الحُكْمُ كَوْنِيًّا، وخَلْقًا وتَقْدِيرًا، فإنَّهُ لا يُجْمَعُ بينَ اللهِ وَرَسُولِهِ بالواو، وإِنَّما يُجْمَعُ بَيْنَهُما بـ(ثُمَّ)، فتَقولُ : لولا اللهُ ثُمَّ رَسولُهُ.</w:t>
      </w:r>
      <w:r>
        <w:br/>
      </w:r>
      <w:r>
        <w:rPr>
          <w:rFonts w:ascii="Times New Roman" w:hAnsi="Times New Roman"/>
          <w:color w:val="000000"/>
          <w:sz w:val="30"/>
          <w:rtl/>
        </w:rPr>
        <w:t>قَوْلُهُ: «إِنَّ اللهَ وَرَسُولَهُ حَرَّمَ بَيْعَ الخَمْرِ، وَالمَيْنَةِ، وَالخِنْزِيرِ، وَالأَصْنَامِ الخَمْرُ له ضابط، فهو مَحدُودٌ، وليس بمَعْدُودٍ، وضابطهُ أنْ نَقولُ: الخَمْرُ كُلُّ مُسْكَر، فكُلُّ مُسْكِرٍ فهو خَمر، كما قالَ ذلكَ النَّبِيُّ ) ، وإنَّما حُرِّمَتِ الخَمْرُ؛ لأَنَّهَا أُمُّ الْخَبَائِثِ،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w:t>
      </w:r>
      <w:r>
        <w:rPr>
          <w:rFonts w:ascii="Times New Roman" w:hAnsi="Times New Roman"/>
          <w:color w:val="000000"/>
          <w:sz w:val="30"/>
        </w:rPr>
        <w:t>á</w:t>
      </w:r>
      <w:r>
        <w:br/>
      </w:r>
      <w:r>
        <w:br/>
      </w:r>
      <w:r>
        <w:rPr>
          <w:rFonts w:ascii="Times New Roman" w:hAnsi="Times New Roman"/>
          <w:color w:val="000000"/>
          <w:sz w:val="30"/>
          <w:rtl/>
        </w:rPr>
        <w:t>ومِفْتَاحُ كُلِّ شَر ، فإِنَّ الشَّارِبَ لها يُصْبِحُ في عِدادِ المَجانينِ -والعياذُ باللهِ - وَيَنْمَحِي مِنْ ذاكِرَتِهِ كُلُّ ذِكْرِ فيه خَيْرٌ؛ فلهذا حَرَّمَها النَّبِيُّ .</w:t>
      </w:r>
      <w:r>
        <w:br/>
      </w:r>
      <w:r>
        <w:br/>
      </w:r>
      <w:r>
        <w:rPr>
          <w:rFonts w:ascii="Times New Roman" w:hAnsi="Times New Roman"/>
          <w:color w:val="000000"/>
          <w:sz w:val="30"/>
          <w:rtl/>
        </w:rPr>
        <w:t>وهُنا مَباحِثُ :</w:t>
      </w:r>
      <w:r>
        <w:br/>
      </w:r>
      <w:r>
        <w:br/>
      </w:r>
      <w:r>
        <w:rPr>
          <w:rFonts w:ascii="Times New Roman" w:hAnsi="Times New Roman"/>
          <w:color w:val="000000"/>
          <w:sz w:val="30"/>
          <w:rtl/>
        </w:rPr>
        <w:t xml:space="preserve">أَوَّلًا: بَيْعُ الخَمْرِ هل هو حَلالٌ أم لا؟ </w:t>
      </w:r>
      <w:proofErr w:type="gramStart"/>
      <w:r>
        <w:rPr>
          <w:rFonts w:ascii="Times New Roman" w:hAnsi="Times New Roman"/>
          <w:color w:val="000000"/>
          <w:sz w:val="30"/>
          <w:rtl/>
        </w:rPr>
        <w:t>والجَوَابُ :</w:t>
      </w:r>
      <w:proofErr w:type="gramEnd"/>
      <w:r>
        <w:rPr>
          <w:rFonts w:ascii="Times New Roman" w:hAnsi="Times New Roman"/>
          <w:color w:val="000000"/>
          <w:sz w:val="30"/>
          <w:rtl/>
        </w:rPr>
        <w:t xml:space="preserve"> حَرامٌ، لقولهِ رَضَوَانَهُ عَنْهُما:</w:t>
      </w:r>
      <w:r>
        <w:br/>
      </w:r>
      <w:r>
        <w:br/>
      </w:r>
      <w:r>
        <w:rPr>
          <w:rFonts w:ascii="Times New Roman" w:hAnsi="Times New Roman"/>
          <w:color w:val="000000"/>
          <w:sz w:val="30"/>
          <w:rtl/>
        </w:rPr>
        <w:t>إِنَّ اللَّهَ وَرَسُولَهُ حَرَّمَ بَيْعَ الخَمْرِ».</w:t>
      </w:r>
      <w:r>
        <w:br/>
      </w:r>
      <w:r>
        <w:br/>
      </w:r>
      <w:r>
        <w:rPr>
          <w:rFonts w:ascii="Times New Roman" w:hAnsi="Times New Roman"/>
          <w:color w:val="000000"/>
          <w:sz w:val="30"/>
          <w:rtl/>
        </w:rPr>
        <w:t>وظاهِرُ الحديثِ أَنَّ بَيْعَها لا يَجوزُ حتَّى على مَنْ كانُوا يَعْتَقِدُونَ حِلْهَا كالنَّصارى، فالنَّصارَى يَعْتَقِدُونَ أنَّ الخَمْرَ حَلالٌ، ومع ذلك لا يجوز لنا أن نبيعها</w:t>
      </w:r>
      <w:r>
        <w:br/>
      </w:r>
      <w:r>
        <w:br/>
      </w:r>
      <w:r>
        <w:rPr>
          <w:rFonts w:ascii="Times New Roman" w:hAnsi="Times New Roman"/>
          <w:color w:val="000000"/>
          <w:sz w:val="30"/>
          <w:rtl/>
        </w:rPr>
        <w:t>عَلَيْهِمْ؛ لأَنَّ النَّبِيَّ</w:t>
      </w:r>
      <w:r>
        <w:br/>
      </w:r>
      <w:r>
        <w:rPr>
          <w:rFonts w:ascii="Times New Roman" w:hAnsi="Times New Roman"/>
          <w:color w:val="000000"/>
          <w:sz w:val="30"/>
          <w:rtl/>
        </w:rPr>
        <w:t>ﷺ حَرَّمَ بَيْعَ الْخَمْرِ.</w:t>
      </w:r>
      <w:r>
        <w:br/>
      </w:r>
      <w:r>
        <w:rPr>
          <w:rFonts w:ascii="Times New Roman" w:hAnsi="Times New Roman"/>
          <w:color w:val="000000"/>
          <w:sz w:val="30"/>
          <w:rtl/>
        </w:rPr>
        <w:t>ثانيا: حُكْمُ شُرْبِ الحَمْرِ. والجَوَابُ: حَرَامٌ، وَمِنْ كَبَائِرِ الذُّنوبِ.</w:t>
      </w:r>
      <w:r>
        <w:br/>
      </w:r>
      <w:r>
        <w:rPr>
          <w:rFonts w:ascii="Times New Roman" w:hAnsi="Times New Roman"/>
          <w:color w:val="000000"/>
          <w:sz w:val="30"/>
          <w:rtl/>
        </w:rPr>
        <w:t>فَإِنْ قالَ قائِلٌ : لو كانَ الشَّرابُ إِذا أَكْثَرْتُ منه حَصَلَ الإِسْكَارُ، وإِذا أَقْلَلْتُ منه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الأشربة باب بيان أن كل مسكر خمر وأن كل خمر حرام، رقم (</w:t>
      </w:r>
      <w:r>
        <w:rPr>
          <w:rFonts w:ascii="Times New Roman" w:hAnsi="Times New Roman"/>
          <w:color w:val="000000"/>
          <w:sz w:val="30"/>
        </w:rPr>
        <w:t>۲۰۰۳</w:t>
      </w:r>
      <w:r>
        <w:rPr>
          <w:rFonts w:ascii="Times New Roman" w:hAnsi="Times New Roman"/>
          <w:color w:val="000000"/>
          <w:sz w:val="30"/>
          <w:rtl/>
        </w:rPr>
        <w:t>)،</w:t>
      </w:r>
      <w:r>
        <w:br/>
      </w:r>
      <w:r>
        <w:br/>
      </w:r>
      <w:r>
        <w:rPr>
          <w:rFonts w:ascii="Times New Roman" w:hAnsi="Times New Roman"/>
          <w:color w:val="000000"/>
          <w:sz w:val="30"/>
          <w:rtl/>
        </w:rPr>
        <w:t>من حديث ابن عمر رَضِيَ اللَّهُ عَنْها .</w:t>
      </w:r>
      <w:r>
        <w:br/>
      </w:r>
      <w:r>
        <w:br/>
      </w:r>
      <w:r>
        <w:rPr>
          <w:rFonts w:ascii="Times New Roman" w:hAnsi="Times New Roman"/>
          <w:color w:val="000000"/>
          <w:sz w:val="30"/>
        </w:rPr>
        <w:t>١٦٠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لم يَحْصُلِ الإسْكَارُ ، فهل يَحْرُمُ قَلِيلُهُ وَكَثِيرُهُ، أَو كَثِيرُهُ فقط ؟</w:t>
      </w:r>
      <w:r>
        <w:br/>
      </w:r>
      <w:r>
        <w:rPr>
          <w:rFonts w:ascii="Times New Roman" w:hAnsi="Times New Roman"/>
          <w:color w:val="000000"/>
          <w:sz w:val="30"/>
          <w:rtl/>
        </w:rPr>
        <w:t xml:space="preserve">فالجَوابُ: قَلِيلُهُ وَكَثِيرُهُ لِقَوْلِ النَّبِيِّ ﷺ: (فَمَا أَسْكَرَ كَثِيرُهُ فَقَلِيلُهُ حَرَامٌ ) . ثالثًا: مِمَّا يُصْنَعُ </w:t>
      </w:r>
      <w:proofErr w:type="gramStart"/>
      <w:r>
        <w:rPr>
          <w:rFonts w:ascii="Times New Roman" w:hAnsi="Times New Roman"/>
          <w:color w:val="000000"/>
          <w:sz w:val="30"/>
          <w:rtl/>
        </w:rPr>
        <w:t>الخَمْرُ ؟</w:t>
      </w:r>
      <w:proofErr w:type="gramEnd"/>
      <w:r>
        <w:rPr>
          <w:rFonts w:ascii="Times New Roman" w:hAnsi="Times New Roman"/>
          <w:color w:val="000000"/>
          <w:sz w:val="30"/>
          <w:rtl/>
        </w:rPr>
        <w:t xml:space="preserve"> والجَوَابُ: يُصْنَعُ منَ العِنَبِ وغَيْرِ </w:t>
      </w:r>
      <w:proofErr w:type="gramStart"/>
      <w:r>
        <w:rPr>
          <w:rFonts w:ascii="Times New Roman" w:hAnsi="Times New Roman"/>
          <w:color w:val="000000"/>
          <w:sz w:val="30"/>
          <w:rtl/>
        </w:rPr>
        <w:t>العِنَبِ ،</w:t>
      </w:r>
      <w:proofErr w:type="gramEnd"/>
      <w:r>
        <w:rPr>
          <w:rFonts w:ascii="Times New Roman" w:hAnsi="Times New Roman"/>
          <w:color w:val="000000"/>
          <w:sz w:val="30"/>
          <w:rtl/>
        </w:rPr>
        <w:t xml:space="preserve"> والكَلامُ على أنَّه هَلْ هُو مُسْكِرٌ أو ليس بمُسْكِرٍ؟ فإذا كانَ مُسْكِرًا فهو خَمْرٌ، سَواءٌ صَنَعْتَهُ مِنْ لِباسك، أو مِنْ فِراشِكَ، أو مِنْ أي مكان كانَ.</w:t>
      </w:r>
      <w:r>
        <w:br/>
      </w:r>
      <w:r>
        <w:rPr>
          <w:rFonts w:ascii="Times New Roman" w:hAnsi="Times New Roman"/>
          <w:color w:val="000000"/>
          <w:sz w:val="30"/>
          <w:rtl/>
        </w:rPr>
        <w:t>رابعًا: هل الخَمْرُ نَجِسةٌ أو طاهِرةُ؟ والجَوَابُ: أَنَّهَا طَاهِرةُ، طَهَارَةً حِرِّيَّةً، وليسَتْ طَهَارَةٌ مَعْنَوِيَّةٌ، فَقَوْلُنا: إنَّها طَاهِرَةٌ طَهارةً حِسيَّةً، يَعْنِي أَنَّها لو أصابَتِ التَّوْبَ أو أصابَتِ البَدَنَ، فإِنَّهُ لا يَنْجُسُ والدَّليل على هذا أَنَّ النَّبِيَّ ﷺ لَمَّا حُرِّمَتِ الخمر ، لم يَأْمُرُهُمْ بكَسْرِ أوانيها، ولا بغَسْلِهَا أيضًا، وَأَنَّ الصَّحَابَةَ رَانَ عَنْهُمْ لَمَّا حُرِّمَتِ الحُمْرُ، خَرَجُوا بأَوانِيهَا وأَراقُوهَا في الأَسْوَاقِ)، ولو كانَتْ نَجِسةٌ لم يجز إراقَتُهَا في الأَسْوَاقِ، ولأَنَّهُ ثَبَتَ فِي صَحِيحِ مُسْلِمٍ: أَنَّ رَجُلًا أَتَى إِلى رَسولِ اللهِ ﷺ بَرَاوِية مِنْ خَيْرٍ - وهي قِرْبَةٌ كَبيرةٌ خَرُورَةٌ مِنْ جِلْدَيْنِ، يَسْتَسْقِي بها النَّاسُ - فَقالَ النَّبِيُّ : «إِنَّهَا قَدْ حُرِّمَتْ»، فسارَّهُ رَجُلٌ، فَقالَ النَّبِيُّ : بِمَ سَارَرْتَهُ؟»، قَالَ: قُلْتُ: يَبيعُهَا، فَقالَ النَّبِيُّ ﷺ: «إِنَّ اللَّهَ إِذَا حَرَّمَ شَيْئًا حَرَّمَ ثَمَنَهُ» (</w:t>
      </w:r>
      <w:r>
        <w:rPr>
          <w:rFonts w:ascii="Times New Roman" w:hAnsi="Times New Roman"/>
          <w:color w:val="000000"/>
          <w:sz w:val="30"/>
        </w:rPr>
        <w:t>٢</w:t>
      </w:r>
      <w:r>
        <w:rPr>
          <w:rFonts w:ascii="Times New Roman" w:hAnsi="Times New Roman"/>
          <w:color w:val="000000"/>
          <w:sz w:val="30"/>
          <w:rtl/>
        </w:rPr>
        <w:t>) ، ولم يَأْمُرُهُ النَّبِيُّ ﷺ</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٣٤٣/٣</w:t>
      </w:r>
      <w:r>
        <w:rPr>
          <w:rFonts w:ascii="Times New Roman" w:hAnsi="Times New Roman"/>
          <w:color w:val="000000"/>
          <w:sz w:val="30"/>
          <w:rtl/>
        </w:rPr>
        <w:t>) ، وأبو داود: كتاب الأشربة باب النهي عن المسكر، رقم (</w:t>
      </w:r>
      <w:r>
        <w:rPr>
          <w:rFonts w:ascii="Times New Roman" w:hAnsi="Times New Roman"/>
          <w:color w:val="000000"/>
          <w:sz w:val="30"/>
        </w:rPr>
        <w:t>٣٦٨١</w:t>
      </w:r>
      <w:r>
        <w:rPr>
          <w:rFonts w:ascii="Times New Roman" w:hAnsi="Times New Roman"/>
          <w:color w:val="000000"/>
          <w:sz w:val="30"/>
          <w:rtl/>
        </w:rPr>
        <w:t>)، والترمذي: كتاب الأشربة، باب ما أسكر كثيره فقليله حرام، رقم (</w:t>
      </w:r>
      <w:r>
        <w:rPr>
          <w:rFonts w:ascii="Times New Roman" w:hAnsi="Times New Roman"/>
          <w:color w:val="000000"/>
          <w:sz w:val="30"/>
        </w:rPr>
        <w:t>١٨٦٥</w:t>
      </w:r>
      <w:r>
        <w:rPr>
          <w:rFonts w:ascii="Times New Roman" w:hAnsi="Times New Roman"/>
          <w:color w:val="000000"/>
          <w:sz w:val="30"/>
          <w:rtl/>
        </w:rPr>
        <w:t>)، وابن ماجه كتاب</w:t>
      </w:r>
      <w:r>
        <w:br/>
      </w:r>
      <w:r>
        <w:rPr>
          <w:rFonts w:ascii="Times New Roman" w:hAnsi="Times New Roman"/>
          <w:color w:val="000000"/>
          <w:sz w:val="30"/>
          <w:rtl/>
        </w:rPr>
        <w:t>الأشربة، باب ما أسكر كثيره فقليله حرام ، رقم (</w:t>
      </w:r>
      <w:r>
        <w:rPr>
          <w:rFonts w:ascii="Times New Roman" w:hAnsi="Times New Roman"/>
          <w:color w:val="000000"/>
          <w:sz w:val="30"/>
        </w:rPr>
        <w:t>۳۳۹۳</w:t>
      </w:r>
      <w:r>
        <w:rPr>
          <w:rFonts w:ascii="Times New Roman" w:hAnsi="Times New Roman"/>
          <w:color w:val="000000"/>
          <w:sz w:val="30"/>
          <w:rtl/>
        </w:rPr>
        <w:t>)، من حديث جابر بن عبد الله. (</w:t>
      </w:r>
      <w:r>
        <w:rPr>
          <w:rFonts w:ascii="Times New Roman" w:hAnsi="Times New Roman"/>
          <w:color w:val="000000"/>
          <w:sz w:val="30"/>
        </w:rPr>
        <w:t>۲</w:t>
      </w:r>
      <w:r>
        <w:rPr>
          <w:rFonts w:ascii="Times New Roman" w:hAnsi="Times New Roman"/>
          <w:color w:val="000000"/>
          <w:sz w:val="30"/>
          <w:rtl/>
        </w:rPr>
        <w:t>) أخرجه البخاري: كتاب المظالم ، باب صب الخمر في الطريق رقم (</w:t>
      </w:r>
      <w:r>
        <w:rPr>
          <w:rFonts w:ascii="Times New Roman" w:hAnsi="Times New Roman"/>
          <w:color w:val="000000"/>
          <w:sz w:val="30"/>
        </w:rPr>
        <w:t>٢٤٦٤</w:t>
      </w:r>
      <w:r>
        <w:rPr>
          <w:rFonts w:ascii="Times New Roman" w:hAnsi="Times New Roman"/>
          <w:color w:val="000000"/>
          <w:sz w:val="30"/>
          <w:rtl/>
        </w:rPr>
        <w:t>)، ومسلم: كتاب الأشربة، باب تحريم الخمر ، رقم (</w:t>
      </w:r>
      <w:r>
        <w:rPr>
          <w:rFonts w:ascii="Times New Roman" w:hAnsi="Times New Roman"/>
          <w:color w:val="000000"/>
          <w:sz w:val="30"/>
        </w:rPr>
        <w:t>۱۹۸۰</w:t>
      </w:r>
      <w:r>
        <w:rPr>
          <w:rFonts w:ascii="Times New Roman" w:hAnsi="Times New Roman"/>
          <w:color w:val="000000"/>
          <w:sz w:val="30"/>
          <w:rtl/>
        </w:rPr>
        <w:t>)، من حديث أنس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المساقاة، باب تحريم بيع الخمر رقم (</w:t>
      </w:r>
      <w:r>
        <w:rPr>
          <w:rFonts w:ascii="Times New Roman" w:hAnsi="Times New Roman"/>
          <w:color w:val="000000"/>
          <w:sz w:val="30"/>
        </w:rPr>
        <w:t>١٥٧٩</w:t>
      </w:r>
      <w:r>
        <w:rPr>
          <w:rFonts w:ascii="Times New Roman" w:hAnsi="Times New Roman"/>
          <w:color w:val="000000"/>
          <w:sz w:val="30"/>
          <w:rtl/>
        </w:rPr>
        <w:t>)، من حديث ابن عباس، بلفظ : «إِنَّ الَّذِي حَرَّمَ شُرْبَهَا حَرَّمَ بَيْعَهَا</w:t>
      </w:r>
      <w:r>
        <w:br/>
      </w:r>
      <w:r>
        <w:br/>
      </w:r>
      <w:r>
        <w:rPr>
          <w:rFonts w:ascii="Times New Roman" w:hAnsi="Times New Roman"/>
          <w:color w:val="000000"/>
          <w:sz w:val="30"/>
          <w:rtl/>
        </w:rPr>
        <w:t>•</w:t>
      </w:r>
      <w:r>
        <w:br/>
      </w:r>
      <w:r>
        <w:br/>
      </w:r>
      <w:r>
        <w:rPr>
          <w:rFonts w:ascii="Times New Roman" w:hAnsi="Times New Roman"/>
          <w:color w:val="000000"/>
          <w:sz w:val="30"/>
          <w:rtl/>
        </w:rPr>
        <w:t>كتاب البيوع ( باب العرايا وغير ذلك )</w:t>
      </w:r>
      <w:r>
        <w:br/>
      </w:r>
      <w:r>
        <w:br/>
      </w:r>
      <w:r>
        <w:rPr>
          <w:rFonts w:ascii="Times New Roman" w:hAnsi="Times New Roman"/>
          <w:color w:val="000000"/>
          <w:sz w:val="30"/>
          <w:rtl/>
        </w:rPr>
        <w:t>بغَسْلِ الرَّاوِيةِ، بعدَ أَنْ أَراقَهَا أَمامَ رَسولِ اللهِ ﷺ.</w:t>
      </w:r>
      <w:r>
        <w:br/>
      </w:r>
      <w:r>
        <w:br/>
      </w:r>
      <w:r>
        <w:rPr>
          <w:rFonts w:ascii="Times New Roman" w:hAnsi="Times New Roman"/>
          <w:color w:val="000000"/>
          <w:sz w:val="30"/>
        </w:rPr>
        <w:t>١٦١</w:t>
      </w:r>
      <w:r>
        <w:br/>
      </w:r>
      <w:r>
        <w:br/>
      </w:r>
      <w:r>
        <w:rPr>
          <w:rFonts w:ascii="Times New Roman" w:hAnsi="Times New Roman"/>
          <w:color w:val="000000"/>
          <w:sz w:val="30"/>
          <w:rtl/>
        </w:rPr>
        <w:t>وعلى هذا فنَقولُ: الخَمْرُ طَاهِرةٌ طَهارةً حِرِّيَّةٌ، وليسَتْ طَهَارَةٌ مَعْنَوِيَّةٌ؛ لأنَّهَا</w:t>
      </w:r>
      <w:r>
        <w:br/>
      </w:r>
      <w:r>
        <w:rPr>
          <w:rFonts w:ascii="Times New Roman" w:hAnsi="Times New Roman"/>
          <w:color w:val="000000"/>
          <w:sz w:val="30"/>
          <w:rtl/>
        </w:rPr>
        <w:t>مِنْ حيثُ المَعْنَى نَجِسةٌ، قالَ اللهُ تَعَالَى: ﴿يَأَيُّهَا الَّذِينَ آمَنُوا إِنَّمَا الْخَمْرُ وَالْمَيْسِرُ وَالْأَنصَابُ</w:t>
      </w:r>
      <w:r>
        <w:br/>
      </w:r>
      <w:r>
        <w:br/>
      </w:r>
      <w:r>
        <w:rPr>
          <w:rFonts w:ascii="Times New Roman" w:hAnsi="Times New Roman"/>
          <w:color w:val="000000"/>
          <w:sz w:val="30"/>
          <w:rtl/>
        </w:rPr>
        <w:t xml:space="preserve">وَالْأَزْلَمُ رِجْسٌ مِنْ عَمَلِ الشَّيْطَنِ ﴾ [المائدة: </w:t>
      </w:r>
      <w:r>
        <w:rPr>
          <w:rFonts w:ascii="Times New Roman" w:hAnsi="Times New Roman"/>
          <w:color w:val="000000"/>
          <w:sz w:val="30"/>
        </w:rPr>
        <w:t>٩٠</w:t>
      </w:r>
      <w:r>
        <w:rPr>
          <w:rFonts w:ascii="Times New Roman" w:hAnsi="Times New Roman"/>
          <w:color w:val="000000"/>
          <w:sz w:val="30"/>
          <w:rtl/>
        </w:rPr>
        <w:t>].</w:t>
      </w:r>
      <w:r>
        <w:br/>
      </w:r>
      <w:r>
        <w:br/>
      </w:r>
      <w:r>
        <w:rPr>
          <w:rFonts w:ascii="Times New Roman" w:hAnsi="Times New Roman"/>
          <w:color w:val="000000"/>
          <w:sz w:val="30"/>
          <w:rtl/>
        </w:rPr>
        <w:t xml:space="preserve">فهي نَجِسةٌ نَجاسةٌ مَعْنَوِيَّةٌ، أمَّا حِرِّيَّةٌ فلا، وبناءً على ذلك: لو أصابَتْ ثَوْبَكَ، أو أصابَتِ الفِراشَ، أو أصابَتِ الأرْضَ لم يَجِبْ تَطْهِيرُهَا ، وذَكَرْنَا الأَدِلَّةَ. وقَوْلُهُ: «وَالمَيْتَةِ» وهي التي فَقَدَتِ الحياة، والمرادُ بِالمَيْتَةِ المُحَرَّمِ بَيْعُهَا، المَيْتَةُ </w:t>
      </w:r>
      <w:proofErr w:type="gramStart"/>
      <w:r>
        <w:rPr>
          <w:rFonts w:ascii="Times New Roman" w:hAnsi="Times New Roman"/>
          <w:color w:val="000000"/>
          <w:sz w:val="30"/>
          <w:rtl/>
        </w:rPr>
        <w:t>النَّحِسةُ ،</w:t>
      </w:r>
      <w:proofErr w:type="gramEnd"/>
      <w:r>
        <w:rPr>
          <w:rFonts w:ascii="Times New Roman" w:hAnsi="Times New Roman"/>
          <w:color w:val="000000"/>
          <w:sz w:val="30"/>
          <w:rtl/>
        </w:rPr>
        <w:t xml:space="preserve"> كَمَيْتة </w:t>
      </w:r>
      <w:proofErr w:type="gramStart"/>
      <w:r>
        <w:rPr>
          <w:rFonts w:ascii="Times New Roman" w:hAnsi="Times New Roman"/>
          <w:color w:val="000000"/>
          <w:sz w:val="30"/>
          <w:rtl/>
        </w:rPr>
        <w:t>البعير ،</w:t>
      </w:r>
      <w:proofErr w:type="gramEnd"/>
      <w:r>
        <w:rPr>
          <w:rFonts w:ascii="Times New Roman" w:hAnsi="Times New Roman"/>
          <w:color w:val="000000"/>
          <w:sz w:val="30"/>
          <w:rtl/>
        </w:rPr>
        <w:t xml:space="preserve"> والبَقَرَةِ والشَّاةِ، وغَيْرِهَا مِنَ الحَيَوَانَاتِ التِي تَنْجُسُ بِالْمَوْتِ، وكُلُّ حَيَوانِ له دَم يَسيلُ، فَإِنَّهُ يَنْجُسُ بالمَوْتِ إِلَّا الآدمي، فالأدمي طاهر حيا وميتا، وإنْ كانَ ذا دمٍ يَسيلُ، أَمَّا غَيْرُهُ فَإِنَّهُ إِنْ كانَ له دَم يَسيلُ فهو يَنْجُسُ بِالمَوْتِ، وَإِلَّا فلا. ويُسْتَثْنَى مِن المَيْتَةِ» الإهابُ، فإنَّهُ إذا دُبغَ يَكونُ طَاهِرًا، وإذا كانَ طَاهِرًا جازَ بَيْعُهُ، أمَّا قَبْلَ الدَّبْغ فهو </w:t>
      </w:r>
      <w:proofErr w:type="gramStart"/>
      <w:r>
        <w:rPr>
          <w:rFonts w:ascii="Times New Roman" w:hAnsi="Times New Roman"/>
          <w:color w:val="000000"/>
          <w:sz w:val="30"/>
          <w:rtl/>
        </w:rPr>
        <w:t>نَجِسٌ ،</w:t>
      </w:r>
      <w:proofErr w:type="gramEnd"/>
      <w:r>
        <w:rPr>
          <w:rFonts w:ascii="Times New Roman" w:hAnsi="Times New Roman"/>
          <w:color w:val="000000"/>
          <w:sz w:val="30"/>
          <w:rtl/>
        </w:rPr>
        <w:t xml:space="preserve"> وإذا كانَ نَجِسًا حَرُمَ بَيْعُهُ، أَمَّا المَيْتَةُ الَّتِي مِنْ حَيَوَانٍ لا يُذكَّى كَالرِّباعِ، فَإِنَّهُ لا </w:t>
      </w:r>
      <w:proofErr w:type="gramStart"/>
      <w:r>
        <w:rPr>
          <w:rFonts w:ascii="Times New Roman" w:hAnsi="Times New Roman"/>
          <w:color w:val="000000"/>
          <w:sz w:val="30"/>
          <w:rtl/>
        </w:rPr>
        <w:t>يُسْتَنَى ،</w:t>
      </w:r>
      <w:proofErr w:type="gramEnd"/>
      <w:r>
        <w:rPr>
          <w:rFonts w:ascii="Times New Roman" w:hAnsi="Times New Roman"/>
          <w:color w:val="000000"/>
          <w:sz w:val="30"/>
          <w:rtl/>
        </w:rPr>
        <w:t xml:space="preserve"> يَكونُ حَرَامًا، كما أَنَّهَا هِيَ حَرَامٌ حَيَّةً ومَيِّتَةٌ. ويُسْتَثْنَى مِنَ المَيْةِ»، المَيْتَةُ الحَلالُ، فَإِنَّ بَيْعَهَا جَائِزٌ، مثلُ بَيْعِ السَّمَكِ والجرادِ،</w:t>
      </w:r>
      <w:r>
        <w:br/>
      </w:r>
      <w:r>
        <w:rPr>
          <w:rFonts w:ascii="Times New Roman" w:hAnsi="Times New Roman"/>
          <w:color w:val="000000"/>
          <w:sz w:val="30"/>
          <w:rtl/>
        </w:rPr>
        <w:t>فكُلُّ شَيْءٍ حَلالٌ بعدَ مَوْتِهِ، فَإِنَّ بَيْعَهُ يَكونُ حَلَالًا.</w:t>
      </w:r>
      <w:r>
        <w:br/>
      </w:r>
      <w:r>
        <w:rPr>
          <w:rFonts w:ascii="Times New Roman" w:hAnsi="Times New Roman"/>
          <w:color w:val="000000"/>
          <w:sz w:val="30"/>
          <w:rtl/>
        </w:rPr>
        <w:t>قَوْلُهُ: «والخِنْزِيرِ»: وهو حَيَوانٌ مَعْرُوفٌ مِنْ أَخْبَثِ الحَيَواناتِ، وأَضَرَّهَا على البَدَنِ، وقد قيلَ : إِنَّهُ ليس عندَهُ غَيْرَةٌ إطلاقا، فلو رَأَى خِنْزِيرًا ذَكَرًا يَسْفِدُ أُنْثَى له، فإِنَّهُ لا يَغارُ ولا يَهْتَمُّ بهذا، ثُمَّ إِنَّ فيه أَشْيَاءَ ضَارَّةُ بالبَدَنِ لَوْ أَكَلَ شَخْصُ مِنْهَا</w:t>
      </w:r>
      <w:r>
        <w:br/>
      </w:r>
      <w:r>
        <w:rPr>
          <w:rFonts w:ascii="Times New Roman" w:hAnsi="Times New Roman"/>
          <w:color w:val="000000"/>
          <w:sz w:val="30"/>
          <w:rtl/>
        </w:rPr>
        <w:t>لَتَضَرَرَ بذلك؛ ولهذا حَرَّمَ اللهُ أَكْلَهُ، وحَرَّمَ النَّبِيُّ ﷺ بَيْعَهُ.</w:t>
      </w:r>
      <w:r>
        <w:br/>
      </w:r>
      <w:r>
        <w:br/>
      </w:r>
      <w:r>
        <w:rPr>
          <w:rFonts w:ascii="Times New Roman" w:hAnsi="Times New Roman"/>
          <w:color w:val="000000"/>
          <w:sz w:val="30"/>
        </w:rPr>
        <w:t>١٦٢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«وَالأَصْنَامِ جَمْعُ صَنَم، وهي ما يُعْبَدُ مِنْ دُونِ اللَّهِ. فهذه الأَرْبَعَةُ يَحْرُمُ بَيْعُها، وبالطَّبْعِ إذا حَرُمَ بَيْعُها حَرُمَ شِرَاؤُها.</w:t>
      </w:r>
      <w:r>
        <w:br/>
      </w:r>
      <w:r>
        <w:rPr>
          <w:rFonts w:ascii="Times New Roman" w:hAnsi="Times New Roman"/>
          <w:color w:val="000000"/>
          <w:sz w:val="30"/>
          <w:rtl/>
        </w:rPr>
        <w:t>قَوْلُهُ: «فَقِيلَ: يَا رَسُولَ اللهِ! أَرَأَيْتَ شُحُومَ المَيْتَةِ؟» يَعْنِي: أَخْبِرْنَا شحومِ المَيْتَةِ، فَإِنَّهُ يُطْلَى بِهَا السُّفْنُ، وَيُذْهَنُ بِهَا الْجُلُودُ، وَيَسْتَصْبِحُ بِهَا النَّاسُ». ذَكَرُوا ثَلاثَ فَوائِدَ للشُّحومِ:</w:t>
      </w:r>
      <w:r>
        <w:br/>
      </w:r>
      <w:r>
        <w:br/>
      </w:r>
      <w:r>
        <w:rPr>
          <w:rFonts w:ascii="Times New Roman" w:hAnsi="Times New Roman"/>
          <w:color w:val="000000"/>
          <w:sz w:val="30"/>
          <w:rtl/>
        </w:rPr>
        <w:t>عن</w:t>
      </w:r>
      <w:r>
        <w:br/>
      </w:r>
      <w:r>
        <w:br/>
      </w:r>
      <w:r>
        <w:rPr>
          <w:rFonts w:ascii="Times New Roman" w:hAnsi="Times New Roman"/>
          <w:color w:val="000000"/>
          <w:sz w:val="30"/>
          <w:rtl/>
        </w:rPr>
        <w:t>الأولى: أَنَّهُ يُطلى بها السُّفْنُ والسُّفُنُ فيما سَبَقَ كَانَتْ مِنَ الخَشَبِ فتُطلى بالشَّحْمِ مِنْ أَجْلِ أنْ تَنَاسَكَ ولا يَدْخُلَها الماءُ، أمَّا الآن فإنَّهُ لا يُحتَاجُ إلى الدُّهْنِ. الثانية: «يُدْهَنُ بِهَا الجُلُودُ» والجلودُ إذا دُهِنَتْ بِالدُّهْنِ لَانَتْ، وصارَتْ</w:t>
      </w:r>
      <w:r>
        <w:br/>
      </w:r>
      <w:r>
        <w:br/>
      </w:r>
      <w:r>
        <w:rPr>
          <w:rFonts w:ascii="Times New Roman" w:hAnsi="Times New Roman"/>
          <w:color w:val="000000"/>
          <w:sz w:val="30"/>
          <w:rtl/>
        </w:rPr>
        <w:t>أَصْبَرَ وأَشَدَّ تَحمُّلا على ما يَحْصُلُ عَلَيْهَا .</w:t>
      </w:r>
      <w:r>
        <w:br/>
      </w:r>
      <w:r>
        <w:rPr>
          <w:rFonts w:ascii="Times New Roman" w:hAnsi="Times New Roman"/>
          <w:color w:val="000000"/>
          <w:sz w:val="30"/>
          <w:rtl/>
        </w:rPr>
        <w:t>الثالثةُ: يَسْتَصْبِحُ بِهَا النَّاسُ أَي يَتَّخِذُونَها مَصابِيحَ، يُوقِدُونَها لِتَضِيءَ</w:t>
      </w:r>
      <w:r>
        <w:br/>
      </w:r>
      <w:r>
        <w:br/>
      </w:r>
      <w:r>
        <w:rPr>
          <w:rFonts w:ascii="Times New Roman" w:hAnsi="Times New Roman"/>
          <w:color w:val="000000"/>
          <w:sz w:val="30"/>
          <w:rtl/>
        </w:rPr>
        <w:t>لهم الطَّريقَ، أو تُضيء لهم المَنْزِلَ.</w:t>
      </w:r>
      <w:r>
        <w:br/>
      </w:r>
      <w:r>
        <w:br/>
      </w:r>
      <w:r>
        <w:rPr>
          <w:rFonts w:ascii="Times New Roman" w:hAnsi="Times New Roman"/>
          <w:color w:val="000000"/>
          <w:sz w:val="30"/>
          <w:rtl/>
        </w:rPr>
        <w:t>فَقالَ النَّبيُّ : لا هُوَ حَرامٌ، كَلِمَةُ (لا) يَحْتَمِلُ أن تكونَ نَفْيًا لكُل ما سَبَقَ، أي: أنَّ هذه الأشياءَ لا يَجوزُ بَيْعُها مُطلَقًا، ويَحْتَمِلُ أنَّ المراد: لا؛ أي: لا يَنتَفِعُ النَّاسُ بشُحوم الميتة؛ لأنَّ الانتفاع بالنَّجِسِ يُؤَدِّي إلى مُلابَسَتِهِ، ورُبَّما يُؤَدِّي</w:t>
      </w:r>
      <w:r>
        <w:br/>
      </w:r>
      <w:r>
        <w:rPr>
          <w:rFonts w:ascii="Times New Roman" w:hAnsi="Times New Roman"/>
          <w:color w:val="000000"/>
          <w:sz w:val="30"/>
          <w:rtl/>
        </w:rPr>
        <w:t>إلى أنْ يُصَلِّيَ الإِنْسَانُ به وهو لا يَشْعُرُ ؛ فلهذا قالَ: «لا؛ هُوَ حَرَامٌ».</w:t>
      </w:r>
      <w:r>
        <w:br/>
      </w:r>
      <w:r>
        <w:rPr>
          <w:rFonts w:ascii="Times New Roman" w:hAnsi="Times New Roman"/>
          <w:color w:val="000000"/>
          <w:sz w:val="30"/>
          <w:rtl/>
        </w:rPr>
        <w:t>ثُمَّ قالَ: «قَاتَلَ اللَّهُ اليَهُودَ، إِنَّ اللَّهَ لَمَّا حَرَّمَ عَلَيْهِمْ شُحُومَهَا، جَمَلُوهُ، ثُمَّ بَاعُوهُ،</w:t>
      </w:r>
      <w:r>
        <w:br/>
      </w:r>
      <w:r>
        <w:br/>
      </w:r>
      <w:r>
        <w:rPr>
          <w:rFonts w:ascii="Times New Roman" w:hAnsi="Times New Roman"/>
          <w:color w:val="000000"/>
          <w:sz w:val="30"/>
          <w:rtl/>
        </w:rPr>
        <w:t>فَأَكَلُوا ثَمَنَهُ».</w:t>
      </w:r>
      <w:r>
        <w:br/>
      </w:r>
      <w:r>
        <w:br/>
      </w:r>
      <w:r>
        <w:rPr>
          <w:rFonts w:ascii="Times New Roman" w:hAnsi="Times New Roman"/>
          <w:color w:val="000000"/>
          <w:sz w:val="30"/>
          <w:rtl/>
        </w:rPr>
        <w:t>كتاب البيوع ( باب السلم )</w:t>
      </w:r>
      <w:r>
        <w:br/>
      </w:r>
      <w:r>
        <w:br/>
      </w:r>
      <w:r>
        <w:rPr>
          <w:rFonts w:ascii="Times New Roman" w:hAnsi="Times New Roman"/>
          <w:color w:val="000000"/>
          <w:sz w:val="30"/>
        </w:rPr>
        <w:t>١٦٣</w:t>
      </w:r>
      <w:r>
        <w:br/>
      </w:r>
      <w:r>
        <w:br/>
      </w:r>
      <w:r>
        <w:rPr>
          <w:rFonts w:ascii="Times New Roman" w:hAnsi="Times New Roman"/>
          <w:color w:val="000000"/>
          <w:sz w:val="30"/>
          <w:rtl/>
        </w:rPr>
        <w:t>بابُ السَّلمِ</w:t>
      </w:r>
      <w:r>
        <w:br/>
      </w:r>
      <w:r>
        <w:br/>
      </w:r>
      <w:r>
        <w:rPr>
          <w:rFonts w:ascii="Times New Roman" w:hAnsi="Times New Roman"/>
          <w:color w:val="000000"/>
          <w:sz w:val="30"/>
        </w:rPr>
        <w:t>٢٧٤</w:t>
      </w:r>
      <w:r>
        <w:rPr>
          <w:rFonts w:ascii="Times New Roman" w:hAnsi="Times New Roman"/>
          <w:color w:val="000000"/>
          <w:sz w:val="30"/>
          <w:rtl/>
        </w:rPr>
        <w:t xml:space="preserve"> - عَنْ عَبْدِ اللهِ بْنِ عَبَّاس رَتَهُ عَنْها قَالَ: قَدِمَ النَّبِيُّ ﷺ المَدِينَةَ، وَهُمْ رَضِيَ يُسْلِفُونَ فِي الثَّمَارِ السَّنَةَ وَالسَّنَتَيْنِ وَالثَّلاثَ، فَقَالَ: «مَنْ أَسْلَفَ فِي شَيْءٍ فَلْيُسْلِفْ فِي</w:t>
      </w:r>
      <w:r>
        <w:br/>
      </w:r>
      <w:r>
        <w:rPr>
          <w:rFonts w:ascii="Times New Roman" w:hAnsi="Times New Roman"/>
          <w:color w:val="000000"/>
          <w:sz w:val="30"/>
          <w:rtl/>
        </w:rPr>
        <w:t>كَيْلٍ مَعْلُومٍ، وَوَزْنِ مَعْلُومٍ، إِلَى أَجَلٍ مَعْلُومٍ ) ().</w:t>
      </w:r>
      <w:r>
        <w:br/>
      </w:r>
      <w:r>
        <w:br/>
      </w:r>
      <w:r>
        <w:rPr>
          <w:rFonts w:ascii="Times New Roman" w:hAnsi="Times New Roman"/>
          <w:color w:val="000000"/>
          <w:sz w:val="30"/>
          <w:rtl/>
        </w:rPr>
        <w:t>الشرح</w:t>
      </w:r>
      <w:r>
        <w:br/>
      </w:r>
      <w:r>
        <w:br/>
      </w:r>
      <w:r>
        <w:rPr>
          <w:rFonts w:ascii="Times New Roman" w:hAnsi="Times New Roman"/>
          <w:color w:val="000000"/>
          <w:sz w:val="30"/>
          <w:rtl/>
        </w:rPr>
        <w:t>قالَ المُؤَلِّفُ رَحِمَهُ اللَّهُ: «بابُ السَّلَم»، ويُقالُ: السَّلَفِ، فالسَّلَمُ لُغةُ أَهْلِ العِراقِ، والسَّلَفُ لُغةُ أَهْلِ الحِجازِ، ومَعْنَاهُ أَنَّ الإِنْسَانَ يُقَدِّمُ دَرَاهِمَ فِي سِلْعَةٍ مُؤَجَّلِةٍ، والغالِبُ أنَّ الَّذي يَكونُ مُؤَجَّلًا هو الثَّمَنُ ، تَقولُ: بِعْتُ عَليْكَ هذه السَّيَّارَةَ بِخَمْسِينَ آلفا إلى سَنةٍ، أو بعْتُ عليكَ الأرْضَ بمئةِ أَلْفِ إلى سَنةٍ، أو بعْتُ عليك كذا وكذا</w:t>
      </w:r>
      <w:r>
        <w:br/>
      </w:r>
      <w:r>
        <w:br/>
      </w:r>
      <w:r>
        <w:rPr>
          <w:rFonts w:ascii="Times New Roman" w:hAnsi="Times New Roman"/>
          <w:color w:val="000000"/>
          <w:sz w:val="30"/>
          <w:rtl/>
        </w:rPr>
        <w:t>بكذا وكذا إلى سنة.</w:t>
      </w:r>
      <w:r>
        <w:br/>
      </w:r>
      <w:r>
        <w:br/>
      </w:r>
      <w:r>
        <w:rPr>
          <w:rFonts w:ascii="Times New Roman" w:hAnsi="Times New Roman"/>
          <w:color w:val="000000"/>
          <w:sz w:val="30"/>
          <w:rtl/>
        </w:rPr>
        <w:t>والسَّلَمُ بالعَكْسِ ، يَكونُ التَّعْجِيلُ للشَّمَنِ والتَّأْخِيرُ لِلمُثْمَنِ - أي: السِّلْعَةِ -</w:t>
      </w:r>
      <w:r>
        <w:br/>
      </w:r>
      <w:r>
        <w:rPr>
          <w:rFonts w:ascii="Times New Roman" w:hAnsi="Times New Roman"/>
          <w:color w:val="000000"/>
          <w:sz w:val="30"/>
          <w:rtl/>
        </w:rPr>
        <w:t>وَكَانَ الأَنْصَارُ رَضِيَ اللَّهُ عَنْهُمْ أَهْلَ حُروثٍ وَزُروع.</w:t>
      </w:r>
      <w:r>
        <w:br/>
      </w:r>
      <w:r>
        <w:rPr>
          <w:rFonts w:ascii="Times New Roman" w:hAnsi="Times New Roman"/>
          <w:color w:val="000000"/>
          <w:sz w:val="30"/>
          <w:rtl/>
        </w:rPr>
        <w:t>قالَ: «قَدِمَ رَسُولُ اللهِ ﷺ المَدِينَةَ، وَهُمْ يُسْلِفُونَ فِي الثَّمَارِ السَّنَةَ وَالسَّنَتَيْنِ وَالثَّلاثَ، أي: يَأْتِي إلى الفَلَّاحِ، ويَقولُ: خُذْ هذه دَرَاهِمَ بكذا وكذا منَ الثَّمَرِ، أو بكذا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السلم باب السلم في وزن معلوم، رقم (</w:t>
      </w:r>
      <w:r>
        <w:rPr>
          <w:rFonts w:ascii="Times New Roman" w:hAnsi="Times New Roman"/>
          <w:color w:val="000000"/>
          <w:sz w:val="30"/>
        </w:rPr>
        <w:t>٢٢٤٠</w:t>
      </w:r>
      <w:r>
        <w:rPr>
          <w:rFonts w:ascii="Times New Roman" w:hAnsi="Times New Roman"/>
          <w:color w:val="000000"/>
          <w:sz w:val="30"/>
          <w:rtl/>
        </w:rPr>
        <w:t>)، ومسلم: كتاب المساقاة، باب السلم، رقم (</w:t>
      </w:r>
      <w:r>
        <w:rPr>
          <w:rFonts w:ascii="Times New Roman" w:hAnsi="Times New Roman"/>
          <w:color w:val="000000"/>
          <w:sz w:val="30"/>
        </w:rPr>
        <w:t>١٦٠٤</w:t>
      </w:r>
      <w:r>
        <w:rPr>
          <w:rFonts w:ascii="Times New Roman" w:hAnsi="Times New Roman"/>
          <w:color w:val="000000"/>
          <w:sz w:val="30"/>
          <w:rtl/>
        </w:rPr>
        <w:t>).</w:t>
      </w:r>
      <w:r>
        <w:br/>
      </w:r>
      <w:r>
        <w:br/>
      </w:r>
      <w:r>
        <w:rPr>
          <w:rFonts w:ascii="Times New Roman" w:hAnsi="Times New Roman"/>
          <w:color w:val="000000"/>
          <w:sz w:val="30"/>
        </w:rPr>
        <w:t>١٦٤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وكذا منَ البُرِّ، إمَّا في سَنةٍ، وإمَّا في سَنَتَيْنِ ، وإِمَّا في ثَلَاثٍ، فَأَقَرَّهُمُ النَّبِيُّ ﷺ على ذلك، وَقَالَ: «مَنْ أَسْلَفَ فِي شَيْءٍ، فَلْيُسْلِفْ فِي كَيْلٍ مَعْلُومٍ، وَوَزْنٍ مَعْلُومٍ، إِلَى أَجَلٍ مَعْلُومٍ». فَاشْتَرَطَ النَّبِيُّ عَلَيْهِ الصَّلَاةُ وَالسَّلَامُ العِلْمَ بِالمِقْدَارِ، وَالعِلْمَ بِالأَجَلِ، فِي وَزْنٍ مَعْلُومٍ، إِنْ كانَ مَوْزُونًا، وفي كَيْلِ مَعْلُومٍ إِنْ كانَ مَكيلا، ولا بُدَّ أَنْ يَكونَ الأَجَلُ مَعْلُومًا حتَّى لا يَحْصُلَ اخْتِلافُ واضطراب ونزاعاتٌ وخُصوماتٌ وعَدَاوَاتٌ وبَغْضَاءُ.</w:t>
      </w:r>
      <w:r>
        <w:br/>
      </w:r>
      <w:r>
        <w:rPr>
          <w:rFonts w:ascii="Times New Roman" w:hAnsi="Times New Roman"/>
          <w:color w:val="000000"/>
          <w:sz w:val="30"/>
          <w:rtl/>
        </w:rPr>
        <w:t>وقَوْلُهُ عَلَيْهِ الصَّلَاةُ وَالسَّلَامُ: مَنْ أَسْلَفَ فِي شَيْءٍ يَشْمَلُ الحُبوبَ والثَّمار والأواني والنياب، وغَيْرَها، ويَكونُ قَوْلُهُ: «فَلْيُسْلِفْ فِي كَيْلٍ مَعْلُومٍ، وَوَزْنٍ مَعْلُومٍ إِنَّما قَيَّدَهُ بالمكيل والموزُونِ؛ لأنَّ ذلك هو الواقع، فهل تَأْخُذُ نَحْنُ الْآنَ بِعُمُومِ كَلِمَةِ (شَيْءٍ)،</w:t>
      </w:r>
      <w:r>
        <w:br/>
      </w:r>
      <w:r>
        <w:rPr>
          <w:rFonts w:ascii="Times New Roman" w:hAnsi="Times New Roman"/>
          <w:color w:val="000000"/>
          <w:sz w:val="30"/>
          <w:rtl/>
        </w:rPr>
        <w:t>أو تُخَصِّصُ كَلِمةَ (شَيْءٍ) بالمكيلِ والمَوْزُونِ؟</w:t>
      </w:r>
      <w:r>
        <w:br/>
      </w:r>
      <w:r>
        <w:rPr>
          <w:rFonts w:ascii="Times New Roman" w:hAnsi="Times New Roman"/>
          <w:color w:val="000000"/>
          <w:sz w:val="30"/>
          <w:rtl/>
        </w:rPr>
        <w:t>الجَوَابُ : نَأْخُذُ بالعُمومِ؛ ولهذا يَجوزُ السَّلَمِ فِي كُلِّ شَيْءٍ يُمْكِنُ انْضِبَاطُهُ</w:t>
      </w:r>
      <w:r>
        <w:br/>
      </w:r>
      <w:r>
        <w:rPr>
          <w:rFonts w:ascii="Times New Roman" w:hAnsi="Times New Roman"/>
          <w:color w:val="000000"/>
          <w:sz w:val="30"/>
          <w:rtl/>
        </w:rPr>
        <w:t>بالصِّفةِ منَ الأواني والسَّيَّارَاتِ والأقمشة، وغَيْرِها.</w:t>
      </w:r>
      <w:r>
        <w:br/>
      </w:r>
      <w:r>
        <w:rPr>
          <w:rFonts w:ascii="Times New Roman" w:hAnsi="Times New Roman"/>
          <w:color w:val="000000"/>
          <w:sz w:val="30"/>
          <w:rtl/>
        </w:rPr>
        <w:t>ويُؤْخَذُ مِنْ هذا الحديثِ أَنَّ السَّلَمَ جَائِزُ.</w:t>
      </w:r>
      <w:r>
        <w:br/>
      </w:r>
      <w:r>
        <w:rPr>
          <w:rFonts w:ascii="Times New Roman" w:hAnsi="Times New Roman"/>
          <w:color w:val="000000"/>
          <w:sz w:val="30"/>
          <w:rtl/>
        </w:rPr>
        <w:t>وهل السَّلَمُ على وَفْقِ القِياسِ أو مُخَالِفٌ للقِياسِ؟</w:t>
      </w:r>
      <w:r>
        <w:br/>
      </w:r>
      <w:r>
        <w:rPr>
          <w:rFonts w:ascii="Times New Roman" w:hAnsi="Times New Roman"/>
          <w:color w:val="000000"/>
          <w:sz w:val="30"/>
          <w:rtl/>
        </w:rPr>
        <w:t>الجَوَابُ: هو على وَفْقِ القِياسِ، وكُلُّ شَيْءٍ أَجازَتْهُ الشَّرِيعةُ فهو على وَفْقِ القِياسِ، ومَنْ ظَنَّ مِنَ العُلَماءِ أَنَّ في الشَّريعةِ ما يُخالِفُ القِياسَ، فَلِقُصُورِ فَهْمِهِ،</w:t>
      </w:r>
      <w:r>
        <w:br/>
      </w:r>
      <w:r>
        <w:rPr>
          <w:rFonts w:ascii="Times New Roman" w:hAnsi="Times New Roman"/>
          <w:color w:val="000000"/>
          <w:sz w:val="30"/>
          <w:rtl/>
        </w:rPr>
        <w:t>وإِلَّا فإِنَّ جَميعَ أَحْكَامِ الشَّرِيعَةِ على وَفْقِ القِياسِ.</w:t>
      </w:r>
      <w:r>
        <w:br/>
      </w:r>
      <w:r>
        <w:rPr>
          <w:rFonts w:ascii="Times New Roman" w:hAnsi="Times New Roman"/>
          <w:color w:val="000000"/>
          <w:sz w:val="30"/>
          <w:rtl/>
        </w:rPr>
        <w:t>ومنَ العُلَماءِ مَنْ يَقولُ: إِنَّ السَّلَمَ على خِلافِ القِياسِ؛ لأَنَّهُ بَيْعُ شَيْءٍ مَعْدُومٍ،</w:t>
      </w:r>
      <w:r>
        <w:br/>
      </w:r>
      <w:r>
        <w:rPr>
          <w:rFonts w:ascii="Times New Roman" w:hAnsi="Times New Roman"/>
          <w:color w:val="000000"/>
          <w:sz w:val="30"/>
          <w:rtl/>
        </w:rPr>
        <w:t>الثمار قد تَأْتِي وقَدْ لا تَأْتِي، وهم يُسْلِفُونَ السَّنَةَ والسَّنَتَيْنِ والثَّلاثَ، فَيَقُولُ: إِنَّ القِياسَ</w:t>
      </w:r>
      <w:r>
        <w:br/>
      </w:r>
      <w:r>
        <w:br/>
      </w:r>
      <w:r>
        <w:rPr>
          <w:rFonts w:ascii="Times New Roman" w:hAnsi="Times New Roman"/>
          <w:color w:val="000000"/>
          <w:sz w:val="30"/>
          <w:rtl/>
        </w:rPr>
        <w:t>كتاب البيوع ( باب السلم )</w:t>
      </w:r>
      <w:r>
        <w:br/>
      </w:r>
      <w:r>
        <w:br/>
      </w:r>
      <w:r>
        <w:rPr>
          <w:rFonts w:ascii="Times New Roman" w:hAnsi="Times New Roman"/>
          <w:color w:val="000000"/>
          <w:sz w:val="30"/>
        </w:rPr>
        <w:t>170</w:t>
      </w:r>
      <w:r>
        <w:br/>
      </w:r>
      <w:r>
        <w:br/>
      </w:r>
      <w:r>
        <w:rPr>
          <w:rFonts w:ascii="Times New Roman" w:hAnsi="Times New Roman"/>
          <w:color w:val="000000"/>
          <w:sz w:val="30"/>
          <w:rtl/>
        </w:rPr>
        <w:t>يَقْتَضِي مَنْعَ بَيْعِ السَّلَم، ولكنْ جاءَ به النَّصُّ؛ لدعاء الحاجةِ إِلَيْهِ، فَنَقولُ: لا يَنْبَغِي إطلاقًا أَنْ نَقُولَ عَنْ شَيْءٍ أَحَلَّتْهُ الشَّرِيعةُ : إِنَّهُ مُخَالِفٌ للقِياسِ؛ لأنَّ الشَّريعةَ مُوافِقةٌ للقياس، أي: أنَّها تَأْتِي بما يَقْتَضِي العَقْلُ الإِنْيَانُ به؛ ولهذا قالَ بَعْضُ العُلَماءِ : إِنَّ اللهَ تَعالَى لم يَأْمُرْ بِشَيْءٍ، فيقولُ العَقْلُ : لَيْتَهُ لم يَأْمُرُ به، ولا يَنْهَى عَنْ شَيْءٍ، فَيَقُولُ العَقْلُ: لَيْتَهُ لم يَنْهَ عنهُ، كُلُّ ما أَمَرَ به الشَّرْعُ فالعَقْلُ يَقْتَضِيهِ، وَكُلُّ ما نَهَى عَنْهُ الشَّرْعُ فَالعَقْلُ</w:t>
      </w:r>
      <w:r>
        <w:br/>
      </w:r>
      <w:r>
        <w:br/>
      </w:r>
      <w:r>
        <w:rPr>
          <w:rFonts w:ascii="Times New Roman" w:hAnsi="Times New Roman"/>
          <w:color w:val="000000"/>
          <w:sz w:val="30"/>
          <w:rtl/>
        </w:rPr>
        <w:t>يَقْتَضِيه.</w:t>
      </w:r>
      <w:r>
        <w:br/>
      </w:r>
      <w:r>
        <w:br/>
      </w:r>
      <w:r>
        <w:rPr>
          <w:rFonts w:ascii="Times New Roman" w:hAnsi="Times New Roman"/>
          <w:color w:val="000000"/>
          <w:sz w:val="30"/>
          <w:rtl/>
        </w:rPr>
        <w:t>والسَّلَمُ مُوافِقُ ِللقِياسِ؛ لأنَّ فيه مَصْلَحةُ للطَّرَفَيْنِ، فالبائِعُ يَنْتَفِعُ بِتَعْجِيلِ الثَّمَنِ ، والمُشْتَرِي يَنْتَفِعُ بنَقْصِ السِّعْرِ؛ لأَنَّهُ لو كانَ المَبيعُ حَاضِرًا اليَوْمَ لكانَتْ قِيمَتُهُ أكثر، فلهذا يَنتَفِعُ كُلُّ منهما بِشَيْءٍ، وَأَصْلُ الشَّرِيعَةِ الإِسْلَامِيَّةِ مَبْنِيٌّ على جَلْبِ المَنافِعِ، ودَفْعِ المضار، هذا هو الأَصْلُ الأصيل في هذه الشَّرِيعَةِ. والحَمْدُ للهِ.</w:t>
      </w:r>
      <w:r>
        <w:br/>
      </w:r>
      <w:r>
        <w:rPr>
          <w:rFonts w:ascii="Times New Roman" w:hAnsi="Times New Roman"/>
          <w:color w:val="000000"/>
          <w:sz w:val="30"/>
          <w:rtl/>
        </w:rPr>
        <w:t xml:space="preserve">والدليل على هذا الأَصْلِ قَوْلُهُ تَعَالَى: ﴿ يَسْتَلُونَكَ عَنِ الْخَمْرِ وَالْمَيْسِرِ قُلْ فِيهِمَا إِثْمُ كَبِيرُ وَمَنَفِعُ لِلنَّاسِ وَإِثْمُهُمَا أَكْبَرُ مِن نَفْعِهِمَا ﴾ [البقرة: </w:t>
      </w:r>
      <w:r>
        <w:rPr>
          <w:rFonts w:ascii="Times New Roman" w:hAnsi="Times New Roman"/>
          <w:color w:val="000000"/>
          <w:sz w:val="30"/>
        </w:rPr>
        <w:t>۲۱۹</w:t>
      </w:r>
      <w:r>
        <w:rPr>
          <w:rFonts w:ascii="Times New Roman" w:hAnsi="Times New Roman"/>
          <w:color w:val="000000"/>
          <w:sz w:val="30"/>
          <w:rtl/>
        </w:rPr>
        <w:t>]، إذن : فالمدار على المنافع، إذا كانَتِ المَنافِعُ أَكْثَرَ منَ الآثام، فالشَّيْءُ حَلالٌ، وإنْ كانَتِ الأَنامُ أَكْثَرَ</w:t>
      </w:r>
      <w:r>
        <w:br/>
      </w:r>
      <w:r>
        <w:br/>
      </w:r>
      <w:r>
        <w:rPr>
          <w:rFonts w:ascii="Times New Roman" w:hAnsi="Times New Roman"/>
          <w:color w:val="000000"/>
          <w:sz w:val="30"/>
          <w:rtl/>
        </w:rPr>
        <w:t>فالشَّيْءُ حرام.</w:t>
      </w:r>
      <w:r>
        <w:br/>
      </w:r>
      <w:r>
        <w:br/>
      </w:r>
      <w:r>
        <w:rPr>
          <w:rFonts w:ascii="Times New Roman" w:hAnsi="Times New Roman"/>
          <w:color w:val="000000"/>
          <w:sz w:val="30"/>
          <w:rtl/>
        </w:rPr>
        <w:t>ولو أَنَّ رَجُلًا أَسْلَمَ مئةَ رِيالٍ فِي كِيسٍ مِنَ البُرِّ، فَإِنَّ العَقْدَ غَيْرُ صَحيح؛</w:t>
      </w:r>
      <w:r>
        <w:br/>
      </w:r>
      <w:r>
        <w:rPr>
          <w:rFonts w:ascii="Times New Roman" w:hAnsi="Times New Roman"/>
          <w:color w:val="000000"/>
          <w:sz w:val="30"/>
          <w:rtl/>
        </w:rPr>
        <w:t>لِقَوْلِ النَّبيِّ ﷺ: «فَلْيُسْلِفْ فِي كَيْلٍ مَعْلُومٍ، وَوَزْنِ مَعْلُومٍ».</w:t>
      </w:r>
      <w:r>
        <w:br/>
      </w:r>
      <w:r>
        <w:rPr>
          <w:rFonts w:ascii="Times New Roman" w:hAnsi="Times New Roman"/>
          <w:color w:val="000000"/>
          <w:sz w:val="30"/>
          <w:rtl/>
        </w:rPr>
        <w:t>ولو أَسْلَمَ رَجُلٌ مئةَ رِيالِ بمئةِ صاعِ مِنَ البُرِّ، تَحِلُّ إِذا هَبَّتِ الرِّيحُ الشَّماليَّةُ، فإِنَّ العَقْدَ غَيْرُ صَحِيح؛ لِقَوْلِ النَّبِيِّ صَلَ اللَّهُ عَلَيْهِ وَسَلَّمَ: «إِلَى أَجَلٍ مَعْلُومٍ، وَالْأَجَلُ هنا</w:t>
      </w:r>
      <w:r>
        <w:br/>
      </w:r>
      <w:r>
        <w:br/>
      </w:r>
      <w:r>
        <w:rPr>
          <w:rFonts w:ascii="Times New Roman" w:hAnsi="Times New Roman"/>
          <w:color w:val="000000"/>
          <w:sz w:val="30"/>
          <w:rtl/>
        </w:rPr>
        <w:t>مجهول.</w:t>
      </w:r>
      <w:r>
        <w:br/>
      </w:r>
      <w:r>
        <w:br/>
      </w:r>
      <w:r>
        <w:rPr>
          <w:rFonts w:ascii="Times New Roman" w:hAnsi="Times New Roman"/>
          <w:color w:val="000000"/>
          <w:sz w:val="30"/>
        </w:rPr>
        <w:t>177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ولو أَسْلَمَ رَجُلٌ مئةَ دِرْهَم في مئةِ صاعِ بُرٌ مُؤَجَلةٍ بقدومِ زَيْدٍ، فَإِنَّ العَقْدَ لا يَصِحُ؛ لأنَّ قُدومَ زَيْدٍ إلى البَلَدِ غَيْرُ مَعْلُومٍ، والحديثُ يَقولُ: «إِلَى أَجَلٍ مَعْلُومٍ». ولو أَسْلَمَ رَجُلٌ مئةَ رِيالٍ في مئةِ صاع بُرٌ، يَحِلُّ عِندَ نُزولِ أَوَّلِ قَطْرَةٍ مِنَ المطَّرِ، فَإِنَّ العَقْدَ غَيْرُ صَحِيح؛ لأنَّ نُزُولَ المَطَرِ غَيْرُ مَعْلُومٍ؛ لِقَوْلِ اللَّهِ تَعَالَى: </w:t>
      </w:r>
      <w:proofErr w:type="gramStart"/>
      <w:r>
        <w:rPr>
          <w:rFonts w:ascii="Times New Roman" w:hAnsi="Times New Roman"/>
          <w:color w:val="000000"/>
          <w:sz w:val="30"/>
          <w:rtl/>
        </w:rPr>
        <w:t>﴿ إِنَّ</w:t>
      </w:r>
      <w:proofErr w:type="gramEnd"/>
      <w:r>
        <w:rPr>
          <w:rFonts w:ascii="Times New Roman" w:hAnsi="Times New Roman"/>
          <w:color w:val="000000"/>
          <w:sz w:val="30"/>
          <w:rtl/>
        </w:rPr>
        <w:t xml:space="preserve"> اللَّهَ عِندَهُ عِلْمُ السَّاعَةِ وَيُنَزِّلُ الْغَيْثَ [لقمان: </w:t>
      </w:r>
      <w:r>
        <w:rPr>
          <w:rFonts w:ascii="Times New Roman" w:hAnsi="Times New Roman"/>
          <w:color w:val="000000"/>
          <w:sz w:val="30"/>
        </w:rPr>
        <w:t>٣٤</w:t>
      </w:r>
      <w:r>
        <w:rPr>
          <w:rFonts w:ascii="Times New Roman" w:hAnsi="Times New Roman"/>
          <w:color w:val="000000"/>
          <w:sz w:val="30"/>
          <w:rtl/>
        </w:rPr>
        <w:t>].</w:t>
      </w:r>
      <w:r>
        <w:br/>
      </w:r>
      <w:r>
        <w:rPr>
          <w:rFonts w:ascii="Times New Roman" w:hAnsi="Times New Roman"/>
          <w:color w:val="000000"/>
          <w:sz w:val="30"/>
          <w:rtl/>
        </w:rPr>
        <w:t xml:space="preserve">ولو أَسْلَمَ رَجُلٌ منةَ رِيالٍ في ناقة رباعية بعدَ سَنةٍ، فإنَّ العَقْدَ يَكونُ صَحيحًا؛ لأنَّ الأَجَلَ </w:t>
      </w:r>
      <w:proofErr w:type="gramStart"/>
      <w:r>
        <w:rPr>
          <w:rFonts w:ascii="Times New Roman" w:hAnsi="Times New Roman"/>
          <w:color w:val="000000"/>
          <w:sz w:val="30"/>
          <w:rtl/>
        </w:rPr>
        <w:t>مَعْلُومٌ ،</w:t>
      </w:r>
      <w:proofErr w:type="gramEnd"/>
      <w:r>
        <w:rPr>
          <w:rFonts w:ascii="Times New Roman" w:hAnsi="Times New Roman"/>
          <w:color w:val="000000"/>
          <w:sz w:val="30"/>
          <w:rtl/>
        </w:rPr>
        <w:t xml:space="preserve"> والنَّاقةُ الرَّباعِيَّةُ التي صِفَتُها كذا وكذا، مَعْلُومةٌ أيضًا. ويُؤْخَذُ مِنْ هذا الحديث : أَنَّ المَجْهُولَ في زَمَنِهِ، أو في مِقْدَارِهِ، أو في جِنْسِهِ مِنْ بابٍ أَوْلَى، لا يَصِحُ العَقْدُ عَلَيْهِ، يُؤْخَذُ ذلك مِنْ قَوْلِهِ: «فِي كَيْلٍ مَعْلُومٍ، وَوَزْنٍ مَعْلُومٍ، إِلَى أَجَلٍ مَعْلُومٍ.</w:t>
      </w:r>
      <w:r>
        <w:br/>
      </w:r>
      <w:r>
        <w:rPr>
          <w:rFonts w:ascii="Times New Roman" w:hAnsi="Times New Roman"/>
          <w:color w:val="000000"/>
          <w:sz w:val="30"/>
          <w:rtl/>
        </w:rPr>
        <w:t>ويُؤْخَذُ منَ الحديثِ أَيضًا: أنَّ الشَّريعةَ الإِسْلَاميَّةَ ضِدّ كُلِّ عَقْدِ يَقْتَضِي النزاع والعداوة والبَغْضَاء؛ لأنَّ الأَصْلَ في مَنْع العُقودِ المَجْهُولِةِ أَنَّهَا غَرَرُ، وَالغَرَرُ يَكونُ في الكلام فيما بَعْدُ، إذا غُبِنَ أَحَدُهُمَا صَارَ في قَلْبِهِ على الآخَرِ شَيْءٌ، وَصارَ نادِمًا، ورُبَّما حَدَثَتْ عَداوةٌ وبَغْضَاءُ، لا سيّما إذا كانَتِ الصَّفْقَةُ كَبيرةً، فمِنْ حَاسِنِ الشَّريعَةِ سَدُّ البابِ في كُلِّ شَيْءٍ يُحْدِثُ العَداوَةَ والبَغْضَاءَ.</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١٦٧</w:t>
      </w:r>
      <w:r>
        <w:br/>
      </w:r>
      <w:r>
        <w:br/>
      </w:r>
      <w:r>
        <w:rPr>
          <w:rFonts w:ascii="Times New Roman" w:hAnsi="Times New Roman"/>
          <w:color w:val="000000"/>
          <w:sz w:val="30"/>
          <w:rtl/>
        </w:rPr>
        <w:t>باب الشروط في البَيْعِ</w:t>
      </w:r>
      <w:r>
        <w:br/>
      </w:r>
      <w:r>
        <w:br/>
      </w:r>
      <w:r>
        <w:rPr>
          <w:rFonts w:ascii="Times New Roman" w:hAnsi="Times New Roman"/>
          <w:color w:val="000000"/>
          <w:sz w:val="30"/>
          <w:rtl/>
        </w:rPr>
        <w:t>قالَ: «باب الشروط في البيع».</w:t>
      </w:r>
      <w:r>
        <w:br/>
      </w:r>
      <w:r>
        <w:br/>
      </w:r>
      <w:r>
        <w:rPr>
          <w:rFonts w:ascii="Times New Roman" w:hAnsi="Times New Roman"/>
          <w:color w:val="000000"/>
          <w:sz w:val="30"/>
          <w:rtl/>
        </w:rPr>
        <w:t>الشرح</w:t>
      </w:r>
      <w:r>
        <w:br/>
      </w:r>
      <w:r>
        <w:br/>
      </w:r>
      <w:r>
        <w:rPr>
          <w:rFonts w:ascii="Times New Roman" w:hAnsi="Times New Roman"/>
          <w:color w:val="000000"/>
          <w:sz w:val="30"/>
          <w:rtl/>
        </w:rPr>
        <w:t>يَحِبُّ أَنْ نَعْرِفَ الفَرْقَ بين الشُّروط في الشَّيء، وبين شُروطِ الشَّيء؛ أي: نُفَرِّقُ بين بابِ الشَّروط في البيع، وبين شروط البيع، والفَرْقُ بين قَوْلِنا: الشروط في البيع، وشُروط البيع، مِنْ ثَلاثَةِ أَوْجُهِ:</w:t>
      </w:r>
      <w:r>
        <w:br/>
      </w:r>
      <w:r>
        <w:rPr>
          <w:rFonts w:ascii="Times New Roman" w:hAnsi="Times New Roman"/>
          <w:color w:val="000000"/>
          <w:sz w:val="30"/>
          <w:rtl/>
        </w:rPr>
        <w:t>الوَجهِ الأَوَّلِ: شُروط البَيْعِ مِن وَضْعِ الشَّرِعِ، والشُّروط في البَيْعِ مِن وَضْعِ</w:t>
      </w:r>
      <w:r>
        <w:br/>
      </w:r>
      <w:r>
        <w:br/>
      </w:r>
      <w:r>
        <w:rPr>
          <w:rFonts w:ascii="Times New Roman" w:hAnsi="Times New Roman"/>
          <w:color w:val="000000"/>
          <w:sz w:val="30"/>
          <w:rtl/>
        </w:rPr>
        <w:t>المتعاقدين.</w:t>
      </w:r>
      <w:r>
        <w:br/>
      </w:r>
      <w:r>
        <w:br/>
      </w:r>
      <w:r>
        <w:rPr>
          <w:rFonts w:ascii="Times New Roman" w:hAnsi="Times New Roman"/>
          <w:color w:val="000000"/>
          <w:sz w:val="30"/>
          <w:rtl/>
        </w:rPr>
        <w:t>الوَجهِ الثَّاني: شُروط البَيْعِ يَتَوَقَّفُ عَلَيْهَا صِحَّةُ البَيْعِ، فَإِذا فُقِدَ مِنها وَاحِدٌ فَسَدَ البيع، والشُّروط في البَيْعِ يَتَوَفَّفُ عَلَيْها لزومُ البَيْعِ، بمعنى أَنَّه إِذا فُقِدَ وَاحِدٌ مِنها؛ فلمَنْ له هذا الشَّرْطُ أَنْ يَفْسَخَ العَقْدَ.</w:t>
      </w:r>
      <w:r>
        <w:br/>
      </w:r>
      <w:r>
        <w:rPr>
          <w:rFonts w:ascii="Times New Roman" w:hAnsi="Times New Roman"/>
          <w:color w:val="000000"/>
          <w:sz w:val="30"/>
          <w:rtl/>
        </w:rPr>
        <w:t>الوَجهِ الثَّالِثِ: شُروطُ البَيْعِ كلُّها صَحيحةٌ؛ لأَنَّهَا مِن وَضْعِ الشَّرْعِ، وما وَضَعَهُ الشَّرْعُ فَكُلُّهُ صَحيح، والشُّروط في البَيْعِ بَعْضُها صَحِيحٌ وبَعْضُها غيرُ صَحيح، أي أنَّ بَعْضَها صَحِيحٌ يُقْبَلُ شَرْعًا، وبَعْضَها غَيْرُ صَحيح، فلو بِعْتُ لك سَيَّارَةً، واشْتَرَضْتُ أَنْ أَسافِرَ عَلَيْها إلى المدينةِ؛ فالشَّرطُ صَحيح، ولو بِعْتُ لك عَبْدًا مَملوكًا، واشْتَرَطْتُ أَنَّ وَلاءَهُ إِذَا أَعْتَقْتَهُ لِي؛ فَالشَّرْطُ غَيْرُ صَحِيحٍ.</w:t>
      </w:r>
      <w:r>
        <w:br/>
      </w:r>
      <w:r>
        <w:br/>
      </w:r>
      <w:r>
        <w:rPr>
          <w:rFonts w:ascii="Times New Roman" w:hAnsi="Times New Roman"/>
          <w:color w:val="000000"/>
          <w:sz w:val="30"/>
        </w:rPr>
        <w:t>١٦٨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٢٧٥</w:t>
      </w:r>
      <w:r>
        <w:rPr>
          <w:rFonts w:ascii="Times New Roman" w:hAnsi="Times New Roman"/>
          <w:color w:val="000000"/>
          <w:sz w:val="30"/>
          <w:rtl/>
        </w:rPr>
        <w:t xml:space="preserve"> - عَنْ عَائِشَةَ رَانَ عَنْهَا قَالَتْ: جَاءَتْنِي بَرِيرَةُ، فَقَالَتْ: كَاتَبْتُ أَهْلِي عَلَى تِسْعِ أَوَاقٍ فِي كُلِّ عَامٍ أُوتِيَّةٌ، فَأَعِينِيني، فَقُلْتُ: إِنْ أَحَبَّ أَهْلُكِ أَنْ أَعْدَّهَا لَهُمْ، وَيَكُونَ وَلاؤُكِ لي فَعَلْتُ، فَذَهَبَتْ بَرِيرَةُ إِلَى أَهْلِهَا، فَقَالَتْ: لَهُمْ، فَأَبَوْا عَلَيْهَا، فَجَاءَتْ مِنْ عِنْدِهِمْ وَرَسُولُ اللهِ ﷺ جَالِسٌ فَقَالَتْ: إِنِّي عَرَضْتُ ذَلِكَ عَلَيْهِمْ، فَأَبَوْا إِلَّا أَنْ يَكُونَ لَهُمُ الوَلاءُ فَسَمِعَ النَّبِيُّ ﷺ فَأَخْبَرَتْ عَائِشَةُ النَّبِيِّ ﷺ فَقَالَ: «خُذِيهَا وَاشْتَرِطِي لَهُمُ الوَلاءَ فَإِنَّمَا الوَلاهُ لَنْ أَعْتَقَ فَفَعَلَتْ عَائِشَةُ. ثُمَّ قَامَ رَسُولُ اللهِ ﷺ فِي</w:t>
      </w:r>
      <w:r>
        <w:br/>
      </w:r>
      <w:r>
        <w:br/>
      </w:r>
      <w:r>
        <w:rPr>
          <w:rFonts w:ascii="Times New Roman" w:hAnsi="Times New Roman"/>
          <w:color w:val="000000"/>
          <w:sz w:val="30"/>
          <w:rtl/>
        </w:rPr>
        <w:t>."</w:t>
      </w:r>
      <w:r>
        <w:br/>
      </w:r>
      <w:r>
        <w:br/>
      </w:r>
      <w:r>
        <w:rPr>
          <w:rFonts w:ascii="Times New Roman" w:hAnsi="Times New Roman"/>
          <w:color w:val="000000"/>
          <w:sz w:val="30"/>
          <w:rtl/>
        </w:rPr>
        <w:t xml:space="preserve">النَّاسِ، فَحَمِدَ اللهَ وَأَثْنَى عَلَيْهِ، ثُمَّ قَالَ: «أَمَّا بَعْدُ، فَمَا بَالُ رِجَالٍ يَشْتَرِطُونَ شُرُوطًا لَيْسَتْ فِي كِتَابِ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مَا كَانَ مِنْ شَرْطٍ لَيْسَ فِي كِتَابِ اللهِ فَهُوَ بَاطِلٌ وَإِنْ كَانَ مِئَةَ شَرْطٍ، قَضَاءُ اللَّهِ أَحَقُّ، وَشَرْطُ اللَّهِ أَوْثَقُ، وَإِنَّا الوَلاءُ لَمَنْ أَعْتَقَ ).</w:t>
      </w:r>
      <w:r>
        <w:br/>
      </w:r>
      <w:r>
        <w:br/>
      </w:r>
      <w:r>
        <w:rPr>
          <w:rFonts w:ascii="Times New Roman" w:hAnsi="Times New Roman"/>
          <w:color w:val="000000"/>
          <w:sz w:val="30"/>
          <w:rtl/>
        </w:rPr>
        <w:t>الشرح</w:t>
      </w:r>
      <w:r>
        <w:br/>
      </w:r>
      <w:r>
        <w:br/>
      </w:r>
      <w:r>
        <w:rPr>
          <w:rFonts w:ascii="Times New Roman" w:hAnsi="Times New Roman"/>
          <w:color w:val="000000"/>
          <w:sz w:val="30"/>
          <w:rtl/>
        </w:rPr>
        <w:t>قَوْلُها: «جَاءَتْنِي بَرِيرَةُ : بَرِيرَةُ رَضَوَلِتَهُ عَنْهَا أَمَةٌ مملوكةً، تُباع وتُشْتَرَى، وَكَلِمَةُ بَريرةَ عَلَمٌ، فَاسْمُها بَرِيرةً، لكن لو كانَتْ بَرَّةَ ما صَحَّ؛ لأنَّ الرَّسُولَ غَيْرَ اسْمَ بَرَّةَ</w:t>
      </w:r>
      <w:r>
        <w:br/>
      </w:r>
      <w:r>
        <w:br/>
      </w:r>
      <w:r>
        <w:rPr>
          <w:rFonts w:ascii="Times New Roman" w:hAnsi="Times New Roman"/>
          <w:color w:val="000000"/>
          <w:sz w:val="30"/>
          <w:rtl/>
        </w:rPr>
        <w:t>إلى جُوَيْرِيةَ، واسمُ بَرَّةً أُخرى إلى زَيْنَبَ.</w:t>
      </w:r>
      <w:r>
        <w:br/>
      </w:r>
      <w:r>
        <w:rPr>
          <w:rFonts w:ascii="Times New Roman" w:hAnsi="Times New Roman"/>
          <w:color w:val="000000"/>
          <w:sz w:val="30"/>
          <w:rtl/>
        </w:rPr>
        <w:t>والفَرْقُ بينَ بَرِيرةَ وبَرَّةَ، أَنَّ بَرَّةَ مَأْخوذةٌ مِن البَرِّ، أي: أَنَّهَا بَارَّةٌ؛ وبَرِيرَةُ فَعِيلَةٌ</w:t>
      </w:r>
      <w:r>
        <w:br/>
      </w:r>
      <w:r>
        <w:rPr>
          <w:rFonts w:ascii="Times New Roman" w:hAnsi="Times New Roman"/>
          <w:color w:val="000000"/>
          <w:sz w:val="30"/>
          <w:rtl/>
        </w:rPr>
        <w:t>بمَعْنى مَفْعُولةٍ، أي أنّها مَبْرُورةٌ، وهُنَاكَ فَرْقٌ بين البر والمَبْرُورِ؛ ولهذا لم يُغَيرِ النَّبِيُّ اسْمَهَا، أَمَّا بَرَّةُ فَغَيَّرَ اسْمَها .</w:t>
      </w:r>
      <w:r>
        <w:br/>
      </w:r>
      <w:r>
        <w:rPr>
          <w:rFonts w:ascii="Times New Roman" w:hAnsi="Times New Roman"/>
          <w:color w:val="000000"/>
          <w:sz w:val="30"/>
          <w:rtl/>
        </w:rPr>
        <w:t>وكَلِمَةُ أَبْرارِ جَمعٌ مِن مُذَكَّرٍ ، وإذا سَمَّيْنا امرأة بأَبْرَارَ، فالسُّنَّةُ أَنْ يُغَيَّرَ؛ فإذا كانتْ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w:t>
      </w:r>
      <w:r>
        <w:br/>
      </w:r>
      <w:r>
        <w:rPr>
          <w:rFonts w:ascii="Times New Roman" w:hAnsi="Times New Roman"/>
          <w:color w:val="000000"/>
          <w:sz w:val="30"/>
          <w:rtl/>
        </w:rPr>
        <w:t>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١٦٩</w:t>
      </w:r>
      <w:r>
        <w:br/>
      </w:r>
      <w:r>
        <w:br/>
      </w:r>
      <w:r>
        <w:rPr>
          <w:rFonts w:ascii="Times New Roman" w:hAnsi="Times New Roman"/>
          <w:color w:val="000000"/>
          <w:sz w:val="30"/>
          <w:rtl/>
        </w:rPr>
        <w:t xml:space="preserve">برَّة غَيَّرَها الرَّسُولُ ، فلا بُدَّ مِن تَغيير أبرار، فَأَبْرَارُ أَخَذَتِ البَرَّكُلَّهُ. والنَّاسُ الآنَ عِنْد تَسْمِيَتِهم لأبنائهم كأنَّ الأسماءَ ضَاقَتْ يَختارونَ أَسْماءٌ غَريبةً، ورُبَّما تكونُ مَكْروهةً شَرْعًا، فمثلا: رَجُلٌ سَمَّى ابنَهُ (نَكْتَلْ) وقِيلَ له: لماذا سَمَّيْتَ ابْنَكَ (نَكْتَلْ)؟ قَالَ: لأَنَّهُ فِي القُرْآنِ، قالَ اللهُ تَعَالَى: ﴿ فَأَرْسِلْ مَعَنَا أَخَانَا نكتل وَإِنَّا لَهُ لَحَفِظُونَ ﴾ [يوسف: </w:t>
      </w:r>
      <w:r>
        <w:rPr>
          <w:rFonts w:ascii="Times New Roman" w:hAnsi="Times New Roman"/>
          <w:color w:val="000000"/>
          <w:sz w:val="30"/>
        </w:rPr>
        <w:t>٦٣</w:t>
      </w:r>
      <w:r>
        <w:rPr>
          <w:rFonts w:ascii="Times New Roman" w:hAnsi="Times New Roman"/>
          <w:color w:val="000000"/>
          <w:sz w:val="30"/>
          <w:rtl/>
        </w:rPr>
        <w:t>] ، فهو يَحْسَبُ أَنَّ (نَكْتَلْ) اسم، والواقع أنَّ (نكتل) فِعْلٌ مُضارحٌ تَجْرُومٌ على أَنَّهُ جَوابُ الأمْرِ (أَرْسِلْ، نَكْتَلْ) (فَأَرْسِلَ مَعَنَا أَخَانَا نَكْتَلْ، لكنَّ المِسْكِينَ حَسِبَ نَكْتَلْ عَلَمًا؛ فَسَمَّى ابنَهُ؛ تَبَركًا، كما جاءَ في القُرْآنِ.</w:t>
      </w:r>
      <w:r>
        <w:br/>
      </w:r>
      <w:r>
        <w:rPr>
          <w:rFonts w:ascii="Times New Roman" w:hAnsi="Times New Roman"/>
          <w:color w:val="000000"/>
          <w:sz w:val="30"/>
          <w:rtl/>
        </w:rPr>
        <w:t xml:space="preserve">فالنَّاسُ يَأْخذونَ مِن القُرْآنِ كُلَّ شيءٍ، وسَمِعْنا أَنَّ رَجُلًا سَمَّى ابْنَتَهُ (بَيَانُ)؛ لأَنَّ اللَّهَ سُبْحَانَهُ وَتَعَالَى قالَ في القرآنِ: هَذَا بَيَانُ لِلنَّاسِ وَهُدًى وَمَوْعِظَةٌ لِلْمُتَّقِينَ [آل عمران: </w:t>
      </w:r>
      <w:r>
        <w:rPr>
          <w:rFonts w:ascii="Times New Roman" w:hAnsi="Times New Roman"/>
          <w:color w:val="000000"/>
          <w:sz w:val="30"/>
        </w:rPr>
        <w:t>۱۳۸</w:t>
      </w:r>
      <w:r>
        <w:rPr>
          <w:rFonts w:ascii="Times New Roman" w:hAnsi="Times New Roman"/>
          <w:color w:val="000000"/>
          <w:sz w:val="30"/>
          <w:rtl/>
        </w:rPr>
        <w:t>] فأريد أن تكون بنتي : (بيان).</w:t>
      </w:r>
      <w:r>
        <w:br/>
      </w:r>
      <w:r>
        <w:rPr>
          <w:rFonts w:ascii="Times New Roman" w:hAnsi="Times New Roman"/>
          <w:color w:val="000000"/>
          <w:sz w:val="30"/>
          <w:rtl/>
        </w:rPr>
        <w:t>ثُمَّ إِنَّ التَّسْمِيةَ بأَسْماءِ لا يُوجَدُ فِي النَّاسِ مِثْلُها رَبَّما يُحْدِثُ فِي المُسْتَقْبَلِ عُقَدًا نَفْسِيَّةٌ داخِلَ ،البنت، فهم يَرَوْنَهُ الآنَ خَفيفًا لكنَّهُ رُبَّما يكونُ في يومٍ مِنَ الأَيَّامِ ثَقِيلًا؛ لأنَّ الخروج عن المألوف مُنْكَر.</w:t>
      </w:r>
      <w:r>
        <w:br/>
      </w:r>
      <w:r>
        <w:br/>
      </w:r>
      <w:r>
        <w:rPr>
          <w:rFonts w:ascii="Times New Roman" w:hAnsi="Times New Roman"/>
          <w:color w:val="000000"/>
          <w:sz w:val="30"/>
          <w:rtl/>
        </w:rPr>
        <w:t>ذلك؟</w:t>
      </w:r>
      <w:r>
        <w:br/>
      </w:r>
      <w:r>
        <w:br/>
      </w:r>
      <w:r>
        <w:rPr>
          <w:rFonts w:ascii="Times New Roman" w:hAnsi="Times New Roman"/>
          <w:color w:val="000000"/>
          <w:sz w:val="30"/>
          <w:rtl/>
        </w:rPr>
        <w:t>المهم : أَنَّ اسْمَ بَرَّةَ غَيَّرَهُ النَّبِيُّ ﷺ وَاسمَ بَرِيرةً لم يُغَيَّرْهُ.</w:t>
      </w:r>
      <w:r>
        <w:br/>
      </w:r>
      <w:r>
        <w:rPr>
          <w:rFonts w:ascii="Times New Roman" w:hAnsi="Times New Roman"/>
          <w:color w:val="000000"/>
          <w:sz w:val="30"/>
          <w:rtl/>
        </w:rPr>
        <w:t>فإِنْ قالَ قَائِلٌ: إِذا سَمَّى الإِنْسَانُ بِاسْمِ لَا يَنْبَغِي التَّسْمِيَةُ به فهل يُحَاسَبُ على</w:t>
      </w:r>
      <w:r>
        <w:br/>
      </w:r>
      <w:r>
        <w:br/>
      </w:r>
      <w:r>
        <w:rPr>
          <w:rFonts w:ascii="Times New Roman" w:hAnsi="Times New Roman"/>
          <w:color w:val="000000"/>
          <w:sz w:val="30"/>
          <w:rtl/>
        </w:rPr>
        <w:t>فالجَوابُ: القاعِدةُ عِنْدَنا عامَّةٌ : أَنَّ اللهَ تَعالَى قَالَ فِي كِتَابِهِ: ﴿ مَا يَلْفِظُ مِن قَوْلٍ</w:t>
      </w:r>
      <w:r>
        <w:br/>
      </w:r>
      <w:r>
        <w:rPr>
          <w:rFonts w:ascii="Times New Roman" w:hAnsi="Times New Roman"/>
          <w:color w:val="000000"/>
          <w:sz w:val="30"/>
          <w:rtl/>
        </w:rPr>
        <w:t>إِلَّا لَدَيْهِ رَقِيبٌ عَيْدٌ ) [ق:</w:t>
      </w:r>
      <w:r>
        <w:rPr>
          <w:rFonts w:ascii="Times New Roman" w:hAnsi="Times New Roman"/>
          <w:color w:val="000000"/>
          <w:sz w:val="30"/>
        </w:rPr>
        <w:t>۱۸</w:t>
      </w:r>
      <w:r>
        <w:rPr>
          <w:rFonts w:ascii="Times New Roman" w:hAnsi="Times New Roman"/>
          <w:color w:val="000000"/>
          <w:sz w:val="30"/>
          <w:rtl/>
        </w:rPr>
        <w:t>] ولَمَّا دَخَلَ أَحَدُ أَصْحَابِ الإِمَامِ أَحْمَدَ رَحِمَهُ اللَّهُ عَلَيْهِ وهو</w:t>
      </w:r>
      <w:r>
        <w:br/>
      </w:r>
      <w:r>
        <w:br/>
      </w:r>
      <w:r>
        <w:rPr>
          <w:rFonts w:ascii="Times New Roman" w:hAnsi="Times New Roman"/>
          <w:color w:val="000000"/>
          <w:sz w:val="30"/>
        </w:rPr>
        <w:t>۱۷۰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مَرِيضٌ ويَثِنُّ مِنَ المَرَضِ ، فَقالَ له : إِنَّ طَاوُسًا يَقولُ: إِنَّ المَلَكَ يَكْتُبُ حَتَّى أَنِينَ المريض - مع أنَّ الأنينَ أحيانًا يَأْتِي بِغَيْرِ اخْتِيارِ الرَّجُلِ - قالَ: أَيَكْتُبُ؟ قال: نعمْ. قال: إذن لا أنينَ) . فَسَكَتَ عنِ </w:t>
      </w:r>
      <w:proofErr w:type="gramStart"/>
      <w:r>
        <w:rPr>
          <w:rFonts w:ascii="Times New Roman" w:hAnsi="Times New Roman"/>
          <w:color w:val="000000"/>
          <w:sz w:val="30"/>
          <w:rtl/>
        </w:rPr>
        <w:t>الأَنينِ ،</w:t>
      </w:r>
      <w:proofErr w:type="gramEnd"/>
      <w:r>
        <w:rPr>
          <w:rFonts w:ascii="Times New Roman" w:hAnsi="Times New Roman"/>
          <w:color w:val="000000"/>
          <w:sz w:val="30"/>
          <w:rtl/>
        </w:rPr>
        <w:t xml:space="preserve"> مع أنَّ الأنينَ كَانَ يَأْتِي بِمُقْتَضَى شِدَّةِ الْمَرَضِ بدُونِ قَصْدِ منَ الإِنْسَانِ؛ فكُلُّ شَيْءٍ يُكْتَبُ عليْكَ مِنْ خَيْرٍ أو شَر.</w:t>
      </w:r>
      <w:r>
        <w:br/>
      </w:r>
      <w:r>
        <w:rPr>
          <w:rFonts w:ascii="Times New Roman" w:hAnsi="Times New Roman"/>
          <w:color w:val="000000"/>
          <w:sz w:val="30"/>
          <w:rtl/>
        </w:rPr>
        <w:t xml:space="preserve">أمَّا المُحاسَبةُ فإنَّ الْمُؤْمِنَ يَخْلُو به رَبُّهُ عَزَّوَجَلَّ يومَ القِيامَةِ، ويُكَلِّمُهُ كَلامًا بَيِّنًا، ليس بَيْنَهُ وبينَهُ </w:t>
      </w:r>
      <w:proofErr w:type="gramStart"/>
      <w:r>
        <w:rPr>
          <w:rFonts w:ascii="Times New Roman" w:hAnsi="Times New Roman"/>
          <w:color w:val="000000"/>
          <w:sz w:val="30"/>
          <w:rtl/>
        </w:rPr>
        <w:t>مُتَرْجِمٌ ،</w:t>
      </w:r>
      <w:proofErr w:type="gramEnd"/>
      <w:r>
        <w:rPr>
          <w:rFonts w:ascii="Times New Roman" w:hAnsi="Times New Roman"/>
          <w:color w:val="000000"/>
          <w:sz w:val="30"/>
          <w:rtl/>
        </w:rPr>
        <w:t xml:space="preserve"> ويَقولُ: عَمِلْتَ </w:t>
      </w:r>
      <w:proofErr w:type="gramStart"/>
      <w:r>
        <w:rPr>
          <w:rFonts w:ascii="Times New Roman" w:hAnsi="Times New Roman"/>
          <w:color w:val="000000"/>
          <w:sz w:val="30"/>
          <w:rtl/>
        </w:rPr>
        <w:t>كذا ؟</w:t>
      </w:r>
      <w:proofErr w:type="gramEnd"/>
      <w:r>
        <w:rPr>
          <w:rFonts w:ascii="Times New Roman" w:hAnsi="Times New Roman"/>
          <w:color w:val="000000"/>
          <w:sz w:val="30"/>
          <w:rtl/>
        </w:rPr>
        <w:t xml:space="preserve"> عَمِلْتَ </w:t>
      </w:r>
      <w:proofErr w:type="gramStart"/>
      <w:r>
        <w:rPr>
          <w:rFonts w:ascii="Times New Roman" w:hAnsi="Times New Roman"/>
          <w:color w:val="000000"/>
          <w:sz w:val="30"/>
          <w:rtl/>
        </w:rPr>
        <w:t>كذا ؟</w:t>
      </w:r>
      <w:proofErr w:type="gramEnd"/>
      <w:r>
        <w:rPr>
          <w:rFonts w:ascii="Times New Roman" w:hAnsi="Times New Roman"/>
          <w:color w:val="000000"/>
          <w:sz w:val="30"/>
          <w:rtl/>
        </w:rPr>
        <w:t xml:space="preserve"> عَمِلْتَ كذا؟ حتَّى يُقَرِّرَهُ بذُنوبِهِ كُلّها،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نعم يا رَبِّ. فيقولُ: إني قد سَتَرْتُها عَلَيْكَ فِي الدُّنْيَا، وأَنا أَغْفِرُها لكَ اليَوْمَ، وما أكْثَرَ الذُّنوب التي سَتَرَهَا اللهُ عَلَيْنَا !</w:t>
      </w:r>
      <w:r>
        <w:br/>
      </w:r>
      <w:r>
        <w:rPr>
          <w:rFonts w:ascii="Times New Roman" w:hAnsi="Times New Roman"/>
          <w:color w:val="000000"/>
          <w:sz w:val="30"/>
          <w:rtl/>
        </w:rPr>
        <w:t>ولو فَكَرْتَ في نَفْسِكَ لَوَجَدْتَ ذُنوبًا أَكْبَرَ منَ الجِبالِ، وَأَكْثَرَ مِنَ الرَّمْلِ، ولكنَّ عَفْوَ اللَّهِ أَوْسَعُ مِنْ ذلك كُلِّهِ.</w:t>
      </w:r>
      <w:r>
        <w:br/>
      </w:r>
      <w:r>
        <w:rPr>
          <w:rFonts w:ascii="Times New Roman" w:hAnsi="Times New Roman"/>
          <w:color w:val="000000"/>
          <w:sz w:val="30"/>
          <w:rtl/>
        </w:rPr>
        <w:t>فالمُهِمْ: أَنَّ مَنْ سَمَّى تَسْمِيةً غَيْرَ مَشْرُوعِةٍ ويَكْرَهُها الشَّرْعُ فَإِنَّهُ يُسْأَلُ عَنْهَا</w:t>
      </w:r>
      <w:r>
        <w:br/>
      </w:r>
      <w:r>
        <w:br/>
      </w:r>
      <w:r>
        <w:rPr>
          <w:rFonts w:ascii="Times New Roman" w:hAnsi="Times New Roman"/>
          <w:color w:val="000000"/>
          <w:sz w:val="30"/>
          <w:rtl/>
        </w:rPr>
        <w:t>يوم القيامة.</w:t>
      </w:r>
      <w:r>
        <w:br/>
      </w:r>
      <w:r>
        <w:br/>
      </w:r>
      <w:r>
        <w:rPr>
          <w:rFonts w:ascii="Times New Roman" w:hAnsi="Times New Roman"/>
          <w:color w:val="000000"/>
          <w:sz w:val="30"/>
          <w:rtl/>
        </w:rPr>
        <w:t>و</w:t>
      </w:r>
      <w:r>
        <w:br/>
      </w:r>
      <w:r>
        <w:br/>
      </w:r>
      <w:r>
        <w:rPr>
          <w:rFonts w:ascii="Times New Roman" w:hAnsi="Times New Roman"/>
          <w:color w:val="000000"/>
          <w:sz w:val="30"/>
          <w:rtl/>
        </w:rPr>
        <w:t>وبَرِيرةُ رَانَ عَنْهَا كاتبَتْ أَهْلَها على تِسْع أواقٍ - والأواقِي جَمْعُ أُوقيَّة، والأُوقيَّةُ أَرْبَعُونَ دِرْهَما، فتكونُ تِسْعَةُ أَواقِ مِنَ الدَّرَاهِمِ ثَلَاثَ مِئَةٍ وَسِتِّينَ، كُلَّ سَنةٍ أُوقِيَّةٌ، أيْ: أَرْبَعُونَ دِرْهَما - فجاءَتِ إلى عائشةَ رَانَ عَنْهَا تَسْتَعِينُها، فَقَالَتْ عَائِشَةُ رَانَ عَنْهَا: إِنْ أَحَبَّ أَهْلُكِ أنْ أَعُدَّها لهم، فَعَلْتُ، ويَكونَ وَلَا قُكِ لِي. فَذَهَبَتْ بَرِيرةُ إِلى أَهْلِها وقالَتْ لهم فَأَبَوْا، وَكانَ النَّبِيُّ الله عند عائشةَ حِينَا رَجَعَتْ بَرِيرَةُ مِنْ عِندِ أَهْلِهَا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حلية الأولياء (</w:t>
      </w:r>
      <w:r>
        <w:rPr>
          <w:rFonts w:ascii="Times New Roman" w:hAnsi="Times New Roman"/>
          <w:color w:val="000000"/>
          <w:sz w:val="30"/>
        </w:rPr>
        <w:t>۱۸۳/۹</w:t>
      </w:r>
      <w:r>
        <w:rPr>
          <w:rFonts w:ascii="Times New Roman" w:hAnsi="Times New Roman"/>
          <w:color w:val="000000"/>
          <w:sz w:val="30"/>
          <w:rtl/>
        </w:rPr>
        <w:t xml:space="preserve">) ، ومناقب الإمام أحمد لابن الجوزي (ص: </w:t>
      </w:r>
      <w:r>
        <w:rPr>
          <w:rFonts w:ascii="Times New Roman" w:hAnsi="Times New Roman"/>
          <w:color w:val="000000"/>
          <w:sz w:val="30"/>
        </w:rPr>
        <w:t>٥٤٦</w:t>
      </w:r>
      <w:r>
        <w:rPr>
          <w:rFonts w:ascii="Times New Roman" w:hAnsi="Times New Roman"/>
          <w:color w:val="000000"/>
          <w:sz w:val="30"/>
          <w:rtl/>
        </w:rPr>
        <w:t xml:space="preserve">)، وعدة الصابرين لابن القيم (ص: </w:t>
      </w:r>
      <w:r>
        <w:rPr>
          <w:rFonts w:ascii="Times New Roman" w:hAnsi="Times New Roman"/>
          <w:color w:val="000000"/>
          <w:sz w:val="30"/>
        </w:rPr>
        <w:t>۲۷۱</w:t>
      </w:r>
      <w:r>
        <w:rPr>
          <w:rFonts w:ascii="Times New Roman" w:hAnsi="Times New Roman"/>
          <w:color w:val="000000"/>
          <w:sz w:val="30"/>
          <w:rtl/>
        </w:rPr>
        <w:t>).</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۱۷۱</w:t>
      </w:r>
      <w:r>
        <w:br/>
      </w:r>
      <w:r>
        <w:br/>
      </w:r>
      <w:r>
        <w:rPr>
          <w:rFonts w:ascii="Times New Roman" w:hAnsi="Times New Roman"/>
          <w:color w:val="000000"/>
          <w:sz w:val="30"/>
          <w:rtl/>
        </w:rPr>
        <w:t>وأَخْبَرَتْ عائشةَ بأنَّهُم أَبَوْا إِلَّا أَنْ يَكونَ الولاء لهم، فَقالَ النَّبِيُّ -صلَّى اللهُ عَلَيْهِ وعَلَى آلِهِ وَسَلَّم -: «خُذِيهَا وَاشْتَرِطِي لَهُمُ الوَلاءَ فَإِنَّمَا الوَلَاءُ لَنْ أَعْتَقَ» فَذَهَبَتْ وأَخَذَتْها على هذا الشَّرْطِ، على أنْ يَكونَ الولاء لهم، ثُمَّ قامَ النَّبِيُّ - صلَّى اللهُ عَلَيْهِ وعَلَى آلِهِ وَسَلَّمَ - خَطيبًا فِي النَّاسِ يُبَيِّنُ أنَّ هذا الشَّرْطَ فَاسِدٌ لاغ، وذَكَرَ قاعدةً عَظِيمةً في بابِ الشَّروطِ، فَقالَ: «مَا بَالُ أَقْوَامٍ يَشْتَرِطُونَ شُرُوطًا لَيْسَتْ فِي كِتَابِ اللَّهِ، مَا كَانَ مِنْ شَرْطٍ لَيْسَ فِي كِتَابِ اللهِ عَزَّوَجَلَّ فَهُوَ بَاطِلٌ، وَإِنْ كَانَ مِئَةَ شَرْطٍ، قَضَاءُ اللهِ أَحَقُّ،</w:t>
      </w:r>
      <w:r>
        <w:br/>
      </w:r>
      <w:r>
        <w:br/>
      </w:r>
      <w:r>
        <w:rPr>
          <w:rFonts w:ascii="Times New Roman" w:hAnsi="Times New Roman"/>
          <w:color w:val="000000"/>
          <w:sz w:val="30"/>
          <w:rtl/>
        </w:rPr>
        <w:t>وَشَرْطُ اللَّهِ أَوْثَقُ، وَإِنَّمَا الوَلَاءُ لَنْ أَعْتَقَ».</w:t>
      </w:r>
      <w:r>
        <w:br/>
      </w:r>
      <w:r>
        <w:rPr>
          <w:rFonts w:ascii="Times New Roman" w:hAnsi="Times New Roman"/>
          <w:color w:val="000000"/>
          <w:sz w:val="30"/>
          <w:rtl/>
        </w:rPr>
        <w:t>وفي قِصَّةِ بَرِيرَةَ رَوَلِلهُ عَنْهَا ثَلَاثُ سُنَنٍ:</w:t>
      </w:r>
      <w:r>
        <w:br/>
      </w:r>
      <w:r>
        <w:br/>
      </w:r>
      <w:r>
        <w:rPr>
          <w:rFonts w:ascii="Times New Roman" w:hAnsi="Times New Roman"/>
          <w:color w:val="000000"/>
          <w:sz w:val="30"/>
          <w:rtl/>
        </w:rPr>
        <w:t>السُّنَّةُ الأُولى: أنَّها لما عَتَقَتْ خَيَّرها النَّبِيُّ ﷺ بِينَ أَنْ تَبْقَى مِعَ زَوْجِهَا مُغِيثِ، أو أنْ تُفارِقَهُ، فَاخْتارَتِ الفِراقَ؛ فشقّ ذَلِكَ على زَوْجِهَا، فَكَانَ يُحِبُّها حُبًّا شَدِيدًا، وكانتْ تَكْرَهُهُ كَراهةٌ شَديدة، فكَانَ الرَّسول عَلَيْهِ الصَّلَاةُ وَالسَّلَام يقولُ: «أَلَا تَعْجَبُونَ مِنْ حُبِّ مُغِيثٍ بَرِيرَةَ، وَمِنْ بُغض بَرِيرَةَ مُغِينًا» (</w:t>
      </w:r>
      <w:r>
        <w:rPr>
          <w:rFonts w:ascii="Times New Roman" w:hAnsi="Times New Roman"/>
          <w:color w:val="000000"/>
          <w:sz w:val="30"/>
        </w:rPr>
        <w:t>۱</w:t>
      </w:r>
      <w:r>
        <w:rPr>
          <w:rFonts w:ascii="Times New Roman" w:hAnsi="Times New Roman"/>
          <w:color w:val="000000"/>
          <w:sz w:val="30"/>
          <w:rtl/>
        </w:rPr>
        <w:t>) بلى، إنَّ هذا عَجَبٌ؛ لأنَّ الغالِبَ أنَّ الحُبَّ مُتَبادَل والكَرامَةَ مُتبادلةٌ، فَشَفَعَ النَّبِيُّ ﷺ لَزَوْجِهَا إليها، أي: أن تبقى ولا تَفْسَخَ العَقْدَ، فَقَالَتْ: يَا رَسُولَ اللَّهِ أَتَأْمُرُنِي؟ قَالَ: «إِنَّمَا أَنَا شَافِعُ»، قَالَتْ: لا حَاجَةَ لِي فِيهِ، فَفَسَخَ نِكَاحَها، هَذِهِ سُنَّةٌ .</w:t>
      </w:r>
      <w:r>
        <w:br/>
      </w:r>
      <w:r>
        <w:rPr>
          <w:rFonts w:ascii="Times New Roman" w:hAnsi="Times New Roman"/>
          <w:color w:val="000000"/>
          <w:sz w:val="30"/>
          <w:rtl/>
        </w:rPr>
        <w:t>السُّنَّةُ الثَّانيةُ: أَنَّ الرَّسول ﷺ يَقْبَلُ الهَدِيَّةَ ولا يَقْبَلُ الصَّدقة، والَّذِي حَصَلَ مع بَرِيرَةَ، أَنَّ النَّبِيَّ ﷺ دَخَلَ بَيْتَهُ، فَأُتِيَ إِليهِ بِطَعَامِ ليس فِيهِ لَحْمٌ، فَقَالَ: «أَلَمْ أَرَ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الطلاق باب شفاعة النبي الله في زوج بريرة، باب، رقم (</w:t>
      </w:r>
      <w:r>
        <w:rPr>
          <w:rFonts w:ascii="Times New Roman" w:hAnsi="Times New Roman"/>
          <w:color w:val="000000"/>
          <w:sz w:val="30"/>
        </w:rPr>
        <w:t>٥٢٨٣</w:t>
      </w:r>
      <w:r>
        <w:rPr>
          <w:rFonts w:ascii="Times New Roman" w:hAnsi="Times New Roman"/>
          <w:color w:val="000000"/>
          <w:sz w:val="30"/>
          <w:rtl/>
        </w:rPr>
        <w:t>)،</w:t>
      </w:r>
      <w:r>
        <w:br/>
      </w:r>
      <w:r>
        <w:br/>
      </w:r>
      <w:r>
        <w:rPr>
          <w:rFonts w:ascii="Times New Roman" w:hAnsi="Times New Roman"/>
          <w:color w:val="000000"/>
          <w:sz w:val="30"/>
          <w:rtl/>
        </w:rPr>
        <w:t>من حديث ابن عباس.</w:t>
      </w:r>
      <w:r>
        <w:br/>
      </w:r>
      <w:r>
        <w:br/>
      </w:r>
      <w:r>
        <w:rPr>
          <w:rFonts w:ascii="Times New Roman" w:hAnsi="Times New Roman"/>
          <w:color w:val="000000"/>
          <w:sz w:val="30"/>
        </w:rPr>
        <w:t>۱۷۲</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البُرْمَةَ فِيهَا لَحْمٌ، فَقِيلَ له: هذا لَحْمُ تُصُدِّقَ بِهِ عَلَى بَرِيرَةَ، يعني: وَأَنْتَ لَا تَأْكُلُ الصَّدَقَةَ، قَالَ: «هُوَ عَلَيْهَا صَدَقَةٌ، وَلَنَا هَدِيَّةٌ ) ، لأَنَّ الرَّسُولَ ﷺ مُحَرَّمُ عَلَيْهِ أَنْ يَأْكُلَ الصَّدقة، وآلُ البَيْتِ أيضًا مُحرّم عَلَيْهِم أَنْ يَأْكُلُوا الصَّدقة.</w:t>
      </w:r>
      <w:r>
        <w:br/>
      </w:r>
      <w:r>
        <w:rPr>
          <w:rFonts w:ascii="Times New Roman" w:hAnsi="Times New Roman"/>
          <w:color w:val="000000"/>
          <w:sz w:val="30"/>
          <w:rtl/>
        </w:rPr>
        <w:t>اسْتَعْمَلَ النَّبِيُّ عَمَّهُ العَبَّاسَ بْنَ عَبْدِ الْمُطَّلِبِ رَبِّنَ اللَّهُ عَنْهُ عَلَى الصَّدقةِ، فَلَمَّا رَجَعَ طَلَبَ مِنْها ، فقال له النَّبِيُّ : (إِنَّمَا هِيَ أَوْسَاخُ النَّاسِ، إِنَّهَا لا تَحِلُّ لَآلِ مُحَمَّدٍ ()؛ ولهَذَا يَحْرُمُ على مَنْ كَانَ مِن آلِ الرَّسولِ أَنْ يَأْخُذَ مِنَ الزَّكَاةِ.</w:t>
      </w:r>
      <w:r>
        <w:br/>
      </w:r>
      <w:r>
        <w:rPr>
          <w:rFonts w:ascii="Times New Roman" w:hAnsi="Times New Roman"/>
          <w:color w:val="000000"/>
          <w:sz w:val="30"/>
          <w:rtl/>
        </w:rPr>
        <w:t>ولكن هل يَموتُ جُوعًا إِذا كَانَ مِن آلِ الرَّسولِ ﷺ وليس عنده مال؟</w:t>
      </w:r>
      <w:r>
        <w:br/>
      </w:r>
      <w:r>
        <w:rPr>
          <w:rFonts w:ascii="Times New Roman" w:hAnsi="Times New Roman"/>
          <w:color w:val="000000"/>
          <w:sz w:val="30"/>
          <w:rtl/>
        </w:rPr>
        <w:t>أو يَتَكَفَّفُ النَّاسَ : يا فُلانُ أَعْطِني ؟ أم ماذا؟</w:t>
      </w:r>
      <w:r>
        <w:br/>
      </w:r>
      <w:r>
        <w:br/>
      </w:r>
      <w:r>
        <w:rPr>
          <w:rFonts w:ascii="Times New Roman" w:hAnsi="Times New Roman"/>
          <w:color w:val="000000"/>
          <w:sz w:val="30"/>
        </w:rPr>
        <w:t>6</w:t>
      </w:r>
      <w:r>
        <w:br/>
      </w:r>
      <w:r>
        <w:br/>
      </w:r>
      <w:r>
        <w:rPr>
          <w:rFonts w:ascii="Times New Roman" w:hAnsi="Times New Roman"/>
          <w:color w:val="000000"/>
          <w:sz w:val="30"/>
          <w:rtl/>
        </w:rPr>
        <w:t>قالَ شَيخُ الإِسْلامِ ابنُ تَيْمِيَّةَ رَحِمَهُ اللَّهُ: «إِذَا لَمْ يَكُنْ خُسُ؛ فَإِنَّهُم يَأْخُذُونَ مِنَ</w:t>
      </w:r>
      <w:r>
        <w:br/>
      </w:r>
      <w:r>
        <w:rPr>
          <w:rFonts w:ascii="Times New Roman" w:hAnsi="Times New Roman"/>
          <w:color w:val="000000"/>
          <w:sz w:val="30"/>
          <w:rtl/>
        </w:rPr>
        <w:t>الزَّكاةِ مِقْدارَ حَاجَتِهِمْ ، ولا يموتونَ جُوعًا أو يَتَكَفَّفُونَ النَّاسَ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وما قاله هو الصَّوابُ؛ لأَنَّهُ إذا كانتِ المَيْتَةُ تَحِلُّ لِلإِنْسَانِ عِنْدَ الضَّرورةِ؛ فهَذِهِ الزَّكاةُ الطَّيبةُ الَّتِي حُرِّمَتْ على آلِ الرَّسُولِ الشَخْصِهِمْ، إذا احتاجوا إليها ولم يَجِدُوا مِنها بُدا؛ فإِنَّهَا تَحِلُّ لهم ولا بَأْسَ.</w:t>
      </w:r>
      <w:r>
        <w:br/>
      </w:r>
      <w:r>
        <w:rPr>
          <w:rFonts w:ascii="Times New Roman" w:hAnsi="Times New Roman"/>
          <w:color w:val="000000"/>
          <w:sz w:val="30"/>
          <w:rtl/>
        </w:rPr>
        <w:t>وقَوْلُها: «لَحْمُ تُصُدِّقَ بهِ عَلَى بَرِيرةً فقال لها عَلَيْهِ الصَّلَاةُ وَالسَّلَامُ: «هو عَلَيْهَا صَدَقَةٌ ولنا هَدِيَّةٌ» أي: هَدِيَّةٌ مِن بَرِيرةً، وكانَ عَلَيْهِ الصَّلَاةُ وَالسَّلَام يَقْبَلُ الهَدِيَّةَ، وَيُشِيبُ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الحرة تحت العبد، رقم (</w:t>
      </w:r>
      <w:r>
        <w:rPr>
          <w:rFonts w:ascii="Times New Roman" w:hAnsi="Times New Roman"/>
          <w:color w:val="000000"/>
          <w:sz w:val="30"/>
        </w:rPr>
        <w:t>٥٠٩٧</w:t>
      </w:r>
      <w:r>
        <w:rPr>
          <w:rFonts w:ascii="Times New Roman" w:hAnsi="Times New Roman"/>
          <w:color w:val="000000"/>
          <w:sz w:val="30"/>
          <w:rtl/>
        </w:rPr>
        <w:t>)، ومسلم: 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 xml:space="preserve"> / </w:t>
      </w:r>
      <w:r>
        <w:rPr>
          <w:rFonts w:ascii="Times New Roman" w:hAnsi="Times New Roman"/>
          <w:color w:val="000000"/>
          <w:sz w:val="30"/>
        </w:rPr>
        <w:t>١٤</w:t>
      </w:r>
      <w:r>
        <w:rPr>
          <w:rFonts w:ascii="Times New Roman" w:hAnsi="Times New Roman"/>
          <w:color w:val="000000"/>
          <w:sz w:val="30"/>
          <w:rtl/>
        </w:rPr>
        <w:t>)، من حديث عائشة رَضِيَ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الزكاة، باب ترك استعمال آل النبي على الصدقة، رقم (</w:t>
      </w:r>
      <w:r>
        <w:rPr>
          <w:rFonts w:ascii="Times New Roman" w:hAnsi="Times New Roman"/>
          <w:color w:val="000000"/>
          <w:sz w:val="30"/>
        </w:rPr>
        <w:t>١٠٧٢</w:t>
      </w:r>
      <w:r>
        <w:rPr>
          <w:rFonts w:ascii="Times New Roman" w:hAnsi="Times New Roman"/>
          <w:color w:val="000000"/>
          <w:sz w:val="30"/>
          <w:rtl/>
        </w:rPr>
        <w:t>)، من حدیث عبد المطلب بن ربيعة بن الحارث رَضِيَ اللَّهُ عَنْهُ.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جامع المسائل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۱۷۳</w:t>
      </w:r>
      <w:r>
        <w:br/>
      </w:r>
      <w:r>
        <w:br/>
      </w:r>
      <w:r>
        <w:rPr>
          <w:rFonts w:ascii="Times New Roman" w:hAnsi="Times New Roman"/>
          <w:color w:val="000000"/>
          <w:sz w:val="30"/>
          <w:rtl/>
        </w:rPr>
        <w:t>عَلَيْها، واللَّحْمُ الذي تُصُدِّقَ به على بَرِيرةَ لمَّا وَصَلَ إلى بَرِيرَةَ صَارَ مِلْكًا لها، فحَلَّ</w:t>
      </w:r>
      <w:r>
        <w:br/>
      </w:r>
      <w:r>
        <w:br/>
      </w:r>
      <w:r>
        <w:rPr>
          <w:rFonts w:ascii="Times New Roman" w:hAnsi="Times New Roman"/>
          <w:color w:val="000000"/>
          <w:sz w:val="30"/>
          <w:rtl/>
        </w:rPr>
        <w:t>للرَّسول</w:t>
      </w:r>
      <w:r>
        <w:br/>
      </w:r>
      <w:r>
        <w:rPr>
          <w:rFonts w:ascii="Times New Roman" w:hAnsi="Times New Roman"/>
          <w:color w:val="000000"/>
          <w:sz w:val="30"/>
          <w:rtl/>
        </w:rPr>
        <w:t>ﷺ أَنْ يَأْكُلَ منهُ.</w:t>
      </w:r>
      <w:r>
        <w:br/>
      </w:r>
      <w:r>
        <w:br/>
      </w:r>
      <w:r>
        <w:rPr>
          <w:rFonts w:ascii="Times New Roman" w:hAnsi="Times New Roman"/>
          <w:color w:val="000000"/>
          <w:sz w:val="30"/>
          <w:rtl/>
        </w:rPr>
        <w:t>السُّنَّةُ الثَّالثةُ الَّتِي جَاءَتْ في حديث بَرِيرَةَ: أَنَّ الوَلاءَ لَنْ أَعْتَقَ : فلو باعَ الإِنْسَانُ عَبْدًا، وَاشْتَرَطَ أَنْ يَكُونَ وَلاؤه له؛ فالشَّرْطُ غَيْرُ صَحيح؛ لأنَّ الوَلاءَ يكونُ للمُعْتِقِ،</w:t>
      </w:r>
      <w:r>
        <w:br/>
      </w:r>
      <w:r>
        <w:br/>
      </w:r>
      <w:r>
        <w:rPr>
          <w:rFonts w:ascii="Times New Roman" w:hAnsi="Times New Roman"/>
          <w:color w:val="000000"/>
          <w:sz w:val="30"/>
          <w:rtl/>
        </w:rPr>
        <w:t>ولا يُمْكِنُ أَنْ يَكُونَ للبائِعِ بِالشَّرْطِ .</w:t>
      </w:r>
      <w:r>
        <w:br/>
      </w:r>
      <w:r>
        <w:br/>
      </w:r>
      <w:r>
        <w:rPr>
          <w:rFonts w:ascii="Times New Roman" w:hAnsi="Times New Roman"/>
          <w:color w:val="000000"/>
          <w:sz w:val="30"/>
          <w:rtl/>
        </w:rPr>
        <w:t xml:space="preserve">ولهَذَا قَالَ النَّبِيُّ ﷺ: «خُذِيهَا وَاشْتَرِي لَهُمُ الوَلاءَ فَإِنَّ الوَلاءَ لَنْ أَعْتَقَ». فلو قاتَلْنَا الكُفَّارَ ، وسَبَيْنَا نِساءَهم وذُرِّيَّاتِهم صاروا عَبيدا لنا، ورِقُ الإِنْسَانِ خَيْرٌ مِن رِقّ الشَّيْطانِ، فهم لما كانُوا كُفَّارًا، كانُوا أَرِفَّاءَ للشَّيْطَانِ، قَالَ اللهُ تَعَالَى: أَلَمْ أَعْهَدْ إِلَيْكُمْ يَنبَنِى ءَادَمَ أَن لا تَعْبُدُوا الشَّيْطَنَّ إِنَّهُ لَكُمْ عَدُوٌّ مُّبِينٌ) (يس: </w:t>
      </w:r>
      <w:r>
        <w:rPr>
          <w:rFonts w:ascii="Times New Roman" w:hAnsi="Times New Roman"/>
          <w:color w:val="000000"/>
          <w:sz w:val="30"/>
        </w:rPr>
        <w:t>٦٠</w:t>
      </w:r>
      <w:r>
        <w:rPr>
          <w:rFonts w:ascii="Times New Roman" w:hAnsi="Times New Roman"/>
          <w:color w:val="000000"/>
          <w:sz w:val="30"/>
          <w:rtl/>
        </w:rPr>
        <w:t>] ، فكلُّ كافر فهو عَبْدُ للشَّيْطَانِ، رَضِيَ أم أبى، فإِذا مَلَكَهُ المُسلِمُ صَارَ عَبْدًا له، وكونُهُ عَبْدًا للمُسْلِم خَيْرٌ مِن كَوْنِهِ عَبْدًا للشَّيْطانِ.</w:t>
      </w:r>
      <w:r>
        <w:br/>
      </w:r>
      <w:r>
        <w:rPr>
          <w:rFonts w:ascii="Times New Roman" w:hAnsi="Times New Roman"/>
          <w:color w:val="000000"/>
          <w:sz w:val="30"/>
          <w:rtl/>
        </w:rPr>
        <w:t>فالعَبْدُ إذا أعْتَقَهُ المُسْلِمُ صارَ حُرًّا، وصارَ وَلاؤُهُ لَنْ أَعْتَقَهُ؛ أَي : لو مَاتَ هَذَا العَبْدُ وليس له أَقارِبُ مِن العَصَبةِ؛ فَالَّذِي يَعْصِبُهُ سَيِّدُهُ الَّذِي أَعْتَقَهُ.</w:t>
      </w:r>
      <w:r>
        <w:br/>
      </w:r>
      <w:r>
        <w:rPr>
          <w:rFonts w:ascii="Times New Roman" w:hAnsi="Times New Roman"/>
          <w:color w:val="000000"/>
          <w:sz w:val="30"/>
          <w:rtl/>
        </w:rPr>
        <w:t>فالوَلاءُ لَنْ أَعْتَقَ، فلو شَرَطَ البائع على المُشْتَرِي أَنَّه إِذا أَعْتَقَهُ فَولاؤُهُ له؛ فالشَّرْطُ باطل؛ لأنَّهُ مُخَالِفٌ للشَّرْعِ، والشُّروط المُخالِفةُ للشَّرْعِ باطِلَةٌ، مهما كَانَ الَّذِي اشْتَرَطَهُ.</w:t>
      </w:r>
      <w:r>
        <w:br/>
      </w:r>
      <w:r>
        <w:rPr>
          <w:rFonts w:ascii="Times New Roman" w:hAnsi="Times New Roman"/>
          <w:color w:val="000000"/>
          <w:sz w:val="30"/>
          <w:rtl/>
        </w:rPr>
        <w:t>لما قال لعائشةَ رَض الله عنها: «خُذِيهَا وَاشْتَرِي لَهُمُ الوَلاءَ»، فاشترَتْ بَرِيرَةَ، وقالَتْ لأَهْلِها الولاء لكم ، فقامَ النَّبِيُّ ﷺ خَطَبَ النَّاسَ، وقالَ: «مَا بَالُ رِجَالٍ</w:t>
      </w:r>
      <w:r>
        <w:br/>
      </w:r>
      <w:r>
        <w:br/>
      </w:r>
      <w:r>
        <w:rPr>
          <w:rFonts w:ascii="Times New Roman" w:hAnsi="Times New Roman"/>
          <w:color w:val="000000"/>
          <w:sz w:val="30"/>
        </w:rPr>
        <w:t>١٧٤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يَشْتَرِطُونَ شُرُوطًا لَيْسَتْ فِي كِتَابِ اللهِ، مَا كَانَ مِنْ شَرْطٍ لَيْسَ فِي كِتَابِ اللهِ فَهُوَ بَاطِلٌ،</w:t>
      </w:r>
      <w:r>
        <w:br/>
      </w:r>
      <w:r>
        <w:rPr>
          <w:rFonts w:ascii="Times New Roman" w:hAnsi="Times New Roman"/>
          <w:color w:val="000000"/>
          <w:sz w:val="30"/>
          <w:rtl/>
        </w:rPr>
        <w:t>وَإِنْ كَانَ مِئَةَ شَرْطٍ، قَضاءُ اللهِ أَحَقُّ، وشَرْطُ اللَّهِ أَوْثَقُ، وَإِنَّا الوَلاءُ لَنْ أَعْتَقَ)</w:t>
      </w:r>
      <w:r>
        <w:br/>
      </w:r>
      <w:r>
        <w:br/>
      </w:r>
      <w:r>
        <w:rPr>
          <w:rFonts w:ascii="Times New Roman" w:hAnsi="Times New Roman"/>
          <w:color w:val="000000"/>
          <w:sz w:val="30"/>
          <w:rtl/>
        </w:rPr>
        <w:t>."</w:t>
      </w:r>
      <w:r>
        <w:br/>
      </w:r>
      <w:r>
        <w:br/>
      </w:r>
      <w:r>
        <w:rPr>
          <w:rFonts w:ascii="Times New Roman" w:hAnsi="Times New Roman"/>
          <w:color w:val="000000"/>
          <w:sz w:val="30"/>
          <w:rtl/>
        </w:rPr>
        <w:t>قولُهُ: مَا َبالُ رِجالٍ يَشْتَرِطُونَ شُرُوطًا لَيْسَتْ فِي كِتابِ اللهِ وكَانَ يَعْلَمُ مَنْ هَؤُلاءِ الأَقْوَامُ.</w:t>
      </w:r>
      <w:r>
        <w:br/>
      </w:r>
      <w:r>
        <w:rPr>
          <w:rFonts w:ascii="Times New Roman" w:hAnsi="Times New Roman"/>
          <w:color w:val="000000"/>
          <w:sz w:val="30"/>
          <w:rtl/>
        </w:rPr>
        <w:t>وقولُهُ: «مَا بَالُ رِجَالٍ» : في هَذَا دَليلٌ على أَنَّهُ يَنْبَغِي فِي المَواعِظِ العَامَّةِ أَلَّا يُعَيِّنَ؛</w:t>
      </w:r>
      <w:r>
        <w:br/>
      </w:r>
      <w:r>
        <w:rPr>
          <w:rFonts w:ascii="Times New Roman" w:hAnsi="Times New Roman"/>
          <w:color w:val="000000"/>
          <w:sz w:val="30"/>
          <w:rtl/>
        </w:rPr>
        <w:t>لأنَّ التَّعْيِينَ يُضيقُ الدَّائرة ، إلَّا إذا كَانَ التَّعْيِينُ على سَبِيلِ التَّمْثِيلِ فَلا بَأْسَ. وقوله : «يَشْتَرِطُونَ شُرُوطًا لَيْسَتْ فِي كِتَابِ اللهِ»، في الحديثِ تَقْدِيرُ، وهو: ليس في كتاب اللهِ حِلْها، وليس بشَرط أن يكونَ الشَّرْطُ التَّفَقُ عَلَيْهِ مَوْجودًا في القُرْآنِ والسُّنَّةِ؛ لأنَّ هُنَاكَ شُروطًا لا تُوجَدُ في القُرْآنِ والسُّنَّةِ، لكنَّ القُرْآنَ وَالسُّنَّةَ لا يَمْنَعَانِ مِنها، فالمقصودُ بِقَوْلِهِ: «لَيْسَتْ فِي كِتَابِ اللهِ»: أي: ليس في كِتابِ اللهِ حِلْها ولا إباحتها.</w:t>
      </w:r>
      <w:r>
        <w:br/>
      </w:r>
      <w:r>
        <w:rPr>
          <w:rFonts w:ascii="Times New Roman" w:hAnsi="Times New Roman"/>
          <w:color w:val="000000"/>
          <w:sz w:val="30"/>
          <w:rtl/>
        </w:rPr>
        <w:t>وقوله : فَهُوَ بَاطِلٌ، وَإِنْ كَانَ مِئَةَ شَرْطٍ ) : أي : وإِنْ شُرِطَ مِئَةَ مَرَّةٍ، بِمَعْنى: فلو شَرَطْتَ هَذَا الشَّرْطَ المُخالِفَ ِللشَّرْعِ مِنْةَ مَرَّةٍ، وَالْتَزَمَ المَشْروطُ عَلَيْهِ بِذَلِكَ؛ فإنَّهُ لا يَثْبُتُ ولا يَلْزَمُ لأَنَّ ذَلِكَ مُحَادَّةٌ لِلهِ وَرَسُولِهِ؛ قالَ النَّبِيُّ ﷺ: «فَضَاءُ اللَّهِ أَحَقُّ</w:t>
      </w:r>
      <w:r>
        <w:br/>
      </w:r>
      <w:r>
        <w:rPr>
          <w:rFonts w:ascii="Times New Roman" w:hAnsi="Times New Roman"/>
          <w:color w:val="000000"/>
          <w:sz w:val="30"/>
          <w:rtl/>
        </w:rPr>
        <w:t>وَشَرْطُ اللَّهِ أَوْثَقُ، وَإِنَّمَا الوَلاءُ لَنْ أَعْتَقَ ) .</w:t>
      </w:r>
      <w:r>
        <w:br/>
      </w:r>
      <w:r>
        <w:rPr>
          <w:rFonts w:ascii="Times New Roman" w:hAnsi="Times New Roman"/>
          <w:color w:val="000000"/>
          <w:sz w:val="30"/>
          <w:rtl/>
        </w:rPr>
        <w:t>أولا: هَذِه الجُمَلُ فيها سَجْعٌ ، وفاصِلَتهُ القافُ : قَضَاءُ اللَّهِ أَحقُّ، وَشَرْطُ اللَّهِ أَوْثَقُ، وإِنَّما الوَلاءُ لَنْ أَعْتَقَ ؛ ففيها سَجْعٌ ، فَكَيْفَ يَقَعُ السَّجْعُ مِن الرَّسولِ ، وقد قالَ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 ، من حديث عائشة رَضَ اللَّهُ عَنْهَا.</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۱۷۵</w:t>
      </w:r>
      <w:r>
        <w:br/>
      </w:r>
      <w:r>
        <w:br/>
      </w:r>
      <w:r>
        <w:rPr>
          <w:rFonts w:ascii="Times New Roman" w:hAnsi="Times New Roman"/>
          <w:color w:val="000000"/>
          <w:sz w:val="30"/>
          <w:rtl/>
        </w:rPr>
        <w:t>لحَمَلِ بن النَّابِعَةِ حين اعْتَرَضَ على دِيةِ الجَنينِ، قَالَ: يَا رَسُولَ اللَّهِ، كَيْفَ أَضْمَنُ مَنْ لا شَرِبَ وَلا أَكَلَ ، وَلا نَطَقَ وَلا اسْتَهَلَّ ، فَمِثْلُ ذَلِكَ يُطَلُّ، قَالَ: «إِنَّمَا هَذَا مِنْ إِخْوَانِ الكُهَّانِ ، مِنْ أَجْلِ سَجْعِهِ الَّذِي سَجَعَ، فهنا دَمَّ النَّبِيُّ ﷺ السَّجْعَ، فكيف الجَمْعُ ؟ (</w:t>
      </w:r>
      <w:r>
        <w:rPr>
          <w:rFonts w:ascii="Times New Roman" w:hAnsi="Times New Roman"/>
          <w:color w:val="000000"/>
          <w:sz w:val="30"/>
        </w:rPr>
        <w:t>۱</w:t>
      </w:r>
      <w:r>
        <w:rPr>
          <w:rFonts w:ascii="Times New Roman" w:hAnsi="Times New Roman"/>
          <w:color w:val="000000"/>
          <w:sz w:val="30"/>
          <w:rtl/>
        </w:rPr>
        <w:t>)؛ نقولُ: السَّجْعُ نَوْعانِ:</w:t>
      </w:r>
      <w:r>
        <w:br/>
      </w:r>
      <w:r>
        <w:rPr>
          <w:rFonts w:ascii="Times New Roman" w:hAnsi="Times New Roman"/>
          <w:color w:val="000000"/>
          <w:sz w:val="30"/>
          <w:rtl/>
        </w:rPr>
        <w:t>سَجْعُ يُحسنُ اللَّفْظَ ولا يُبْطِلُ حقًّا ، فهَذَا جائِزُ، بل قد يَكونُ مَحْمُودًا إِذَا كَانَ</w:t>
      </w:r>
      <w:r>
        <w:br/>
      </w:r>
      <w:r>
        <w:br/>
      </w:r>
      <w:r>
        <w:rPr>
          <w:rFonts w:ascii="Times New Roman" w:hAnsi="Times New Roman"/>
          <w:color w:val="000000"/>
          <w:sz w:val="30"/>
          <w:rtl/>
        </w:rPr>
        <w:t>لغاية محمودة.</w:t>
      </w:r>
      <w:r>
        <w:br/>
      </w:r>
      <w:r>
        <w:br/>
      </w:r>
      <w:r>
        <w:rPr>
          <w:rFonts w:ascii="Times New Roman" w:hAnsi="Times New Roman"/>
          <w:color w:val="000000"/>
          <w:sz w:val="30"/>
          <w:rtl/>
        </w:rPr>
        <w:t>وسَبْعُ آخَرُ يُقْصَدُ به إبْطالُ الحَقِّ، فهَذَا مَذموم، وهو الَّذِي يَسْتَعْمِلُهُ الكُهَّانُ</w:t>
      </w:r>
      <w:r>
        <w:br/>
      </w:r>
      <w:r>
        <w:rPr>
          <w:rFonts w:ascii="Times New Roman" w:hAnsi="Times New Roman"/>
          <w:color w:val="000000"/>
          <w:sz w:val="30"/>
          <w:rtl/>
        </w:rPr>
        <w:t>في كَلامِهِم مِن أَجْلِ أنْ يُحسنوه أمامَ النَّاسِ فَيَقْبَلُوهُ.</w:t>
      </w:r>
      <w:r>
        <w:br/>
      </w:r>
      <w:r>
        <w:rPr>
          <w:rFonts w:ascii="Times New Roman" w:hAnsi="Times New Roman"/>
          <w:color w:val="000000"/>
          <w:sz w:val="30"/>
          <w:rtl/>
        </w:rPr>
        <w:t>حَمَلُ بنُ النَّابِعَةِ قَالَ: يَا رَسُولَ اللهِ، كَيْفَ أَضْمَنُ مَنْ لا شَرِبَ وَلا أَكَلَ، ولا نَطَقَ ولا اسْتَهَلَّ، فمثل ذَلِكَ يُطَلُّ.</w:t>
      </w:r>
      <w:r>
        <w:br/>
      </w:r>
      <w:r>
        <w:rPr>
          <w:rFonts w:ascii="Times New Roman" w:hAnsi="Times New Roman"/>
          <w:color w:val="000000"/>
          <w:sz w:val="30"/>
          <w:rtl/>
        </w:rPr>
        <w:t>فالمراد بهَذَا القَوْلِ إبطال حقٌّ ؛ ولهَذَا ذمَّهُ الرَّسولُ - صَلَّى اللهُ عَلَيْهِ وَعَلَى آلِهِ وَسَلَّم - ومِنْ ثَمَّ نقولُ: السَّجْعُ في الكلام تحسين له، فإنْ كَانَ المقصود به الحثّ على قبول الحقِّ فهو محمود، وإنْ كَانَ المقصود به إبطال الحقِّ فهو مَذْموم، وإِنْ كَانَ</w:t>
      </w:r>
      <w:r>
        <w:br/>
      </w:r>
      <w:r>
        <w:br/>
      </w:r>
      <w:r>
        <w:rPr>
          <w:rFonts w:ascii="Times New Roman" w:hAnsi="Times New Roman"/>
          <w:color w:val="000000"/>
          <w:sz w:val="30"/>
          <w:rtl/>
        </w:rPr>
        <w:t>لا هَذَا ولا هَذَا فهو مِنَ الْجائِزِ.</w:t>
      </w:r>
      <w:r>
        <w:br/>
      </w:r>
      <w:r>
        <w:br/>
      </w:r>
      <w:r>
        <w:rPr>
          <w:rFonts w:ascii="Times New Roman" w:hAnsi="Times New Roman"/>
          <w:color w:val="000000"/>
          <w:sz w:val="30"/>
          <w:rtl/>
        </w:rPr>
        <w:t>يقولُ الرَّسولُ: «فَضَاءُ اللهِ أَحَقُّ اعْلَمْ أَنَّ قَضَاءَ الله يَنْقَسِمُ إلى قِسْمينِ:</w:t>
      </w:r>
      <w:r>
        <w:br/>
      </w:r>
      <w:r>
        <w:br/>
      </w:r>
      <w:r>
        <w:rPr>
          <w:rFonts w:ascii="Times New Roman" w:hAnsi="Times New Roman"/>
          <w:color w:val="000000"/>
          <w:sz w:val="30"/>
          <w:rtl/>
        </w:rPr>
        <w:t>شَرْعِيٌّ وقَدَرِيٌّ كَوْنِيٌّ.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الطب، باب الكهانة رقم (</w:t>
      </w:r>
      <w:r>
        <w:rPr>
          <w:rFonts w:ascii="Times New Roman" w:hAnsi="Times New Roman"/>
          <w:color w:val="000000"/>
          <w:sz w:val="30"/>
        </w:rPr>
        <w:t>٥٧٥٨</w:t>
      </w:r>
      <w:r>
        <w:rPr>
          <w:rFonts w:ascii="Times New Roman" w:hAnsi="Times New Roman"/>
          <w:color w:val="000000"/>
          <w:sz w:val="30"/>
          <w:rtl/>
        </w:rPr>
        <w:t>) ، ومسلم: كتاب القسامة والمحاربين والقصاص والديات، باب دية الجنين ووجوب الدية في قتل الخطأ، رقم (</w:t>
      </w:r>
      <w:r>
        <w:rPr>
          <w:rFonts w:ascii="Times New Roman" w:hAnsi="Times New Roman"/>
          <w:color w:val="000000"/>
          <w:sz w:val="30"/>
        </w:rPr>
        <w:t>٣٦/١٦٨١</w:t>
      </w:r>
      <w:r>
        <w:rPr>
          <w:rFonts w:ascii="Times New Roman" w:hAnsi="Times New Roman"/>
          <w:color w:val="000000"/>
          <w:sz w:val="30"/>
          <w:rtl/>
        </w:rPr>
        <w:t>)، من</w:t>
      </w:r>
      <w:r>
        <w:br/>
      </w:r>
      <w:r>
        <w:br/>
      </w:r>
      <w:r>
        <w:rPr>
          <w:rFonts w:ascii="Times New Roman" w:hAnsi="Times New Roman"/>
          <w:color w:val="000000"/>
          <w:sz w:val="30"/>
          <w:rtl/>
        </w:rPr>
        <w:t>حديث أبي هريرة رَضِوَاللَّهُ عَنْهُ.</w:t>
      </w:r>
      <w:r>
        <w:br/>
      </w:r>
      <w:r>
        <w:br/>
      </w:r>
      <w:r>
        <w:rPr>
          <w:rFonts w:ascii="Times New Roman" w:hAnsi="Times New Roman"/>
          <w:color w:val="000000"/>
          <w:sz w:val="30"/>
        </w:rPr>
        <w:t>١٧٦</w:t>
      </w:r>
      <w:r>
        <w:br/>
      </w:r>
      <w:r>
        <w:br/>
      </w:r>
      <w:r>
        <w:rPr>
          <w:rFonts w:ascii="Times New Roman" w:hAnsi="Times New Roman"/>
          <w:color w:val="000000"/>
          <w:sz w:val="30"/>
          <w:rtl/>
        </w:rPr>
        <w:t>فالشَّرْعي: هو ما يَرْضاهُ اللَّهُ عَزَوَجَلَّ ويَأْمُرُ به.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والقَدَرِيُّ الكَوْيُّ: هو ما يَقْضِيهِ اللهُ عَلى عِبادِهِ مِنَ التَّدْبيراتِ الإِلَهِيَّةِ. مثالُ الشَّرعيّ : قولُ اللهِ تَعَالَى: ﴿وَقَضَى رَبُّكَ أَلَّا تَعْبُدُوا إِلَّا إِيَّاهُ ﴾ [الإسراء:</w:t>
      </w:r>
      <w:r>
        <w:rPr>
          <w:rFonts w:ascii="Times New Roman" w:hAnsi="Times New Roman"/>
          <w:color w:val="000000"/>
          <w:sz w:val="30"/>
        </w:rPr>
        <w:t>۲۳</w:t>
      </w:r>
      <w:r>
        <w:rPr>
          <w:rFonts w:ascii="Times New Roman" w:hAnsi="Times New Roman"/>
          <w:color w:val="000000"/>
          <w:sz w:val="30"/>
          <w:rtl/>
        </w:rPr>
        <w:t>]،</w:t>
      </w:r>
      <w:r>
        <w:br/>
      </w:r>
      <w:r>
        <w:rPr>
          <w:rFonts w:ascii="Times New Roman" w:hAnsi="Times New Roman"/>
          <w:color w:val="000000"/>
          <w:sz w:val="30"/>
          <w:rtl/>
        </w:rPr>
        <w:t>فقضى ، أي : أَمَرَ ووَصَّى ألا نَعْبُدَ إِلَّا إِيَّاهُ.</w:t>
      </w:r>
      <w:r>
        <w:br/>
      </w:r>
      <w:r>
        <w:rPr>
          <w:rFonts w:ascii="Times New Roman" w:hAnsi="Times New Roman"/>
          <w:color w:val="000000"/>
          <w:sz w:val="30"/>
          <w:rtl/>
        </w:rPr>
        <w:t xml:space="preserve">ومثالُ الكَوْنِيِّ القَدَرِي : ﴿إِذَا قَضَى أَمْرًا فَإِنَّمَا يَقُولُ لَهُ كُن فَيَكُونُ ﴾ [آل عمران: </w:t>
      </w:r>
      <w:r>
        <w:rPr>
          <w:rFonts w:ascii="Times New Roman" w:hAnsi="Times New Roman"/>
          <w:color w:val="000000"/>
          <w:sz w:val="30"/>
        </w:rPr>
        <w:t>٤٧</w:t>
      </w:r>
      <w:r>
        <w:rPr>
          <w:rFonts w:ascii="Times New Roman" w:hAnsi="Times New Roman"/>
          <w:color w:val="000000"/>
          <w:sz w:val="30"/>
          <w:rtl/>
        </w:rPr>
        <w:t>]،</w:t>
      </w:r>
      <w:r>
        <w:br/>
      </w:r>
      <w:r>
        <w:rPr>
          <w:rFonts w:ascii="Times New Roman" w:hAnsi="Times New Roman"/>
          <w:color w:val="000000"/>
          <w:sz w:val="30"/>
          <w:rtl/>
        </w:rPr>
        <w:t>إذا قضى» أي: قدَّرَ «أمرًا، فإنَّما يَقولُ له : كُنْ فَيَكُونُ».</w:t>
      </w:r>
      <w:r>
        <w:br/>
      </w:r>
      <w:r>
        <w:rPr>
          <w:rFonts w:ascii="Times New Roman" w:hAnsi="Times New Roman"/>
          <w:color w:val="000000"/>
          <w:sz w:val="30"/>
          <w:rtl/>
        </w:rPr>
        <w:t xml:space="preserve">ومنه :أيضًا قولُهُ تَعالَى: ﴿وَقَضَيْنَا إِلَى بَنِي إِسْرَاءِيلَ فِي الْكِتَابِ لَتُفْسِدُنَّ فِي الْأَرْضِ بن [الإسراء: </w:t>
      </w:r>
      <w:r>
        <w:rPr>
          <w:rFonts w:ascii="Times New Roman" w:hAnsi="Times New Roman"/>
          <w:color w:val="000000"/>
          <w:sz w:val="30"/>
        </w:rPr>
        <w:t>٤</w:t>
      </w:r>
      <w:r>
        <w:rPr>
          <w:rFonts w:ascii="Times New Roman" w:hAnsi="Times New Roman"/>
          <w:color w:val="000000"/>
          <w:sz w:val="30"/>
          <w:rtl/>
        </w:rPr>
        <w:t>]، ولا يُمْكِنُ أن نقول : المراد بالقَضَاءِ هنا القَضَاءُ الشَّرعِيُّ ؛ لأنَّ اللَّهَ لا يَقْضِي شَرْعًا بالفَسادِ ، لكنَّهُ يَقْضِي قَدَرًا بِالفَسَادِ لِحْكَمةٍ.</w:t>
      </w:r>
      <w:r>
        <w:br/>
      </w:r>
      <w:r>
        <w:rPr>
          <w:rFonts w:ascii="Times New Roman" w:hAnsi="Times New Roman"/>
          <w:color w:val="000000"/>
          <w:sz w:val="30"/>
          <w:rtl/>
        </w:rPr>
        <w:t xml:space="preserve">وقولُهُ تَعالَى: ﴿ فَلَمَّا قَضَيْنَا عَلَيْهِ الْمَوْتَ مَا دَلَّهُمْ عَلَى مَوْتِهِ إِلَّا دَابَّةُ الْأَرْضِ ) [سبأ: </w:t>
      </w:r>
      <w:r>
        <w:rPr>
          <w:rFonts w:ascii="Times New Roman" w:hAnsi="Times New Roman"/>
          <w:color w:val="000000"/>
          <w:sz w:val="30"/>
        </w:rPr>
        <w:t>١٤</w:t>
      </w:r>
      <w:r>
        <w:rPr>
          <w:rFonts w:ascii="Times New Roman" w:hAnsi="Times New Roman"/>
          <w:color w:val="000000"/>
          <w:sz w:val="30"/>
          <w:rtl/>
        </w:rPr>
        <w:t xml:space="preserve">]، المراد بالقَضَاءِ هنا القَضَاءُ القَدَريُّ ، فلا قَضَيْنا عَلَيْهِ المَوْتَ أَي: أَمَتْناهُ، ما دَلَّهم على مَوْتِهِ» أَيْ: مَوْت سُليمان إلا دابَّةُ الأَرْضِ تَأْكُلُ مِنْسَأَتَهُ»، و«مِنْسَأَتَهُ» هي العَصا، فسُلَيْمَانُ كَانَ يَسْتَخْدِمُ الجنَّ لِصالِحِهِ، وَالشَّيَطِينَ كُلَّ بَنَاءٍ وَغَوَاصٍ وَالخَرِينَ مُقَرَّبِينَ فِي الْأَصْفَادِ ) [ص: </w:t>
      </w:r>
      <w:r>
        <w:rPr>
          <w:rFonts w:ascii="Times New Roman" w:hAnsi="Times New Roman"/>
          <w:color w:val="000000"/>
          <w:sz w:val="30"/>
        </w:rPr>
        <w:t>۳۷</w:t>
      </w:r>
      <w:r>
        <w:rPr>
          <w:rFonts w:ascii="Times New Roman" w:hAnsi="Times New Roman"/>
          <w:color w:val="000000"/>
          <w:sz w:val="30"/>
          <w:rtl/>
        </w:rPr>
        <w:t>-</w:t>
      </w:r>
      <w:r>
        <w:rPr>
          <w:rFonts w:ascii="Times New Roman" w:hAnsi="Times New Roman"/>
          <w:color w:val="000000"/>
          <w:sz w:val="30"/>
        </w:rPr>
        <w:t>۳۸</w:t>
      </w:r>
      <w:r>
        <w:rPr>
          <w:rFonts w:ascii="Times New Roman" w:hAnsi="Times New Roman"/>
          <w:color w:val="000000"/>
          <w:sz w:val="30"/>
          <w:rtl/>
        </w:rPr>
        <w:t>]، فالجن تَخدِمُهُ والشَّيَاطِينُ تَخدِمُهُ،</w:t>
      </w:r>
      <w:r>
        <w:br/>
      </w:r>
      <w:r>
        <w:br/>
      </w:r>
      <w:r>
        <w:rPr>
          <w:rFonts w:ascii="Times New Roman" w:hAnsi="Times New Roman"/>
          <w:color w:val="000000"/>
          <w:sz w:val="30"/>
        </w:rPr>
        <w:t>٣٧</w:t>
      </w:r>
      <w:r>
        <w:br/>
      </w:r>
      <w:r>
        <w:br/>
      </w:r>
      <w:r>
        <w:rPr>
          <w:rFonts w:ascii="Times New Roman" w:hAnsi="Times New Roman"/>
          <w:color w:val="000000"/>
          <w:sz w:val="30"/>
          <w:rtl/>
        </w:rPr>
        <w:t>وهم هنا ثلاثة أقسامٍ: بَنَّاوُونَ، وَغَوَّاصونَ، وَمُصَفَّدُونَ.</w:t>
      </w:r>
      <w:r>
        <w:br/>
      </w:r>
      <w:r>
        <w:rPr>
          <w:rFonts w:ascii="Times New Roman" w:hAnsi="Times New Roman"/>
          <w:color w:val="000000"/>
          <w:sz w:val="30"/>
          <w:rtl/>
        </w:rPr>
        <w:t xml:space="preserve">فالبَنَّاوُونَ يَبْنونَ لَه القُصورَ السَّاعَةَ الَّتِي يَعْجِزُ عَن مِثْلِهَا الإِنْسَانُ. والغواصونَ يَغوصونَ في البِحارِ، يَأْتُونَ له بالدراري والجَوَاهِرِ </w:t>
      </w:r>
      <w:proofErr w:type="gramStart"/>
      <w:r>
        <w:rPr>
          <w:rFonts w:ascii="Times New Roman" w:hAnsi="Times New Roman"/>
          <w:color w:val="000000"/>
          <w:sz w:val="30"/>
          <w:rtl/>
        </w:rPr>
        <w:t>وغَيْرِها .</w:t>
      </w:r>
      <w:proofErr w:type="gramEnd"/>
      <w:r>
        <w:rPr>
          <w:rFonts w:ascii="Times New Roman" w:hAnsi="Times New Roman"/>
          <w:color w:val="000000"/>
          <w:sz w:val="30"/>
          <w:rtl/>
        </w:rPr>
        <w:t xml:space="preserve"> والمقرَّنُونَ في الأَصْفَادِ؛ لأنَّهم تَمَرَّدوا فَقَرَنَهُم بِالأصْفَادِ، أي: بالأَغْلالِ؛ لأنَّ الله تعالى أعطاهُ سُلْطَانًا واسعًا قَالَ: قَالَ رَبِّ اغْفِرْ لِي وَهَبْ لِي مُلْكًا لَّا يَنْبَغِي لِأَحَدٍ مِنْ</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٣٦</w:t>
      </w:r>
      <w:r>
        <w:br/>
      </w:r>
      <w:r>
        <w:br/>
      </w:r>
      <w:r>
        <w:rPr>
          <w:rFonts w:ascii="Times New Roman" w:hAnsi="Times New Roman"/>
          <w:color w:val="000000"/>
          <w:sz w:val="30"/>
        </w:rPr>
        <w:t>۱۷۷</w:t>
      </w:r>
      <w:r>
        <w:br/>
      </w:r>
      <w:r>
        <w:br/>
      </w:r>
      <w:r>
        <w:rPr>
          <w:rFonts w:ascii="Times New Roman" w:hAnsi="Times New Roman"/>
          <w:color w:val="000000"/>
          <w:sz w:val="30"/>
          <w:rtl/>
        </w:rPr>
        <w:t>بَعْدِي إِنَّكَ أَنتَ الْوَهَّابُ فَسَخَرْنَا لَهُ الرِّيحَ تَجْرِى بِأَمْرِهِ رُخَاءٌ حَيْثُ أَصَابَ وَالشَّيَاطِينَ كُلَّ</w:t>
      </w:r>
      <w:r>
        <w:br/>
      </w:r>
      <w:r>
        <w:br/>
      </w:r>
      <w:r>
        <w:rPr>
          <w:rFonts w:ascii="Times New Roman" w:hAnsi="Times New Roman"/>
          <w:color w:val="000000"/>
          <w:sz w:val="30"/>
        </w:rPr>
        <w:t>٣٥</w:t>
      </w:r>
      <w:r>
        <w:br/>
      </w:r>
      <w:r>
        <w:br/>
      </w:r>
      <w:r>
        <w:rPr>
          <w:rFonts w:ascii="Times New Roman" w:hAnsi="Times New Roman"/>
          <w:color w:val="000000"/>
          <w:sz w:val="30"/>
          <w:rtl/>
        </w:rPr>
        <w:t xml:space="preserve">بَنَّا وَغَوَّاصٍ وَ اخَرِينَ مُقَرَّنِينَ فِي الْأَصْفَادِ [ ص: </w:t>
      </w:r>
      <w:r>
        <w:rPr>
          <w:rFonts w:ascii="Times New Roman" w:hAnsi="Times New Roman"/>
          <w:color w:val="000000"/>
          <w:sz w:val="30"/>
        </w:rPr>
        <w:t>٣٥</w:t>
      </w:r>
      <w:r>
        <w:rPr>
          <w:rFonts w:ascii="Times New Roman" w:hAnsi="Times New Roman"/>
          <w:color w:val="000000"/>
          <w:sz w:val="30"/>
          <w:rtl/>
        </w:rPr>
        <w:t>-</w:t>
      </w:r>
      <w:r>
        <w:rPr>
          <w:rFonts w:ascii="Times New Roman" w:hAnsi="Times New Roman"/>
          <w:color w:val="000000"/>
          <w:sz w:val="30"/>
        </w:rPr>
        <w:t>٣٨</w:t>
      </w:r>
      <w:r>
        <w:rPr>
          <w:rFonts w:ascii="Times New Roman" w:hAnsi="Times New Roman"/>
          <w:color w:val="000000"/>
          <w:sz w:val="30"/>
          <w:rtl/>
        </w:rPr>
        <w:t>]؛ وذَلِكَ لأَنَّ الشَّياطينَ عندَهُم مِنَ القُوَّةِ والقُدْرَةِ ما ليس عِند بني آدَمَ.</w:t>
      </w:r>
      <w:r>
        <w:br/>
      </w:r>
      <w:r>
        <w:br/>
      </w:r>
      <w:r>
        <w:rPr>
          <w:rFonts w:ascii="Times New Roman" w:hAnsi="Times New Roman"/>
          <w:color w:val="000000"/>
          <w:sz w:val="30"/>
        </w:rPr>
        <w:t>۳۸</w:t>
      </w:r>
      <w:r>
        <w:br/>
      </w:r>
      <w:r>
        <w:br/>
      </w:r>
      <w:r>
        <w:rPr>
          <w:rFonts w:ascii="Times New Roman" w:hAnsi="Times New Roman"/>
          <w:color w:val="000000"/>
          <w:sz w:val="30"/>
          <w:rtl/>
        </w:rPr>
        <w:t xml:space="preserve">وسُلَيْمانُ لما أتاهُ خَبَرُ مَلِكَةٍ سَبَاً: ﴿ قَالَ يَتَأَيُّهَا الْمَلَؤُا أَيُّكُمْ يَأْتِينِي بِعَرْشِهَا قَبْلَ أَن يَأْتُونِي مُسْلِمِينَ قَالَ عِفْرِيتُ مِنَ الْجِنِّ أَنَا عَالِيكَ بِهِ قَبْلَ أَن تَقُومَ مِن مَّقَامِكَ وَإِنِّي عَلَيْهِ لقوى أمين ) [النمل: </w:t>
      </w:r>
      <w:r>
        <w:rPr>
          <w:rFonts w:ascii="Times New Roman" w:hAnsi="Times New Roman"/>
          <w:color w:val="000000"/>
          <w:sz w:val="30"/>
        </w:rPr>
        <w:t>۳۸</w:t>
      </w:r>
      <w:r>
        <w:rPr>
          <w:rFonts w:ascii="Times New Roman" w:hAnsi="Times New Roman"/>
          <w:color w:val="000000"/>
          <w:sz w:val="30"/>
          <w:rtl/>
        </w:rPr>
        <w:t>-</w:t>
      </w:r>
      <w:r>
        <w:rPr>
          <w:rFonts w:ascii="Times New Roman" w:hAnsi="Times New Roman"/>
          <w:color w:val="000000"/>
          <w:sz w:val="30"/>
        </w:rPr>
        <w:t>۱۳۹</w:t>
      </w:r>
      <w:r>
        <w:rPr>
          <w:rFonts w:ascii="Times New Roman" w:hAnsi="Times New Roman"/>
          <w:color w:val="000000"/>
          <w:sz w:val="30"/>
          <w:rtl/>
        </w:rPr>
        <w:t xml:space="preserve">، وكَانَ له مُدَّةٌ مُعَيَّنَةٌ يقومُ مِنْ مَقَامِهِ قَالَ الَّذِي عِندَهُ عِلْمٌ مِّنَ الْكِتَابِ أَنا مَانِيكَ بِهِ قَبْلَ أَن يَرْتَدَّ إِلَيْكَ طَرْفُكَ ﴾ [النمل: </w:t>
      </w:r>
      <w:r>
        <w:rPr>
          <w:rFonts w:ascii="Times New Roman" w:hAnsi="Times New Roman"/>
          <w:color w:val="000000"/>
          <w:sz w:val="30"/>
        </w:rPr>
        <w:t>٤٠</w:t>
      </w:r>
      <w:r>
        <w:rPr>
          <w:rFonts w:ascii="Times New Roman" w:hAnsi="Times New Roman"/>
          <w:color w:val="000000"/>
          <w:sz w:val="30"/>
          <w:rtl/>
        </w:rPr>
        <w:t xml:space="preserve">]، فالأسْرَعُ الثَّاني، أي: إذا مَدَدْتَ طَرْفَكَ ثم رَدَدْتَهُ آتِيكَ به قَبْلَ أَنْ يَرْتَدَّ إليك طَرْفُكَ، فَلَمَّا رَعَاهُ مُسْتَقِرًا عنده [النمل: </w:t>
      </w:r>
      <w:r>
        <w:rPr>
          <w:rFonts w:ascii="Times New Roman" w:hAnsi="Times New Roman"/>
          <w:color w:val="000000"/>
          <w:sz w:val="30"/>
        </w:rPr>
        <w:t>٤٠</w:t>
      </w:r>
      <w:r>
        <w:rPr>
          <w:rFonts w:ascii="Times New Roman" w:hAnsi="Times New Roman"/>
          <w:color w:val="000000"/>
          <w:sz w:val="30"/>
          <w:rtl/>
        </w:rPr>
        <w:t>]، الفاءُ تَدُلُّ على الترتيب والتَّعْقِيبِ، أي: مِن حينٍ ما قالَ الَّذِي عنده عِلْمٌ مِن الكِتَابِ : أَنا عَالِيكَ بِهِ قَبْلَ أَن يَرْتَدَّ إِلَيْكَ طَرْفُكَ ) راه مُسْتَقِرًا، أَيْ: ثابتا كأَنَّهُ في مَكانِهِ منذُ سَنواتٍ.</w:t>
      </w:r>
      <w:r>
        <w:br/>
      </w:r>
      <w:r>
        <w:rPr>
          <w:rFonts w:ascii="Times New Roman" w:hAnsi="Times New Roman"/>
          <w:color w:val="000000"/>
          <w:sz w:val="30"/>
          <w:rtl/>
        </w:rPr>
        <w:t xml:space="preserve">ولهَذَا جاءتْ كَلِمَةُ مُسْتَقِرًّا، مع أنَّ الجار والمجرور يُحْذَفُ مُتَعَلَّقُهُ ما لم يَكُنِ المُتَعَلَّقُ خاصا، فإنْ كَانَ خاصا وجَبَ ذِكْرُهُ، وهنا المُتَعَلَّقُ خاص؛ لأَنَّهُ قَالَ: مُسْتَقِرًّا عِندَهُ ، أي : ثابتا لا يَتَزَحْزَحُ كأَنَّها وُجِدَ لِعِدَّةِ سَنواتٍ، قَالَ هَذَا مِن فَضْلِ رتي [النمل: </w:t>
      </w:r>
      <w:r>
        <w:rPr>
          <w:rFonts w:ascii="Times New Roman" w:hAnsi="Times New Roman"/>
          <w:color w:val="000000"/>
          <w:sz w:val="30"/>
        </w:rPr>
        <w:t>٤٠</w:t>
      </w:r>
      <w:r>
        <w:rPr>
          <w:rFonts w:ascii="Times New Roman" w:hAnsi="Times New Roman"/>
          <w:color w:val="000000"/>
          <w:sz w:val="30"/>
          <w:rtl/>
        </w:rPr>
        <w:t>]، فالذي جاءَ به مِنَ اليَمَنِ مُدَّةِ شَهْرِ إِلَى الشَّامِ المَلَائِكَةُ؛ لأنَّ الَّذِي عندَهُ عِلْمٌ مِن الكِتَابِ رَجُلٌ علمَّهُ اللهُ تعالى دُعاءٌ فَدَعَا؛ فَجَاءَتْ بِهِ المَلائِكَةُ فَوْرًا، والملائكةُ أَقْوى مِنَ الشَّياطين وأقْوَى مِن الجِنِّ ، والحِنُّ أَقْوَى مِن بني آدَمَ، وابنُ آدَمَ هذا الذي أقامَ الدُّنيا وأقْعَدَها، هو أَضْعَفُ هَذه الأنواعِ الثَّلاثَةِ، أَضْعَفُ مِن الجِنِّ،</w:t>
      </w:r>
      <w:r>
        <w:br/>
      </w:r>
      <w:r>
        <w:br/>
      </w:r>
      <w:r>
        <w:rPr>
          <w:rFonts w:ascii="Times New Roman" w:hAnsi="Times New Roman"/>
          <w:color w:val="000000"/>
          <w:sz w:val="30"/>
          <w:rtl/>
        </w:rPr>
        <w:t>وأضْعَفُ مِنَ الملائكة.</w:t>
      </w:r>
      <w:r>
        <w:br/>
      </w:r>
      <w:r>
        <w:br/>
      </w:r>
      <w:r>
        <w:rPr>
          <w:rFonts w:ascii="Times New Roman" w:hAnsi="Times New Roman"/>
          <w:color w:val="000000"/>
          <w:sz w:val="30"/>
        </w:rPr>
        <w:t>۱۷۸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إذَنْ: نقولُ في هَذِه الآية: ﴿ فَلَمَّا قَضَيْنَا عَلَيْهِ الْمَوْتَ مَا دَلَّهُمْ عَلَى مَوْتِهِ إِلَّا دَابَةُ الْأَرْضِ ) [سبأ: </w:t>
      </w:r>
      <w:r>
        <w:rPr>
          <w:rFonts w:ascii="Times New Roman" w:hAnsi="Times New Roman"/>
          <w:color w:val="000000"/>
          <w:sz w:val="30"/>
        </w:rPr>
        <w:t>١٤</w:t>
      </w:r>
      <w:r>
        <w:rPr>
          <w:rFonts w:ascii="Times New Roman" w:hAnsi="Times New Roman"/>
          <w:color w:val="000000"/>
          <w:sz w:val="30"/>
          <w:rtl/>
        </w:rPr>
        <w:t xml:space="preserve">] : إِنَّ اللَّهَ أَمَاتَ سُلَيْمانَ ، وبَقِيَ مُتَكِنا على عَصَاهُ وهو مَيِّتُ، والجن يَعْمَلُونَ ويَكْدَحونَ؛ لأنَّهُم يَظُنُّونَ أَنَّ سُلَيْمانَ حيٌّ، وأَنَّه سَيُعاقِبُهم إذا لم يَقُوموا بما كَلَّفَهم به؛ فصاروا يَكْدَحونَ ويَعْمَلُونَ، يَظُنُّونَ أَنَّ سُلَيْمانَ حقٌّ، فجاءَتْ دابَّهُ الأرْضِ - نَسْأَلُ اللهَ أَنْ يَكْفِينَا شَرَّها في كُتبنا وفي ثيابنا - وهي الَّتِي تُسمى عندنا الأَرَضِةَ ، دُوَيْيَّةٌ صَفْراءُ لكنَّها عَجيبةٌ، أَشَدُّ مِن النَّارِ، إِذَا وَجَدَتِ الكِتابَ تَسْتَطيعُ أَنْ تَأْكُلَهُ، أَكَلَتِ العَصا، فلما أَكَلَتِ العَصا انْهَارَ؛ فَخَرَّ سُلَيْمَانُ عَلَيْهِ السَّلَامُ ﴿فَلَمَّا خَرَّ تَبَيِّنَتِ ان ) أي : ظَهَرَ لها أَن لَّوْ كَانُوا يَعْلَمُونَ الْغَيْبَ مَا لَبِثُوا فِي الْعَذَابِ الْمُهِينِ ﴾ [ سبا : </w:t>
      </w:r>
      <w:r>
        <w:rPr>
          <w:rFonts w:ascii="Times New Roman" w:hAnsi="Times New Roman"/>
          <w:color w:val="000000"/>
          <w:sz w:val="30"/>
        </w:rPr>
        <w:t>١٤</w:t>
      </w:r>
      <w:r>
        <w:rPr>
          <w:rFonts w:ascii="Times New Roman" w:hAnsi="Times New Roman"/>
          <w:color w:val="000000"/>
          <w:sz w:val="30"/>
          <w:rtl/>
        </w:rPr>
        <w:t>] .</w:t>
      </w:r>
      <w:r>
        <w:br/>
      </w:r>
      <w:r>
        <w:br/>
      </w:r>
      <w:r>
        <w:rPr>
          <w:rFonts w:ascii="Times New Roman" w:hAnsi="Times New Roman"/>
          <w:color w:val="000000"/>
          <w:sz w:val="30"/>
          <w:rtl/>
        </w:rPr>
        <w:t>إِذَنْ قَضَاءُ اللهِ يَنْقَسِمُ إِلى شَرْعِيّ وقَدَري:</w:t>
      </w:r>
      <w:r>
        <w:br/>
      </w:r>
      <w:r>
        <w:br/>
      </w:r>
      <w:r>
        <w:rPr>
          <w:rFonts w:ascii="Times New Roman" w:hAnsi="Times New Roman"/>
          <w:color w:val="000000"/>
          <w:sz w:val="30"/>
          <w:rtl/>
        </w:rPr>
        <w:t>الشَّرْعِيُّ يَتعلَّق بما يُحِبُّهُ اللهُ عَزَوَجَلَّ ويَأْمُرُ به، والقَدَرِيُّ يَتَعَلَّقُ بِما يَقْضِيهِ ويُقَدِّرُهُ، ويَكونُ تَحبوبًا له ويَكونُ غَيْرَ تَحْبوب.</w:t>
      </w:r>
      <w:r>
        <w:br/>
      </w:r>
      <w:r>
        <w:rPr>
          <w:rFonts w:ascii="Times New Roman" w:hAnsi="Times New Roman"/>
          <w:color w:val="000000"/>
          <w:sz w:val="30"/>
          <w:rtl/>
        </w:rPr>
        <w:t xml:space="preserve">والمراد بالقَضَاءِ في قولِهِ عَلَيْهِ الصَّلَاةُ وَالسَّلَامُ : قَضَاءُ اللَّهِ أَحَقُّ»، القَضَاءُ الشَّرْعِيُّ، لكن رُبَّما نقولُ : والقَدَرِيُّ أيضًا، فإنَّ ما قَدَّرَهُ اللهُ على عِبادِهِ ولو كَرِهُوهُ أحقُّ مما لم يُقَدِّرْهُ ولو أَحَبُّوه، قالَ تَعالَى: (وَعَسَى أَن تَكْرَهُوا شَيْئًا وَهُوَ خَيْرٌ لَكُمْ ﴾ [البقرة : </w:t>
      </w:r>
      <w:r>
        <w:rPr>
          <w:rFonts w:ascii="Times New Roman" w:hAnsi="Times New Roman"/>
          <w:color w:val="000000"/>
          <w:sz w:val="30"/>
        </w:rPr>
        <w:t>٢١٦</w:t>
      </w:r>
      <w:r>
        <w:rPr>
          <w:rFonts w:ascii="Times New Roman" w:hAnsi="Times New Roman"/>
          <w:color w:val="000000"/>
          <w:sz w:val="30"/>
          <w:rtl/>
        </w:rPr>
        <w:t xml:space="preserve">] ، فيُمْكِنُ أَنْ نَقُولَ: إِنَّ قولَهُ: «قَضَاءُ اللهِ أَحَقُّ ، يَشْمَلُ القَضَاءَ القَدرِيُّ والقَضَاءَ الشَّرْعِيَّ، أمَّا القَضَاءُ الشَّرعي فلا شكّ فيه، وأمَّا القَضَاءُ القَدَريُّ فهو مُحتمَل، لأنَّ اللَّفْظَ يَحْتَمِلُهُ، ولا شَكٍّ أنَّ ما قَضَاهُ اللهُ عَزَوَجَلَّ قَدَرًا على عِبادِهِ أَنَّهُ حَقٌّ، وَأَنَّهُ خَيْرٌ مِن عَدَمِهِ. فَإِنْ قَالَ قَائِلٌ: أليس الله تعالى يقضي بالحقِّ، وَاللَّهُ يَقْضِي بِالْحَقِّ ) [غافر : </w:t>
      </w:r>
      <w:r>
        <w:rPr>
          <w:rFonts w:ascii="Times New Roman" w:hAnsi="Times New Roman"/>
          <w:color w:val="000000"/>
          <w:sz w:val="30"/>
        </w:rPr>
        <w:t>٢٠</w:t>
      </w:r>
      <w:r>
        <w:rPr>
          <w:rFonts w:ascii="Times New Roman" w:hAnsi="Times New Roman"/>
          <w:color w:val="000000"/>
          <w:sz w:val="30"/>
          <w:rtl/>
        </w:rPr>
        <w:t>]</w:t>
      </w:r>
      <w:r>
        <w:br/>
      </w:r>
      <w:r>
        <w:rPr>
          <w:rFonts w:ascii="Times New Roman" w:hAnsi="Times New Roman"/>
          <w:color w:val="000000"/>
          <w:sz w:val="30"/>
          <w:rtl/>
        </w:rPr>
        <w:t>ونحنُ نُشَاهِدُ بَعْضَ المَقْضِيَّاتِ فِيها شَرٌّ، فَكَيْفَ يَتَّفِقُ هَذَا مَع كَوْنِها حَقًّا؟</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۱۷۹</w:t>
      </w:r>
      <w:r>
        <w:br/>
      </w:r>
      <w:r>
        <w:br/>
      </w:r>
      <w:r>
        <w:rPr>
          <w:rFonts w:ascii="Times New Roman" w:hAnsi="Times New Roman"/>
          <w:color w:val="000000"/>
          <w:sz w:val="30"/>
          <w:rtl/>
        </w:rPr>
        <w:t>فالجَوَابُ: الشرُّ يَكونُ في المَقْضِيّ ، ولا يَكونُ في القَضَاءِ، فَالقَضَاءُ فِعْلُ القاضي، والمَقْضِيُّ مَفْعولُ ،القاضي، والشَّرُّ يَكونُ في المفعول لا فِي الفِعْلِ، فَهَذَا الَّذِي قَضَاهُ اللَّهُ عَزَّوَجَلَّ شر باعتبارِ ذاتِهِ، أي: باعتبارِ ذاتِ المَقْضِي، لا باعتبارِ قَضَاءِ اللَّهِ لَهِ؛ فَإِنَّ قَضَاءَ الله له حق بلا شك، وخَيْرٌ بِلا شَكٍّ.</w:t>
      </w:r>
      <w:r>
        <w:br/>
      </w:r>
      <w:r>
        <w:rPr>
          <w:rFonts w:ascii="Times New Roman" w:hAnsi="Times New Roman"/>
          <w:color w:val="000000"/>
          <w:sz w:val="30"/>
          <w:rtl/>
        </w:rPr>
        <w:t xml:space="preserve">ولهذا: ثَبَتَ في الحديثِ الصَّحِيح أنَّ النبي ﷺ قَالَ: «وَالشَّرُّ لَيْسَ إِلَيْكَ ) ، ومثالُ ذَلِكَ : أَرْسَلَ اللهُ سُبْحَانَهُ وَتَعَالَى السَّماءَ بماءٍ مُنْهَمِرٍ؛ فَأَغَرَقَتِ الزُّروعَ، فَهَذَا لِلنَّاسِ شَرِّ باعْتِبارِ المَفْضِي، لكنَّهُ خَيْرٌ بِاعْتِبارِ قَضَاءِ اللَّهِ له؛ لأَنَّ اللَّهَ سُبْحَانَهُ وَتَعَالَى يُصيبُ النَّاسَ ِبالبَأْسَاءِ وَالضَّرَّاءِ لَعَلَّهُم يَرْجِعونَ ، قَالَ تَعَالَى: ﴿ ظَهَرَ الْفَسَادُ فِي الْبَرِ والْبَحْرِ بِمَا كَسَبَتْ أَيْدِى النَّاسِ لِيُذِيقَهُم بَعْضَ الَّذِي عَمِلُوا لَعَلَّهُمْ يَرْجِعُونَ ﴾ [الروم: </w:t>
      </w:r>
      <w:r>
        <w:rPr>
          <w:rFonts w:ascii="Times New Roman" w:hAnsi="Times New Roman"/>
          <w:color w:val="000000"/>
          <w:sz w:val="30"/>
        </w:rPr>
        <w:t>٤١</w:t>
      </w:r>
      <w:r>
        <w:rPr>
          <w:rFonts w:ascii="Times New Roman" w:hAnsi="Times New Roman"/>
          <w:color w:val="000000"/>
          <w:sz w:val="30"/>
          <w:rtl/>
        </w:rPr>
        <w:t>].</w:t>
      </w:r>
      <w:r>
        <w:br/>
      </w:r>
      <w:r>
        <w:rPr>
          <w:rFonts w:ascii="Times New Roman" w:hAnsi="Times New Roman"/>
          <w:color w:val="000000"/>
          <w:sz w:val="30"/>
          <w:rtl/>
        </w:rPr>
        <w:t>إذنٌ : قَضَاءُ اللهِ لهَذَا المَقْضِي المَكْرُوهِ عِنْدَ النَّاسِ خَيْرٌ وحَقِّ .</w:t>
      </w:r>
      <w:r>
        <w:br/>
      </w:r>
      <w:r>
        <w:rPr>
          <w:rFonts w:ascii="Times New Roman" w:hAnsi="Times New Roman"/>
          <w:color w:val="000000"/>
          <w:sz w:val="30"/>
          <w:rtl/>
        </w:rPr>
        <w:t>مثال آخَرُ : رَجُلٌ له طِفْلٌ صَغِيرٌ ، وأُصِيبَ بِمَرَضِ؛ فَقَرَّرَ الأَطِبَّاءُ أَنْ يُكْوَى هَذَا الصَّبِيُّ، والكَيُّ في حد ذاتِهِ شَرِّ لا شك، فالإنْسَانُ لا يريدُ أَنْ يُؤذَى ابنهُ بالنَّارِ، لكنَّ المَصْلَحةَ الَّتِي تَتَرَتَّبُ على هَذَا الكَيِّ جَعَلَتْ هَذَا الكَى سائِعا، فتَجِدُ الرَّجُلَ يُمْسِكُ بابْنِهِ للطَّبِيبِ لِيَكْوِيَهُ، مع أَنَّه يَكْرَهُ الكَيَّ؛ لِمَا يَتَرَتَّبُ عَلَيْهِ مِن الآثارِ الْمَحْبُوبةِ</w:t>
      </w:r>
      <w:r>
        <w:br/>
      </w:r>
      <w:r>
        <w:rPr>
          <w:rFonts w:ascii="Times New Roman" w:hAnsi="Times New Roman"/>
          <w:color w:val="000000"/>
          <w:sz w:val="30"/>
          <w:rtl/>
        </w:rPr>
        <w:t>إلى الشَّخْصِ.</w:t>
      </w:r>
      <w:r>
        <w:br/>
      </w:r>
      <w:r>
        <w:rPr>
          <w:rFonts w:ascii="Times New Roman" w:hAnsi="Times New Roman"/>
          <w:color w:val="000000"/>
          <w:sz w:val="30"/>
          <w:rtl/>
        </w:rPr>
        <w:t>مثال آخَرُ : يُعْطَى الإِنْسَانُ المريضُ دَواءٌ كرية الرَّائحةِ، مُرَّ الطَّعْمِ، فَيَبْتَلِعُهُ وهو</w:t>
      </w:r>
      <w:r>
        <w:br/>
      </w:r>
      <w:r>
        <w:rPr>
          <w:rFonts w:ascii="Times New Roman" w:hAnsi="Times New Roman"/>
          <w:color w:val="000000"/>
          <w:sz w:val="30"/>
          <w:rtl/>
        </w:rPr>
        <w:t>مَكْرُوهُ عندَهُ، لكنْ لِما يَتَرَتَّبُ عَلَيْهِ مِنَ الآثارِ يَفْعَلُهُ.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صلاة المسافرين وقصرها، باب الدعاء في صلاة الليل وقيامه، رقم (</w:t>
      </w:r>
      <w:r>
        <w:rPr>
          <w:rFonts w:ascii="Times New Roman" w:hAnsi="Times New Roman"/>
          <w:color w:val="000000"/>
          <w:sz w:val="30"/>
        </w:rPr>
        <w:t>۷۷۱</w:t>
      </w:r>
      <w:r>
        <w:rPr>
          <w:rFonts w:ascii="Times New Roman" w:hAnsi="Times New Roman"/>
          <w:color w:val="000000"/>
          <w:sz w:val="30"/>
          <w:rtl/>
        </w:rPr>
        <w:t>) من حديث علي بن أبي طالب رَضِيَ اللَّهُ عَنْهُ.</w:t>
      </w:r>
      <w:r>
        <w:br/>
      </w:r>
      <w:r>
        <w:br/>
      </w:r>
      <w:r>
        <w:rPr>
          <w:rFonts w:ascii="Times New Roman" w:hAnsi="Times New Roman"/>
          <w:color w:val="000000"/>
          <w:sz w:val="30"/>
        </w:rPr>
        <w:t>۱۸۰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فهُنَاكَ إِذنْ فَرْقٌ بين المَفْعولِ والفِعْلِ، فَفِعْلُ اللَّهِ - وهو قَضَاؤُهُ - كُلُّهُ حَقٌّ، وكُلُّهُ</w:t>
      </w:r>
      <w:r>
        <w:br/>
      </w:r>
      <w:r>
        <w:rPr>
          <w:rFonts w:ascii="Times New Roman" w:hAnsi="Times New Roman"/>
          <w:color w:val="000000"/>
          <w:sz w:val="30"/>
          <w:rtl/>
        </w:rPr>
        <w:t>خَيْرٌ، لكنَّ مَفْعولاتِهِ مِنها ما هو خَيْرٌ، ومنها ما هو شَر.</w:t>
      </w:r>
      <w:r>
        <w:br/>
      </w:r>
      <w:r>
        <w:rPr>
          <w:rFonts w:ascii="Times New Roman" w:hAnsi="Times New Roman"/>
          <w:color w:val="000000"/>
          <w:sz w:val="30"/>
          <w:rtl/>
        </w:rPr>
        <w:t>فَإِنْ قَالَ قَائِلٌ: هَل يُمْكِنُ أنْ يكونَ الفِعْلُ الوَاحِدُ خَيرًا مِن وَجْهِ وشَرًا مِن وجه، أو خَيْرًا لأُناسٍ وشرًا لأُناسٍ؟ نعم، يُمْكِنُ، حُدِّثْنَا أَنَّ رَجُلًا شَابًا أُصِيبَ بمَرْض، وكـ</w:t>
      </w:r>
      <w:r>
        <w:br/>
      </w:r>
      <w:r>
        <w:rPr>
          <w:rFonts w:ascii="Times New Roman" w:hAnsi="Times New Roman"/>
          <w:color w:val="000000"/>
          <w:sz w:val="30"/>
          <w:rtl/>
        </w:rPr>
        <w:t>وكَانَ هَذَا الشَّاتُ مُنْحَرِفًا، فَأَنهَكَهُ المَرَضُ وأَشْفَى على المَوْتِ، ولكنَّ اللهَ سُبْحَانَهُ وَتَعَالَى شَفاه ، فلمَّا شَفاهُ اسْتَقامَ الرَّجُلُ ؛ بِسَبَبِ الشَّفَاءِ مِن هَذَا المَرَضِ، وَبِسَبَبِ ما أصَابَهُ مِن الْمَرَضِ مِن الأَلمِ والحَسْرَةِ.</w:t>
      </w:r>
      <w:r>
        <w:br/>
      </w:r>
      <w:r>
        <w:rPr>
          <w:rFonts w:ascii="Times New Roman" w:hAnsi="Times New Roman"/>
          <w:color w:val="000000"/>
          <w:sz w:val="30"/>
          <w:rtl/>
        </w:rPr>
        <w:t>إذنْ: صار المَرَضُ خَيرًا مِن وَجْهِ وَشَرًا مِن وَجْهِ آخَرَ .</w:t>
      </w:r>
      <w:r>
        <w:br/>
      </w:r>
      <w:r>
        <w:rPr>
          <w:rFonts w:ascii="Times New Roman" w:hAnsi="Times New Roman"/>
          <w:color w:val="000000"/>
          <w:sz w:val="30"/>
          <w:rtl/>
        </w:rPr>
        <w:t>أيضًا: حَصَلَ حادثُ لعَائِلَةٍ، وكَانَ فيهم رَجُلٌ مُنْحَرِفٌ، فاتَتْ بعضُ العَائِلَةِ مِن هَذَا الحادثِ؛ فصار هَذَا المَوْتُ سَببًا لهدايةِ هَذَا الرَّجُلِ الْمُنْحَرِفِ.</w:t>
      </w:r>
      <w:r>
        <w:br/>
      </w:r>
      <w:r>
        <w:rPr>
          <w:rFonts w:ascii="Times New Roman" w:hAnsi="Times New Roman"/>
          <w:color w:val="000000"/>
          <w:sz w:val="30"/>
          <w:rtl/>
        </w:rPr>
        <w:t>إذن: صارتِ المُصيبة شرًا مِن وَجْهِ وَخَيْرًا مِن وَجْهِ آخَرَ .</w:t>
      </w:r>
      <w:r>
        <w:br/>
      </w:r>
      <w:r>
        <w:rPr>
          <w:rFonts w:ascii="Times New Roman" w:hAnsi="Times New Roman"/>
          <w:color w:val="000000"/>
          <w:sz w:val="30"/>
          <w:rtl/>
        </w:rPr>
        <w:t>وقد تكونُ خَيْرًا لقوم وشرا لآخرينَ، مِثَالُهُ: نَزَلَ المَطَرُ، وَكَانَ صَاحِبُ حَرْثٍ يحتاجُ حَرْتُهُ إلى سَقْيِ، فَسَقَاهُ هَذَا المَطَرُ، إذنِ المَطَرُ خَيْرٌ.</w:t>
      </w:r>
      <w:r>
        <w:br/>
      </w:r>
      <w:r>
        <w:rPr>
          <w:rFonts w:ascii="Times New Roman" w:hAnsi="Times New Roman"/>
          <w:color w:val="000000"/>
          <w:sz w:val="30"/>
          <w:rtl/>
        </w:rPr>
        <w:t>ورَجُلٌ آخَرُ أَتمَّ بناءَ بَيْتِهِ قريبا، وهو لا يزالُ رَطّبا، فجاءَهُ المَطَرُ فَأَفْسَدَهُ، فَكَانَ</w:t>
      </w:r>
      <w:r>
        <w:br/>
      </w:r>
      <w:r>
        <w:br/>
      </w:r>
      <w:r>
        <w:rPr>
          <w:rFonts w:ascii="Times New Roman" w:hAnsi="Times New Roman"/>
          <w:color w:val="000000"/>
          <w:sz w:val="30"/>
          <w:rtl/>
        </w:rPr>
        <w:t>المطر شرا.</w:t>
      </w:r>
      <w:r>
        <w:br/>
      </w:r>
      <w:r>
        <w:br/>
      </w:r>
      <w:r>
        <w:rPr>
          <w:rFonts w:ascii="Times New Roman" w:hAnsi="Times New Roman"/>
          <w:color w:val="000000"/>
          <w:sz w:val="30"/>
          <w:rtl/>
        </w:rPr>
        <w:t>إِذنْ نقولُ : قَضَاءُ اللَّهِ عَزَوَجَلَّ كُلُّهُ خَيْرٌ، وَكُلُّهُ حَقٌّ، وقد يكونُ المَقْضِيُّ شَرًّا لِقَوْمٍ</w:t>
      </w:r>
      <w:r>
        <w:br/>
      </w:r>
      <w:r>
        <w:br/>
      </w:r>
      <w:r>
        <w:rPr>
          <w:rFonts w:ascii="Times New Roman" w:hAnsi="Times New Roman"/>
          <w:color w:val="000000"/>
          <w:sz w:val="30"/>
          <w:rtl/>
        </w:rPr>
        <w:t>وَخَيْرًا لِّقَوْمٍ آخَرِينَ.</w:t>
      </w:r>
      <w:r>
        <w:br/>
      </w:r>
      <w:r>
        <w:br/>
      </w:r>
      <w:r>
        <w:rPr>
          <w:rFonts w:ascii="Times New Roman" w:hAnsi="Times New Roman"/>
          <w:color w:val="000000"/>
          <w:sz w:val="30"/>
          <w:rtl/>
        </w:rPr>
        <w:t>قَوْله : وشَرْطُ اللَّهِ أَوْثَقُ» كيف شَرْطُ اللَّهِ أَوْثَقُ ؟</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١٨١</w:t>
      </w:r>
      <w:r>
        <w:br/>
      </w:r>
      <w:r>
        <w:br/>
      </w:r>
      <w:r>
        <w:rPr>
          <w:rFonts w:ascii="Times New Roman" w:hAnsi="Times New Roman"/>
          <w:color w:val="000000"/>
          <w:sz w:val="30"/>
          <w:rtl/>
        </w:rPr>
        <w:t>نقولُ: شُروط اللهِ عَزَّوَجَلَّ هي شَرائعُ اللَّهِ، كُلُّ الشَّرائع لها شُروط، الوضوء له شروط، والصَّلاةُ لها شُروط، وكذا الزَّكاةُ والصَّوْمُ والحَج فَكُلُّ الشَّرائِعِ لها شُروط،</w:t>
      </w:r>
      <w:r>
        <w:br/>
      </w:r>
      <w:r>
        <w:rPr>
          <w:rFonts w:ascii="Times New Roman" w:hAnsi="Times New Roman"/>
          <w:color w:val="000000"/>
          <w:sz w:val="30"/>
          <w:rtl/>
        </w:rPr>
        <w:t xml:space="preserve">فشُروط اللَّهِ عَزَوَجَلَّ أَوْثَقُ وأَقْوى وأتمُّ وأَوْلَى بِاللُّزومِ مِن شُروط الخلق. ومِنْ شُروط اللهِ أنَّ الولاءَ لَنْ </w:t>
      </w:r>
      <w:proofErr w:type="gramStart"/>
      <w:r>
        <w:rPr>
          <w:rFonts w:ascii="Times New Roman" w:hAnsi="Times New Roman"/>
          <w:color w:val="000000"/>
          <w:sz w:val="30"/>
          <w:rtl/>
        </w:rPr>
        <w:t>أَعْتَقَ ،</w:t>
      </w:r>
      <w:proofErr w:type="gramEnd"/>
      <w:r>
        <w:rPr>
          <w:rFonts w:ascii="Times New Roman" w:hAnsi="Times New Roman"/>
          <w:color w:val="000000"/>
          <w:sz w:val="30"/>
          <w:rtl/>
        </w:rPr>
        <w:t xml:space="preserve"> ومِنْ شُروطِ الخَلْقِ أَنَّ البائعَ يَشْتَرِطُ الوَلاءَ لَه، لكنَّ شَرْطَ الله أَوْثَقُ، أَنْ يَكونَ الوَلاهُ مَنْ أَعْتَقَ وَإِنَّمَا الوَلاءُ لَنْ أَعْتَقَ</w:t>
      </w:r>
      <w:r>
        <w:br/>
      </w:r>
      <w:r>
        <w:rPr>
          <w:rFonts w:ascii="Times New Roman" w:hAnsi="Times New Roman"/>
          <w:color w:val="000000"/>
          <w:sz w:val="30"/>
          <w:rtl/>
        </w:rPr>
        <w:t>لا لغَيْرِهِ، حَتَّى لو شُرِطَ على المعتق أنَّ الوَلاءَ لغَيْرِهِ فَإِنَّهُ لا يَصِحُ هذا الشَّرْطُ. فلو قال إنسان لصاحِب عَبْدِ تَمُلوكِ قالَ: أَعْتِقْ عَبْدَكَ، وَأَرْجُو مِن فَضْلِكَ أنْ تَجْعَلَ وَلاءَهُ لي، فقال: أَفْعَلُ، فَأَعْتَقَهُ، وقال: يا ربِّ إِنَّ عَبْدِي هذا حُرِّ، ووَلاؤُهُ لصديقي فُلانٍ؛ فإِنَّ هذا الشَّرْطَ لَا يَصِحُ؛ لأَنَّ الوَلَاءَ لَنْ أَعْتَقَ. لكن لو قال قائل: إِنَّ فِي قَوْلِ النَّبِيِّ ﷺ: «خُذِيهَا وَاشْتَرِطِي لَهُمُ الوَلاءَ، فَإِنَّمَا الوَلاءُ لَنْ أَعْتَقَ إشكال؛ فَكَيْفَ يَأْمُرُ النَّبِيُّ ﷺ عَائِشَةَ رَضوَانَهُ عَنْهَا أَنْ تَعْقِدَ هَذَا</w:t>
      </w:r>
      <w:r>
        <w:br/>
      </w:r>
      <w:r>
        <w:rPr>
          <w:rFonts w:ascii="Times New Roman" w:hAnsi="Times New Roman"/>
          <w:color w:val="000000"/>
          <w:sz w:val="30"/>
          <w:rtl/>
        </w:rPr>
        <w:t xml:space="preserve">العَقْدَ المُتَضَمَّنَ لشَرْطٍ </w:t>
      </w:r>
      <w:proofErr w:type="gramStart"/>
      <w:r>
        <w:rPr>
          <w:rFonts w:ascii="Times New Roman" w:hAnsi="Times New Roman"/>
          <w:color w:val="000000"/>
          <w:sz w:val="30"/>
          <w:rtl/>
        </w:rPr>
        <w:t>فَاسِد ؟</w:t>
      </w:r>
      <w:proofErr w:type="gramEnd"/>
      <w:r>
        <w:rPr>
          <w:rFonts w:ascii="Times New Roman" w:hAnsi="Times New Roman"/>
          <w:color w:val="000000"/>
          <w:sz w:val="30"/>
          <w:rtl/>
        </w:rPr>
        <w:t xml:space="preserve"> والعُقُودُ المُتَضَمَّنَةُ لشُروطٍ فَاسِدةٍ مُحَرَّمَةٌ؟</w:t>
      </w:r>
      <w:r>
        <w:br/>
      </w:r>
      <w:r>
        <w:rPr>
          <w:rFonts w:ascii="Times New Roman" w:hAnsi="Times New Roman"/>
          <w:color w:val="000000"/>
          <w:sz w:val="30"/>
          <w:rtl/>
        </w:rPr>
        <w:t>وأجابَ عنهُ بعضُ العُلَماءِ بأنَّ اللَّامَ هنا بمَعْنى: (على)، فكأَنَّهُ قَالَ: خُذِيها واشْتَرِطي عَلَيْهم الوَلاءَ، لكنَّ هَذَا الجَوَابُ لا تحصل به الفائِدَةُ؛ لأنَّها قد اشْتَرَطَتْ عَلَيْهِم الوَلاءَ أَوَّلًا فَأَبَوْا.</w:t>
      </w:r>
      <w:r>
        <w:br/>
      </w:r>
      <w:r>
        <w:rPr>
          <w:rFonts w:ascii="Times New Roman" w:hAnsi="Times New Roman"/>
          <w:color w:val="000000"/>
          <w:sz w:val="30"/>
          <w:rtl/>
        </w:rPr>
        <w:t>وقال بعضُ العُلَماءِ : إِنَّ الرَّسُولَ - صلَّى اللهُ عَلَيْهِ وَعَلَى آلِهِ وَسَلَّم - أذنَ لها أَنْ تَشْتَرِطَ بأنَّ الوَلاءَ لهم؛ لِيُبَيِّنَ أَنَّ الشَّرطَ الفَاسِدَ - وَإِن اتُّفِقَ عَلَيْهِ وَاشْتُرِطَ - فَإِنَّه</w:t>
      </w:r>
      <w:r>
        <w:br/>
      </w:r>
      <w:r>
        <w:rPr>
          <w:rFonts w:ascii="Times New Roman" w:hAnsi="Times New Roman"/>
          <w:color w:val="000000"/>
          <w:sz w:val="30"/>
          <w:rtl/>
        </w:rPr>
        <w:t>لاغ ولا يُعْتَدُّ به، وهَذَا هو الصَّحِيحُ. ولكن يبقى على هَذَا إِشْكالُ، فَإِنَّ فِي هَذَا تَغْرِيرًا لهم، فَكَيْفَ يَغُرُّهم ويَشْتَرِطُ</w:t>
      </w:r>
      <w:r>
        <w:br/>
      </w:r>
      <w:r>
        <w:br/>
      </w:r>
      <w:r>
        <w:rPr>
          <w:rFonts w:ascii="Times New Roman" w:hAnsi="Times New Roman"/>
          <w:color w:val="000000"/>
          <w:sz w:val="30"/>
        </w:rPr>
        <w:t>۱۸۲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لهم الوَلاءَ، ثم يَذْهَبُ فِيُبْطِلُهُ؟</w:t>
      </w:r>
      <w:r>
        <w:br/>
      </w:r>
      <w:r>
        <w:br/>
      </w:r>
      <w:r>
        <w:rPr>
          <w:rFonts w:ascii="Times New Roman" w:hAnsi="Times New Roman"/>
          <w:color w:val="000000"/>
          <w:sz w:val="30"/>
          <w:rtl/>
        </w:rPr>
        <w:t>والجَوَابُ عن هَذَا الإِشْكالِ أَنْ يُقالَ: إِنَّ هَذَا أَمْرٌ مَعْلُومٌ بأَنَّ الوَلاءَ مِنْ أَعْتَقَ</w:t>
      </w:r>
      <w:r>
        <w:br/>
      </w:r>
      <w:r>
        <w:rPr>
          <w:rFonts w:ascii="Times New Roman" w:hAnsi="Times New Roman"/>
          <w:color w:val="000000"/>
          <w:sz w:val="30"/>
          <w:rtl/>
        </w:rPr>
        <w:t>وكأنَّ هَؤُلاءِ - عَفَا الله عَنْهم - أصرُّوا على مُخالفة هَذَا الأمر المعلوم؛ فأرادَ النَّبِيُّ ﷺ</w:t>
      </w:r>
      <w:r>
        <w:br/>
      </w:r>
      <w:r>
        <w:br/>
      </w:r>
      <w:r>
        <w:rPr>
          <w:rFonts w:ascii="Times New Roman" w:hAnsi="Times New Roman"/>
          <w:color w:val="000000"/>
          <w:sz w:val="30"/>
          <w:rtl/>
        </w:rPr>
        <w:t>أنْ يُبْطِلَ ما شَرَطُوهُ؛ لَكَوْنِهِ شَرْطَا فَاسِدًا.</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الشُّروط الفاسدة إذا أُكَدَتْ لَا تَثْبُتُ؛ لقولِهِ: «فهو باطِلٌ وإِنْ كَانَ مِئةَ شَرْطٍ»، فلو شَرَطْتَ هذا الشَّرْطَ المُخالِفَ للشَّرْعِ مِئَةَ مَرَّةٍ، وَالْتَزَمَ به المشروط عليه؛ فإنَّهُ لا يَثْبُتُ ولا يَلْزَمُ؛ لأنَّ ذلك مُحادَّةٌ الله ورسوله.</w:t>
      </w:r>
      <w:r>
        <w:br/>
      </w:r>
      <w:r>
        <w:rPr>
          <w:rFonts w:ascii="Times New Roman" w:hAnsi="Times New Roman"/>
          <w:color w:val="000000"/>
          <w:sz w:val="30"/>
          <w:rtl/>
        </w:rPr>
        <w:t xml:space="preserve">ولُنَضْرِبْ لِهَذَا أَمْثِلَةٌ : رَجُلٌ باعَ جاريةً - أمَةً - على شَخْصِ، واشْتَرَطَ البائع على المشتري أنْ يُجامِعَها لِمُدَّةِ شَهْرٍ؛ فوافَقَ المشتري على ذَلِكَ، فَقَالَ: قَبِلْتُ الشّراءَ، ولك أنْ تُجامِعَها لِدَّةِ شَهْرٍ. فَهَذَا الشَّرط باطل؛ لأنَّه ليس بحَلالٍ فِي كِتابِ اللهِ، فَإِنَّ الفَرْج لا يُباحُ إِلَّا لَزَوْجِ أو مَالِكِ؛ لقولِ اللهِ تَعَالَى: ﴿ وَالَّذِينَ هُمْ لِفُرُوجِهِمْ حَفِظُونَ إِلَّا عَلَى أَنْوَجهِمْ أَوْ مَا مَلَكَتْ أَيْمَتُهُمْ فَإنَّهُمْ غَيْرُ مَلُومِينَ ﴾ [المؤمنون: </w:t>
      </w:r>
      <w:r>
        <w:rPr>
          <w:rFonts w:ascii="Times New Roman" w:hAnsi="Times New Roman"/>
          <w:color w:val="000000"/>
          <w:sz w:val="30"/>
        </w:rPr>
        <w:t>٥</w:t>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 ، والمبيع بمُجرَّدِ تمامِ العَقْدِ يَنتَقِلُ مِلْكُهُ مِن البائع إلى المُشْتَرِي؛ لِقَوْلِ النَّبِيِّ ﷺ: «مَنْ</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بَاعَ عَبْدًا، وَلَهُ مَالٌ، قَالُهُ لِلَّذِي باعَهُ، إِلَّا أَنْ يَشْتَرِطَ الْمُبْتَاعُ ، وَهَذَا يَدلُّ على أنَّ المِلْكَ يَنْتَقِلُ بِمُجرَّدِ تَمَامِ العَقْدِ.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المساقاة، باب الرجل يكون له ممر أو شرب في حائط أو في نخل، رقم (</w:t>
      </w:r>
      <w:r>
        <w:rPr>
          <w:rFonts w:ascii="Times New Roman" w:hAnsi="Times New Roman"/>
          <w:color w:val="000000"/>
          <w:sz w:val="30"/>
        </w:rPr>
        <w:t>۲۳۷۹</w:t>
      </w:r>
      <w:r>
        <w:rPr>
          <w:rFonts w:ascii="Times New Roman" w:hAnsi="Times New Roman"/>
          <w:color w:val="000000"/>
          <w:sz w:val="30"/>
          <w:rtl/>
        </w:rPr>
        <w:t>)، ومسلم: كتاب البيوع، باب من باع نخلا عليها ثمر، رقم (</w:t>
      </w:r>
      <w:r>
        <w:rPr>
          <w:rFonts w:ascii="Times New Roman" w:hAnsi="Times New Roman"/>
          <w:color w:val="000000"/>
          <w:sz w:val="30"/>
        </w:rPr>
        <w:t>١٥٤٣</w:t>
      </w:r>
      <w:r>
        <w:rPr>
          <w:rFonts w:ascii="Times New Roman" w:hAnsi="Times New Roman"/>
          <w:color w:val="000000"/>
          <w:sz w:val="30"/>
          <w:rtl/>
        </w:rPr>
        <w:t>)، من حديث ابن</w:t>
      </w:r>
      <w:r>
        <w:br/>
      </w:r>
      <w:r>
        <w:br/>
      </w:r>
      <w:r>
        <w:rPr>
          <w:rFonts w:ascii="Times New Roman" w:hAnsi="Times New Roman"/>
          <w:color w:val="000000"/>
          <w:sz w:val="30"/>
          <w:rtl/>
        </w:rPr>
        <w:t>عمر رضي الله عنهما.</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١٨٣</w:t>
      </w:r>
      <w:r>
        <w:br/>
      </w:r>
      <w:r>
        <w:br/>
      </w:r>
      <w:r>
        <w:rPr>
          <w:rFonts w:ascii="Times New Roman" w:hAnsi="Times New Roman"/>
          <w:color w:val="000000"/>
          <w:sz w:val="30"/>
          <w:rtl/>
        </w:rPr>
        <w:t>وعلى هذا: فإذا اشْتَرَطَ البائع على المشتري أنْ يُجامِعَ الأَمَةَ المبيعةَ المُدَّةِ شَهْرٍ،</w:t>
      </w:r>
      <w:r>
        <w:br/>
      </w:r>
      <w:r>
        <w:rPr>
          <w:rFonts w:ascii="Times New Roman" w:hAnsi="Times New Roman"/>
          <w:color w:val="000000"/>
          <w:sz w:val="30"/>
          <w:rtl/>
        </w:rPr>
        <w:t>فإِنَّ هَذَا الشَّرِطَ غَيْرُ صَحيح؛ لأَنَّهُ ليس في كِتابِ اللهِ حِلَّهُ.</w:t>
      </w:r>
      <w:r>
        <w:br/>
      </w:r>
      <w:r>
        <w:rPr>
          <w:rFonts w:ascii="Times New Roman" w:hAnsi="Times New Roman"/>
          <w:color w:val="000000"/>
          <w:sz w:val="30"/>
          <w:rtl/>
        </w:rPr>
        <w:t>مثالُ آخَرُ: تَزَوَّجَتِ امرأة رَجُلًا على شَرْطِ أَنْ يُطَلَّقَ زَوْجِتَهُ الَّتِي معه؛ فَهَذَا الشَّرط باطل؛ لأنَّهُ ُمخالِفٌ للشَّرْعِ ، قالَ النَّبِيُّ عَلَيْهِ الصَّلَاةُ وَالسَّلَامُ : «لَا تَسْأَلِ الْمَرْأَةُ طَلَاقَ أُخْتِهَا لِتَسْتَفْرِغَ صَحْفَتَهَا، وَلْتَنْكِحْ؛ فَإِنَّ لَهَا مَا قُدْرَ لَهَا ، فَإِذا اشْتُرِطَ على الزَّوْجِ أنْ يُطَلَّقَ الزَّوجةَ السَّابقة؛ فالشَّرطُ لاغِ باطل، ولا يَجُوزُ اعْتمادُهُ؛ لأَنَّهُ ليس في كِتابِ</w:t>
      </w:r>
      <w:r>
        <w:br/>
      </w:r>
      <w:r>
        <w:br/>
      </w:r>
      <w:r>
        <w:rPr>
          <w:rFonts w:ascii="Times New Roman" w:hAnsi="Times New Roman"/>
          <w:color w:val="000000"/>
          <w:sz w:val="30"/>
          <w:rtl/>
        </w:rPr>
        <w:t>اللهِ عَزَّوَجَلَّ.</w:t>
      </w:r>
      <w:r>
        <w:br/>
      </w:r>
      <w:r>
        <w:br/>
      </w:r>
      <w:r>
        <w:rPr>
          <w:rFonts w:ascii="Times New Roman" w:hAnsi="Times New Roman"/>
          <w:color w:val="000000"/>
          <w:sz w:val="30"/>
          <w:rtl/>
        </w:rPr>
        <w:t>مِثالُ آخَرُ: رَجُلٌ باعَ بَيْتَهُ وقالَ: أَشْتَرِطُ عليك أيها المُشْتَرِي أَنْ أَسْكُنَ هَذَا البَيْتَ إلى أنْ أجِدَ بَيْنَا آخَرَ. فوافَقَ المشتري على أنَّ البائعَ يَسْكُنُ البَيْتَ حَتَّى يَجِدَ بَيْنَا آخَرَ، فَهَذَا الشَّرْطُ فَاسِدٌ ؛ لأنَّهُ قد يَجِدُهُ في أُسبوع، أو في شَهْرٍ، أو في سنة، وقد يَتبَاطاً وتُعْرَضُ عَلَيْه البيوتُ، فيقولُ: هَذَا البَيْتُ لا يَصْلُحُ، وكُلَّما عُرِضَ على البائِعِ بَيْتُ، قَالَ : لا يَصْلُحُ؛ لكي يَجْلِسَ فِي بيتِهِ الَّذِي بَاعَهُ.</w:t>
      </w:r>
      <w:r>
        <w:br/>
      </w:r>
      <w:r>
        <w:rPr>
          <w:rFonts w:ascii="Times New Roman" w:hAnsi="Times New Roman"/>
          <w:color w:val="000000"/>
          <w:sz w:val="30"/>
          <w:rtl/>
        </w:rPr>
        <w:t>إِذنِ: المدَّةُ بجهولةٌ، وَكُلُّ شيءٍ مَجْهولٌ فَإِنَّهُ مِن المَيْسِرِ؛ لأَنَّ العَقْدَ يَكونُ دائرًا بين</w:t>
      </w:r>
      <w:r>
        <w:br/>
      </w:r>
      <w:r>
        <w:rPr>
          <w:rFonts w:ascii="Times New Roman" w:hAnsi="Times New Roman"/>
          <w:color w:val="000000"/>
          <w:sz w:val="30"/>
          <w:rtl/>
        </w:rPr>
        <w:t>الغُنْمِ والغُرْمِ، فَهَذَا الشَّرط باطل لا يَصِحُ؛ لأَنَّهُ ليس فِي كِتَابِ اللهِ حِلُّهُ. لكن لو قَدَّرَ أجَلًا مُحَمَّدًا، بحيثُ يقولُ: أكثر ما تبقى سَنةٌ مَثلا، قالَ: بِعْتُكَ هَذَا البَيْتَ على أنْ أَسْكُنَ فِيهِ حَتَّى أَجِدَ بَيْتًا، أو تَمْضِيَ السَّنةُ، أَيْ: كحدٌ أَقْصَى، ففي هَذِهِ</w:t>
      </w:r>
      <w:r>
        <w:br/>
      </w:r>
      <w:r>
        <w:rPr>
          <w:rFonts w:ascii="Times New Roman" w:hAnsi="Times New Roman"/>
          <w:color w:val="000000"/>
          <w:sz w:val="30"/>
          <w:rtl/>
        </w:rPr>
        <w:t>المَسْأَلَةِ قَوْلانِ: قَوْلُ بالصَّحَّةِ، وقَوْلٌ بالمَنْعِ، كما هو مَعْرُوفٌ عِنْدَ العُلَمَاءِ.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القدر، باب وَكَانَ أَمْرُ اللَّهِ قَدَرًا مَقدُورًا ) ، رقم (</w:t>
      </w:r>
      <w:r>
        <w:rPr>
          <w:rFonts w:ascii="Times New Roman" w:hAnsi="Times New Roman"/>
          <w:color w:val="000000"/>
          <w:sz w:val="30"/>
        </w:rPr>
        <w:t>٦٦٠٠</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 .</w:t>
      </w:r>
      <w:r>
        <w:br/>
      </w:r>
      <w:r>
        <w:br/>
      </w:r>
      <w:r>
        <w:rPr>
          <w:rFonts w:ascii="Times New Roman" w:hAnsi="Times New Roman"/>
          <w:color w:val="000000"/>
          <w:sz w:val="30"/>
        </w:rPr>
        <w:t>١٨٤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فمِنَ العُلَماءِ مَنْ يقولُ: هَذَا الشَّرطُ فَاسِدٌ؛ لأنَّنا لا نَدْري متى يَجِدُ البَيْتَ، فقد يَجِدُهُ في شَهْرٍ ، ويَتَوَفَّرُ ِللمُشْتري أَحَدَ عَشَرَ شَهْرًا، وقد يَجِدُهُ فِي سِتَّةِ أَشْهُرٍ، ويَتَوَفَّرُ له سِتَّةُ أَشْهُرٍ، وقد لا يَجِدُهُ إِلَّا عند تمامِ السَّنةِ.</w:t>
      </w:r>
      <w:r>
        <w:br/>
      </w:r>
      <w:r>
        <w:rPr>
          <w:rFonts w:ascii="Times New Roman" w:hAnsi="Times New Roman"/>
          <w:color w:val="000000"/>
          <w:sz w:val="30"/>
          <w:rtl/>
        </w:rPr>
        <w:t>وقالَ بَعْضُ العُلَماءِ: هَذَا الشَّرط صحيح؛ لأنَّه حُدِّدَ إِلى مُدَّةِ سَنةٍ، فإذا تَوَفَّرَ أكثرُ مِن ذَلِكَ، بأنْ وَجَدَ بَيْتًا فِي مُدَّةِ ستَّةِ أَشْهُرٍ، فَإِنَّ الْمُشْتَرِي يَكونُ عَانِيا، لكنَّ البائع لا يَكونُ غارِمًا؛ لأَنَّهُ قد دَخَلَ على أَنَّهُ يَسْكُنُهُ حَتَّى يَجِدَ بَيْتًا، أَو تَضِيَ</w:t>
      </w:r>
      <w:r>
        <w:br/>
      </w:r>
      <w:r>
        <w:br/>
      </w:r>
      <w:r>
        <w:rPr>
          <w:rFonts w:ascii="Times New Roman" w:hAnsi="Times New Roman"/>
          <w:color w:val="000000"/>
          <w:sz w:val="30"/>
          <w:rtl/>
        </w:rPr>
        <w:t>ولهذا نرى أنَّ القَوْلَ الرَّاجِحَ في هَذِهِ المَسْأَلَةِ، أَنَّ مِثْلَ هَذَا الشَّرطِ صحيحٌ</w:t>
      </w:r>
      <w:r>
        <w:br/>
      </w:r>
      <w:r>
        <w:rPr>
          <w:rFonts w:ascii="Times New Roman" w:hAnsi="Times New Roman"/>
          <w:color w:val="000000"/>
          <w:sz w:val="30"/>
          <w:rtl/>
        </w:rPr>
        <w:t>ما دام حُدِّدَ له أكْثَرُ ، وعُيَّنَ له أَجَلٌ، فَإِنَّ الشَّرِطَ صَحِيحٌ.</w:t>
      </w:r>
      <w:r>
        <w:br/>
      </w:r>
      <w:r>
        <w:rPr>
          <w:rFonts w:ascii="Times New Roman" w:hAnsi="Times New Roman"/>
          <w:color w:val="000000"/>
          <w:sz w:val="30"/>
          <w:rtl/>
        </w:rPr>
        <w:t>والنَّاسُ قد يحتاجون إليه، فقد يَطْلُبُ الشَّخْصُ بَيْتًا بَدلًا مِن بَيْتِهِ، وَيَشْتَرِطُ على</w:t>
      </w:r>
      <w:r>
        <w:br/>
      </w:r>
      <w:r>
        <w:rPr>
          <w:rFonts w:ascii="Times New Roman" w:hAnsi="Times New Roman"/>
          <w:color w:val="000000"/>
          <w:sz w:val="30"/>
          <w:rtl/>
        </w:rPr>
        <w:t>المُشْتري أنْ يَسْكُنَ هَذَا البَيْتَ أو حتَّى يَجِدَ بَيْتًا لِمُدَّةِ سَنَةٍ.</w:t>
      </w:r>
      <w:r>
        <w:br/>
      </w:r>
      <w:r>
        <w:rPr>
          <w:rFonts w:ascii="Times New Roman" w:hAnsi="Times New Roman"/>
          <w:color w:val="000000"/>
          <w:sz w:val="30"/>
          <w:rtl/>
        </w:rPr>
        <w:t>مثالٌ آخَرُ: رَجُلٌ تَزَوَّجَ ،امرأة، فاشْتُرِطَ عَلَيْهِ أَلَا يَتَزَوَّجَ عَلَيْهَا أُخرى، نَنْظُرُ : إذا التَزَمَ الزَّوجُ بذَلِكَ، وقالَ: أَشْتَرِطُ على نَفْسي أَلَّا أَتَزَوَّجَ عَلَيْهَا امرأَة غَيْرَهَا، فَهَذَا الشَّرطُ لا يَتَضَمَّنُ ظُلْمًا لأحَدٍ ؛ فيَكونُ صَحيحًا.</w:t>
      </w:r>
      <w:r>
        <w:br/>
      </w:r>
      <w:r>
        <w:rPr>
          <w:rFonts w:ascii="Times New Roman" w:hAnsi="Times New Roman"/>
          <w:color w:val="000000"/>
          <w:sz w:val="30"/>
          <w:rtl/>
        </w:rPr>
        <w:t>لكن لو اشْتُرِطَ عَلَيْهِ أنْ يُطَلَّقَ زَوْجَتَهُ الَّتِي كَانَتْ معه، فالشَّرطُ يَتَضمَّنُ ظلما، وهو طَلَاقُ الزَّوجةِ الأُولى، أمَّا هَذَا الَّذِي اشْتُرِطَ عَلَيْهِ أَلَّا يَتَزَوَّجَ عَلَيْهَا أُخرى؛ فإِنَّهُ لا يَتَضَمَّنُ ظُلُما، ولكنْ يَتَضَمَّنُ حَجْرًا على الزَّوجِ أَلا يَتَزَوَّجَ، وَهَذَا الحَجْرُ حَقٌّ للزَّوْجِ، والتَزَمَ أَنْ يَحْجُرَ على نفسِهِ وأَلَّا يَتَزَوَّجَ ؛ هل أَحَدٌ ظَلَمَهُ؟ لا، إِذَنْ: فالشَّرْطُ</w:t>
      </w:r>
      <w:r>
        <w:br/>
      </w:r>
      <w:r>
        <w:br/>
      </w:r>
      <w:r>
        <w:rPr>
          <w:rFonts w:ascii="Times New Roman" w:hAnsi="Times New Roman"/>
          <w:color w:val="000000"/>
          <w:sz w:val="30"/>
          <w:rtl/>
        </w:rPr>
        <w:t>صَحيحٌ.</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١٨٥</w:t>
      </w:r>
      <w:r>
        <w:br/>
      </w:r>
      <w:r>
        <w:br/>
      </w:r>
      <w:r>
        <w:rPr>
          <w:rFonts w:ascii="Times New Roman" w:hAnsi="Times New Roman"/>
          <w:color w:val="000000"/>
          <w:sz w:val="30"/>
          <w:rtl/>
        </w:rPr>
        <w:t>لكن لو كَانَ هَذَا الرَّجُلُ الَّذِي اشْتُرِطَ عَلَيْهِ أَلَّا يَتَزَوَّجَ عَلَيْهَا أُخرى، كَانَتْ معه زَوْجةً سابقةٌ، وقد رَضِيَ بها أهْلُ الزَّوْجِةِ الجديدةِ أَنْ تَبْقَى مَعَهَا، فَاشْتُرِطَ عَلَيْهِ ألَّا يَتَزَوَّجَ عَلَيْها امرأة أُخْرى فَوَافَقَ، ولكنَّهُ لَمَّا دَخَلَ بالزَّوجةِ الجديدةِ أَرادَ زَوْجةً أُخرى، فَقَالَ: أنا الآنَ في حَيْرَةِ؛ إنْ تَزَوَّجْتُ امرأة أُخرى فَسَخَتِ الزَّوجةُ الجديدة نكاحها؛ لأَنَّهُ إذا فاتَ شَرْطُها فلها أن تفسَخَ فَتَحَيَّلَ بحِيلةٍ، طَلَّقَ الأُولى وتَزَوَّجَ جديدةً، قالوا: كَيْفَ تَزَوَّجَ ومَشْرُوطٌ عَلَيْهِ؟ قَالَ: كَانَتْ عندي زَوْجَةٌ فِي الأَوَّلِ، وهَذِهِ بَدَل مِنها، فلهم الحَقُّ أَنْ يُطالبوهُ بِفَسْخِ النِّكَاحِ.</w:t>
      </w:r>
      <w:r>
        <w:br/>
      </w:r>
      <w:r>
        <w:rPr>
          <w:rFonts w:ascii="Times New Roman" w:hAnsi="Times New Roman"/>
          <w:color w:val="000000"/>
          <w:sz w:val="30"/>
          <w:rtl/>
        </w:rPr>
        <w:t>فَإِذا قَالَ: أَنتم أَقْرَرْتُم زَوْجةً أُخرى ، وهَذِه الأُولى قد طَلَّقْتُها، قالوا: نعم، لكنَّ الأُولى عَجوزٌ ولا تُهِمُّنا، أمَّا أَنْ تَتَزَوَّجَ جَديدَةٌ فَهَذَا يُهِمُّنَا، وَيَضُرُّ.</w:t>
      </w:r>
      <w:r>
        <w:br/>
      </w:r>
      <w:r>
        <w:rPr>
          <w:rFonts w:ascii="Times New Roman" w:hAnsi="Times New Roman"/>
          <w:color w:val="000000"/>
          <w:sz w:val="30"/>
          <w:rtl/>
        </w:rPr>
        <w:t>فنقول: نعم، لكُمُ الشَّرْطُ، ولكم في هَذَا الحالِ الخِيارُ إِذا تَزَوَّجَ زَوْجةً جديدةً،</w:t>
      </w:r>
      <w:r>
        <w:br/>
      </w:r>
      <w:r>
        <w:br/>
      </w:r>
      <w:r>
        <w:rPr>
          <w:rFonts w:ascii="Times New Roman" w:hAnsi="Times New Roman"/>
          <w:color w:val="000000"/>
          <w:sz w:val="30"/>
          <w:rtl/>
        </w:rPr>
        <w:t>بَيْنَ أَنْ يَبْقَى النِّكَاحُ أو يُفْسَخَ النَّكاحُ.</w:t>
      </w:r>
      <w:r>
        <w:br/>
      </w:r>
      <w:r>
        <w:rPr>
          <w:rFonts w:ascii="Times New Roman" w:hAnsi="Times New Roman"/>
          <w:color w:val="000000"/>
          <w:sz w:val="30"/>
          <w:rtl/>
        </w:rPr>
        <w:t>المهم : أَنْ تَأْخُذَ مِن هَذَا الحديثِ قاعِدَتَيْنِ مُهِمَّتَيْنِ:</w:t>
      </w:r>
      <w:r>
        <w:br/>
      </w:r>
      <w:r>
        <w:rPr>
          <w:rFonts w:ascii="Times New Roman" w:hAnsi="Times New Roman"/>
          <w:color w:val="000000"/>
          <w:sz w:val="30"/>
          <w:rtl/>
        </w:rPr>
        <w:t>القاعدةَ الأُولى: أنَّ الشُّروط المخالفة لكتابِ اللهِ باطِلَةٌ مَرْفوضةٌ، حَتَّى لو أُكْدَتْ واشْتُرِطَتْ مئةَ مَرَّةٍ أو أَلْفَ مَرَّةٍ، فَإِنَّها لا تُقْبَلُ.</w:t>
      </w:r>
      <w:r>
        <w:br/>
      </w:r>
      <w:r>
        <w:rPr>
          <w:rFonts w:ascii="Times New Roman" w:hAnsi="Times New Roman"/>
          <w:color w:val="000000"/>
          <w:sz w:val="30"/>
          <w:rtl/>
        </w:rPr>
        <w:t>القاعدة الثانية: أنَّ الشُّروط الَّتِي لا تُخالِفُ كِتابَ اللهِ شُروطٌ صَحيحةٌ لازمةٌ ثابتةٌ، وَهَذَا يُوافق ما يُرْوَى عن الرَّسول ﷺ أَنَّهُ قَالَ: «الْمُسْلِمُونَ عَلَى شُرُوطِهِمْ</w:t>
      </w:r>
      <w:r>
        <w:br/>
      </w:r>
      <w:r>
        <w:br/>
      </w:r>
      <w:r>
        <w:rPr>
          <w:rFonts w:ascii="Times New Roman" w:hAnsi="Times New Roman"/>
          <w:color w:val="000000"/>
          <w:sz w:val="30"/>
          <w:rtl/>
        </w:rPr>
        <w:t>إِلَّا شَرْطًا أَحَلَّ حَرَامًا أَوْ حَرَّمَ حَلَالًا)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الأحكام، باب ما ذكر عن رسول الله ﷺ في الصلح بين الناس، رقم</w:t>
      </w:r>
      <w:r>
        <w:br/>
      </w:r>
      <w:r>
        <w:rPr>
          <w:rFonts w:ascii="Times New Roman" w:hAnsi="Times New Roman"/>
          <w:color w:val="000000"/>
          <w:sz w:val="30"/>
          <w:rtl/>
        </w:rPr>
        <w:t>(</w:t>
      </w:r>
      <w:r>
        <w:rPr>
          <w:rFonts w:ascii="Times New Roman" w:hAnsi="Times New Roman"/>
          <w:color w:val="000000"/>
          <w:sz w:val="30"/>
        </w:rPr>
        <w:t>١٣٥٢</w:t>
      </w:r>
      <w:r>
        <w:rPr>
          <w:rFonts w:ascii="Times New Roman" w:hAnsi="Times New Roman"/>
          <w:color w:val="000000"/>
          <w:sz w:val="30"/>
          <w:rtl/>
        </w:rPr>
        <w:t>)، من حديث عمرو بن عوف المزني رَضِوَاللَّهُ عَنْهُ.</w:t>
      </w:r>
      <w:r>
        <w:br/>
      </w:r>
      <w:r>
        <w:br/>
      </w:r>
      <w:r>
        <w:rPr>
          <w:rFonts w:ascii="Times New Roman" w:hAnsi="Times New Roman"/>
          <w:color w:val="000000"/>
          <w:sz w:val="30"/>
        </w:rPr>
        <w:t>١٨٦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والْوَفَاء بالشروط الثَّابتة الجائزة لازم، فيَجِبُ على مَنِ اشْتُرِطَ عَلَيْهِ شَرْطٌ فِي عَقْدِ نِكاح أو بَيْعِ أو إجارةٍ أو رَهْنٍ، أَنْ يُوَفِّي به، إِلَّا إِذا أَسْقَطَهُ مَن لَه الشَّرْطُ، فَإِذا أسْقَطَهُ مَن له الشَّرْطُ فلا بَأْسَ، وإلا فيَجِبُ أنْ تُوَفِّي بالشُروطِ الَّتِي اشْتُرِطَتْ في العُقُودِ؛ لأنَّ الوَفَاءَ بِهَذِهِ الشَّروط داخل في قولهِ تَعَالَى: ﴿ يَأَيُّهَا الَّذِينَ ءَامَنُوا أَوْفُوا بِالْعُقُودِ ﴾ [المائدة: </w:t>
      </w:r>
      <w:r>
        <w:rPr>
          <w:rFonts w:ascii="Times New Roman" w:hAnsi="Times New Roman"/>
          <w:color w:val="000000"/>
          <w:sz w:val="30"/>
        </w:rPr>
        <w:t>1</w:t>
      </w:r>
      <w:r>
        <w:rPr>
          <w:rFonts w:ascii="Times New Roman" w:hAnsi="Times New Roman"/>
          <w:color w:val="000000"/>
          <w:sz w:val="30"/>
          <w:rtl/>
        </w:rPr>
        <w:t xml:space="preserve"> ] .</w:t>
      </w:r>
      <w:r>
        <w:br/>
      </w:r>
      <w:r>
        <w:rPr>
          <w:rFonts w:ascii="Times New Roman" w:hAnsi="Times New Roman"/>
          <w:color w:val="000000"/>
          <w:sz w:val="30"/>
          <w:rtl/>
        </w:rPr>
        <w:t xml:space="preserve">فالأمرُ ِبالْوَفَاءِ بالعُقُودِ يَشْمَلُ الأمْرَ بِالْوَفَاءِ بالعَقْدِ ذاتِهِ، وبما شُرِطَ فِيهِ مِن شَرْط؛ لأنَّ الشُّروط في العُقُودِ أوْصافٌ لها، ويَدْخُلُ في قولِهِ تَعَالَى: ﴿وَأَوْفُوا بِالْعَهْدِ إِنَّ الْعَهْدَ كَانَ مَسْئُولًا ﴾ [الإسراء: </w:t>
      </w:r>
      <w:r>
        <w:rPr>
          <w:rFonts w:ascii="Times New Roman" w:hAnsi="Times New Roman"/>
          <w:color w:val="000000"/>
          <w:sz w:val="30"/>
        </w:rPr>
        <w:t>٣٤</w:t>
      </w:r>
      <w:r>
        <w:rPr>
          <w:rFonts w:ascii="Times New Roman" w:hAnsi="Times New Roman"/>
          <w:color w:val="000000"/>
          <w:sz w:val="30"/>
          <w:rtl/>
        </w:rPr>
        <w:t>]، فالشروط الَّتِي يَلْتَزِمُ المُسْلِمُ بها وهي جائزة في</w:t>
      </w:r>
      <w:r>
        <w:br/>
      </w:r>
      <w:r>
        <w:rPr>
          <w:rFonts w:ascii="Times New Roman" w:hAnsi="Times New Roman"/>
          <w:color w:val="000000"/>
          <w:sz w:val="30"/>
          <w:rtl/>
        </w:rPr>
        <w:t xml:space="preserve">الكِتاب والسُّنَّةِ، يَجِبُ عَلَيْهِ الوَفَاءُ بها، ولكنْ مَنْ له الشَّرط أنْ يُسْقِطَ الشَّرْطَ . مثالُ ذَلِكَ ما مَثَلْنا به أَوَّلا: باعَ رَجُلٌ بَيْتَهُ واشْتَرَطَ سُكْنَاهُ لِدَّةِ سَنَةٍ، فَهَذَا جائز، فإِذا رَغِبَ البائعُ الَّذِي اشْتَرَطَ أَنْ يَسْكُنَهُ لِدَّةِ سَنةٍ أَنْ يُسْقِطَ هَذَا الشَّرْطَ، فله </w:t>
      </w:r>
      <w:proofErr w:type="gramStart"/>
      <w:r>
        <w:rPr>
          <w:rFonts w:ascii="Times New Roman" w:hAnsi="Times New Roman"/>
          <w:color w:val="000000"/>
          <w:sz w:val="30"/>
          <w:rtl/>
        </w:rPr>
        <w:t>الحَقُّ .</w:t>
      </w:r>
      <w:proofErr w:type="gramEnd"/>
      <w:r>
        <w:rPr>
          <w:rFonts w:ascii="Times New Roman" w:hAnsi="Times New Roman"/>
          <w:color w:val="000000"/>
          <w:sz w:val="30"/>
          <w:rtl/>
        </w:rPr>
        <w:t xml:space="preserve"> الفَائِدَةُ الثَّانِيةُ : أَنَّه إِذا تَعارَضَ الشَّرْطُ الشَّرْعِيُّ والشَّرْطُ العُرْفيُّ أو اللفظي؛ فإِنَّه يُقَدَّمُ الشَّرْطُ الشَّرْعِيُّ ، ويُؤْخَذُ هَذَا مِن قوله : قَضَاءُ اللَّهِ أَحَقُّ، وَشَرْطُ اللَّهِ أَوْثَقُ .</w:t>
      </w:r>
      <w:r>
        <w:br/>
      </w:r>
      <w:r>
        <w:rPr>
          <w:rFonts w:ascii="Times New Roman" w:hAnsi="Times New Roman"/>
          <w:color w:val="000000"/>
          <w:sz w:val="30"/>
          <w:rtl/>
        </w:rPr>
        <w:t>الفَائِدَةُ الثَّالِثَةُ أنَّ الوَلاءَ مَنْ أَعْتَقَ حَتَّى وإنْ أَعْتَقَهُ فِي الكَفَّارِةِ، رَجُلٌ عَلَيْهِ كفَّارَةٌ عِتْقُ رَقَبَةٍ، فَأَعْتَقَ الرَّقَبَةَ، فيكونُ وَلاءُ هَذَا العَتيق للمُعْتِقِ، وَيُؤْخَذُ هَذَا الحُكْمُ من العُموم في قوله: وَإِنَّمَا الوَلاءُ لَمَنْ أَعْتَقَ».</w:t>
      </w:r>
      <w:r>
        <w:br/>
      </w:r>
      <w:r>
        <w:rPr>
          <w:rFonts w:ascii="Times New Roman" w:hAnsi="Times New Roman"/>
          <w:color w:val="000000"/>
          <w:sz w:val="30"/>
          <w:rtl/>
        </w:rPr>
        <w:t>ولكنَّ بعضَ العُلَماءِ قَالَ: إِنَّ المُعْتَقَ في الكَفَّارة أو في الزَّكَاةِ؛ يكونُ وَلاؤُه لِبَيْتِ</w:t>
      </w:r>
      <w:r>
        <w:br/>
      </w:r>
      <w:r>
        <w:rPr>
          <w:rFonts w:ascii="Times New Roman" w:hAnsi="Times New Roman"/>
          <w:color w:val="000000"/>
          <w:sz w:val="30"/>
          <w:rtl/>
        </w:rPr>
        <w:t>المالِ؛ لأنَّ الرَّجُلَ الَّذِي أَعْتَقَهُ أَخْرَجَهُ اللهِ، وما أُخْرِجَ اللَّهِ لا يُمْكِنُ الرُّجوع فيه،</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۱۸۷</w:t>
      </w:r>
      <w:r>
        <w:br/>
      </w:r>
      <w:r>
        <w:br/>
      </w:r>
      <w:r>
        <w:rPr>
          <w:rFonts w:ascii="Times New Roman" w:hAnsi="Times New Roman"/>
          <w:color w:val="000000"/>
          <w:sz w:val="30"/>
          <w:rtl/>
        </w:rPr>
        <w:t>وإثباتُ الوَلاءِ له نَوْعٌ مِن الرُّجوع، وهَذَا القَوْلُ أَقْرَبُ للصَّوابِ، أَنَّ ما أُعْتِقَ في</w:t>
      </w:r>
      <w:r>
        <w:br/>
      </w:r>
      <w:r>
        <w:rPr>
          <w:rFonts w:ascii="Times New Roman" w:hAnsi="Times New Roman"/>
          <w:color w:val="000000"/>
          <w:sz w:val="30"/>
          <w:rtl/>
        </w:rPr>
        <w:t>كَفَّارِةٍ أو أُعْتِقَ فِي زَكَاةٍ فَإِنَّ وَلَاءَهُ يَكُونُ لِبَيْتِ المالِ.</w:t>
      </w:r>
      <w:r>
        <w:br/>
      </w:r>
      <w:r>
        <w:rPr>
          <w:rFonts w:ascii="Times New Roman" w:hAnsi="Times New Roman"/>
          <w:color w:val="000000"/>
          <w:sz w:val="30"/>
          <w:rtl/>
        </w:rPr>
        <w:t>الفَائِدَةُ الرَّابِعَةُ: أَنَّ ما كَانَ حَرَامًا لَكَسْبِهِ إِذا أُخِذَ بطريقٍ مُباحٍ، فلا بَأْسَ به، فمثلًا: هَذَا اللَّحْمُ حَرامٌ على الرَّسول ﷺ إذا جاءَهُ عن طريقِ الصَّدَقَةِ، وحَلالٌ إِذا جاءَهُ عن طريقِ الهَدِيَّةِ، فَيَتَبَعضُ الحُكْمُ بِحَسَبِ وَسيلَةِ التَّمَلُّكِ.</w:t>
      </w:r>
      <w:r>
        <w:br/>
      </w:r>
      <w:r>
        <w:rPr>
          <w:rFonts w:ascii="Times New Roman" w:hAnsi="Times New Roman"/>
          <w:color w:val="000000"/>
          <w:sz w:val="30"/>
          <w:rtl/>
        </w:rPr>
        <w:t>ومن هذا لو أنك ذَهَبْتَ إلى البنكِ وصَرَفْتَ منه دَرَاهِمَ فِئَةً مئةٍ مجموعةً، بمئة أفرادًا؛ فَإِنهُ يَجُوزُ ؛ لأنَّني أنا عامَلْتُهُ مُعاملةً على وجهِ حَلالٍ، أَمَّا هو فمُعاملاتُهُ الرِّبَوِيةُ</w:t>
      </w:r>
      <w:r>
        <w:br/>
      </w:r>
      <w:r>
        <w:br/>
      </w:r>
      <w:r>
        <w:rPr>
          <w:rFonts w:ascii="Times New Roman" w:hAnsi="Times New Roman"/>
          <w:color w:val="000000"/>
          <w:sz w:val="30"/>
          <w:rtl/>
        </w:rPr>
        <w:t>على نَفْسِهِ.</w:t>
      </w:r>
      <w:r>
        <w:br/>
      </w:r>
      <w:r>
        <w:br/>
      </w:r>
      <w:r>
        <w:rPr>
          <w:rFonts w:ascii="Times New Roman" w:hAnsi="Times New Roman"/>
          <w:color w:val="000000"/>
          <w:sz w:val="30"/>
          <w:rtl/>
        </w:rPr>
        <w:t>وقد أخَذَ العُلَماءُ مِن هَذَا قاعدةً مُفيدة جدًّا: وهي أَنَّ مَا حَرُمَ لكَسْبِهِ فهو حرام</w:t>
      </w:r>
      <w:r>
        <w:br/>
      </w:r>
      <w:r>
        <w:rPr>
          <w:rFonts w:ascii="Times New Roman" w:hAnsi="Times New Roman"/>
          <w:color w:val="000000"/>
          <w:sz w:val="30"/>
          <w:rtl/>
        </w:rPr>
        <w:t>على الكاسب دون غيره، وما حَرُمَ لِعَيْنِهِ فهو حَرامٌ على الكاسب وعلى غَيْرِه. فلو أنَّ شَخْصًا غَصَبَ مالا وباعَهُ عليَّ، وأنا أَعْرِفُ أَنَّهُ مَغْصوبٌ مِن زَيْدِ فهو حرام؛ لأنَّهُ مُحرَّم ،بعينه، فهذا المالُ حَرام، لكن لو عامَلَ شَخْصًا بِرِبًا، ثم اشْتَرَيْتُ مِنه</w:t>
      </w:r>
      <w:r>
        <w:br/>
      </w:r>
      <w:r>
        <w:rPr>
          <w:rFonts w:ascii="Times New Roman" w:hAnsi="Times New Roman"/>
          <w:color w:val="000000"/>
          <w:sz w:val="30"/>
          <w:rtl/>
        </w:rPr>
        <w:t>ما تَعامَلَ به بالرِّبا، فالشّراءُ جائز؛ لأنه ليس حَرَامًا لِعَيْنِهِ، لكنَّهُ حَرامٌ لِكَسْبِهِ.</w:t>
      </w:r>
      <w:r>
        <w:br/>
      </w:r>
      <w:r>
        <w:rPr>
          <w:rFonts w:ascii="Times New Roman" w:hAnsi="Times New Roman"/>
          <w:color w:val="000000"/>
          <w:sz w:val="30"/>
          <w:rtl/>
        </w:rPr>
        <w:t>ولو أنَّ شخصًا باعَ على آخرَ خَمْرًا، فلا يَجُوزُ أنْ أشْتَرِيَهُ مِنَ الثَّاني؛ لأَنَّهُ حَرامٌ لعَيْنِهِ، وكَذَلِكَ لو باعَ خِنْزِيرًا أو باعَ مَيْتةً، أو ما أَشْبَهَ ذَلِكَ؛ فَإِنَّهُ يَكونُ حَرَامًا؛ لأَنَّهُ حرام لعينِهِ، فَيَحْرُمُ التَّعامُلُ به مُطْلَقًا.</w:t>
      </w:r>
      <w:r>
        <w:br/>
      </w:r>
      <w:r>
        <w:rPr>
          <w:rFonts w:ascii="Times New Roman" w:hAnsi="Times New Roman"/>
          <w:color w:val="000000"/>
          <w:sz w:val="30"/>
          <w:rtl/>
        </w:rPr>
        <w:t>الفَائِدَةُ الخامسةُ: يَنْبَغِي للخَطيبِ أنْ يُعَلِّقَ الأُمورَ بالأَوْصَافِ لا بالأَشخاص؛ لأنَّ الأَشخاص قد تَتَغيَّرُ أَحْوَالُهُم، ولأنَّ الأَوْصافَ تَعُمُّهم وغَيْرَهُم.</w:t>
      </w:r>
      <w:r>
        <w:br/>
      </w:r>
      <w:r>
        <w:rPr>
          <w:rFonts w:ascii="Times New Roman" w:hAnsi="Times New Roman"/>
          <w:color w:val="000000"/>
          <w:sz w:val="30"/>
          <w:rtl/>
        </w:rPr>
        <w:t>أضْرِبُ مثلا لكم: وجَدْنا جَرِيدَةً تَنْشُرُ المقالاتِ الفَاسِدةَ، وَتَعْرِضُ الصُّوَرَ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الفاتنة؛ فلا أقولُ: الصَّحيفةُ الفُلانيَّةُ تَنْشُرُ الآراء الفَاسِدةَ وتَعْرِضُ الصُّورَ الفاتنة؛ ولكن أقولُ: مِن الصُّحُفِ ما يَفْعَلُ كذا وكذا؛ لأنني إذا عَيَّنْتُ؛ خَرَجَ ما سوى هَذَا المعيَّن، وقد يَكونُ في الصُّحُفِ ما هو أَشَدُّ مِن هذا؛ فَيَظُنُّ الظَّانُّ أَنَّه لا يُوجَدُ إِلَّا هَذِهِ الصحيفة.</w:t>
      </w:r>
      <w:r>
        <w:br/>
      </w:r>
      <w:r>
        <w:rPr>
          <w:rFonts w:ascii="Times New Roman" w:hAnsi="Times New Roman"/>
          <w:color w:val="000000"/>
          <w:sz w:val="30"/>
          <w:rtl/>
        </w:rPr>
        <w:t>ثانيًا: رُبَّما تَتَغَيَّرُ الصَّحيفةُ ، يقومُ عَلَيْها رِجالٌ يُؤْمِنونَ بالله واليوم الآخر، ويُغَيِّرُونَ هَذِهِ المَبادِى، ويَأْتُونَ بِأَشياء طَيِّبة، والاسْمُ هو الاسم؛ فحينئذٍ تُحافِظُ الجريدة على سُمْعَتِها وتكونُ مُفيدةٌ.</w:t>
      </w:r>
      <w:r>
        <w:br/>
      </w:r>
      <w:r>
        <w:rPr>
          <w:rFonts w:ascii="Times New Roman" w:hAnsi="Times New Roman"/>
          <w:color w:val="000000"/>
          <w:sz w:val="30"/>
          <w:rtl/>
        </w:rPr>
        <w:t>نعم، لو أردتُ أنْ آتِيَ بعُموم وأقولَ: مِن الصُّحُفِ مَا يَنْشُرُ الأفكار الهدامة، والصُّورَ الفاتنة، مثل الجريدة الفُلانيَّة فهَذَا طَيِّبٌ؛ لأنَّه حَصَلَ بهِ التَّعمِيمُ، وَحَصَلَ بِه التَّعيينُ ، وكَثيرٌ مِن العامَّةِ إِذا أَتَيْتَهُ بالأَوْصاف العامَّةِ لَا يُحْسِنُ أَنْ يُطَبَقَها على شَيْءٍ مُعَيَّن؛ ولهَذَا تُلَقَّنْهُ وتَقولُ : هَذَا لَفْظُ عامٌ يَسْمَلُ كُلَّ فَرْدٍ مِنَ الْأَفْرادِ، ثم يَأْتِي فَرْدًا مِن العُمومِ، فَتَجِدُهُ لا يَعْرِفُهُ.</w:t>
      </w:r>
      <w:r>
        <w:br/>
      </w:r>
      <w:r>
        <w:rPr>
          <w:rFonts w:ascii="Times New Roman" w:hAnsi="Times New Roman"/>
          <w:color w:val="000000"/>
          <w:sz w:val="30"/>
          <w:rtl/>
        </w:rPr>
        <w:t>فأنت إذا أَتَيْتَ بالعموم ثم عَيَّنْتَ؛ يكونُ طَيِّبًا وَجَيْدًا؛ لأنَّ العَامِّيَ لا يَفْهَمُ</w:t>
      </w:r>
      <w:r>
        <w:br/>
      </w:r>
      <w:r>
        <w:br/>
      </w:r>
      <w:r>
        <w:rPr>
          <w:rFonts w:ascii="Times New Roman" w:hAnsi="Times New Roman"/>
          <w:color w:val="000000"/>
          <w:sz w:val="30"/>
          <w:rtl/>
        </w:rPr>
        <w:t>التَّعْيِينَ مِن العُمومِ.</w:t>
      </w:r>
      <w:r>
        <w:br/>
      </w:r>
      <w:r>
        <w:br/>
      </w:r>
      <w:r>
        <w:rPr>
          <w:rFonts w:ascii="Times New Roman" w:hAnsi="Times New Roman"/>
          <w:color w:val="000000"/>
          <w:sz w:val="30"/>
          <w:rtl/>
        </w:rPr>
        <w:t>ولو سأل سائل: هل العُمومُ يَتناولُ جَميعَ أَفْرادِهِ؟</w:t>
      </w:r>
      <w:r>
        <w:br/>
      </w:r>
      <w:r>
        <w:rPr>
          <w:rFonts w:ascii="Times New Roman" w:hAnsi="Times New Roman"/>
          <w:color w:val="000000"/>
          <w:sz w:val="30"/>
          <w:rtl/>
        </w:rPr>
        <w:t>وهذه مَسْأَلَةٌ أُصولِيَّةٌ، أَحْبَبْتُ أنْ أَتَعَرَّضَ لها؛ لأنَّ بَعْضَ العُلماءِ المُعاصرينَ</w:t>
      </w:r>
      <w:r>
        <w:br/>
      </w:r>
      <w:r>
        <w:br/>
      </w:r>
      <w:r>
        <w:rPr>
          <w:rFonts w:ascii="Times New Roman" w:hAnsi="Times New Roman"/>
          <w:color w:val="000000"/>
          <w:sz w:val="30"/>
          <w:rtl/>
        </w:rPr>
        <w:t>أصلَ أَصْلًا فاسدًا.</w:t>
      </w:r>
      <w:r>
        <w:br/>
      </w:r>
      <w:r>
        <w:br/>
      </w:r>
      <w:r>
        <w:rPr>
          <w:rFonts w:ascii="Times New Roman" w:hAnsi="Times New Roman"/>
          <w:color w:val="000000"/>
          <w:sz w:val="30"/>
          <w:rtl/>
        </w:rPr>
        <w:t>فالجَوَابُ: نعم، العُمومُ يَتناوَلُ جَميعَ أَفْرادِهِ، هكذا اسْتَعْمَلَ النَّبِيُّ ﷺ العُموم،</w:t>
      </w:r>
      <w:r>
        <w:br/>
      </w:r>
      <w:r>
        <w:br/>
      </w:r>
      <w:r>
        <w:rPr>
          <w:rFonts w:ascii="Times New Roman" w:hAnsi="Times New Roman"/>
          <w:color w:val="000000"/>
          <w:sz w:val="30"/>
          <w:rtl/>
        </w:rPr>
        <w:t>أَنَّهُ شامل لجميع أفرادِهِ.</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١٨٩</w:t>
      </w:r>
      <w:r>
        <w:br/>
      </w:r>
      <w:r>
        <w:br/>
      </w:r>
      <w:r>
        <w:rPr>
          <w:rFonts w:ascii="Times New Roman" w:hAnsi="Times New Roman"/>
          <w:color w:val="000000"/>
          <w:sz w:val="30"/>
          <w:rtl/>
        </w:rPr>
        <w:t>طبقت قاعدة سُنيَّةٌ نَبوِيَّةٌ : كانَ الصَّحابةُ رَضِوَاللَّهُ عَنْهُمْ يَقولونَ فِي التَّشَهُدِ: «السَّلامُ على الله، السَّلامُ على جبرائيل، السَّلامُ على ميكائيل، السَّلامُ على فُلانٍ وفُلانٍ» فقالَ النَّبيُّ : إِنَّ اللهَ هو السَّلامُ» كيف تقولونَ السَّلامُ على الله، واللهُ عَزَّوَجَلَّ هو السَّلامُ؟! «المَلِكُ القُدُّوسُ السَّلامُ فَالسَّلامُ على الإِنْسانِ الذي فيه نَقْصُ، أمَّا الكامل فهو السَّلام، ولكنْ قُولُوا: «السَّلامُ عَلَيْنا وعلى عِبادِ اللَّهِ الصَّالِحِينَ؛ فَإِنَّكُمْ إِذَا قُلْتُمْ ذلك فقدْ سَلَّمْتُمْ على كُلِّ عَبْدِ صَالِحٍ في السَّماءِ والأَرْضِ وهذا يَدُلُّ على أنَّ العُمومَ يَتَناوَلُ جَميعَ الأَفْرادِ.</w:t>
      </w:r>
      <w:r>
        <w:br/>
      </w:r>
      <w:r>
        <w:rPr>
          <w:rFonts w:ascii="Times New Roman" w:hAnsi="Times New Roman"/>
          <w:color w:val="000000"/>
          <w:sz w:val="30"/>
          <w:rtl/>
        </w:rPr>
        <w:t>كذلك أيضًا إذا جاءَ لَفظ عام مِنَ الرَّسول ؛ فالأصل أنَّ الصَّحابة والتابعينَ قد عَمِلُوا به، هَذَا الأَصْلُ ، ومَنِ ادَّعى خِلافَ ذَلِكَ فَعَلَيْهِ الدَّليلُ؛ لأَنَّنا نَعْلَمُ أَنَّ الصَّحابَةَ رَض لله عَن أَشَدُّ النَّاسِ تَنْفيذًا لأوامر الله ورَسُولِهِ.</w:t>
      </w:r>
      <w:r>
        <w:br/>
      </w:r>
      <w:r>
        <w:rPr>
          <w:rFonts w:ascii="Times New Roman" w:hAnsi="Times New Roman"/>
          <w:color w:val="000000"/>
          <w:sz w:val="30"/>
          <w:rtl/>
        </w:rPr>
        <w:t>وقد قالَ بَعْضُ المعاصرينَ: إِنَّه إذا جاءَنا لفظ عام في القُرْآنِ وَالسُّنَّةِ، ولم نَعْلَمْ</w:t>
      </w:r>
      <w:r>
        <w:br/>
      </w:r>
      <w:r>
        <w:rPr>
          <w:rFonts w:ascii="Times New Roman" w:hAnsi="Times New Roman"/>
          <w:color w:val="000000"/>
          <w:sz w:val="30"/>
          <w:rtl/>
        </w:rPr>
        <w:t>أَنَّ الصَّحابَةَ رَضِوَاللَّهُ عَنْهُمْ عَمِلُوا بِهِ؛ فَإِنَّهُ لا أَثَرَ له ولا يُعْمَلُ بِه. وهَذَا خطأ. فلا يُشْتَرَطُ علينا في لزومِ الاتِّباع أنْ نَعْلَمَ أَنَّ السَّلَفَ فَعَلُوا هذا؛ لأَنَّ الأَصْلَ أنَّهُم عَمِلُوا به، ولا حاجةَ أنْ نَعْلَمَ أَنَّ كُلَّ وَاحِدٍ مِن الصَّحَابَةِ وَاللهُ عَنْهُ عَمِلَ بِهَذَا النَّص، أو أنَّ جُمهورَهُم عَمِلُوا بِهَذَا النَّصِّ؛ لأنَّ النُّصوص أَدِلَّةٌ قائِمَةٌ بنَفْسها لا تحتاج إلى تأييد عَمَلٍ، والأَصْلُ فِي النُّصوصِ أَنَّهُ يُعْمَلُ بها.</w:t>
      </w:r>
      <w:r>
        <w:br/>
      </w:r>
      <w:r>
        <w:rPr>
          <w:rFonts w:ascii="Times New Roman" w:hAnsi="Times New Roman"/>
          <w:color w:val="000000"/>
          <w:sz w:val="30"/>
          <w:rtl/>
        </w:rPr>
        <w:t>ولو أردنا أن نقولَ: إِنَّنا لا نَعْمَلُ بالنُّصوصِ اللَّفْظِيَّةِ حَتَّى يَشْهَدَ لها الواقع في عَهْدِ الصَّحابة رميله عن ما أَمْسَكْنَا ولا رُبعَ النُّصوص؛ لأنَّنا نَعْتَمِدُ على أنَّ الصَّحابة الأصل فيهم أنَّهم يَعْمَلُونَ بِهَذِهِ النُّصوص، وهذا شَيْءٌ مُشاهَدٌ أَنَّهُم يَعْمَلُونَ عَمَلًا</w:t>
      </w:r>
      <w:r>
        <w:br/>
      </w:r>
      <w:r>
        <w:br/>
      </w:r>
      <w:r>
        <w:rPr>
          <w:rFonts w:ascii="Times New Roman" w:hAnsi="Times New Roman"/>
          <w:color w:val="000000"/>
          <w:sz w:val="30"/>
          <w:rtl/>
        </w:rPr>
        <w:t>لا نعمله نحن أبدا.</w:t>
      </w:r>
      <w:r>
        <w:br/>
      </w:r>
      <w:r>
        <w:br/>
      </w:r>
      <w:r>
        <w:rPr>
          <w:rFonts w:ascii="Times New Roman" w:hAnsi="Times New Roman"/>
          <w:color w:val="000000"/>
          <w:sz w:val="30"/>
        </w:rPr>
        <w:t>۱۹۰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لما رأى النَّبِيُّ ﷺ رَجُلًا مِن الصَّحابة في يدِهِ خَاتِمُ مِن ذَهَبٍ؛ نَزَعَهُ الرَّسُولُ مِن يَدِهِ ورَمی به وقالَ: «يَعْمِدُ أَحَدُكُمْ إِلَى جَمْرَةٍ مِنْ نَارٍ فَيَجْعَلُهَا فِي يَدِهِ»، فَقِيلَ لِلرَّجُلِ بَعْدَمَا ذَهَبَ رَسُولُ اللهِ : خُذْ خَاتَمَكَ انْتَفِعْ بِهِ، قَالَ: لا والله، لا أخُذُهُ أَبَدًا وَقَدْ طَرَحَهُ رَسُولُ اللهِ صلى الله عَلَيْهِ وَسَلَ (</w:t>
      </w:r>
      <w:r>
        <w:rPr>
          <w:rFonts w:ascii="Times New Roman" w:hAnsi="Times New Roman"/>
          <w:color w:val="000000"/>
          <w:sz w:val="30"/>
        </w:rPr>
        <w:t>١</w:t>
      </w:r>
      <w:r>
        <w:rPr>
          <w:rFonts w:ascii="Times New Roman" w:hAnsi="Times New Roman"/>
          <w:color w:val="000000"/>
          <w:sz w:val="30"/>
          <w:rtl/>
        </w:rPr>
        <w:t>) . هل هناك أشَدُّ مِن هذا الامتثالِ ؟!</w:t>
      </w:r>
      <w:r>
        <w:br/>
      </w:r>
      <w:r>
        <w:br/>
      </w:r>
      <w:r>
        <w:rPr>
          <w:rFonts w:ascii="Times New Roman" w:hAnsi="Times New Roman"/>
          <w:color w:val="000000"/>
          <w:sz w:val="30"/>
          <w:rtl/>
        </w:rPr>
        <w:t>ه</w:t>
      </w:r>
      <w:r>
        <w:br/>
      </w:r>
      <w:r>
        <w:br/>
      </w:r>
      <w:r>
        <w:rPr>
          <w:rFonts w:ascii="Times New Roman" w:hAnsi="Times New Roman"/>
          <w:color w:val="000000"/>
          <w:sz w:val="30"/>
          <w:rtl/>
        </w:rPr>
        <w:t>ه</w:t>
      </w:r>
      <w:r>
        <w:br/>
      </w:r>
      <w:r>
        <w:br/>
      </w:r>
      <w:r>
        <w:rPr>
          <w:rFonts w:ascii="Times New Roman" w:hAnsi="Times New Roman"/>
          <w:color w:val="000000"/>
          <w:sz w:val="30"/>
          <w:rtl/>
        </w:rPr>
        <w:t>ولما قالَ عَلَيْهِ الصَّلَاةُ وَالسَّلَامُ : «لا يُصَلِّيَنَّ أَحَدُكُمُ العَصْرَ إِلَّا فِي بَني قُرَيْظَةَ» وهم في المدينةِ مَشَوْا فَوْرًا، ثم منْهُم مَنْ صَلَّى لما خافَ فَوْتَ الوَقْتِ، ومنْهُم مَنْ تَأَخَّرَ حتَّى وَصَلَ بنِي قُرَيْظَةَ.</w:t>
      </w:r>
      <w:r>
        <w:br/>
      </w:r>
      <w:r>
        <w:rPr>
          <w:rFonts w:ascii="Times New Roman" w:hAnsi="Times New Roman"/>
          <w:color w:val="000000"/>
          <w:sz w:val="30"/>
          <w:rtl/>
        </w:rPr>
        <w:t>ولما خَطَبَ النَّبِيُّ الله في يوم العيد للرّجالِ ثمَّ تَقَدَّمَ للنِّساءِ وخَطَبَهُنَّ وقالَ:</w:t>
      </w:r>
      <w:r>
        <w:br/>
      </w:r>
      <w:r>
        <w:br/>
      </w:r>
      <w:r>
        <w:rPr>
          <w:rFonts w:ascii="Times New Roman" w:hAnsi="Times New Roman"/>
          <w:color w:val="000000"/>
          <w:sz w:val="30"/>
          <w:rtl/>
        </w:rPr>
        <w:t>(</w:t>
      </w:r>
      <w:r>
        <w:rPr>
          <w:rFonts w:ascii="Times New Roman" w:hAnsi="Times New Roman"/>
          <w:color w:val="000000"/>
          <w:sz w:val="30"/>
        </w:rPr>
        <w:t>r</w:t>
      </w:r>
      <w:r>
        <w:rPr>
          <w:rFonts w:ascii="Times New Roman" w:hAnsi="Times New Roman"/>
          <w:color w:val="000000"/>
          <w:sz w:val="30"/>
          <w:rtl/>
        </w:rPr>
        <w:t>),</w:t>
      </w:r>
      <w:r>
        <w:br/>
      </w:r>
      <w:r>
        <w:br/>
      </w:r>
      <w:r>
        <w:rPr>
          <w:rFonts w:ascii="Times New Roman" w:hAnsi="Times New Roman"/>
          <w:color w:val="000000"/>
          <w:sz w:val="30"/>
          <w:rtl/>
        </w:rPr>
        <w:t>تَصَدَّقْنَ يَا مَعْشَرَ النِّسَاءِ، وَلَوْ مِنْ حُلِيكُنَّ فَإِنَّكُنَّ أَكْثَرُ أهْل النَّارِ (</w:t>
      </w:r>
      <w:r>
        <w:rPr>
          <w:rFonts w:ascii="Times New Roman" w:hAnsi="Times New Roman"/>
          <w:color w:val="000000"/>
          <w:sz w:val="30"/>
        </w:rPr>
        <w:t>۳</w:t>
      </w:r>
      <w:r>
        <w:rPr>
          <w:rFonts w:ascii="Times New Roman" w:hAnsi="Times New Roman"/>
          <w:color w:val="000000"/>
          <w:sz w:val="30"/>
          <w:rtl/>
        </w:rPr>
        <w:t>)؛ جَعلتِ المرأةُ</w:t>
      </w:r>
      <w:r>
        <w:br/>
      </w:r>
      <w:r>
        <w:rPr>
          <w:rFonts w:ascii="Times New Roman" w:hAnsi="Times New Roman"/>
          <w:color w:val="000000"/>
          <w:sz w:val="30"/>
          <w:rtl/>
        </w:rPr>
        <w:t>تأخذُ خُرْصَها مِن أُذنها وتُلْقِيهِ فِي ثَوْبِ بلالٍ، تَأْخُذُ كُلَّ الذَّهَبِ الَّذِي معها، ولم تُفَكَّرْ وَاحِدةٌ منهُنَّ في المخالفة.</w:t>
      </w:r>
      <w:r>
        <w:br/>
      </w:r>
      <w:r>
        <w:rPr>
          <w:rFonts w:ascii="Times New Roman" w:hAnsi="Times New Roman"/>
          <w:color w:val="000000"/>
          <w:sz w:val="30"/>
          <w:rtl/>
        </w:rPr>
        <w:t>فالحاصل أنَّ الأصل في النُّصوصِ اللَّفْظِيَّةِ أَنَّهَا مَعْمُولٌ بها فِي عَهْدِ الصَّحَابَةِ رضي الله عنه، ولا يُشْتَرَطُ لِقَبُولِها والعَمَلِ بها أنْ نَعْلَمَ أَنَّ الصَّحابَةَ طَبّقُوها؛ لأَنَّ هَذَا هو الأصل.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اللباس والزينة، باب تحريم خاتم الذهب على الرجال، رقم (</w:t>
      </w:r>
      <w:r>
        <w:rPr>
          <w:rFonts w:ascii="Times New Roman" w:hAnsi="Times New Roman"/>
          <w:color w:val="000000"/>
          <w:sz w:val="30"/>
        </w:rPr>
        <w:t>۲۰۹۰</w:t>
      </w:r>
      <w:r>
        <w:rPr>
          <w:rFonts w:ascii="Times New Roman" w:hAnsi="Times New Roman"/>
          <w:color w:val="000000"/>
          <w:sz w:val="30"/>
          <w:rtl/>
        </w:rPr>
        <w:t>)، من حديث ابن عباس.</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الحيض باب ترك الحائض الصوم، رقم (</w:t>
      </w:r>
      <w:r>
        <w:rPr>
          <w:rFonts w:ascii="Times New Roman" w:hAnsi="Times New Roman"/>
          <w:color w:val="000000"/>
          <w:sz w:val="30"/>
        </w:rPr>
        <w:t>٣٠٤</w:t>
      </w:r>
      <w:r>
        <w:rPr>
          <w:rFonts w:ascii="Times New Roman" w:hAnsi="Times New Roman"/>
          <w:color w:val="000000"/>
          <w:sz w:val="30"/>
          <w:rtl/>
        </w:rPr>
        <w:t>)، من حديث أبي سعيد الخدري رَضِيَ اللَّهُ عَنْهُ.</w:t>
      </w:r>
      <w:r>
        <w:br/>
      </w:r>
      <w:r>
        <w:rPr>
          <w:rFonts w:ascii="Times New Roman" w:hAnsi="Times New Roman"/>
          <w:color w:val="000000"/>
          <w:sz w:val="30"/>
          <w:rtl/>
        </w:rPr>
        <w:t>وقوله: «وَلَوْ مِنْ حُلِيِّكُنَّ» أخرجه البخاري: كتاب الزكاة، باب الزكاة على الزوج والأيتام في الحجر، رقم (</w:t>
      </w:r>
      <w:r>
        <w:rPr>
          <w:rFonts w:ascii="Times New Roman" w:hAnsi="Times New Roman"/>
          <w:color w:val="000000"/>
          <w:sz w:val="30"/>
        </w:rPr>
        <w:t>١٤٦٦</w:t>
      </w:r>
      <w:r>
        <w:rPr>
          <w:rFonts w:ascii="Times New Roman" w:hAnsi="Times New Roman"/>
          <w:color w:val="000000"/>
          <w:sz w:val="30"/>
          <w:rtl/>
        </w:rPr>
        <w:t>) ، ومسلم : كتاب الزكاة، باب فضل النفقة والصدقة على الأقربين والزوج، رقم (</w:t>
      </w:r>
      <w:r>
        <w:rPr>
          <w:rFonts w:ascii="Times New Roman" w:hAnsi="Times New Roman"/>
          <w:color w:val="000000"/>
          <w:sz w:val="30"/>
        </w:rPr>
        <w:t>١٠٠٠</w:t>
      </w:r>
      <w:r>
        <w:rPr>
          <w:rFonts w:ascii="Times New Roman" w:hAnsi="Times New Roman"/>
          <w:color w:val="000000"/>
          <w:sz w:val="30"/>
          <w:rtl/>
        </w:rPr>
        <w:t>)، من حديث زينب امرأة ابن مسعود.</w:t>
      </w:r>
      <w:r>
        <w:br/>
      </w:r>
      <w:r>
        <w:br/>
      </w:r>
      <w:r>
        <w:rPr>
          <w:rFonts w:ascii="Times New Roman" w:hAnsi="Times New Roman"/>
          <w:color w:val="000000"/>
          <w:sz w:val="30"/>
        </w:rPr>
        <w:t>۱۹۱</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tl/>
        </w:rPr>
        <w:t>فهذه القاعدةُ التي نَصَّ عَلَيْها بعضُ عُلمائنا الأفاضل قاعدة قاعدة، يعني: لا تمشي - ثابتةٌ - ونحنُ مُلزمونَ بِقَوْلِ اللهِ ورَسولِهِ، إذا قالَ اللهُ وَرَسُولُهُ قَوْلًا قُلْنا : سَمِعْنَا وَأَطَعْنَا.</w:t>
      </w:r>
      <w:r>
        <w:br/>
      </w:r>
      <w:r>
        <w:rPr>
          <w:rFonts w:ascii="Times New Roman" w:hAnsi="Times New Roman"/>
          <w:color w:val="000000"/>
          <w:sz w:val="30"/>
          <w:rtl/>
        </w:rPr>
        <w:t>إِذَنْ: قَوْلُهُ عَلَيْهِ الصَّلَاةُ وَالسَّلَامُ : «مَا بَالُ أَقْوَامٍ يَشْتَرِطُونَ» قُلْنَا: الأَوْلى أَلَّا تُعَيِّنَ ما لم يَكُنِ التَّعْيِينُ ضَرُوريًا، وإلا فالتَّعْميمُ أَوْلى لِّلوَجْهَيْنِ اللَّذَيْنِ ذَكَرْناهُما: أَوَّلا: أَنَّهُ يَصْطَبَعُ بِصِبْعَةِ العُمُومِ.</w:t>
      </w:r>
      <w:r>
        <w:br/>
      </w:r>
      <w:r>
        <w:br/>
      </w:r>
      <w:r>
        <w:rPr>
          <w:rFonts w:ascii="Times New Roman" w:hAnsi="Times New Roman"/>
          <w:color w:val="000000"/>
          <w:sz w:val="30"/>
          <w:rtl/>
        </w:rPr>
        <w:t>غره</w:t>
      </w:r>
      <w:r>
        <w:br/>
      </w:r>
      <w:r>
        <w:br/>
      </w:r>
      <w:r>
        <w:rPr>
          <w:rFonts w:ascii="Times New Roman" w:hAnsi="Times New Roman"/>
          <w:color w:val="000000"/>
          <w:sz w:val="30"/>
          <w:rtl/>
        </w:rPr>
        <w:t>ثانيًا: أَنَّكَ إِذا عَيَّنْتَ فقد يَظُنُّ الضَّانُ أنَّ الحُكْمَ خاص بهذا الشَّيْءِ المُعَيَّنِ دُونَ</w:t>
      </w:r>
      <w:r>
        <w:br/>
      </w:r>
      <w:r>
        <w:br/>
      </w:r>
      <w:r>
        <w:rPr>
          <w:rFonts w:ascii="Times New Roman" w:hAnsi="Times New Roman"/>
          <w:color w:val="000000"/>
          <w:sz w:val="30"/>
        </w:rPr>
        <w:t>٢٧٦</w:t>
      </w:r>
      <w:r>
        <w:rPr>
          <w:rFonts w:ascii="Times New Roman" w:hAnsi="Times New Roman"/>
          <w:color w:val="000000"/>
          <w:sz w:val="30"/>
          <w:rtl/>
        </w:rPr>
        <w:t xml:space="preserve"> - عَنْ جَابِرِ بْنِ عَبْدِ اللَّهِ رَضِوَانَهُ عَنْها أَنَّهُ كَانَ يَسِيرُ عَلَى جَمَلٍ فَأَعْيَا، فَأَرَادَ أَنْ يُسَيِّبَهُ، فَلَحِقَنِي النَّبِيُّ ﷺ فَدَعَا لِي وَضَرَبَهُ، فَسَارَ سَيْرًا لَمْ يَسِرْ مِثْلَهُ قَطُّ. ثُمَّ قَالَ: بعينيهِ بأُوقية». قُلْتُ: لا، ثُمَّ قَالَ: «بِعْنِيهِ»، فَبِعْتُهُ بِأُوقِيَّةٍ. وَاسْتَكْنَيْتُ حُمْلانَهُ إِلَى أَهْلِي، فَلَمَّا بَلَغْتُ: أَتَيْتُهُ بالجَمَل فَنَقَدَنِي ثَمَنَهُ، ثُمَّ رَجَعْتُ فَأَرْسَلَ فِي إِثْرِي فَقَالَ: «أَتَرَانِي</w:t>
      </w:r>
      <w:r>
        <w:br/>
      </w:r>
      <w:r>
        <w:rPr>
          <w:rFonts w:ascii="Times New Roman" w:hAnsi="Times New Roman"/>
          <w:color w:val="000000"/>
          <w:sz w:val="30"/>
          <w:rtl/>
        </w:rPr>
        <w:t>مَا كَسْتُكَ لأخُذَ جَمَلَكَ؟ خُذْ جَمَلَكَ وَدَرَاهِمَكَ فَهُوَ لَكَ» (</w:t>
      </w:r>
      <w:r>
        <w:rPr>
          <w:rFonts w:ascii="Times New Roman" w:hAnsi="Times New Roman"/>
          <w:color w:val="000000"/>
          <w:sz w:val="30"/>
        </w:rPr>
        <w:t>١</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كَانَ جَابِرٌ رَضِوَ اللَّهُ عَنْهُ مع النَّبِيِّ ﷺ ، وكَانَ يَسير على جَمَلٍ، فَأَعْيَا - أَيْ: تَعِبَ وصَارَ لا يُعانِقُ الرَّكْبَ - فَلَحِقَهُ النَّبِيُّ ، وهَذَا يَدلُّ على أنَّ الرَّسُولَ كَانَ بعدَهُ مُتَأَخِّرًا، فلَحِقَهُ، فَضَرَبَ الجَمَلَ ودَعا؛ فسارَ الجَمَلُ سَيْرًا لم يَسِرْ مِثْلَهُ قَطُّ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المساقاة، باب بيع البعير واستثناء ركوبه، رقم (</w:t>
      </w:r>
      <w:r>
        <w:rPr>
          <w:rFonts w:ascii="Times New Roman" w:hAnsi="Times New Roman"/>
          <w:color w:val="000000"/>
          <w:sz w:val="30"/>
        </w:rPr>
        <w:t>١٠٩/٧١٥</w:t>
      </w:r>
      <w:r>
        <w:rPr>
          <w:rFonts w:ascii="Times New Roman" w:hAnsi="Times New Roman"/>
          <w:color w:val="000000"/>
          <w:sz w:val="30"/>
          <w:rtl/>
        </w:rPr>
        <w:t>).</w:t>
      </w:r>
      <w:r>
        <w:br/>
      </w:r>
      <w:r>
        <w:br/>
      </w:r>
      <w:r>
        <w:rPr>
          <w:rFonts w:ascii="Times New Roman" w:hAnsi="Times New Roman"/>
          <w:color w:val="000000"/>
          <w:sz w:val="30"/>
        </w:rPr>
        <w:t>۱۹۲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وكَانَ جابر قد أرادَ أَنْ يُسَيِّبُهُ - أي : يُهْمِلَهُ ويَتْرُكَهُ - لأَنَّهُ لا فائدةً مِنه، فلمَّا دَعا النَّبِيُّ للجَمَلِ وضَرَبَهُ؛ سارَ سَيْرًا لم يَسِرُ مِثْلَهُ قطُّ، حَتَّى كَانَ جَابِرٌ يردُّه؛ لئلا</w:t>
      </w:r>
      <w:r>
        <w:br/>
      </w:r>
      <w:r>
        <w:br/>
      </w:r>
      <w:r>
        <w:rPr>
          <w:rFonts w:ascii="Times New Roman" w:hAnsi="Times New Roman"/>
          <w:color w:val="000000"/>
          <w:sz w:val="30"/>
        </w:rPr>
        <w:t>101</w:t>
      </w:r>
      <w:r>
        <w:br/>
      </w:r>
      <w:r>
        <w:br/>
      </w:r>
      <w:r>
        <w:rPr>
          <w:rFonts w:ascii="Times New Roman" w:hAnsi="Times New Roman"/>
          <w:color w:val="000000"/>
          <w:sz w:val="30"/>
          <w:rtl/>
        </w:rPr>
        <w:t>يَبْتَعِد عنِ النَّاسِ سابقا لهم.</w:t>
      </w:r>
      <w:r>
        <w:br/>
      </w:r>
      <w:r>
        <w:br/>
      </w:r>
      <w:r>
        <w:rPr>
          <w:rFonts w:ascii="Times New Roman" w:hAnsi="Times New Roman"/>
          <w:color w:val="000000"/>
          <w:sz w:val="30"/>
          <w:rtl/>
        </w:rPr>
        <w:t>فقالَ الرَّسُولُ: «بِعْنِيهِ بأُوقِيَّة»، والأُوقِيَّةُ أَرْبَعُونَ دِرْهما، فقالَ الرَّسول ﷺ:</w:t>
      </w:r>
      <w:r>
        <w:br/>
      </w:r>
      <w:r>
        <w:rPr>
          <w:rFonts w:ascii="Times New Roman" w:hAnsi="Times New Roman"/>
          <w:color w:val="000000"/>
          <w:sz w:val="30"/>
          <w:rtl/>
        </w:rPr>
        <w:t>لا فقالَ الرَّسولُ مُكَرِّرًا: «بِعْنِيهِ» كما يقول القائل عند عَرْضِ السِّلْعَةِ : بِعْنِيهَا بِعَشَرَةٍ، فيقول: لا، فيقولُ: بِعْنِيهَا يَا رَجُلُ بِعْنِيهَا، يُكَرِّرُ ويُماكِسُ؛ فَبَاعَهُ واسْتَثْنى حُمْلانَهُ إلى</w:t>
      </w:r>
      <w:r>
        <w:br/>
      </w:r>
      <w:r>
        <w:rPr>
          <w:rFonts w:ascii="Times New Roman" w:hAnsi="Times New Roman"/>
          <w:color w:val="000000"/>
          <w:sz w:val="30"/>
          <w:rtl/>
        </w:rPr>
        <w:t>أَهْلِهِ، فَأَعْطَاهُ النَّبِيُّ ﷺ الشَّرْطَ على أَنْ يَحْمِلَهُ إِلى المدينةِ.</w:t>
      </w:r>
      <w:r>
        <w:br/>
      </w:r>
      <w:r>
        <w:rPr>
          <w:rFonts w:ascii="Times New Roman" w:hAnsi="Times New Roman"/>
          <w:color w:val="000000"/>
          <w:sz w:val="30"/>
          <w:rtl/>
        </w:rPr>
        <w:t xml:space="preserve">فلما بَلَغَ المدينة جاءَ به إلى رَسُولِ اللهِ ﷺ وهو عند المَسْجِدِ، فقال له النَّبِيُّ : «أَدَخَلْتَ المَسْجِدَ فَصَلَّيْتَ؟» قال: لا، قالَ 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«ادْخُلْ فَصَلَّ رَكْعَتَيْنِ»؛ لأنَّ المُسافِرَ إذا قَدِمَ إلى بَلَدِهِ يُسَنُ لَهُ أَوَّلَ ما يَفْعَلُ أنْ يُصَلِّي رَكْعَتَيْنِ فِي المَسْجِدِ قَبْلَ أَنْ يَدْخُلَ إلى أَهْلِهِ.</w:t>
      </w:r>
      <w:r>
        <w:br/>
      </w:r>
      <w:r>
        <w:rPr>
          <w:rFonts w:ascii="Times New Roman" w:hAnsi="Times New Roman"/>
          <w:color w:val="000000"/>
          <w:sz w:val="30"/>
          <w:rtl/>
        </w:rPr>
        <w:t xml:space="preserve">ثم أَوْفاهُ الرَّسُولُ الثَّمَنَ، فلمَّا رَجَعَ وقد أَخَذَ ثَمَنَ الجَمَلَ، بَعَثَ النَّبِيُّ عَلَيْهِ الصَّلَاةُ وَالسَّلَامُ في إثره فدَعاهُ فَقالَ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أَنرَانِ مَا كَسْتُكَ لأخُذَ جَمَلَكَ؟» «مَا كَسْتُكَ»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كَاسَرْتُكَ وطَلَبْتُ مِنكَ البَيْعَ لأخُذَ جَمَلَكَ؟ «خُذْ جَمَلَكَ وَدَرَاهِمَكَ فَهُوَ لَكَ»، فَأَعْطَاهُ الجَمَلَ والدَّراهم.</w:t>
      </w:r>
      <w:r>
        <w:br/>
      </w:r>
      <w:r>
        <w:rPr>
          <w:rFonts w:ascii="Times New Roman" w:hAnsi="Times New Roman"/>
          <w:color w:val="000000"/>
          <w:sz w:val="30"/>
          <w:rtl/>
        </w:rPr>
        <w:t>هَذَا الحديثُ مُناسَبَتْهُ لبابِ الشُّروط في البَيْعِ، أَنَّ جَابِرَ بْنَ عَبدِ اللَّهِ -رضي الله عنه وعن أبيه - اسْتَثْنى حُمْلانَ البعير إلى المدينة، أي: شَرَطَ على الرَّسولِ ، وأجاز النَّبِيُّ ﷺ هَذَا الشَّرْطَ فَدَلَّ ذَلِكَ على جَوازِ الشُّروطِ فِي البَيْعِ، لَكِنْ بِشَرْطِ أَلَّا تَكُونَ</w:t>
      </w:r>
      <w:r>
        <w:br/>
      </w:r>
      <w:r>
        <w:br/>
      </w:r>
      <w:r>
        <w:rPr>
          <w:rFonts w:ascii="Times New Roman" w:hAnsi="Times New Roman"/>
          <w:color w:val="000000"/>
          <w:sz w:val="30"/>
          <w:rtl/>
        </w:rPr>
        <w:t>شروطا مُحرَّمة.</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tl/>
        </w:rPr>
        <w:t>من فوائد الحديث :</w:t>
      </w:r>
      <w:r>
        <w:br/>
      </w:r>
      <w:r>
        <w:br/>
      </w:r>
      <w:r>
        <w:rPr>
          <w:rFonts w:ascii="Times New Roman" w:hAnsi="Times New Roman"/>
          <w:color w:val="000000"/>
          <w:sz w:val="30"/>
        </w:rPr>
        <w:t>١٩٣</w:t>
      </w:r>
      <w:r>
        <w:br/>
      </w:r>
      <w:r>
        <w:br/>
      </w:r>
      <w:r>
        <w:rPr>
          <w:rFonts w:ascii="Times New Roman" w:hAnsi="Times New Roman"/>
          <w:color w:val="000000"/>
          <w:sz w:val="30"/>
          <w:rtl/>
        </w:rPr>
        <w:t>الفَائِدَةُ الأُولَى: حُسْنُ خُلْقِ النَّبِيِّ ﷺ وَتَواضُعُهُ، وَحُسْنُ رِعايَتِهِ لأُمَّتِهِ، أَمَّا حُسْنُ الخُلُقِ فَكَوْنُهُ لا يَسيرُ إِلَّا فِي مُؤَخِّرَةِ القَوْمِ؛ مِنْ أَجْلِ أَنْ يَرْفِدَ الضَّعِيفَ، ويُعينَ مَن يَحتاجُ إلى مَعُونة، وما أَشْبَهَ ذَلِكَ ، وهَذَا مِن حُسْنِ الأَخْلاقِ، أَنْ تُعينَ إِخْوَانَك المحتاجين لك.</w:t>
      </w:r>
      <w:r>
        <w:br/>
      </w:r>
      <w:r>
        <w:rPr>
          <w:rFonts w:ascii="Times New Roman" w:hAnsi="Times New Roman"/>
          <w:color w:val="000000"/>
          <w:sz w:val="30"/>
          <w:rtl/>
        </w:rPr>
        <w:t>واعْلَمْ أَنَّكَ إِذا أَعَنْتَ مُحتاجا؛ فإِنَّ هَذِه الإعانة صَدَقَةٌ، قَالَ النَّبِيُّ ﷺ: «وَتُعِينُ الرَّجُلَ فِي دَابَّتِهِ فَتَحْمِلُهُ عَلَيْهَا، أَوْ تَرْفَعُ لَهُ عَلَيْهَا مَتَاعَهُ صَدَقَةٌ ) . وأَما التَّواضعُ : فإِنَّ الملوك والأُمَراءَ يَسيرونَ في مُقدِّماتِ القَوْمِ، لكنَّ مُحَمَّدًا ﷺ الَّذِي رَفَعَ اللَّهُ لَهُ ذِكْرَهُ، كَانَ فِي أُخْرَياتِ القَوْمِ، وَهَذَا مِن تَواضُعِهِ.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واعْلَمْ أَنَّ مَنْ تَوَاضَعَ اللهِ رَفَعَهُ اللهُ، قالَ النَّبِيُّ ﷺ: «مَا نَقَصَتْ صَدَقَةٌ مِنْ مَالٍ، وَمَا زَادَ اللهُ عَبْدًا بِعَفْوِ إِلَّا عِزًّا، وَمَا تَوَاضَعَ أَحَدٌ اللَّهِ إِلَّا رَفَعَهُ اللَّهُ )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فالصَّدقةُ: إذا كَانَ عندك أَلْفُ رِيالٍ، وتَصَدَّقْتَ بمئةٍ، ففي نَظَرِكَ أَنَّ المالَ نَقَصَ، بَدَلَ أَنْ كَانَ أَلْفًا صَارَ نِسعَ مِنْةٍ، لكنَّ الرَّسول ﷺ يقولُ: «مَا نَقَصَتْ صَدَقَةٌ مِنْ مَالِ». فهَذِه التّسع مئة الَّتِي بَقِيَتْ يُنْزِلُ الله بها البَرَكةَ، ويقيها الآفاتِ، ورُبَّما إذا</w:t>
      </w:r>
      <w:r>
        <w:br/>
      </w:r>
      <w:r>
        <w:rPr>
          <w:rFonts w:ascii="Times New Roman" w:hAnsi="Times New Roman"/>
          <w:color w:val="000000"/>
          <w:sz w:val="30"/>
          <w:rtl/>
        </w:rPr>
        <w:t>لم تَتَصَدَّقْ يُنْزِلُ اللهُ في دَرَاهِمِكَ الفَشَلَ، أو يُصيبُكَ بِأَمْراضِ تَجْتاحُ كُلَّ الأَلْفِ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فضل من حمل متاع صاحبه في السفر، رقم (</w:t>
      </w:r>
      <w:r>
        <w:rPr>
          <w:rFonts w:ascii="Times New Roman" w:hAnsi="Times New Roman"/>
          <w:color w:val="000000"/>
          <w:sz w:val="30"/>
        </w:rPr>
        <w:t>۲۸۹۱</w:t>
      </w:r>
      <w:r>
        <w:rPr>
          <w:rFonts w:ascii="Times New Roman" w:hAnsi="Times New Roman"/>
          <w:color w:val="000000"/>
          <w:sz w:val="30"/>
          <w:rtl/>
        </w:rPr>
        <w:t>)، ومسلم كتاب الزكاة، باب بيان أن اسم الصدقة يقع على كل نوع من المعروف، رقم (</w:t>
      </w:r>
      <w:r>
        <w:rPr>
          <w:rFonts w:ascii="Times New Roman" w:hAnsi="Times New Roman"/>
          <w:color w:val="000000"/>
          <w:sz w:val="30"/>
        </w:rPr>
        <w:t>۱۰۰۹</w:t>
      </w:r>
      <w:r>
        <w:rPr>
          <w:rFonts w:ascii="Times New Roman" w:hAnsi="Times New Roman"/>
          <w:color w:val="000000"/>
          <w:sz w:val="30"/>
          <w:rtl/>
        </w:rPr>
        <w:t>)، من حديث أبي هريرة رَضِوَاللَّهُ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البر والصلة والآداب، باب استحباب العفو والتواضع، رقم (</w:t>
      </w:r>
      <w:r>
        <w:rPr>
          <w:rFonts w:ascii="Times New Roman" w:hAnsi="Times New Roman"/>
          <w:color w:val="000000"/>
          <w:sz w:val="30"/>
        </w:rPr>
        <w:t>٢٥٨٨</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١٩٤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والعفو: إذا اعتدى عَليكَ إِنْسَانٌ، على نَفْسِكَ، أو على مالك، أو على أَهْلِكَ؛ فإِنَّ نَفْسَكَ تقولُ : إِنْ عَفَوْتَ عنه فَهَذَا ذُلٌ وخُنوعٌ وخُضوع، خُذْ بِحِقِّكَ، أَنتَ وَلَدُ فُلانٍ، لا يُمْكِنُ أَنْ تُغْلَبَ.</w:t>
      </w:r>
      <w:r>
        <w:br/>
      </w:r>
      <w:r>
        <w:rPr>
          <w:rFonts w:ascii="Times New Roman" w:hAnsi="Times New Roman"/>
          <w:color w:val="000000"/>
          <w:sz w:val="30"/>
          <w:rtl/>
        </w:rPr>
        <w:t xml:space="preserve">ولكنَّ الرَّسول ﷺ يقولُ: «مَا زَادَ اللهُ عَبْدًا بِعَفْوِ إِلَّا عِزّا»، يزيدُ عِزَّتَهُ وغَلَبَتَهُ. ولكن لو سَأَلَنا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هل العَفْوُ أَفْضَلُ مِنَ الأَخْذِ </w:t>
      </w:r>
      <w:proofErr w:type="gramStart"/>
      <w:r>
        <w:rPr>
          <w:rFonts w:ascii="Times New Roman" w:hAnsi="Times New Roman"/>
          <w:color w:val="000000"/>
          <w:sz w:val="30"/>
          <w:rtl/>
        </w:rPr>
        <w:t>بِالنَّارِ ؟</w:t>
      </w:r>
      <w:proofErr w:type="gramEnd"/>
      <w:r>
        <w:rPr>
          <w:rFonts w:ascii="Times New Roman" w:hAnsi="Times New Roman"/>
          <w:color w:val="000000"/>
          <w:sz w:val="30"/>
          <w:rtl/>
        </w:rPr>
        <w:t xml:space="preserve"> أَوِ الْأَخْذُ بِالنَّارِ أَفْضَلُ مِن العَفْو؟ أو هُما سَواءٌ؟</w:t>
      </w:r>
      <w:r>
        <w:br/>
      </w:r>
      <w:r>
        <w:rPr>
          <w:rFonts w:ascii="Times New Roman" w:hAnsi="Times New Roman"/>
          <w:color w:val="000000"/>
          <w:sz w:val="30"/>
          <w:rtl/>
        </w:rPr>
        <w:t xml:space="preserve">فالجواب : العَفْوُ أَفْضَلُ بِشَرْطِ أنْ يَكونَ في العَفْوِ إِصْلاح؛ لأنَّ اللَّهَ تَعَالَى يَقولُ: وَجَزَاؤُا سَيِّئَةٍ سَيِّئَةٌ مِثْلُهَا ﴾ [الشورى: </w:t>
      </w:r>
      <w:r>
        <w:rPr>
          <w:rFonts w:ascii="Times New Roman" w:hAnsi="Times New Roman"/>
          <w:color w:val="000000"/>
          <w:sz w:val="30"/>
        </w:rPr>
        <w:t>٤٠</w:t>
      </w:r>
      <w:r>
        <w:rPr>
          <w:rFonts w:ascii="Times New Roman" w:hAnsi="Times New Roman"/>
          <w:color w:val="000000"/>
          <w:sz w:val="30"/>
          <w:rtl/>
        </w:rPr>
        <w:t xml:space="preserve">] ، فهَذِهِ مُؤَاخَذَةُ بالنَّارِ، وبعدَهُ قَالَ: فَمَنْ عَفَا وَأَصْلَحَ فَأَجْرُهُ عَلَى اللَّهِ إِنَّهُ لَا يُحِبُّ الظَّالِمِينَ ﴾ [الشورى: </w:t>
      </w:r>
      <w:r>
        <w:rPr>
          <w:rFonts w:ascii="Times New Roman" w:hAnsi="Times New Roman"/>
          <w:color w:val="000000"/>
          <w:sz w:val="30"/>
        </w:rPr>
        <w:t>٤٠</w:t>
      </w:r>
      <w:r>
        <w:rPr>
          <w:rFonts w:ascii="Times New Roman" w:hAnsi="Times New Roman"/>
          <w:color w:val="000000"/>
          <w:sz w:val="30"/>
          <w:rtl/>
        </w:rPr>
        <w:t>]، فإِذا كَانَ فِي العَفْوِ إِصْلاح؛ فهو خَيْرٌ ، والأَجْرُ على اللَّهِ أَفْضَلُ مِن الأَخْذِ بِالنَّارِ.</w:t>
      </w:r>
      <w:r>
        <w:br/>
      </w:r>
      <w:r>
        <w:rPr>
          <w:rFonts w:ascii="Times New Roman" w:hAnsi="Times New Roman"/>
          <w:color w:val="000000"/>
          <w:sz w:val="30"/>
          <w:rtl/>
        </w:rPr>
        <w:t>أمَّا إذا لم يَكُنْ فِي العَفْوِ إصْلاح؛ فلا تَعْفُ، وهنا يتصارعُ العَقْلُ والعاطفة، فيُغَلِّبُ بَعْضُ النَّاسِ العاطفة، ويُغَلِّبُ بَعْضُ النَّاسِ العَقْل، ويُعَلِّبُ آخَرُونَ الحَمِيَّةَ</w:t>
      </w:r>
      <w:r>
        <w:br/>
      </w:r>
      <w:r>
        <w:br/>
      </w:r>
      <w:r>
        <w:rPr>
          <w:rFonts w:ascii="Times New Roman" w:hAnsi="Times New Roman"/>
          <w:color w:val="000000"/>
          <w:sz w:val="30"/>
          <w:rtl/>
        </w:rPr>
        <w:t>والأنفة.</w:t>
      </w:r>
      <w:r>
        <w:br/>
      </w:r>
      <w:r>
        <w:br/>
      </w:r>
      <w:r>
        <w:rPr>
          <w:rFonts w:ascii="Times New Roman" w:hAnsi="Times New Roman"/>
          <w:color w:val="000000"/>
          <w:sz w:val="30"/>
          <w:rtl/>
        </w:rPr>
        <w:t>إِذَنِ: المتصارعونَ ثَلاثة:</w:t>
      </w:r>
      <w:r>
        <w:br/>
      </w:r>
      <w:r>
        <w:rPr>
          <w:rFonts w:ascii="Times New Roman" w:hAnsi="Times New Roman"/>
          <w:color w:val="000000"/>
          <w:sz w:val="30"/>
          <w:rtl/>
        </w:rPr>
        <w:t>الأوَّلُ: الحَمِيَّةُ والأَنفَةُ.</w:t>
      </w:r>
      <w:r>
        <w:br/>
      </w:r>
      <w:r>
        <w:rPr>
          <w:rFonts w:ascii="Times New Roman" w:hAnsi="Times New Roman"/>
          <w:color w:val="000000"/>
          <w:sz w:val="30"/>
          <w:rtl/>
        </w:rPr>
        <w:t>الثَّاني: العَقْلُ.</w:t>
      </w:r>
      <w:r>
        <w:br/>
      </w:r>
      <w:r>
        <w:br/>
      </w:r>
      <w:r>
        <w:rPr>
          <w:rFonts w:ascii="Times New Roman" w:hAnsi="Times New Roman"/>
          <w:color w:val="000000"/>
          <w:sz w:val="30"/>
          <w:rtl/>
        </w:rPr>
        <w:t>الثَّالثُ : العاطِفهُ، فَمَنْ غَلَبَتْهُ عاطِفَتُهُ عَفا عن الإساءةِ مُطْلَقًا، سَواءٌ كَانَ فِيهِ</w:t>
      </w:r>
      <w:r>
        <w:br/>
      </w:r>
      <w:r>
        <w:br/>
      </w:r>
      <w:r>
        <w:rPr>
          <w:rFonts w:ascii="Times New Roman" w:hAnsi="Times New Roman"/>
          <w:color w:val="000000"/>
          <w:sz w:val="30"/>
          <w:rtl/>
        </w:rPr>
        <w:t>إصْلاح أو لم يَكُنْ فِيهِ إِصْلاح.</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tl/>
        </w:rPr>
        <w:t>ومَن غَلَبَتْهُ الحَمِيَّةُ أَخَذَ بِالتَّأْرِ، سَواءٌ فِيهِ إِصْلاح أو لم يَكُنْ فِيهِ إِصْلاح.</w:t>
      </w:r>
      <w:r>
        <w:br/>
      </w:r>
      <w:r>
        <w:rPr>
          <w:rFonts w:ascii="Times New Roman" w:hAnsi="Times New Roman"/>
          <w:color w:val="000000"/>
          <w:sz w:val="30"/>
          <w:rtl/>
        </w:rPr>
        <w:t>ومَنْ غَلَبَهُ العَقْلُ نَظَرَ هل العَفْوُ خَيْرٌ أم عَدَمُ العَفْوِ هو الخير.</w:t>
      </w:r>
      <w:r>
        <w:br/>
      </w:r>
      <w:r>
        <w:rPr>
          <w:rFonts w:ascii="Times New Roman" w:hAnsi="Times New Roman"/>
          <w:color w:val="000000"/>
          <w:sz w:val="30"/>
          <w:rtl/>
        </w:rPr>
        <w:t>ولكن قد يُقالُ : كَيْفَ يَكونُ تَرْكُ العَفْوِ خيرًا؟</w:t>
      </w:r>
      <w:r>
        <w:br/>
      </w:r>
      <w:r>
        <w:br/>
      </w:r>
      <w:r>
        <w:rPr>
          <w:rFonts w:ascii="Times New Roman" w:hAnsi="Times New Roman"/>
          <w:color w:val="000000"/>
          <w:sz w:val="30"/>
        </w:rPr>
        <w:t>١٩٥</w:t>
      </w:r>
      <w:r>
        <w:br/>
      </w:r>
      <w:r>
        <w:br/>
      </w:r>
      <w:r>
        <w:rPr>
          <w:rFonts w:ascii="Times New Roman" w:hAnsi="Times New Roman"/>
          <w:color w:val="000000"/>
          <w:sz w:val="30"/>
          <w:rtl/>
        </w:rPr>
        <w:t>فالجَوَابُ: إذا كَانَ هَذَا الرَّجُلُ المُعتدِي عليكَ رَجُلًا شِرِّيرًا مُسْتَهْتِرًا، إِنْ عَفَوْتَ</w:t>
      </w:r>
      <w:r>
        <w:br/>
      </w:r>
      <w:r>
        <w:rPr>
          <w:rFonts w:ascii="Times New Roman" w:hAnsi="Times New Roman"/>
          <w:color w:val="000000"/>
          <w:sz w:val="30"/>
          <w:rtl/>
        </w:rPr>
        <w:t>عنه اليَوْمَ أساء إليكَ أو إلى غَيْرِكَ في الغد، وإنْ أخَذْتَ بالنَّارِ رَدَعْتَهُ عن غَيْه وفَسَادِهِ،</w:t>
      </w:r>
      <w:r>
        <w:br/>
      </w:r>
      <w:r>
        <w:br/>
      </w:r>
      <w:r>
        <w:rPr>
          <w:rFonts w:ascii="Times New Roman" w:hAnsi="Times New Roman"/>
          <w:color w:val="000000"/>
          <w:sz w:val="30"/>
          <w:rtl/>
        </w:rPr>
        <w:t>فهنا الأَفْضَلُ الأَخْذُ بالتَّأْرِ.</w:t>
      </w:r>
      <w:r>
        <w:br/>
      </w:r>
      <w:r>
        <w:br/>
      </w:r>
      <w:r>
        <w:rPr>
          <w:rFonts w:ascii="Times New Roman" w:hAnsi="Times New Roman"/>
          <w:color w:val="000000"/>
          <w:sz w:val="30"/>
          <w:rtl/>
        </w:rPr>
        <w:t>ولهذا: يَسْأَلُ كَثِيرُ إِذا حَصَلَ حادث على قريب له هل يَعْفُو عن المُحْدِثِ أو لا؟ والجَوَابُ: نَسْأَلُ، إِذا كَانَ هَذَا المُحْدِثُ مِن أُناسٍ مُسْتَهْتِرِينَ ببني آدَمَ، يَقولُ:</w:t>
      </w:r>
      <w:r>
        <w:br/>
      </w:r>
      <w:r>
        <w:rPr>
          <w:rFonts w:ascii="Times New Roman" w:hAnsi="Times New Roman"/>
          <w:color w:val="000000"/>
          <w:sz w:val="30"/>
          <w:rtl/>
        </w:rPr>
        <w:t>أنا لا يُهمني إذا صَدَمْتُهُ، ودِيَتُهُ في جَيْبي؛ فَهَذَا مُسْتَهْتِرٌ لا نَعْفُو عنه. أو رَجُلٌ يَقودُ السَّيَّارَةَ وهو سَكْرانُ - والعياذُ باللهِ - يُهْلِكُ نفسَهُ وغيرَه، فلا نَعْفُو عنه، بل نَأْخُذُ بِالنَّارِ مِنه.</w:t>
      </w:r>
      <w:r>
        <w:br/>
      </w:r>
      <w:r>
        <w:rPr>
          <w:rFonts w:ascii="Times New Roman" w:hAnsi="Times New Roman"/>
          <w:color w:val="000000"/>
          <w:sz w:val="30"/>
          <w:rtl/>
        </w:rPr>
        <w:t xml:space="preserve">لكنْ رَجُلٌ هادى طَيِّبٌ، حَصَلَ منه الاصطدام دون قَصْدِ مع كَمالِ التَّحَرُّز؛ فهنا الأولى العَفْوُ؛ لأنَّ اللهَ تَعالى يَقولُ: فَمَنْ عَفَا وَأَصْلَحَ فَأَجْرُهُ عَلَى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[الشورى: </w:t>
      </w:r>
      <w:r>
        <w:rPr>
          <w:rFonts w:ascii="Times New Roman" w:hAnsi="Times New Roman"/>
          <w:color w:val="000000"/>
          <w:sz w:val="30"/>
        </w:rPr>
        <w:t>٤٠</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ثم نَأْتي إلى الفِقْرةِ الثَّالثة في الحديثِ، وهي: «مَا تَوَاضَعَ أَحَدٌ للَّهِ إِلَّا رَفَعَهُ اللَّهُ»، وهنا كَلِمَةُ تَواضَعَ اللهِ» هل مَعْناها تَوَاضَعَ ِللنَّاسِ مِنْ أَجْلِ اللهِ، أَو تَواضَعَ لِحُكْمِ اللهِ</w:t>
      </w:r>
      <w:r>
        <w:br/>
      </w:r>
      <w:r>
        <w:rPr>
          <w:rFonts w:ascii="Times New Roman" w:hAnsi="Times New Roman"/>
          <w:color w:val="000000"/>
          <w:sz w:val="30"/>
          <w:rtl/>
        </w:rPr>
        <w:t>وشَرْعِهِ؟</w:t>
      </w:r>
      <w:r>
        <w:br/>
      </w:r>
      <w:r>
        <w:rPr>
          <w:rFonts w:ascii="Times New Roman" w:hAnsi="Times New Roman"/>
          <w:color w:val="000000"/>
          <w:sz w:val="30"/>
          <w:rtl/>
        </w:rPr>
        <w:t>نَقولُ: الأَمْرانِ جَميعًا ، وكِلاهُما سَبَب للرّفْعة، وإِنْ كانَ الإِنْسانُ يَظُنُّ أَنَّهُ إِذا</w:t>
      </w:r>
      <w:r>
        <w:br/>
      </w:r>
      <w:r>
        <w:rPr>
          <w:rFonts w:ascii="Times New Roman" w:hAnsi="Times New Roman"/>
          <w:color w:val="000000"/>
          <w:sz w:val="30"/>
          <w:rtl/>
        </w:rPr>
        <w:t>تَواضَعَ نَزَلَتْ قِيمَتُهُ عِندَ النَّاسِ فَإِنَّ هذا ليس بصحيح، بل هذا مِن إملاء الشَّيطان.</w:t>
      </w:r>
      <w:r>
        <w:br/>
      </w:r>
      <w:r>
        <w:br/>
      </w:r>
      <w:r>
        <w:rPr>
          <w:rFonts w:ascii="Times New Roman" w:hAnsi="Times New Roman"/>
          <w:color w:val="000000"/>
          <w:sz w:val="30"/>
        </w:rPr>
        <w:t>١٩٦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وهنا قاعدة مفيدة: إذا احْتَمَلَتِ الآيةُ أو الحديثُ مَعْنَيْنِ، لا يُنافي أحدُهُما الآخَرَ؛ فالواجبُ حَمْلُ الآية أو الحديث على المعنيييْنِ جَميعًا؛ لأنَّ ذَلِكَ أَشْمَلُ وأَعَمُّ وأَحَوْطُ وأَبْرَأُ للذَّمَّةِ.</w:t>
      </w:r>
      <w:r>
        <w:br/>
      </w:r>
      <w:r>
        <w:rPr>
          <w:rFonts w:ascii="Times New Roman" w:hAnsi="Times New Roman"/>
          <w:color w:val="000000"/>
          <w:sz w:val="30"/>
          <w:rtl/>
        </w:rPr>
        <w:t>فإِنْ كَانَ أَحَدُهُمَا يُنافِي الْآخَرَ، نَرْجِعُ للترجيح، فما تُرَبِّحُهُ الأَدِلَّةُ الأُخْرَى هو الَّذِي يُؤْخَذُ بِه.</w:t>
      </w:r>
      <w:r>
        <w:br/>
      </w:r>
      <w:r>
        <w:rPr>
          <w:rFonts w:ascii="Times New Roman" w:hAnsi="Times New Roman"/>
          <w:color w:val="000000"/>
          <w:sz w:val="30"/>
          <w:rtl/>
        </w:rPr>
        <w:t xml:space="preserve">فمثلًا في قَوْلِهِ تَعَالَى: ﴿وَالَّيْلِ إِذَا عَسْعَسَ ) وَالصُّبْحِ إِذَا تَنَفَّسَ [التكوير : </w:t>
      </w:r>
      <w:r>
        <w:rPr>
          <w:rFonts w:ascii="Times New Roman" w:hAnsi="Times New Roman"/>
          <w:color w:val="000000"/>
          <w:sz w:val="30"/>
        </w:rPr>
        <w:t>۱۷</w:t>
      </w:r>
      <w:r>
        <w:rPr>
          <w:rFonts w:ascii="Times New Roman" w:hAnsi="Times New Roman"/>
          <w:color w:val="000000"/>
          <w:sz w:val="30"/>
          <w:rtl/>
        </w:rPr>
        <w:t xml:space="preserve"> - </w:t>
      </w:r>
      <w:r>
        <w:rPr>
          <w:rFonts w:ascii="Times New Roman" w:hAnsi="Times New Roman"/>
          <w:color w:val="000000"/>
          <w:sz w:val="30"/>
        </w:rPr>
        <w:t>۱۸</w:t>
      </w:r>
      <w:r>
        <w:rPr>
          <w:rFonts w:ascii="Times New Roman" w:hAnsi="Times New Roman"/>
          <w:color w:val="000000"/>
          <w:sz w:val="30"/>
          <w:rtl/>
        </w:rPr>
        <w:t>]،</w:t>
      </w:r>
      <w:r>
        <w:br/>
      </w:r>
      <w:r>
        <w:rPr>
          <w:rFonts w:ascii="Times New Roman" w:hAnsi="Times New Roman"/>
          <w:color w:val="000000"/>
          <w:sz w:val="30"/>
          <w:rtl/>
        </w:rPr>
        <w:t>(عَسْعَسَ): قال بعضُ العُلَماء: أَدْبَرَ ، وقالَ بَعْضُهم : أَقْبَلَ فَبِأَيْها نَأْخُذُ؟ قالَ بَعْضُ العُلَماءِ: نَأْخُذُ بالمَعْنَيْنِ؛ لأنَّ إقبالَ اللَّيلِ مِنْ آيَاتِ اللهِ، وإدْبارَ</w:t>
      </w:r>
      <w:r>
        <w:br/>
      </w:r>
      <w:r>
        <w:br/>
      </w:r>
      <w:r>
        <w:rPr>
          <w:rFonts w:ascii="Times New Roman" w:hAnsi="Times New Roman"/>
          <w:color w:val="000000"/>
          <w:sz w:val="30"/>
          <w:rtl/>
        </w:rPr>
        <w:t>اللَّيْلِ مِنْ آيَاتِ اللهِ.</w:t>
      </w:r>
      <w:r>
        <w:br/>
      </w:r>
      <w:r>
        <w:br/>
      </w:r>
      <w:r>
        <w:rPr>
          <w:rFonts w:ascii="Times New Roman" w:hAnsi="Times New Roman"/>
          <w:color w:val="000000"/>
          <w:sz w:val="30"/>
          <w:rtl/>
        </w:rPr>
        <w:t>وقالَ بَعْضُهُم : بل نقولُ : ﴿وَالَّيْلِ إِذَا عَسْعَسَ ، أَي: أَقْبَلَ؛ لأنَّ قولَهُ: وَالصُّبْحِ إِذَا تَنفَّسَ ، هَذَا هو إدْبارُ اللَّيْلِ، فلا حاجةَ أنْ نُفَسِّرَ الآيَةَ بِإِدْبارِ اللَّيْلِ، مع أَنَّ قَوْلَهُ: وَالصُّبْحِ إِذَا نَنَفْسَ، يَدُلُّ على إِدْبارِ اللَّيْلِ.</w:t>
      </w:r>
      <w:r>
        <w:br/>
      </w:r>
      <w:r>
        <w:rPr>
          <w:rFonts w:ascii="Times New Roman" w:hAnsi="Times New Roman"/>
          <w:color w:val="000000"/>
          <w:sz w:val="30"/>
          <w:rtl/>
        </w:rPr>
        <w:t>إِذنْ: «مَا تَوَاضَعَ أَحَدٌ اللَّهِ إِلَّا رَفَعَهُ اللَّهُ ، تَشْمَلُ مَنْ تَواضِعَ للخَلْقِ مِن أَجْلِ اللهِ ، كأَنْ يَتَوَاضَعَ الإِنْسَانُ للفَقِيرِ مِنْ أَجْلِ اللهِ أو يَتَوَاضَعَ لأَبِيهِ وأُمِّهِ مِن أَجْلِ اللهِ،</w:t>
      </w:r>
      <w:r>
        <w:br/>
      </w:r>
      <w:r>
        <w:br/>
      </w:r>
      <w:r>
        <w:rPr>
          <w:rFonts w:ascii="Times New Roman" w:hAnsi="Times New Roman"/>
          <w:color w:val="000000"/>
          <w:sz w:val="30"/>
          <w:rtl/>
        </w:rPr>
        <w:t>أو يَتَواضَعَ لأَخِيهِ الكَبيرِ مِنْ أَجْلِ اللَّهِ.</w:t>
      </w:r>
      <w:r>
        <w:br/>
      </w:r>
      <w:r>
        <w:br/>
      </w:r>
      <w:r>
        <w:rPr>
          <w:rFonts w:ascii="Times New Roman" w:hAnsi="Times New Roman"/>
          <w:color w:val="000000"/>
          <w:sz w:val="30"/>
          <w:rtl/>
        </w:rPr>
        <w:t>وكَذَلِكَ مَنْ تَوَاضَعَ لَشَرْعِ اللهِ ، بحيثُ إِذا سَمِعَ اللَّهَ يَأْمُرُ يَقولُ: سَمْعًا وطاعة، وإذا سَمِعَ اللهَ يُخْبِرُ يَقولُ : قَبُولا وتصديقًا؛ لأنَّ الخَبَرَ يُقابَلُ بالتَّصْدِيقِ، والأمْرَ يُقابَلُ</w:t>
      </w:r>
      <w:r>
        <w:br/>
      </w:r>
      <w:r>
        <w:br/>
      </w:r>
      <w:r>
        <w:rPr>
          <w:rFonts w:ascii="Times New Roman" w:hAnsi="Times New Roman"/>
          <w:color w:val="000000"/>
          <w:sz w:val="30"/>
          <w:rtl/>
        </w:rPr>
        <w:t>بالامتثال .</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۱۹۷</w:t>
      </w:r>
      <w:r>
        <w:br/>
      </w:r>
      <w:r>
        <w:br/>
      </w:r>
      <w:r>
        <w:rPr>
          <w:rFonts w:ascii="Times New Roman" w:hAnsi="Times New Roman"/>
          <w:color w:val="000000"/>
          <w:sz w:val="30"/>
          <w:rtl/>
        </w:rPr>
        <w:t>ومِنَ التَّواضُعِ اللهِ مَسْأَلَةٌ ثَقيلةٌ على النفوسِ، إِذا قَالَ الإِنْسَانُ قَوْلًا ثم عارَضَهُ آخَرُ ، وتَبَيَّنَ الحَقُّ مع الآخَرِ؛ فإِنَّ كَثِيرًا مِن النَّاسِ يَصْعُبُ عَلَيْهِ أَنْ يَرْجِعَ عن قولِهِ</w:t>
      </w:r>
      <w:r>
        <w:br/>
      </w:r>
      <w:r>
        <w:rPr>
          <w:rFonts w:ascii="Times New Roman" w:hAnsi="Times New Roman"/>
          <w:color w:val="000000"/>
          <w:sz w:val="30"/>
          <w:rtl/>
        </w:rPr>
        <w:t>ولو بَانَ الحقُّ فِي خِلافِهِ، فَهَذَا غَيْرُ مُتواضِع.</w:t>
      </w:r>
      <w:r>
        <w:br/>
      </w:r>
      <w:r>
        <w:rPr>
          <w:rFonts w:ascii="Times New Roman" w:hAnsi="Times New Roman"/>
          <w:color w:val="000000"/>
          <w:sz w:val="30"/>
          <w:rtl/>
        </w:rPr>
        <w:t>فيَجِبُ عليكَ أنْ تَتَواضَعَ اللهِ، وإذا تَبَيَّنَ لَكَ أَنَّ قَوْلَكَ خَطَةٌ، أَنْ تَضْرِبَ بِهِ عُرْضَ الحَائِطِ وتَأْخُذَ بالصَّواب، ولا تَظُنَّ أَنَّ هَذَا يَضَعُكَ عِنْدَ النَّاسِ، بل هَذَا مِمَّا يَرْفَعُكَ عِنْدَ النَّاسِ ؛ لأنَّ النَّاسَ إذا عَلِمُوا مِنكَ أَنَّكَ تَتَّبِعُ الحَقَّ فتكون تابعا للحَقِّ، ولا تُتبع الحقِّ قَوْلَكَ فَتَجْعَلُ الحق تابعًا، وَثِقُوا بِقَوْلِكَ، وقالوا: هَذَا رَجُلٌ يَتَّبِعُ الحقِّ، فَنَحْنُ نَتَّبِعُهُ.</w:t>
      </w:r>
      <w:r>
        <w:br/>
      </w:r>
      <w:r>
        <w:rPr>
          <w:rFonts w:ascii="Times New Roman" w:hAnsi="Times New Roman"/>
          <w:color w:val="000000"/>
          <w:sz w:val="30"/>
          <w:rtl/>
        </w:rPr>
        <w:t>لكن إذا عانَدَ الإِنْسَانُ وبَقِيَ على قولِهِ، وصارَ يَأْتي بالشُّبَهِ مِن أَجْلِ البَقاءِ على ما يقولُ ، فإِنَّ هَذَا ليس مِنَ التَّواضُع، وتكونُ الرِّفْعَةُ الَّتِي يَظُنُّها فِي بَقائِهِ على ما قالَ أوَّلا ضاعَتْ، ويَكونُ رُجوعُهُ للحقِّ رِفْعةً له، فالمُؤْمِنُ يَرْجِعُ إلى الحقِّ، ولا يَرُدُّ الحقَّ إلى قَوْلِهِ، بل يَرُدُّ قولَهُ إلى الحَقِّ، وبِهَذَا يَرْفَعُهُ اللهُ عَزَوَجَلَّ ولا يَضَعُهُ أبدا، إِنَّمَا يَضَعُ اللَّهُ مَنْ تَرَفَّعَ عن الحَقِّ، فَمَنْ تَوَاضَعَ اللَّهِ رَفَعَهُ.</w:t>
      </w:r>
      <w:r>
        <w:br/>
      </w:r>
      <w:r>
        <w:rPr>
          <w:rFonts w:ascii="Times New Roman" w:hAnsi="Times New Roman"/>
          <w:color w:val="000000"/>
          <w:sz w:val="30"/>
          <w:rtl/>
        </w:rPr>
        <w:t>فإِنْ قالَ قائِلٌ : قَوْلُ اللهِ تَعالَى للرَّسُولِ : وَاخْفِضْ جَنَاحَكَ لِمَنِ اتَّبَعَكَ مِنَ</w:t>
      </w:r>
      <w:r>
        <w:br/>
      </w:r>
      <w:r>
        <w:rPr>
          <w:rFonts w:ascii="Times New Roman" w:hAnsi="Times New Roman"/>
          <w:color w:val="000000"/>
          <w:sz w:val="30"/>
          <w:rtl/>
        </w:rPr>
        <w:t xml:space="preserve">الْمُؤْمِنِينَ ﴾ [الشعراء: </w:t>
      </w:r>
      <w:r>
        <w:rPr>
          <w:rFonts w:ascii="Times New Roman" w:hAnsi="Times New Roman"/>
          <w:color w:val="000000"/>
          <w:sz w:val="30"/>
        </w:rPr>
        <w:t>٢١٥</w:t>
      </w:r>
      <w:r>
        <w:rPr>
          <w:rFonts w:ascii="Times New Roman" w:hAnsi="Times New Roman"/>
          <w:color w:val="000000"/>
          <w:sz w:val="30"/>
          <w:rtl/>
        </w:rPr>
        <w:t>]، هل يَكونُ هذا أيضًا بينَ طَلَبَةِ العِلْمِ؟ فالجواب: نعمْ، يَكونُ بين طَلَبَةِ العِلْمِ مِنْ بَابِ أَوْلَى، فَيَنْبَغِي لهم أَنْ يَكُونُوا</w:t>
      </w:r>
      <w:r>
        <w:br/>
      </w:r>
      <w:r>
        <w:rPr>
          <w:rFonts w:ascii="Times New Roman" w:hAnsi="Times New Roman"/>
          <w:color w:val="000000"/>
          <w:sz w:val="30"/>
          <w:rtl/>
        </w:rPr>
        <w:t>قُدْوَةً للعامَّةِ في أَخْلَاقِهِمْ وسُلوكهم وعِباداتِهِمْ ومُعاملاتِهِمْ.</w:t>
      </w:r>
      <w:r>
        <w:br/>
      </w:r>
      <w:r>
        <w:rPr>
          <w:rFonts w:ascii="Times New Roman" w:hAnsi="Times New Roman"/>
          <w:color w:val="000000"/>
          <w:sz w:val="30"/>
          <w:rtl/>
        </w:rPr>
        <w:t>وقد قال لي رَجُلٌ : أنا جِئْتُ إلى هذه البلاد؛ لأنَّها بِلادُ إِسْلَامِ، وَكُنْتُ قَرَأْتُ عنِ الإِسْلَامِ قِراءةً جَيْدةً، كُلُّها حَقٌّ، مُعاملةٌ طَيِّبَةٌ، وصِدْقٌ فِي القَوْلِ، وَوَفاء بالوَعْدِ؛</w:t>
      </w:r>
      <w:r>
        <w:br/>
      </w:r>
      <w:r>
        <w:br/>
      </w:r>
      <w:r>
        <w:rPr>
          <w:rFonts w:ascii="Times New Roman" w:hAnsi="Times New Roman"/>
          <w:color w:val="000000"/>
          <w:sz w:val="30"/>
        </w:rPr>
        <w:t>١٩٨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فلَمَّا جِنْتُ إلى هذه البلادِ، وَجَدْتُ أنَّ فِيهَا مَنْ لا يَصْدُقُ في القَوْلِ، ولا يَفِي بالوَعْدِ، فقُلْتُ: أَيْنَ الإِسْلَامُ ؟! وأنا الآنَ أَخْشَى على نَفْسِي أَنْ أَرْتَدَّ إِلى دِينِي الأَوَّلِ. فَقُلْنَا لَه:</w:t>
      </w:r>
      <w:r>
        <w:br/>
      </w:r>
      <w:r>
        <w:rPr>
          <w:rFonts w:ascii="Times New Roman" w:hAnsi="Times New Roman"/>
          <w:color w:val="000000"/>
          <w:sz w:val="30"/>
          <w:rtl/>
        </w:rPr>
        <w:t>اتَّقِ اللهَ ابْقَ على ما أَنْتَ عَلَيْهِ، وَحاوِلُ أَنْ تُصْلِحَ النَّاسَ.</w:t>
      </w:r>
      <w:r>
        <w:br/>
      </w:r>
      <w:r>
        <w:rPr>
          <w:rFonts w:ascii="Times New Roman" w:hAnsi="Times New Roman"/>
          <w:color w:val="000000"/>
          <w:sz w:val="30"/>
          <w:rtl/>
        </w:rPr>
        <w:t xml:space="preserve">فأَقُولُ: طَلَبَةُ العِلْمِ يَجِبُ أنْ يَكُونُوا هم أوَّلَ النَّاسِ امْتِثَالًا لَأَمْرِ اللَّهِ وَرَسُولِهِ، وأَوَّلَ النَّاسِ إِحْسَانًا للخَلْقِ والمعاملة. وفي الحديثِ: «إِنَّكُمْ لَنْ تَسَعُوا النَّاسَ بِأَرْزَاقِكُمْ أَيْ: لا يُمْكِنُ أَنْ تُعْطُوا النَّاسَ كُلَّ ما يُريدونَ مِنَ الرِّزْقِ، هذا مُسْتَحِيلٌ، وَلَكِنْ لِيَسَعُهُمْ مِنْكُمْ بَسْطُ الوَجْهِ وَحُسْنُ </w:t>
      </w:r>
      <w:proofErr w:type="gramStart"/>
      <w:r>
        <w:rPr>
          <w:rFonts w:ascii="Times New Roman" w:hAnsi="Times New Roman"/>
          <w:color w:val="000000"/>
          <w:sz w:val="30"/>
          <w:rtl/>
        </w:rPr>
        <w:t>الْخُلُقِ ،</w:t>
      </w:r>
      <w:proofErr w:type="gramEnd"/>
      <w:r>
        <w:rPr>
          <w:rFonts w:ascii="Times New Roman" w:hAnsi="Times New Roman"/>
          <w:color w:val="000000"/>
          <w:sz w:val="30"/>
          <w:rtl/>
        </w:rPr>
        <w:t xml:space="preserve"> وَبَسْطُ الوَجْهِ مَعْنَاهُ: إذا لاقاك أخوكَ فاجْعَلْ وَجْهَكَ مَبْسُوطًا، وَضِدُّهُ </w:t>
      </w:r>
      <w:proofErr w:type="gramStart"/>
      <w:r>
        <w:rPr>
          <w:rFonts w:ascii="Times New Roman" w:hAnsi="Times New Roman"/>
          <w:color w:val="000000"/>
          <w:sz w:val="30"/>
          <w:rtl/>
        </w:rPr>
        <w:t>التَّعْبِيسُ ،</w:t>
      </w:r>
      <w:proofErr w:type="gramEnd"/>
      <w:r>
        <w:rPr>
          <w:rFonts w:ascii="Times New Roman" w:hAnsi="Times New Roman"/>
          <w:color w:val="000000"/>
          <w:sz w:val="30"/>
          <w:rtl/>
        </w:rPr>
        <w:t xml:space="preserve"> أَيْ: أَنْ يَعْبَسَ الإِنْسَانُ بِوَجْهِهِ ويَنْقَبِضَ وَجْهُهُ، حَتَّى يَكونَ الوَجْهُ الكَبيرُ صَغيرًا. وحُسْنُ الخُلُقِ هو حُسْنُ المُعامَلةِ، والصِّدْقُ في القَوْلِ، والإحْسَانُ بالفِعْلِ، والإكْرَامُ، وبذلكَ تُملَكُ قُلوبُ النَّاسِ. الفَائِدَةُ الثَّانِيَةُ: جَوازُ ضَرْبِ البَهَائِمِ؛ لأنَّ النَّبِيَّ ﷺ ضَرَبَ الجَمَلَ، ولكنْ بِشَرْطِ أن تكونَ البهيمةُ مُسْتَحِقَّةٌ للضَّرْبِ، وأنْ نَضْرِبَهَا ضَرْبًا غَيْرَ مُبَرِّحٍ، وَأَلَّا نَضْرِبَها على الوَجْهِ، فإن لم تكُنْ مُسْتَحِقَّةً بأنْ كانَتْ تمشي طاقتها ما قَصَّرَتْ؛ فَإِنَّهُ لا يجوز أَنْ يَضْرِبَها، لأنَّ هَذَا عُدْوانٌ عَلَيْها ، وإذا كانت قد قَصَّرَتْ واحْتاج إلى ضَرْبِها ؛ فَضَرَبَها ضَرْبًا مُبَرِّحًا، بأنْ ضَرَبَها بعَصَى غَليظةٍ متينة، أو بقُوَّةٍ وشِدَّةٍ، أو ضَرْبًا مُتَوَالِيًا وهي تسيرُ طاقتها؛ فهَذَا لا يَجُوزُ أيضًا، وإذا ضَرَبَها على الوَجْهِ؛ فَإِنَّ ذَلِكَ لا يَجُوزُ أيضًا؛ لما فِيهِ مِنَ الألم الشديد.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أبي شيبة في المصنف رقم (</w:t>
      </w:r>
      <w:r>
        <w:rPr>
          <w:rFonts w:ascii="Times New Roman" w:hAnsi="Times New Roman"/>
          <w:color w:val="000000"/>
          <w:sz w:val="30"/>
        </w:rPr>
        <w:t>٢٥٨٤٢</w:t>
      </w:r>
      <w:r>
        <w:rPr>
          <w:rFonts w:ascii="Times New Roman" w:hAnsi="Times New Roman"/>
          <w:color w:val="000000"/>
          <w:sz w:val="30"/>
          <w:rtl/>
        </w:rPr>
        <w:t>)، والبزار في المسند (</w:t>
      </w:r>
      <w:r>
        <w:rPr>
          <w:rFonts w:ascii="Times New Roman" w:hAnsi="Times New Roman"/>
          <w:color w:val="000000"/>
          <w:sz w:val="30"/>
        </w:rPr>
        <w:t>١٥</w:t>
      </w:r>
      <w:r>
        <w:rPr>
          <w:rFonts w:ascii="Times New Roman" w:hAnsi="Times New Roman"/>
          <w:color w:val="000000"/>
          <w:sz w:val="30"/>
          <w:rtl/>
        </w:rPr>
        <w:t xml:space="preserve">/ </w:t>
      </w:r>
      <w:r>
        <w:rPr>
          <w:rFonts w:ascii="Times New Roman" w:hAnsi="Times New Roman"/>
          <w:color w:val="000000"/>
          <w:sz w:val="30"/>
        </w:rPr>
        <w:t>١٧٧</w:t>
      </w:r>
      <w:r>
        <w:rPr>
          <w:rFonts w:ascii="Times New Roman" w:hAnsi="Times New Roman"/>
          <w:color w:val="000000"/>
          <w:sz w:val="30"/>
          <w:rtl/>
        </w:rPr>
        <w:t xml:space="preserve">، رقم </w:t>
      </w:r>
      <w:r>
        <w:rPr>
          <w:rFonts w:ascii="Times New Roman" w:hAnsi="Times New Roman"/>
          <w:color w:val="000000"/>
          <w:sz w:val="30"/>
        </w:rPr>
        <w:t>٨٥٤٤</w:t>
      </w:r>
      <w:r>
        <w:rPr>
          <w:rFonts w:ascii="Times New Roman" w:hAnsi="Times New Roman"/>
          <w:color w:val="000000"/>
          <w:sz w:val="30"/>
          <w:rtl/>
        </w:rPr>
        <w:t>)، وأبو يعلى في المسند رقم (</w:t>
      </w:r>
      <w:r>
        <w:rPr>
          <w:rFonts w:ascii="Times New Roman" w:hAnsi="Times New Roman"/>
          <w:color w:val="000000"/>
          <w:sz w:val="30"/>
        </w:rPr>
        <w:t>٦٥٥٠</w:t>
      </w:r>
      <w:r>
        <w:rPr>
          <w:rFonts w:ascii="Times New Roman" w:hAnsi="Times New Roman"/>
          <w:color w:val="000000"/>
          <w:sz w:val="30"/>
          <w:rtl/>
        </w:rPr>
        <w:t>)، والحاكم في المستدرك (</w:t>
      </w:r>
      <w:r>
        <w:rPr>
          <w:rFonts w:ascii="Times New Roman" w:hAnsi="Times New Roman"/>
          <w:color w:val="000000"/>
          <w:sz w:val="30"/>
        </w:rPr>
        <w:t>١٢٤/١</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۱۹۹</w:t>
      </w:r>
      <w:r>
        <w:br/>
      </w:r>
      <w:r>
        <w:br/>
      </w:r>
      <w:r>
        <w:rPr>
          <w:rFonts w:ascii="Times New Roman" w:hAnsi="Times New Roman"/>
          <w:color w:val="000000"/>
          <w:sz w:val="30"/>
          <w:rtl/>
        </w:rPr>
        <w:t>الفَائِدَةُ الثَّالِثَةُ: جوازُ تَصَرُّفِ الإِنْسَانِ في مالِ غيره يَصْلَحَتِهِ؛ فَإِنَّ الرَّسُولَ ﷺ</w:t>
      </w:r>
      <w:r>
        <w:br/>
      </w:r>
      <w:r>
        <w:rPr>
          <w:rFonts w:ascii="Times New Roman" w:hAnsi="Times New Roman"/>
          <w:color w:val="000000"/>
          <w:sz w:val="30"/>
          <w:rtl/>
        </w:rPr>
        <w:t>ضَرَبَ الجَمَلَ وهو مِلْكٌ لجابر ، لكنْ مَصلحةِ الجَمَلِ ومَصْلَحَةِ مَالِكِهِ.</w:t>
      </w:r>
      <w:r>
        <w:br/>
      </w:r>
      <w:r>
        <w:rPr>
          <w:rFonts w:ascii="Times New Roman" w:hAnsi="Times New Roman"/>
          <w:color w:val="000000"/>
          <w:sz w:val="30"/>
          <w:rtl/>
        </w:rPr>
        <w:t xml:space="preserve">ونظير هذا ما فَعَلَهُ الخَضِرُ في السَّفينة، وكانَتْ مَساكِينَ يَعْلَمُونَ فِي البَحْرِ فخَرَقَها؛ فاعْتَرَضَ عَلَيْهِ مُوسى عَلَيْهِ السَّلَامُ وقالَ : أَخَرَقْنَهَا لِنُغْرِقَ أَهْلَهَا لَقَدْ جِئْتَ شَيْئًا إِمْرًا ﴾ [الكهف: </w:t>
      </w:r>
      <w:r>
        <w:rPr>
          <w:rFonts w:ascii="Times New Roman" w:hAnsi="Times New Roman"/>
          <w:color w:val="000000"/>
          <w:sz w:val="30"/>
        </w:rPr>
        <w:t>٧١</w:t>
      </w:r>
      <w:r>
        <w:rPr>
          <w:rFonts w:ascii="Times New Roman" w:hAnsi="Times New Roman"/>
          <w:color w:val="000000"/>
          <w:sz w:val="30"/>
          <w:rtl/>
        </w:rPr>
        <w:t>)، أي: عَظيما، لكنَّهُ بَيَّنَ أَنَّ خَرْقَها هذا مَصْلَحَتِها؛ لأنَّ أَمامَهُم مَلِكًا يَأْخُذُ كُلَّ سَفينة سليمة، فإذا وَجَدَ هَذِهِ السَّفينة حروقةٌ تَرَكَهَا؛ فَخَرَقَها مصلحة المالك، وهو تَصَرُّفٌ بِغَيْرِ إذْنِ المالِكِ، لكنْ مَصلحة المالِكِ.</w:t>
      </w:r>
      <w:r>
        <w:br/>
      </w:r>
      <w:r>
        <w:rPr>
          <w:rFonts w:ascii="Times New Roman" w:hAnsi="Times New Roman"/>
          <w:color w:val="000000"/>
          <w:sz w:val="30"/>
          <w:rtl/>
        </w:rPr>
        <w:t>وعَلى هَذا: فإذا تَصَرَّفَ الإِنْسَانُ في مالِ غَيْرِهِ مَصْلَحَتِهِ؛ فَإِنَّ ذَلِكَ جَائِزٌ؛ لأَنَّ هَذَا مِمَّا يَرْضى به الإِنْسَانُ عادةً.</w:t>
      </w:r>
      <w:r>
        <w:br/>
      </w:r>
      <w:r>
        <w:rPr>
          <w:rFonts w:ascii="Times New Roman" w:hAnsi="Times New Roman"/>
          <w:color w:val="000000"/>
          <w:sz w:val="30"/>
          <w:rtl/>
        </w:rPr>
        <w:t>مثال آخرُ : لو أَنَّ النَّارَ شَبَّتْ في مَتْجَرٍ؛ فجاءَ بعضُ النَّاسِ ودافعَ هَذِهِ النَّارَ بِشيءٍ مما في المَنْجَرِ، مِن أَجْلِ وِقاية بقيَّةِ المَتِّجَرِ، فَهَذَا جائز ؛ لأنَّه لو تَرَكَ النَّارَ، لأَكَلَتِ المَنْجَرَ كُلَّهُ، لكن إذا دافَعَها بجُزءٍ مِنه وصارَ يُبْعِدُ الباقي، كَانَ ذَلِكَ أَهْوَنَ، فنقولُ: إِنَّ هَذَا</w:t>
      </w:r>
      <w:r>
        <w:br/>
      </w:r>
      <w:r>
        <w:rPr>
          <w:rFonts w:ascii="Times New Roman" w:hAnsi="Times New Roman"/>
          <w:color w:val="000000"/>
          <w:sz w:val="30"/>
          <w:rtl/>
        </w:rPr>
        <w:t>تَصَرُّفٌ لا بَأْسَ بِه، بل قد يكون واجِبًا لإنْقادِ مَالِ الغَيْرِ.</w:t>
      </w:r>
      <w:r>
        <w:br/>
      </w:r>
      <w:r>
        <w:rPr>
          <w:rFonts w:ascii="Times New Roman" w:hAnsi="Times New Roman"/>
          <w:color w:val="000000"/>
          <w:sz w:val="30"/>
          <w:rtl/>
        </w:rPr>
        <w:t>فِإِنْ قَالَ قَائِلُ: ما هو ضابط الفِتْنَةِ الَّتِي مِنْ أَجْلِهَا تُتْرَكُ بَعْضُ السُّنَنِ؟ فَالجَوابُ: منَ المَعْلُومِ أنَّ الدِّينَ الإسْلاميَّ أتَى بِتَحْقِيقِ المَصالِحٍ وتَقْلِيلِ الْمَفَاسِدِ،</w:t>
      </w:r>
      <w:r>
        <w:br/>
      </w:r>
      <w:r>
        <w:rPr>
          <w:rFonts w:ascii="Times New Roman" w:hAnsi="Times New Roman"/>
          <w:color w:val="000000"/>
          <w:sz w:val="30"/>
          <w:rtl/>
        </w:rPr>
        <w:t>فإذا اجْتَمَعَتِ المَصالِحُ والمَفاسِدُ فِي قَضِيَّةٍ مُعَيَّنَةٍ فَأَيُّهُما نُقَدِّمُ؟</w:t>
      </w:r>
      <w:r>
        <w:br/>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فيه تَفْصِيلُ، فإذا كانَتِ المَفْسَدَةُ يَسيرةً بالنِّسْبَةِ للمَصالِحِ، مُنْغَمِرةً فيها، قُدَّمَتِ </w:t>
      </w:r>
      <w:proofErr w:type="gramStart"/>
      <w:r>
        <w:rPr>
          <w:rFonts w:ascii="Times New Roman" w:hAnsi="Times New Roman"/>
          <w:color w:val="000000"/>
          <w:sz w:val="30"/>
          <w:rtl/>
        </w:rPr>
        <w:t>المَصالِحُ .</w:t>
      </w:r>
      <w:proofErr w:type="gramEnd"/>
      <w:r>
        <w:rPr>
          <w:rFonts w:ascii="Times New Roman" w:hAnsi="Times New Roman"/>
          <w:color w:val="000000"/>
          <w:sz w:val="30"/>
          <w:rtl/>
        </w:rPr>
        <w:t xml:space="preserve"> وإذا كانَتِ المَفْسَدَةُ أكْبَرَ منَ المَصْلَحَةِ قُدِّمَ دَرْءُ المَفْسَدَةِ، وإذا تَساوَى الأَمْرَانِ قُدَّمَ دَرْهُ المَفْسَدَةِ؛ لأنَّ فِي دَرْءِ المَفْسَدَةِ فِي القِسْمِ الثَّالِثِ هذا سَلامةً،</w:t>
      </w:r>
      <w:r>
        <w:br/>
      </w:r>
      <w:r>
        <w:br/>
      </w:r>
      <w:r>
        <w:rPr>
          <w:rFonts w:ascii="Times New Roman" w:hAnsi="Times New Roman"/>
          <w:color w:val="000000"/>
          <w:sz w:val="30"/>
          <w:rtl/>
        </w:rPr>
        <w:t xml:space="preserve"> </w:t>
      </w:r>
    </w:p>
    <w:p w14:paraId="7ED00C5B"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۲۰۰</w:t>
      </w:r>
      <w:r>
        <w:br/>
      </w:r>
      <w:r>
        <w:br/>
      </w:r>
      <w:r>
        <w:rPr>
          <w:rFonts w:ascii="Times New Roman" w:hAnsi="Times New Roman"/>
          <w:color w:val="000000"/>
          <w:sz w:val="30"/>
          <w:rtl/>
        </w:rPr>
        <w:t>شرح عمدة الأحكام من كلام خير الأنام</w:t>
      </w:r>
      <w:r>
        <w:br/>
      </w:r>
      <w:r>
        <w:br/>
      </w:r>
      <w:proofErr w:type="gramStart"/>
      <w:r>
        <w:rPr>
          <w:rFonts w:ascii="Times New Roman" w:hAnsi="Times New Roman"/>
          <w:color w:val="000000"/>
          <w:sz w:val="30"/>
          <w:rtl/>
        </w:rPr>
        <w:t>فالحاصلُ :</w:t>
      </w:r>
      <w:proofErr w:type="gramEnd"/>
      <w:r>
        <w:rPr>
          <w:rFonts w:ascii="Times New Roman" w:hAnsi="Times New Roman"/>
          <w:color w:val="000000"/>
          <w:sz w:val="30"/>
          <w:rtl/>
        </w:rPr>
        <w:t xml:space="preserve"> أَنَّ المَصالِحَ مَعَ المَفاسِدِ خَمْسَةُ أَقْسام: مَصْلَحَةٌ خالِصةٌ ، ومَفْسَدَةٌ خالِصةً، ومَصْلَحةٌ ،راجحةٌ ، ومَفْسَدةً راجحة، ومَصْلَحةٌ ومَفْسَدَةٌ لا تَرْجِيحَ بَيْنَهُما، كُلُّ</w:t>
      </w:r>
      <w:r>
        <w:br/>
      </w:r>
      <w:r>
        <w:br/>
      </w:r>
      <w:r>
        <w:rPr>
          <w:rFonts w:ascii="Times New Roman" w:hAnsi="Times New Roman"/>
          <w:color w:val="000000"/>
          <w:sz w:val="30"/>
          <w:rtl/>
        </w:rPr>
        <w:t>الأشياء لا تَعْدُو هذه الخَمْسَةَ الأَقسامِ:</w:t>
      </w:r>
      <w:r>
        <w:br/>
      </w:r>
      <w:r>
        <w:rPr>
          <w:rFonts w:ascii="Times New Roman" w:hAnsi="Times New Roman"/>
          <w:color w:val="000000"/>
          <w:sz w:val="30"/>
        </w:rPr>
        <w:t>۱</w:t>
      </w:r>
      <w:r>
        <w:rPr>
          <w:rFonts w:ascii="Times New Roman" w:hAnsi="Times New Roman"/>
          <w:color w:val="000000"/>
          <w:sz w:val="30"/>
          <w:rtl/>
        </w:rPr>
        <w:t xml:space="preserve"> - مَصْلَحةً راجحةٌ، أي: ليس فيها مَفْسَدَةٌ، فهذه يُؤْخَذُ </w:t>
      </w:r>
      <w:proofErr w:type="gramStart"/>
      <w:r>
        <w:rPr>
          <w:rFonts w:ascii="Times New Roman" w:hAnsi="Times New Roman"/>
          <w:color w:val="000000"/>
          <w:sz w:val="30"/>
          <w:rtl/>
        </w:rPr>
        <w:t>بها .</w:t>
      </w:r>
      <w:proofErr w:type="gramEnd"/>
      <w:r>
        <w:br/>
      </w:r>
      <w:r>
        <w:rPr>
          <w:rFonts w:ascii="Times New Roman" w:hAnsi="Times New Roman"/>
          <w:color w:val="000000"/>
          <w:sz w:val="30"/>
        </w:rPr>
        <w:t>۲</w:t>
      </w:r>
      <w:r>
        <w:rPr>
          <w:rFonts w:ascii="Times New Roman" w:hAnsi="Times New Roman"/>
          <w:color w:val="000000"/>
          <w:sz w:val="30"/>
          <w:rtl/>
        </w:rPr>
        <w:t xml:space="preserve"> - مَفْسَدةً خالِصةً، ليس فيها مَصْلَحَةٌ إِطْلَاقًا، فهذه تُتْرَكُ. </w:t>
      </w:r>
      <w:r>
        <w:rPr>
          <w:rFonts w:ascii="Times New Roman" w:hAnsi="Times New Roman"/>
          <w:color w:val="000000"/>
          <w:sz w:val="30"/>
        </w:rPr>
        <w:t>٣</w:t>
      </w:r>
      <w:r>
        <w:rPr>
          <w:rFonts w:ascii="Times New Roman" w:hAnsi="Times New Roman"/>
          <w:color w:val="000000"/>
          <w:sz w:val="30"/>
          <w:rtl/>
        </w:rPr>
        <w:t xml:space="preserve">- مَصْلَحَةٌ راجحةٌ وفيها مَفْسَدَةٌ، لكنَّ المَصْلَحةَ رَاجِحَةٌ قُدِّمَتِ </w:t>
      </w:r>
      <w:proofErr w:type="gramStart"/>
      <w:r>
        <w:rPr>
          <w:rFonts w:ascii="Times New Roman" w:hAnsi="Times New Roman"/>
          <w:color w:val="000000"/>
          <w:sz w:val="30"/>
          <w:rtl/>
        </w:rPr>
        <w:t>المَصْلَحَةُ .</w:t>
      </w:r>
      <w:proofErr w:type="gramEnd"/>
      <w:r>
        <w:rPr>
          <w:rFonts w:ascii="Times New Roman" w:hAnsi="Times New Roman"/>
          <w:color w:val="000000"/>
          <w:sz w:val="30"/>
          <w:rtl/>
        </w:rPr>
        <w:t xml:space="preserve"> </w:t>
      </w:r>
      <w:r>
        <w:rPr>
          <w:rFonts w:ascii="Times New Roman" w:hAnsi="Times New Roman"/>
          <w:color w:val="000000"/>
          <w:sz w:val="30"/>
        </w:rPr>
        <w:t>٤</w:t>
      </w:r>
      <w:r>
        <w:rPr>
          <w:rFonts w:ascii="Times New Roman" w:hAnsi="Times New Roman"/>
          <w:color w:val="000000"/>
          <w:sz w:val="30"/>
          <w:rtl/>
        </w:rPr>
        <w:t xml:space="preserve"> - مَفْسَدَةٌ راجحة وفيها مَصْلَحَةٌ ، لكنَّ المَفْسَدَةَ أَكْبَرُ قُدِّمَ دَرْءُ المَفْسَدَةِ. ه - مَصْلَحةٌ ومَفْسَدَةٌ مُتَسَاوِيَتَانِ، فَيُؤْخَذُ بِدَرْهِ المَفْسَدَةِ وتُتْرَكُ المَصْلَحَةُ؛ لأنَّ ذلك أَسْلَمُ؛ إذْ أَنَّ مَنِ ارْتَكَبَ ما هذه حالُهُ يَحْتَمِلُ أنْ تُغَلَّبُ المَفْسَدَةُ ، وتَرْكُ المَصْلَحةُ</w:t>
      </w:r>
      <w:r>
        <w:br/>
      </w:r>
      <w:r>
        <w:br/>
      </w:r>
      <w:r>
        <w:rPr>
          <w:rFonts w:ascii="Times New Roman" w:hAnsi="Times New Roman"/>
          <w:color w:val="000000"/>
          <w:sz w:val="30"/>
          <w:rtl/>
        </w:rPr>
        <w:t>لا يَضُرُّ.</w:t>
      </w:r>
      <w:r>
        <w:br/>
      </w:r>
      <w:r>
        <w:br/>
      </w:r>
      <w:r>
        <w:rPr>
          <w:rFonts w:ascii="Times New Roman" w:hAnsi="Times New Roman"/>
          <w:color w:val="000000"/>
          <w:sz w:val="30"/>
          <w:rtl/>
        </w:rPr>
        <w:t>فمثلا: إذا خيفَ فِتْنَةٌ أَعْظَمُ مِنَ المَصْلَحةِ فإنَّ المَصْلَحةَ تُتْرَكُ، مِنْ ذلك أنَّ النَّبيَّ - صلَّى اللهُ عَلَيْهِ وعَلَى آلِهِ وَسَلَّمَ - لَمَّا فَتَحَ مَكَّةَ أَرادَ أَنْ يَهْدِمَ الكَعْبَةَ، وَأَنْ يَبْنِيَها على قَواعِدِ إِبْرَاهِيمَ؛ لأنَّ قُرَيْشًا لما أرادُوا عِمارَةَ الكَعْبَةِ قَصُرَتْ بهِمُ التَّفَقةُ، فلم يَبْنُوها على قواعِدِ إِبْرَاهِيمَ، فَأَخَذُوا مِنْهَا جانبًا وهو الجانِبُ الشَّمالي وحَوَّطُوهُ ولم يَبْنُوه، ولكنَّ الرَّسُولَ عَلَيْهِ الصَّلَاةُ وَالسَّلَامُ قَالَ لِعَائِشَةَ رَضِيَ اللَّهُ عَنْهَا: «لَوْلَا أَنَّ قَوْمَكَ حَدِيثُو عَهْدِ لبنيتُ الكَعْبَةَ عَلَى قَوَاعِدِ إِبْرَاهِيمَ، وَلَجَعَلْتُ لَها بَابَيْنِ بَابًا يَدْخُلُ مِنْهُ النَّاسُ وَبَابًا يَخْرُجُونَ مِنْهُ) (</w:t>
      </w:r>
      <w:r>
        <w:rPr>
          <w:rFonts w:ascii="Times New Roman" w:hAnsi="Times New Roman"/>
          <w:color w:val="000000"/>
          <w:sz w:val="30"/>
        </w:rPr>
        <w:t>۱</w:t>
      </w:r>
      <w:r>
        <w:rPr>
          <w:rFonts w:ascii="Times New Roman" w:hAnsi="Times New Roman"/>
          <w:color w:val="000000"/>
          <w:sz w:val="30"/>
          <w:rtl/>
        </w:rPr>
        <w:t>) ولكن لو فَعَلَ والقَوْمُ حَديثُو عَهْدِ بِكُفْرِ رُبَّما يَكونُ ذلك لِبَعْضِهِمْ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من ترك بعض الاختيار، رقم (</w:t>
      </w:r>
      <w:r>
        <w:rPr>
          <w:rFonts w:ascii="Times New Roman" w:hAnsi="Times New Roman"/>
          <w:color w:val="000000"/>
          <w:sz w:val="30"/>
        </w:rPr>
        <w:t>١٢٦</w:t>
      </w:r>
      <w:r>
        <w:rPr>
          <w:rFonts w:ascii="Times New Roman" w:hAnsi="Times New Roman"/>
          <w:color w:val="000000"/>
          <w:sz w:val="30"/>
          <w:rtl/>
        </w:rPr>
        <w:t>)، ومسلم: كتاب الحج، باب نقض الكعبة وبنائها ، رقم (</w:t>
      </w:r>
      <w:r>
        <w:rPr>
          <w:rFonts w:ascii="Times New Roman" w:hAnsi="Times New Roman"/>
          <w:color w:val="000000"/>
          <w:sz w:val="30"/>
        </w:rPr>
        <w:t>۱۳۳۳</w:t>
      </w:r>
      <w:r>
        <w:rPr>
          <w:rFonts w:ascii="Times New Roman" w:hAnsi="Times New Roman"/>
          <w:color w:val="000000"/>
          <w:sz w:val="30"/>
          <w:rtl/>
        </w:rPr>
        <w:t>) من حديث عائشة رَضِيَ اللَّهُ عَنْهَا.</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tl/>
        </w:rPr>
        <w:t xml:space="preserve">فتْنَةٌ، فَتَرَكَ النَّبِيُّ هذه المَصْلَحةَ؛ لأنَّ المَفْسَدَةَ التي تَنْشَأُ عَنْهَا أَكْبَرُ مِنْهَا. فالضَّابِط: أنْ يَنْظُرَ الإِنْسَانُ فيما يَتَرَبَّبُ على هذه المَصْلَحةِ، فإذا كانتِ المَصْلَحةُ قليلة بالنِّسْبَةِ لِلمَفْسَدَةِ المتوقعة </w:t>
      </w:r>
      <w:proofErr w:type="gramStart"/>
      <w:r>
        <w:rPr>
          <w:rFonts w:ascii="Times New Roman" w:hAnsi="Times New Roman"/>
          <w:color w:val="000000"/>
          <w:sz w:val="30"/>
          <w:rtl/>
        </w:rPr>
        <w:t>فَلْيَتَجَنَّبهَا ،</w:t>
      </w:r>
      <w:proofErr w:type="gramEnd"/>
      <w:r>
        <w:rPr>
          <w:rFonts w:ascii="Times New Roman" w:hAnsi="Times New Roman"/>
          <w:color w:val="000000"/>
          <w:sz w:val="30"/>
          <w:rtl/>
        </w:rPr>
        <w:t xml:space="preserve"> وإِنْ كانَتِ المَفْسَدَةُ قَليلةً بالنِّسْبَةِ لِلمَصْلَحة المتوقعة فَلْيَفْعَلْهَا.</w:t>
      </w:r>
      <w:r>
        <w:br/>
      </w:r>
      <w:r>
        <w:rPr>
          <w:rFonts w:ascii="Times New Roman" w:hAnsi="Times New Roman"/>
          <w:color w:val="000000"/>
          <w:sz w:val="30"/>
          <w:rtl/>
        </w:rPr>
        <w:t xml:space="preserve">الفَائِدَةُ الرَّابِعَةُ: أَنَّ الرَّسُولَ لا يَمْلِكُ النَّفْعَ ولا </w:t>
      </w:r>
      <w:proofErr w:type="gramStart"/>
      <w:r>
        <w:rPr>
          <w:rFonts w:ascii="Times New Roman" w:hAnsi="Times New Roman"/>
          <w:color w:val="000000"/>
          <w:sz w:val="30"/>
          <w:rtl/>
        </w:rPr>
        <w:t>الضُّرَّ ؛</w:t>
      </w:r>
      <w:proofErr w:type="gramEnd"/>
      <w:r>
        <w:rPr>
          <w:rFonts w:ascii="Times New Roman" w:hAnsi="Times New Roman"/>
          <w:color w:val="000000"/>
          <w:sz w:val="30"/>
          <w:rtl/>
        </w:rPr>
        <w:t xml:space="preserve"> لقولِهِ: «فَدَعَا لَه»،</w:t>
      </w:r>
      <w:r>
        <w:br/>
      </w:r>
      <w:r>
        <w:rPr>
          <w:rFonts w:ascii="Times New Roman" w:hAnsi="Times New Roman"/>
          <w:color w:val="000000"/>
          <w:sz w:val="30"/>
          <w:rtl/>
        </w:rPr>
        <w:t>فلو كَانَ يَمْلِكُ أَنْ يَنْفَعَ أو يَضُرَّ لَكَانَ هو بنفسه مشَى الجَمَلَ، لكنَّهُ دَعا. ولكن ليس معنى قَوْلِنا: لا يَنْفَعُ ولا يَضُرُّ أَنَّهُ لا يَحْصُلُ بِهِ نَفْعٌ ولا ضَرَرٌ - بِإِذْنِ اللهِ - فإِنَّ جَميعَ ما نَنتَفِعُ بِه في أُمُورِ دِيننا، الواسطةُ فيه هو الرَّسُولُ عَلَيْهِ الصَّلَاةُ وَالسَّلَامُ وكُلُّ ما أَدْرَكْنَاهُ مِن خَيْرِ باتِّباع شَرِيعَتِهِ فهو على يَدِهِ، لكنَّه ليس مِنْهُ، بل هو مِنَ اللَّهِ، ولو شاءَ اللَّهُ أَلَّا يَهْدِيَنَا لِشَرِيعَتِهِ لَفَعَلَ.</w:t>
      </w:r>
      <w:r>
        <w:br/>
      </w:r>
      <w:r>
        <w:rPr>
          <w:rFonts w:ascii="Times New Roman" w:hAnsi="Times New Roman"/>
          <w:color w:val="000000"/>
          <w:sz w:val="30"/>
          <w:rtl/>
        </w:rPr>
        <w:t>فالأمْرُ كُلُّهُ إِلى اللهِ عَزَّوَجَلَّ وَحْدَهُ، وَالنَّبِيُّ ﷺ سَبَبٌ؛ وَلِهَذَا قَالَ عَلَيْهِ الصَّلَاةُ وَالسَّلَامُ : وَإِنَّمَا أَنَا قَاسِمٌ وَاللَّهُ مُعْطِ ، فهو عَلَيْهِ الصَّلَاةُ وَالسَّلَامُ يَقْسِمُ بِأَمْرِ اللهِ، وَالَّذِي يَشْرَعُ التقسيم - هذا لهذا وهذا لهذا - هو اللهُ عَزَوَجَلَّ.</w:t>
      </w:r>
      <w:r>
        <w:br/>
      </w:r>
      <w:r>
        <w:rPr>
          <w:rFonts w:ascii="Times New Roman" w:hAnsi="Times New Roman"/>
          <w:color w:val="000000"/>
          <w:sz w:val="30"/>
          <w:rtl/>
        </w:rPr>
        <w:t>الفَائِدَةُ الخَامِسَةُ : حُدوثُ آية من آياتِ الرَّسولِ ، وهي اسْتِجَابَةُ دَعْوةِ النَّبِيِّ بحيثُ أَنَّ الجَمَلَ صارَ أَسْرِعَ ما يَكونُ، واسْتِجَابةُ الدُّعاءِ الكَوْنِيَّةُ تَقَعُ إِمَّا آيَةً</w:t>
      </w:r>
      <w:r>
        <w:br/>
      </w:r>
      <w:r>
        <w:rPr>
          <w:rFonts w:ascii="Times New Roman" w:hAnsi="Times New Roman"/>
          <w:color w:val="000000"/>
          <w:sz w:val="30"/>
          <w:rtl/>
        </w:rPr>
        <w:t>وإِمَّا كَرامةً ، فتكونُ آيةً إذا كانَتْ مِن نَبِيٍّ، وتَكونُ كَرامَةً إِذا كَانَتْ مِنْ وَلِيٍّ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فرض الخمس، باب قول الله تعالى: ﴿فَأَنَّ لِلَّهِ خُمُسَهُ وَالرَّسُولِ، رقم (</w:t>
      </w:r>
      <w:r>
        <w:rPr>
          <w:rFonts w:ascii="Times New Roman" w:hAnsi="Times New Roman"/>
          <w:color w:val="000000"/>
          <w:sz w:val="30"/>
        </w:rPr>
        <w:t>٣١١٦</w:t>
      </w:r>
      <w:r>
        <w:rPr>
          <w:rFonts w:ascii="Times New Roman" w:hAnsi="Times New Roman"/>
          <w:color w:val="000000"/>
          <w:sz w:val="30"/>
          <w:rtl/>
        </w:rPr>
        <w:t>)، من حديث معاوية رَض اللَّهُ عَنْهُ: بلفظ: «والله المعطي وأنا القاسم». وأخرجه البخاري: كتاب العلم، باب من يرد الله به خيرا يفقه في الدين رقم (</w:t>
      </w:r>
      <w:r>
        <w:rPr>
          <w:rFonts w:ascii="Times New Roman" w:hAnsi="Times New Roman"/>
          <w:color w:val="000000"/>
          <w:sz w:val="30"/>
        </w:rPr>
        <w:t>۷۱</w:t>
      </w:r>
      <w:r>
        <w:rPr>
          <w:rFonts w:ascii="Times New Roman" w:hAnsi="Times New Roman"/>
          <w:color w:val="000000"/>
          <w:sz w:val="30"/>
          <w:rtl/>
        </w:rPr>
        <w:t>)، ومسلم: كتاب الزكاة، باب النهي عن عن المسألة، رقم (</w:t>
      </w:r>
      <w:r>
        <w:rPr>
          <w:rFonts w:ascii="Times New Roman" w:hAnsi="Times New Roman"/>
          <w:color w:val="000000"/>
          <w:sz w:val="30"/>
        </w:rPr>
        <w:t>۱۰۳۷</w:t>
      </w:r>
      <w:r>
        <w:rPr>
          <w:rFonts w:ascii="Times New Roman" w:hAnsi="Times New Roman"/>
          <w:color w:val="000000"/>
          <w:sz w:val="30"/>
          <w:rtl/>
        </w:rPr>
        <w:t>/ (</w:t>
      </w:r>
      <w:r>
        <w:rPr>
          <w:rFonts w:ascii="Times New Roman" w:hAnsi="Times New Roman"/>
          <w:color w:val="000000"/>
          <w:sz w:val="30"/>
        </w:rPr>
        <w:t>١٠٠</w:t>
      </w:r>
      <w:r>
        <w:rPr>
          <w:rFonts w:ascii="Times New Roman" w:hAnsi="Times New Roman"/>
          <w:color w:val="000000"/>
          <w:sz w:val="30"/>
          <w:rtl/>
        </w:rPr>
        <w:t>) بلفظ : «إنما أنا قاسم والله يعطي».</w:t>
      </w:r>
      <w:r>
        <w:br/>
      </w:r>
      <w:r>
        <w:br/>
      </w:r>
      <w:r>
        <w:rPr>
          <w:rFonts w:ascii="Times New Roman" w:hAnsi="Times New Roman"/>
          <w:color w:val="000000"/>
          <w:sz w:val="30"/>
        </w:rPr>
        <w:t>۲۰۲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وإجابةُ دَعْوَةِ النَّبِيِّ ﷺ ثَبَتَتْ في مَواطِنَ كَثيرة، ومِنْ أَعْظَمِها وأَبْيَنَها وأَوْضَحِها اسْتِسْقَاؤُهُ واسْتِصْحَاؤُهُ، فَعَنْ أَنس بن مَالِكِ رَضَ لِلَّهُ عَنْهُ، أَنَّ رَجُلًا دَخَلَ المَسْجِدَ يَوْمَ الجُمُعَةِ، مِنْ بَابِ كَانَ نَحْوَ دَارِ القَضَاءِ، وَرَسُولُ اللهِ ﷺ قَائِمٌ يَخْطُبُ، فَاسْتَقْبَلَ رَسُولَ اللهِ ﷺ قَائِمًا، ثُمَّ قَالَ: يَا رَسُولَ اللهِ، هَلَكَتِ الأَمْوَالُ، وَانْقَطَعَتِ السُّبُلُ، فَادْعُ اللهَ يُغِيتُنَا، قَالَ: فَرَفَعَ رَسُولُ اللهِ ﷺ يَدَيْهِ، ثُمَّ قَالَ: «اللَّهُمَّ أَغِتْنَا، اللهُمَّ أَغِثْنَا، اللهُمَّ أَغِثْنَا»، قَالَ أَنَسٌ رَضوَانَهُ عَنْهُ: وَلا وَاللهِ مَا نَرَى فِي السَّمَاءِ مِنْ سَحَابِ وَلَا قَزَعَةٍ، وَمَا بَيْنَنَا وَبَيْنَ سَلْعِ مِنْ بَيْتِ وَلا دَارٍ، قَالَ: فَطَلَعَتْ مِنْ وَرَائِهِ سَحَابَةٌ مِثْلُ التُّرْسِ، فَلَما تَوَسَّطَتِ السَّمَاءَ انْتَشَرَتْ ، ثُمَّ أَمْطَرَتْ، قَالَ: فَلا وَاللَّهِ مَا رَأَيْنَا الشَّمْسَ سَبْتًا، قَالَ : ثُمَّ دَخَلَ رَجُلٌ مِنْ ذَلِكَ البَابِ فِي الجُمُعَةِ الْمُقْبِلَةِ، وَرَسُولُ اللهِ ﷺ قَائِمٌ يَخْطُبُ، فَاسْتَقْبَلَهُ قَائِمًا، فَقَالَ: يَا رَسُولَ اللهِ هَلَكَتِ الأَمْوَالُ وَانْقَطَعَتِ السُّبُلُ - وفي لَفْظِ : «غَرِقَ المالُ وتَهَدَّمَ البِناءُ» غَرِقَ المال : يعني الزروع، وربَّما المواشي التي تَجْتَرِفُها الأَوْدِيةُ. وتَهَدَّمَ البِناءُ - لأَنَّ بناءَهُم كانَ منَ الطَّينِ واللَّبِنِ - فَادْعُ اللهَ يُمْسِكْهَا عَنَّا، قَالَ: فَرَفَعَ رَسُولُ اللَّهِ ﷺ يَدَيْهِ،</w:t>
      </w:r>
      <w:r>
        <w:br/>
      </w:r>
      <w:r>
        <w:rPr>
          <w:rFonts w:ascii="Times New Roman" w:hAnsi="Times New Roman"/>
          <w:color w:val="000000"/>
          <w:sz w:val="30"/>
          <w:rtl/>
        </w:rPr>
        <w:t>ثُمَّ قَالَ: «اللهُمَّ حَوَالَيْنَا وَلا عَلَيْنَا، اللهُمَّ عَلَى الآكام، وَالظُّرَابِ، وَبُطُونِ الأَوْدِيَةِ، وَمَنَابِتِ الشَّجَرِ فَدَعا دُعاءٌ يَسْتَبقي به مَنْفَعةَ المَطَر، ويَتَّقي به ضَررَ المطر، يقولُ أَنس</w:t>
      </w:r>
      <w:r>
        <w:br/>
      </w:r>
      <w:r>
        <w:rPr>
          <w:rFonts w:ascii="Times New Roman" w:hAnsi="Times New Roman"/>
          <w:color w:val="000000"/>
          <w:sz w:val="30"/>
          <w:rtl/>
        </w:rPr>
        <w:t>رَ اللهُ عَنْهُ: «فَجَعَلَ يُشيرُ بيدِهِ، فما يُشيرُ إلى ناحية إلَّا انْفَرَجَتْ بِقُدْرَةِ اللهِ عَزَّوَجَلَّ».</w:t>
      </w:r>
      <w:r>
        <w:br/>
      </w:r>
      <w:r>
        <w:rPr>
          <w:rFonts w:ascii="Times New Roman" w:hAnsi="Times New Roman"/>
          <w:color w:val="000000"/>
          <w:sz w:val="30"/>
          <w:rtl/>
        </w:rPr>
        <w:t>وعيسى عَلَيْهِ السَّلَامُ يُحْيِي الموتى بقُدْرَةِ اللهِ، يَقِفُ على صاحِبِ القَيْرِ المَدْفونِ، ويُخاطِبُهُ، ويُخْرِجُ المَيِّتَ مِن قَيْرِهِ، لكنْ بِإِذْنِ اللهِ، فالبَشَرُ لا تَسْتطيع هذا، وإِنَّما الذي</w:t>
      </w:r>
      <w:r>
        <w:br/>
      </w:r>
      <w:r>
        <w:br/>
      </w:r>
      <w:r>
        <w:rPr>
          <w:rFonts w:ascii="Times New Roman" w:hAnsi="Times New Roman"/>
          <w:color w:val="000000"/>
          <w:sz w:val="30"/>
          <w:rtl/>
        </w:rPr>
        <w:t>يَقْدِرُ على ذلك هو الرَّبُّ عَزَّوَجَلَّ.</w:t>
      </w:r>
      <w:r>
        <w:br/>
      </w:r>
      <w:r>
        <w:br/>
      </w:r>
      <w:r>
        <w:rPr>
          <w:rFonts w:ascii="Times New Roman" w:hAnsi="Times New Roman"/>
          <w:color w:val="000000"/>
          <w:sz w:val="30"/>
          <w:rtl/>
        </w:rPr>
        <w:t>فجَعَلَ النَّبِيُّ يُشيرُ : حَوَالَيْنا ولا عَلَيْنا والسَّحابُ يَمْتَيْلُ الأمْرَ بأَمْرِ اللهِ،</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٢٠٣</w:t>
      </w:r>
      <w:r>
        <w:br/>
      </w:r>
      <w:r>
        <w:br/>
      </w:r>
      <w:r>
        <w:rPr>
          <w:rFonts w:ascii="Times New Roman" w:hAnsi="Times New Roman"/>
          <w:color w:val="000000"/>
          <w:sz w:val="30"/>
          <w:rtl/>
        </w:rPr>
        <w:t>فانْفَرَجَ السَّحابُ عن المدينةِ، حَتَّى صارَ حَوْلَ المدينةِ كالإِكْليلِ، قَالَ: فَانْقَلَعَتْ، وَخَرَجْنَا نَمْشِي فِي الشَّمْسِ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سُبْحانَ الله ! هذه إجابة سريعة آية من آيات الله، وآيةٌ للرَّسولِ عَلَيْهِ الصَّلَاةُ وَالسَّلَام. وفي حديث جابِرٍ رَضَ اللَّهُ عَنْهُ لَمَّا دَعَا النَّبِيُّ ﷺ اللجَمَلِ وَضَرَبَهُ؛ سَارَ سَيْرًا لم يَسِرْ</w:t>
      </w:r>
      <w:r>
        <w:br/>
      </w:r>
      <w:r>
        <w:rPr>
          <w:rFonts w:ascii="Times New Roman" w:hAnsi="Times New Roman"/>
          <w:color w:val="000000"/>
          <w:sz w:val="30"/>
          <w:rtl/>
        </w:rPr>
        <w:t>مثلَهُ قطُّ، فمثلُ هَذِه الإجابةِ السَّريعة تكونُ آيةٌ للنَّبيِّ، وكَرامةً للولي.</w:t>
      </w:r>
      <w:r>
        <w:br/>
      </w:r>
      <w:r>
        <w:rPr>
          <w:rFonts w:ascii="Times New Roman" w:hAnsi="Times New Roman"/>
          <w:color w:val="000000"/>
          <w:sz w:val="30"/>
          <w:rtl/>
        </w:rPr>
        <w:t>وقد تكونُ خَوارِقُ العاداتِ للكذَّاب إهانة ، لا آيةٌ ولا كَرامَةً، يُذْكَرُ أَنَّ مُسَيْلِمَةَ الكَذَّابَ الَّذي ادعى النُّبُوةَ فِي اليَمَامَةِ، تَبِعَهُ مَنْ تَبِعَهُ مِنْ قَوْمِهِ، وذات يوم جاء إليه صاحبُ بِثْر يقول له: إنَّ البِر قد غار ماؤُها ، فانْتِ إِليها مِنْ أَجْلِ أَنْ تَحْصُلَ البَرَكةُ</w:t>
      </w:r>
      <w:r>
        <w:br/>
      </w:r>
      <w:r>
        <w:br/>
      </w:r>
      <w:r>
        <w:rPr>
          <w:rFonts w:ascii="Times New Roman" w:hAnsi="Times New Roman"/>
          <w:color w:val="000000"/>
          <w:sz w:val="30"/>
          <w:rtl/>
        </w:rPr>
        <w:t>رسو</w:t>
      </w:r>
      <w:r>
        <w:br/>
      </w:r>
      <w:r>
        <w:br/>
      </w:r>
      <w:r>
        <w:rPr>
          <w:rFonts w:ascii="Times New Roman" w:hAnsi="Times New Roman"/>
          <w:color w:val="000000"/>
          <w:sz w:val="30"/>
          <w:rtl/>
        </w:rPr>
        <w:t>ويَرْجِعَ الماء. فحَضَرَ مُسَيْلِمَةُ الكذَّابُ ، وأَخَذَ ماءً في فمِهِ ثم تَجَهُ في البئرِ، والنَّاسُ ينتظرون أن يفور الماء حتَّى يَصِلَ إلى سطح الأرْضِ، ولكنَّ الماءَ الَّذِي كَانَ في البئرِ غار، وذَهَبَ كُلُّهُ، وهَذِه آيةُ إهانة لا آيةُ تأييد هم يَنتَظِرُونَ أَنَّهُ إذا جاءَ وبَرَّكَ على الماءِ ازْدادَ الماءُ، لكنَّ الأَمْرَ بالعَكْسِ.</w:t>
      </w:r>
      <w:r>
        <w:br/>
      </w:r>
      <w:r>
        <w:rPr>
          <w:rFonts w:ascii="Times New Roman" w:hAnsi="Times New Roman"/>
          <w:color w:val="000000"/>
          <w:sz w:val="30"/>
          <w:rtl/>
        </w:rPr>
        <w:t>وقَضِيَّةٌ أُخْرى يَذْكُرُها المؤرخون أيضًا، أنَّه جيء إليه بصَبِيٌّ فِي رَأْسِهِ قَزَعٌ، أي: بَعْضُ الرَّأْسِ فِيهِ شَعَرُ، وَبَعْضُهُ ليس فِيهِ شَعَرُ؛ فَطَلَبُوا مِن هَذَا الكَذَّابِ أَنْ يَمْسَحَ رَأْسَ الصَّبِيِّ؛ مِنْ أَجْلِ أنْ يَنْبُتَ الشَّعَرُ الَّذي لم يَكُنْ نابتا، ولكنَّهُ مَسَحَ الرَّأْسَ فَزالَ الشَّعَرُ الموجود، فكانَ هَذَا إهانةً وليس بكرامة.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الاستسقاء، باب الاستسقاء في المسجد الجامع، رقم (</w:t>
      </w:r>
      <w:r>
        <w:rPr>
          <w:rFonts w:ascii="Times New Roman" w:hAnsi="Times New Roman"/>
          <w:color w:val="000000"/>
          <w:sz w:val="30"/>
        </w:rPr>
        <w:t>۱۰۱۳</w:t>
      </w:r>
      <w:r>
        <w:rPr>
          <w:rFonts w:ascii="Times New Roman" w:hAnsi="Times New Roman"/>
          <w:color w:val="000000"/>
          <w:sz w:val="30"/>
          <w:rtl/>
        </w:rPr>
        <w:t>)، ومسلم كتاب صلاة الاستسقاء، باب الدعاء في الاستسقاء رقم (</w:t>
      </w:r>
      <w:r>
        <w:rPr>
          <w:rFonts w:ascii="Times New Roman" w:hAnsi="Times New Roman"/>
          <w:color w:val="000000"/>
          <w:sz w:val="30"/>
        </w:rPr>
        <w:t>۸۹۷</w:t>
      </w:r>
      <w:r>
        <w:rPr>
          <w:rFonts w:ascii="Times New Roman" w:hAnsi="Times New Roman"/>
          <w:color w:val="000000"/>
          <w:sz w:val="30"/>
          <w:rtl/>
        </w:rPr>
        <w:t>) من حديث أنس بن مالك</w:t>
      </w:r>
      <w:r>
        <w:br/>
      </w:r>
      <w:r>
        <w:br/>
      </w:r>
      <w:r>
        <w:rPr>
          <w:rFonts w:ascii="Times New Roman" w:hAnsi="Times New Roman"/>
          <w:color w:val="000000"/>
          <w:sz w:val="30"/>
          <w:rtl/>
        </w:rPr>
        <w:t>رَضِيَ اللَّهُ عَنْهُ.</w:t>
      </w:r>
      <w:r>
        <w:br/>
      </w:r>
      <w:r>
        <w:br/>
      </w:r>
      <w:r>
        <w:rPr>
          <w:rFonts w:ascii="Times New Roman" w:hAnsi="Times New Roman"/>
          <w:color w:val="000000"/>
          <w:sz w:val="30"/>
        </w:rPr>
        <w:t>٢٠٤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فالنَّبِيُّ إذا جاءَ بشيءٍ خارق للعادةِ يُسمَّى هَذَا آيَةً وعَلامَةٌ على صِدْقِهِ، وإذا</w:t>
      </w:r>
      <w:r>
        <w:br/>
      </w:r>
      <w:r>
        <w:br/>
      </w:r>
      <w:r>
        <w:rPr>
          <w:rFonts w:ascii="Times New Roman" w:hAnsi="Times New Roman"/>
          <w:color w:val="000000"/>
          <w:sz w:val="30"/>
          <w:rtl/>
        </w:rPr>
        <w:t>جاءَتْ مِنْ وَلِيٌّ يُسمَّى هَذَا كَرامَةٌ.</w:t>
      </w:r>
      <w:r>
        <w:br/>
      </w:r>
      <w:r>
        <w:br/>
      </w:r>
      <w:r>
        <w:rPr>
          <w:rFonts w:ascii="Times New Roman" w:hAnsi="Times New Roman"/>
          <w:color w:val="000000"/>
          <w:sz w:val="30"/>
          <w:rtl/>
        </w:rPr>
        <w:t>قالَ أَهْلُ العِلْمِ: وكلُّ كَرامَةٍ لولي فإنَّها آيةٌ للنَّبِيِّ الَّذِي اتَّبَعَهُ هَذَا الوليُّ. هَذِهِ قاعدةٌ مُفيدة؛ لأنَّ هَذِهِ الكَرامةَ للولي تأييدٌ لِطريقِهِ الَّذِي يَسِيرُ عَلَيْهِ، فَإِذَا كَانَ يَسِيرُ</w:t>
      </w:r>
      <w:r>
        <w:br/>
      </w:r>
      <w:r>
        <w:rPr>
          <w:rFonts w:ascii="Times New Roman" w:hAnsi="Times New Roman"/>
          <w:color w:val="000000"/>
          <w:sz w:val="30"/>
          <w:rtl/>
        </w:rPr>
        <w:t>على طَرِيقِ نَبِيِّ مِنَ الأَنبياءِ كَانَ ذَلِكَ تَأييدًا للنَّبِيِّ، وصارَ آيةٌ له.</w:t>
      </w:r>
      <w:r>
        <w:br/>
      </w:r>
      <w:r>
        <w:br/>
      </w:r>
      <w:r>
        <w:rPr>
          <w:rFonts w:ascii="Times New Roman" w:hAnsi="Times New Roman"/>
          <w:color w:val="000000"/>
          <w:sz w:val="30"/>
          <w:rtl/>
        </w:rPr>
        <w:t>فإن قال قائل : من الولي؟</w:t>
      </w:r>
      <w:r>
        <w:br/>
      </w:r>
      <w:r>
        <w:br/>
      </w:r>
      <w:r>
        <w:rPr>
          <w:rFonts w:ascii="Times New Roman" w:hAnsi="Times New Roman"/>
          <w:color w:val="000000"/>
          <w:sz w:val="30"/>
          <w:rtl/>
        </w:rPr>
        <w:t>فالجَوَابُ: قالَ شيخُ الإِسْلامِ ابنُ تَيمِيَّةَ - رَحِمَهُ اللهُ تَعَالَى - أَخْذَا مِن القُرْآنِ الكريم: «مَنْ كَانَ مُؤْمِنًا تَقِيًّا كَانَ اللهِ وَلِيًّا ) وأَخَذَهَا مِنْ قَوْلِ اللهِ تَعَالَى: ﴿أَلَا إِنَّ أَوْلِيَاءَ اللهِ لَا خَوْفٌ عَلَيْهِمْ وَلَا هُمْ يَحْزَنُونَ ) الَّذِينَ ءَامَنُوا وَكَانُوا يَتَّقُونَ )</w:t>
      </w:r>
      <w:r>
        <w:br/>
      </w:r>
      <w:r>
        <w:br/>
      </w:r>
      <w:r>
        <w:rPr>
          <w:rFonts w:ascii="Times New Roman" w:hAnsi="Times New Roman"/>
          <w:color w:val="000000"/>
          <w:sz w:val="30"/>
          <w:rtl/>
        </w:rPr>
        <w:t xml:space="preserve">[يونس: </w:t>
      </w:r>
      <w:r>
        <w:rPr>
          <w:rFonts w:ascii="Times New Roman" w:hAnsi="Times New Roman"/>
          <w:color w:val="000000"/>
          <w:sz w:val="30"/>
        </w:rPr>
        <w:t>٦٢</w:t>
      </w:r>
      <w:r>
        <w:rPr>
          <w:rFonts w:ascii="Times New Roman" w:hAnsi="Times New Roman"/>
          <w:color w:val="000000"/>
          <w:sz w:val="30"/>
          <w:rtl/>
        </w:rPr>
        <w:t>-</w:t>
      </w:r>
      <w:r>
        <w:rPr>
          <w:rFonts w:ascii="Times New Roman" w:hAnsi="Times New Roman"/>
          <w:color w:val="000000"/>
          <w:sz w:val="30"/>
        </w:rPr>
        <w:t>٦٣</w:t>
      </w:r>
      <w:r>
        <w:rPr>
          <w:rFonts w:ascii="Times New Roman" w:hAnsi="Times New Roman"/>
          <w:color w:val="000000"/>
          <w:sz w:val="30"/>
          <w:rtl/>
        </w:rPr>
        <w:t>].</w:t>
      </w:r>
      <w:r>
        <w:br/>
      </w:r>
      <w:r>
        <w:br/>
      </w:r>
      <w:r>
        <w:rPr>
          <w:rFonts w:ascii="Times New Roman" w:hAnsi="Times New Roman"/>
          <w:color w:val="000000"/>
          <w:sz w:val="30"/>
          <w:rtl/>
        </w:rPr>
        <w:t>فهَؤُلاء أَوْلِياءُ اللهِ آمَنُوا وكانوا يَتَّقُونَ ، عندهُمْ إِيمان وتَقْوَى، هَؤُلاءِ الأَوْلِياءُ قد يُظهِرُ الله على أَيْدِيهِمْ مِنَ الكَرامَةِ ما يَدُلُّ على صِدْقٍ طَريقِهِمْ وَصِحَّةِ مَنْهَجِهِمْ، ومَنْ أرادَ أَنْ يَطَّلِعَ على شيءٍ مِن الكَرامَاتِ فَعَلَيْهِ بقِراءَةِ كِتابِ (الفُرْقانِ بين أَوْلياءِ الرَّحمنِ وأَوْلياءِ الشَّيْطَانِ الشَيْخ الإسلام ابن تَيْمِيَّةَ رَحِمَهُ اللَّهُ، فقد ذَكَرَ فِيهِ أَمْثَلَةً كَثِيرَةً مِنَ الكَرامَاتِ الَّتِي وَقَعَتْ للسَّلَفِ.</w:t>
      </w:r>
      <w:r>
        <w:br/>
      </w:r>
      <w:r>
        <w:rPr>
          <w:rFonts w:ascii="Times New Roman" w:hAnsi="Times New Roman"/>
          <w:color w:val="000000"/>
          <w:sz w:val="30"/>
          <w:rtl/>
        </w:rPr>
        <w:t>فإذا وُجِدَ خارقٌ ِللعَادِةِ مِنْ شَخْصِ مُشَعُودٍ فاسق فاجر، فلا نقولُ: كَرامةً، ولا نقول: آية؛ لأنَّه لم يَدَّع النُّبوة، بل نقولُ : هَذِهِ إعانةٌ مِن الشَّيَاطِينِ؛ لأَنَّ الشَّيَاطِينَ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٢٢٤</w:t>
      </w:r>
      <w:r>
        <w:rPr>
          <w:rFonts w:ascii="Times New Roman" w:hAnsi="Times New Roman"/>
          <w:color w:val="000000"/>
          <w:sz w:val="30"/>
          <w:rtl/>
        </w:rPr>
        <w:t>).</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٢٠٥</w:t>
      </w:r>
      <w:r>
        <w:br/>
      </w:r>
      <w:r>
        <w:br/>
      </w:r>
      <w:r>
        <w:rPr>
          <w:rFonts w:ascii="Times New Roman" w:hAnsi="Times New Roman"/>
          <w:color w:val="000000"/>
          <w:sz w:val="30"/>
          <w:rtl/>
        </w:rPr>
        <w:t>كَفَرَةٌ مَرَدَةٌ، يُساعدونَ أَهْلَ الشَّرِّ وأَهْلَ الشِّرْكِ وأَهْلَ الطُّغْيانِ عَلى شَرِّهِمْ وَشِرْكِهِمْ</w:t>
      </w:r>
      <w:r>
        <w:br/>
      </w:r>
      <w:r>
        <w:rPr>
          <w:rFonts w:ascii="Times New Roman" w:hAnsi="Times New Roman"/>
          <w:color w:val="000000"/>
          <w:sz w:val="30"/>
          <w:rtl/>
        </w:rPr>
        <w:t>وطُغْيَانِهِمْ.</w:t>
      </w:r>
      <w:r>
        <w:br/>
      </w:r>
      <w:r>
        <w:rPr>
          <w:rFonts w:ascii="Times New Roman" w:hAnsi="Times New Roman"/>
          <w:color w:val="000000"/>
          <w:sz w:val="30"/>
          <w:rtl/>
        </w:rPr>
        <w:t>فقَدْ تَخْدُمُ الشَّيَاطِينُ هذا المشعوذ الفاسِقَ الفاجِرَ الَّذِي لا يَتَّسِمُ بِشَيْءٍ مِنَ الإِسْلَام إِلَّا بِالرَّقْم فقط، مِسْبَحةٌ طَويلةً، وكُم واسع، وعِمامَةٌ كَثِيرَةُ النَّفَّاتِ، وَمِسْوَاءٌ فـ</w:t>
      </w:r>
      <w:r>
        <w:br/>
      </w:r>
      <w:r>
        <w:rPr>
          <w:rFonts w:ascii="Times New Roman" w:hAnsi="Times New Roman"/>
          <w:color w:val="000000"/>
          <w:sz w:val="30"/>
          <w:rtl/>
        </w:rPr>
        <w:t>طويل، وعُيونُ مُكَحَّلةٌ، وحِيَةٌ مُسْدَلَةٌ، وتَتَمَةٌ ، وعَصْرُ عُيونٍ، وما أَشْبَهَ ذلك، ويَقولُ: أَنَا مِنْ أَوْلِياءِ اللهِ، وهو لا يَعْرِفُ اللَّهَ ، بل يَدْعُو إِلى نَفْسِهِ، يُرِيدُ أَنْ يُؤَلَّهَ مِنْ دُونِ اللهِ، ثم هو يَقولُ: إِنَّهُ مِنْ أَوْلِياءِ اللهِ والدَّليل على أَنِّي مِنْ أَوْلِياءِ اللَّهِ إِذَا شِتُمْ أَنْ آتِيَ لَكُمْ بالشَّيْءِ الفُلانيُّ منَ المَكانِ البَعِيدِ جِنْتُ لَكُمْ، ثم يَأْمُرُ شَيْطَانَهُ فَيَأْتِي له بالشَّيْء مِنْ بَعيد، أو يَقولُ : وَكانَ هذا قَبْلَ أَنْ تَأْتِيَ الطَّائِرَاتُ اليَوْمُ يَوْمُ عَرَفَةَ وأنا عِنْدَكُم وبيني وبينَ مَكَّةَ مَسيرةُ شَهْرَيْنِ، سَتَجِدُونِي مَساءَ اليَوْمِ في عَرَفَةَ وَاقِفًا، والَّذِي حَمَلَهُ إلى عَرَفةَ هُمُ الشَّياطين، فإنَّ الشَّياطينَ عِنْدَهَا قُوَّةٌ، وَسَبَقَ أَنْ ذَكَرْنَا أَنَّ الشَّياطينَ أَقْوَى منَ البَشَر ، وأنَّ المَلائِكَةَ أَقْوَى منَ الشَّياطين، واسْتَدْلَلْنَا على ذلك بقِصَّةٍ جاءَتْ في سُورةِ النَّمْلِ، وَهِيَ عَرْشُ مَلِكِةِ سَبَاً.</w:t>
      </w:r>
      <w:r>
        <w:br/>
      </w:r>
      <w:r>
        <w:rPr>
          <w:rFonts w:ascii="Times New Roman" w:hAnsi="Times New Roman"/>
          <w:color w:val="000000"/>
          <w:sz w:val="30"/>
          <w:rtl/>
        </w:rPr>
        <w:t>قال الله تعالى: ﴿قَالَ عِفْرِيتُ مِنَ الْعِنَ أَنَا مَانِيكَ بِهِ قَبْلَ أَن تَقُومَ مِن مَّقَامِكَ وَإِنِّي عَلَيْهِ لَقَوِيٌّ أَمِينٌ (</w:t>
      </w:r>
      <w:r>
        <w:rPr>
          <w:rFonts w:ascii="Times New Roman" w:hAnsi="Times New Roman"/>
          <w:color w:val="000000"/>
          <w:sz w:val="30"/>
        </w:rPr>
        <w:t>٣</w:t>
      </w:r>
      <w:r>
        <w:rPr>
          <w:rFonts w:ascii="Times New Roman" w:hAnsi="Times New Roman"/>
          <w:color w:val="000000"/>
          <w:sz w:val="30"/>
          <w:rtl/>
        </w:rPr>
        <w:t>) قَالَ الَّذِى عِندَهُ عِلْمٌ مِنَ الْكِتَب أَنَا عَالِيكَ بِهِ قَبْلَ أَن يَرْتَدَّ إِلَيْكَ طَرْفُكَ ) [النمل:</w:t>
      </w:r>
      <w:r>
        <w:rPr>
          <w:rFonts w:ascii="Times New Roman" w:hAnsi="Times New Roman"/>
          <w:color w:val="000000"/>
          <w:sz w:val="30"/>
        </w:rPr>
        <w:t>٣٩</w:t>
      </w:r>
      <w:r>
        <w:rPr>
          <w:rFonts w:ascii="Times New Roman" w:hAnsi="Times New Roman"/>
          <w:color w:val="000000"/>
          <w:sz w:val="30"/>
          <w:rtl/>
        </w:rPr>
        <w:t>-</w:t>
      </w:r>
      <w:r>
        <w:rPr>
          <w:rFonts w:ascii="Times New Roman" w:hAnsi="Times New Roman"/>
          <w:color w:val="000000"/>
          <w:sz w:val="30"/>
        </w:rPr>
        <w:t>٤٠</w:t>
      </w:r>
      <w:r>
        <w:rPr>
          <w:rFonts w:ascii="Times New Roman" w:hAnsi="Times New Roman"/>
          <w:color w:val="000000"/>
          <w:sz w:val="30"/>
          <w:rtl/>
        </w:rPr>
        <w:t>] فإذا العَرْشُ مُسْتَقِرٌّ عندَهُ ، قالَ العُلَماءُ : لأَنَّهُ دَعَا اللَّهَ فَحَمَلَتْهُ المَلَائِكَةُ</w:t>
      </w:r>
      <w:r>
        <w:br/>
      </w:r>
      <w:r>
        <w:rPr>
          <w:rFonts w:ascii="Times New Roman" w:hAnsi="Times New Roman"/>
          <w:color w:val="000000"/>
          <w:sz w:val="30"/>
          <w:rtl/>
        </w:rPr>
        <w:t>وأَتَتْ بهِ.</w:t>
      </w:r>
      <w:r>
        <w:br/>
      </w:r>
      <w:r>
        <w:rPr>
          <w:rFonts w:ascii="Times New Roman" w:hAnsi="Times New Roman"/>
          <w:color w:val="000000"/>
          <w:sz w:val="30"/>
          <w:rtl/>
        </w:rPr>
        <w:t>إِذَنْ: هذا الَّذِي يَدَعِي الوِلايةَ وقَدْ مَلَأَ جِسْمَهُ وَقَلْبَهُ مِنَ العَداوةِ، ويَأْتِي بِخَوارِقَ للعادات؛ لا يُمْكِنُ أَنْ نَقول: هذه كَرامَةٌ ، بل نَقُولُ: هذا مِنْ إعانةِ الشَّياطين؛ لأنَّ الشَّياطينَ تُريدُ إِغْوَاءَ بَنِي آدَمَ قالَ اللهُ تَعَالَى: ﴿ إِنَّ الشَّيْطَانَ لَكُمْ عَدُوٌّ فَاتَّخِذُوهُ</w:t>
      </w:r>
      <w:r>
        <w:br/>
      </w:r>
      <w:r>
        <w:br/>
      </w:r>
      <w:r>
        <w:rPr>
          <w:rFonts w:ascii="Times New Roman" w:hAnsi="Times New Roman"/>
          <w:color w:val="000000"/>
          <w:sz w:val="30"/>
        </w:rPr>
        <w:t>٢٠٦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عَدُوا ﴾ [فاطر: </w:t>
      </w:r>
      <w:r>
        <w:rPr>
          <w:rFonts w:ascii="Times New Roman" w:hAnsi="Times New Roman"/>
          <w:color w:val="000000"/>
          <w:sz w:val="30"/>
        </w:rPr>
        <w:t>٦</w:t>
      </w:r>
      <w:r>
        <w:rPr>
          <w:rFonts w:ascii="Times New Roman" w:hAnsi="Times New Roman"/>
          <w:color w:val="000000"/>
          <w:sz w:val="30"/>
          <w:rtl/>
        </w:rPr>
        <w:t xml:space="preserve">] ويَغْفُلُ كَثِيرٌ مِنَ النَّاسِ عَنْ كَيْدِ الشَّيْطَانِ وعَداوَتِهِ، فإذا فَكَرْتَ في مَعْصِيةٍ ثم فَكَّرْتَ أنْ لا تَفْعَلَها، فالَّذِي مِنْ وَساوِسِ الشَّيْطَانِ هو الأَوَّلُ، فَكُلُّ تَفْكِيرِ فِي فِعْلِ مَعْصِيةٍ هو منَ الشَّيْطَانِ، وكُلُّ تَفْكِيرٍ فِي تَرْكِ وَاجِبٍ هو مِنَ الشَّيْطَانِ، هذه عَلامةٌ، وكُلُّ شَيْءٍ يُحْزِنُكَ هو منَ الشَّيْطَانِ، قَالَ اللَّهُ تَعَالَى: ﴿إِنَّمَا النَّجْوَى مِنَ الشَّيْطَانِ لِيَحْزُنَ الَّذِينَ ءَامَنُوا ﴾ [المجادلة: </w:t>
      </w:r>
      <w:r>
        <w:rPr>
          <w:rFonts w:ascii="Times New Roman" w:hAnsi="Times New Roman"/>
          <w:color w:val="000000"/>
          <w:sz w:val="30"/>
        </w:rPr>
        <w:t>١٠</w:t>
      </w:r>
      <w:r>
        <w:rPr>
          <w:rFonts w:ascii="Times New Roman" w:hAnsi="Times New Roman"/>
          <w:color w:val="000000"/>
          <w:sz w:val="30"/>
          <w:rtl/>
        </w:rPr>
        <w:t>] وأُريدُ بذلكَ الوَساوِسَ الَّتِي تَكونُ في الدّماغِ، فكُلُّ وَسَاوِسَ تُحْزِنُكَ هِيَ مِنَ الشَّيْطَانِ.</w:t>
      </w:r>
      <w:r>
        <w:br/>
      </w:r>
      <w:r>
        <w:rPr>
          <w:rFonts w:ascii="Times New Roman" w:hAnsi="Times New Roman"/>
          <w:color w:val="000000"/>
          <w:sz w:val="30"/>
          <w:rtl/>
        </w:rPr>
        <w:t>ومِنْ جُمْلَةِ كَيْدِهِ الَّذي يُحْزَنُ به الْمُؤْمِنَ أَنَّهُ إذا نامَ الإِنْسَانُ جَاءَتْ عَلَيْهِ أَحْلَامٌ عَظيمةٌ، فَيَرَى أَشْيَاءَ غَريبةً، مُذْهِلةَ، مُخزنةً، وهذا منَ الشَّيْطَانِ. لَكِنْ مَنْ جَاءَ بِشِفاء القُلوبِ والأَبْدَانِ مُحَمَّد لله قد أَعْطَانا دواء لهذا النَّوْعِ مِنَ الأَحْلَامِ، هذا الدَّواءُ</w:t>
      </w:r>
      <w:r>
        <w:br/>
      </w:r>
      <w:r>
        <w:br/>
      </w:r>
      <w:r>
        <w:rPr>
          <w:rFonts w:ascii="Times New Roman" w:hAnsi="Times New Roman"/>
          <w:color w:val="000000"/>
          <w:sz w:val="30"/>
          <w:rtl/>
        </w:rPr>
        <w:t>هو:</w:t>
      </w:r>
      <w:r>
        <w:br/>
      </w:r>
      <w:r>
        <w:br/>
      </w:r>
      <w:r>
        <w:rPr>
          <w:rFonts w:ascii="Times New Roman" w:hAnsi="Times New Roman"/>
          <w:color w:val="000000"/>
          <w:sz w:val="30"/>
          <w:rtl/>
        </w:rPr>
        <w:t>ورة</w:t>
      </w:r>
      <w:r>
        <w:br/>
      </w:r>
      <w:r>
        <w:br/>
      </w:r>
      <w:r>
        <w:rPr>
          <w:rFonts w:ascii="Times New Roman" w:hAnsi="Times New Roman"/>
          <w:color w:val="000000"/>
          <w:sz w:val="30"/>
          <w:rtl/>
        </w:rPr>
        <w:t>أولا: إذا أَحْسَسْتَ بذلك فقُمْ واتْقُلْ على يَسارِكَ ثَلاثَ مَرَّاتٍ، وقُلْ: أَعوذُ</w:t>
      </w:r>
      <w:r>
        <w:br/>
      </w:r>
      <w:r>
        <w:rPr>
          <w:rFonts w:ascii="Times New Roman" w:hAnsi="Times New Roman"/>
          <w:color w:val="000000"/>
          <w:sz w:val="30"/>
          <w:rtl/>
        </w:rPr>
        <w:t>بِاللهِ مِنْ شَرِّ الشَّيْطَانِ، وَمِنْ شَرِّ ما رَأَيْتُ ().</w:t>
      </w:r>
      <w:r>
        <w:br/>
      </w:r>
      <w:r>
        <w:rPr>
          <w:rFonts w:ascii="Times New Roman" w:hAnsi="Times New Roman"/>
          <w:color w:val="000000"/>
          <w:sz w:val="30"/>
          <w:rtl/>
        </w:rPr>
        <w:t>ثانيًا : انْقَلِبْ على الجنْبِ الآخَرِ، فإذا كُنْتَ عَلى جَنْبِكَ الْأَيْمَنِ انْقَلِبْ على الأيسر، أو على الأَيْسَرِ انْقَلِبُ على الأَيْمَنِ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ثالثًا : قُمْ فَتَوَضَّأْ وصَلَّ (</w:t>
      </w:r>
      <w:r>
        <w:rPr>
          <w:rFonts w:ascii="Times New Roman" w:hAnsi="Times New Roman"/>
          <w:color w:val="000000"/>
          <w:sz w:val="30"/>
        </w:rPr>
        <w:t>۳</w:t>
      </w:r>
      <w:r>
        <w:rPr>
          <w:rFonts w:ascii="Times New Roman" w:hAnsi="Times New Roman"/>
          <w:color w:val="000000"/>
          <w:sz w:val="30"/>
          <w:rtl/>
        </w:rPr>
        <w:t>)، وهذا إذا لم يَنْفَعِ الدَّواءُ الثَّانِي الَّذِي هو الانْقِلابُ.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التعبير، باب إذا رأى ما يكره فلا يخبر بها ولا يذكرها، رقم (</w:t>
      </w:r>
      <w:r>
        <w:rPr>
          <w:rFonts w:ascii="Times New Roman" w:hAnsi="Times New Roman"/>
          <w:color w:val="000000"/>
          <w:sz w:val="30"/>
        </w:rPr>
        <w:t>٧٠٤٤</w:t>
      </w:r>
      <w:r>
        <w:rPr>
          <w:rFonts w:ascii="Times New Roman" w:hAnsi="Times New Roman"/>
          <w:color w:val="000000"/>
          <w:sz w:val="30"/>
          <w:rtl/>
        </w:rPr>
        <w:t>)، ومسلم كتاب الرؤيا، رقم (</w:t>
      </w:r>
      <w:r>
        <w:rPr>
          <w:rFonts w:ascii="Times New Roman" w:hAnsi="Times New Roman"/>
          <w:color w:val="000000"/>
          <w:sz w:val="30"/>
        </w:rPr>
        <w:t>٢٢٦١</w:t>
      </w:r>
      <w:r>
        <w:rPr>
          <w:rFonts w:ascii="Times New Roman" w:hAnsi="Times New Roman"/>
          <w:color w:val="000000"/>
          <w:sz w:val="30"/>
          <w:rtl/>
        </w:rPr>
        <w:t>)، من حديث أبي قتادة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الرؤيا، رقم (</w:t>
      </w:r>
      <w:r>
        <w:rPr>
          <w:rFonts w:ascii="Times New Roman" w:hAnsi="Times New Roman"/>
          <w:color w:val="000000"/>
          <w:sz w:val="30"/>
        </w:rPr>
        <w:t>٢٢٦٢</w:t>
      </w:r>
      <w:r>
        <w:rPr>
          <w:rFonts w:ascii="Times New Roman" w:hAnsi="Times New Roman"/>
          <w:color w:val="000000"/>
          <w:sz w:val="30"/>
          <w:rtl/>
        </w:rPr>
        <w:t>) ، من حديث جابر بن عبد الله. (</w:t>
      </w:r>
      <w:r>
        <w:rPr>
          <w:rFonts w:ascii="Times New Roman" w:hAnsi="Times New Roman"/>
          <w:color w:val="000000"/>
          <w:sz w:val="30"/>
        </w:rPr>
        <w:t>۳</w:t>
      </w:r>
      <w:r>
        <w:rPr>
          <w:rFonts w:ascii="Times New Roman" w:hAnsi="Times New Roman"/>
          <w:color w:val="000000"/>
          <w:sz w:val="30"/>
          <w:rtl/>
        </w:rPr>
        <w:t>) أخرجه البخاري كتاب التعبير، باب القيد في المنام ، رقم (</w:t>
      </w:r>
      <w:r>
        <w:rPr>
          <w:rFonts w:ascii="Times New Roman" w:hAnsi="Times New Roman"/>
          <w:color w:val="000000"/>
          <w:sz w:val="30"/>
        </w:rPr>
        <w:t>۷۰۱۷</w:t>
      </w:r>
      <w:r>
        <w:rPr>
          <w:rFonts w:ascii="Times New Roman" w:hAnsi="Times New Roman"/>
          <w:color w:val="000000"/>
          <w:sz w:val="30"/>
          <w:rtl/>
        </w:rPr>
        <w:t>)، ومسلم: كتاب الرؤيا، رقم (</w:t>
      </w:r>
      <w:r>
        <w:rPr>
          <w:rFonts w:ascii="Times New Roman" w:hAnsi="Times New Roman"/>
          <w:color w:val="000000"/>
          <w:sz w:val="30"/>
        </w:rPr>
        <w:t>٢٢٦٣</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٢٠٧</w:t>
      </w:r>
      <w:r>
        <w:br/>
      </w:r>
      <w:r>
        <w:br/>
      </w:r>
      <w:r>
        <w:rPr>
          <w:rFonts w:ascii="Times New Roman" w:hAnsi="Times New Roman"/>
          <w:color w:val="000000"/>
          <w:sz w:val="30"/>
          <w:rtl/>
        </w:rPr>
        <w:t>رابعا: لا تُحدّث بذلكَ أَحَدًا؛ لأنَّكَ إنْ حَدَّنْتَ به أَحَدًا فَإِنْ كَانَ صَديقًا حَزِنَ، وإنْ كانَ عَدُوا أَوَّلَهُ على المَكْرُوهِ، والرُّؤْيَا إذا أُولَتْ وَقَعَتْ، فالرُّؤْيَا على جَناح طائرِ ما لم تُعْبَرْ فَإِذَا عُبِرَتْ وَقَعَتْ.</w:t>
      </w:r>
      <w:r>
        <w:br/>
      </w:r>
      <w:r>
        <w:rPr>
          <w:rFonts w:ascii="Times New Roman" w:hAnsi="Times New Roman"/>
          <w:color w:val="000000"/>
          <w:sz w:val="30"/>
          <w:rtl/>
        </w:rPr>
        <w:t xml:space="preserve">فإِذا رَأَيْتَ مَا تَكْرَهُ في مَنامِكَ اسْتَعْمِلُ هذه الأُمورَ الأَرْبَعَ تَنْجُ مِنْ شَرِّهَا .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نَسْمَعُ كَثِيرًا فِي الكُتُبِ: (مُعْجِزَاتُ الأَنْبِياءِ) يَكْتُبُها العُلَماءُ كَثِيرًا، فهل هذه العبارة سليمة؟</w:t>
      </w:r>
      <w:r>
        <w:br/>
      </w:r>
      <w:r>
        <w:rPr>
          <w:rFonts w:ascii="Times New Roman" w:hAnsi="Times New Roman"/>
          <w:color w:val="000000"/>
          <w:sz w:val="30"/>
          <w:rtl/>
        </w:rPr>
        <w:t>فالجواب: الأَوْلَى أنْ نَقول: آياتُ الأَنبياء، وأَحْيَانًا نَقولُ: بَيِّنَاتُ، وأَحْيَانًا نَقولُ: آياتٌ بَيِّنات. فهذا هو التَّعْبِيرُ القُرْآنِيُّ السَّليم، وهيَ أيضًا أَصَحُ مِنْ مُعْجِزَةٍ؛ لأنَّ المعجزة تكونُ حَتَّى مِنَ السَّاحِرِ أَوِ الْمُشَعْوِدِ، يَعْمَلُ أَعْمَالَا تُعْجِرُ النَّاسَ، فَكَلِمَةُ آية أَدَلُّ على المَعْنَى وأَدَقُ وأَوْلَى؛ لأنَّهَا اللَّفْظُ الَّذِي جَاءَ بِهِ القُرْآنُ.</w:t>
      </w:r>
      <w:r>
        <w:br/>
      </w:r>
      <w:r>
        <w:rPr>
          <w:rFonts w:ascii="Times New Roman" w:hAnsi="Times New Roman"/>
          <w:color w:val="000000"/>
          <w:sz w:val="30"/>
          <w:rtl/>
        </w:rPr>
        <w:t>الفَائِدَةُ السَّادِسَةُ: جَوازُ وقوعِ البَيْعِ والشّراءِ مِن كَبيرِ القَوْمِ وَسَيِّدِهِمْ، فَيَجُوزُ لِكَبيرِ القَوْمِ وسَيِّدِهِمْ مِن عالِم أو أميرٍ أو وزيرٍ أو مَلِكِ أَنْ يَبيعَ ويَشْتَرِيَ؛ فَأَشْرَفُ الخَلْقِ باعَ واشْتَرى ؛ القَوْلِلهِ لا لا له : (بعْنِيهِ بأَوقِيَّة ).</w:t>
      </w:r>
      <w:r>
        <w:br/>
      </w:r>
      <w:r>
        <w:rPr>
          <w:rFonts w:ascii="Times New Roman" w:hAnsi="Times New Roman"/>
          <w:color w:val="000000"/>
          <w:sz w:val="30"/>
          <w:rtl/>
        </w:rPr>
        <w:t>الفَائِدَةُ السَّابِعَةُ: أَنَّ المُماكَسةَ جائزة، أي: المُحاطَّةُ فِي الثَّمَنِ جائِزَةٌ؛ لقوله : «بعنيه»، وقال : أَنرَانِي مَاكَسْتُكَ»، فليس على الإِنْسَانِ عَيْبُ إِذا اشْتَرى ما يَحتاجُهُ وحَاطَط البائِعَ ، بأنْ قالَ البائعُ بعَشَرةِ فَقالَ المُشْتَري: بل بثمانية، ولا يُعَدُّ هذا مِن سُؤَالِ النَّاسِ، هذا بيع وشراء.</w:t>
      </w:r>
      <w:r>
        <w:br/>
      </w:r>
      <w:r>
        <w:rPr>
          <w:rFonts w:ascii="Times New Roman" w:hAnsi="Times New Roman"/>
          <w:color w:val="000000"/>
          <w:sz w:val="30"/>
          <w:rtl/>
        </w:rPr>
        <w:t>الفَائِدَةُ الثَّامِنَةُ: أَنَّهُ يَجُوزُ أنْ يُخَاطَبَ الكبيرُ بكَلِمة (لا)، فالرَّسول ﷺ قال</w:t>
      </w:r>
      <w:r>
        <w:br/>
      </w:r>
      <w:r>
        <w:rPr>
          <w:rFonts w:ascii="Times New Roman" w:hAnsi="Times New Roman"/>
          <w:color w:val="000000"/>
          <w:sz w:val="30"/>
          <w:rtl/>
        </w:rPr>
        <w:t>لجابر: «بعنِيهِ»، فَقَالَ: «لا»، فيجوز أن تقول لكَبيرِ القَوْمِ : لا .</w:t>
      </w:r>
      <w:r>
        <w:br/>
      </w:r>
      <w:r>
        <w:br/>
      </w:r>
      <w:r>
        <w:rPr>
          <w:rFonts w:ascii="Times New Roman" w:hAnsi="Times New Roman"/>
          <w:color w:val="000000"/>
          <w:sz w:val="30"/>
        </w:rPr>
        <w:t>٢٠٨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هل يجوز أن تقول لأبيك: لا؟</w:t>
      </w:r>
      <w:r>
        <w:br/>
      </w:r>
      <w:r>
        <w:br/>
      </w:r>
      <w:r>
        <w:rPr>
          <w:rFonts w:ascii="Times New Roman" w:hAnsi="Times New Roman"/>
          <w:color w:val="000000"/>
          <w:sz w:val="30"/>
          <w:rtl/>
        </w:rPr>
        <w:t>نَقولُ: نعم، إذا كانَ يجوز أنْ أُعامِلَ أبي في شيءٍ فلا بَأْسَ أَنْ أَقولَ: لا، وإِنْ كانَ أكْبَرَ مني، لكنَّ بعضَ النَّاسِ يَتَحَرَّجُ مِن كَلِمَةِ لا ، فيقولُ: «سَلامَك» أو «مَالِكْ لَوَى» ()، وهذا لا بَأْسَ به أَدَبَا، لكنَّ كَوْنَ الإنْسانِ يَكونُ صَرِيحًا، يقولُ: لا، في مَقامِ لا، ويقولُ: نعم، في مَقامِ نعم؛ أَحْسَنُ.</w:t>
      </w:r>
      <w:r>
        <w:br/>
      </w:r>
      <w:r>
        <w:rPr>
          <w:rFonts w:ascii="Times New Roman" w:hAnsi="Times New Roman"/>
          <w:color w:val="000000"/>
          <w:sz w:val="30"/>
          <w:rtl/>
        </w:rPr>
        <w:t>الفَائِدَةُ التَّاسِعَةُ: أَنَّ مُخَالَفَةَ الرَّسول ﷺ فِي بَيْعِ أو شِراء لا يُعَدُّ مَعْصِيَةٌ له، والدَّليلُ أنَّ الرَّسول ﷺ قَالَ: «بِعْنِيهِ»، فقال جابر: «لا»، فَهَذَا بَيْعٌ وشراء، النَّاسُ فِيهِ أَحْرارٌ؛ فالمُخَالِفةُ فِيهِ لا تُعَدُّ مَعْصِيَةٌ.</w:t>
      </w:r>
      <w:r>
        <w:br/>
      </w:r>
      <w:r>
        <w:rPr>
          <w:rFonts w:ascii="Times New Roman" w:hAnsi="Times New Roman"/>
          <w:color w:val="000000"/>
          <w:sz w:val="30"/>
          <w:rtl/>
        </w:rPr>
        <w:t>ولكنَّ بعضَ النَّاسِ - هَدانا اللهُ وإِيَّاهُم - إذا طَلَبَ مِنْكَ شَيْئًا تَبِيعَهُ إِيَّاهُ وَأَبِيْتَ؛ يَغْضَبُ ويقولُ: لماذا لا تبيعُ لي؟ ليس لي قَدْرٌ عِنْدَكَ؟</w:t>
      </w:r>
      <w:r>
        <w:br/>
      </w:r>
      <w:r>
        <w:rPr>
          <w:rFonts w:ascii="Times New Roman" w:hAnsi="Times New Roman"/>
          <w:color w:val="000000"/>
          <w:sz w:val="30"/>
          <w:rtl/>
        </w:rPr>
        <w:t>نقول له: الرَّسول ﷺ أَعْظَمُ النَّاسِ قَدْرًا، وأصحابُهُ أَشَدُّ النَّاسِ تَقدِيرًا له، قال له جابر بن عبد الله رضاه عنها: «لا»، مع العِلْمِ أَنَّ الرَّسُولَ هو الذي له الفَضْلُ على جابر ؛ لأن جابرًا رَ اللهُ عَنْهُ كَانَ يريدُ أنْ يُسَيِّبَ الجَمَل، لكنَّ الرَّسول ﷺ دعا له وضَرَبَهُ؛ فسارَ سَيْرًا جَيْدًا، ومع ذَلِكَ قَالَ له: «لا»؛ لأنَّ البَيْعَ والشّراءَ ليسَ فِيهِ</w:t>
      </w:r>
      <w:r>
        <w:br/>
      </w:r>
      <w:r>
        <w:br/>
      </w:r>
      <w:r>
        <w:rPr>
          <w:rFonts w:ascii="Times New Roman" w:hAnsi="Times New Roman"/>
          <w:color w:val="000000"/>
          <w:sz w:val="30"/>
          <w:rtl/>
        </w:rPr>
        <w:t>غَضَاضَةٌ.</w:t>
      </w:r>
      <w:r>
        <w:br/>
      </w:r>
      <w:r>
        <w:br/>
      </w:r>
      <w:r>
        <w:rPr>
          <w:rFonts w:ascii="Times New Roman" w:hAnsi="Times New Roman"/>
          <w:color w:val="000000"/>
          <w:sz w:val="30"/>
          <w:rtl/>
        </w:rPr>
        <w:t>ويُؤْخَذُ مِن هَذَا: أَنَّ المُخالَفَةَ والمَعْصِيَةَ مِنْ أَجْلِ الإكْرَامِ لا تُعَدُّ مَعْصِيَةٌ، فالمخالفة في البيع والشّراءِ ليست مَعْصِيَةٌ، كَذَلِكَ المُخَالَفَةُ إكْرَامًا للشَّخص لا تُعَدُّ</w:t>
      </w:r>
      <w:r>
        <w:br/>
      </w:r>
      <w:r>
        <w:br/>
      </w:r>
      <w:r>
        <w:rPr>
          <w:rFonts w:ascii="Times New Roman" w:hAnsi="Times New Roman"/>
          <w:color w:val="000000"/>
          <w:sz w:val="30"/>
          <w:rtl/>
        </w:rPr>
        <w:t>مَعْصِيَةٌ.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مَالِكُ لَوَى: كلمة عامية تعني النفي.</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۲۰۹</w:t>
      </w:r>
      <w:r>
        <w:br/>
      </w:r>
      <w:r>
        <w:br/>
      </w:r>
      <w:r>
        <w:rPr>
          <w:rFonts w:ascii="Times New Roman" w:hAnsi="Times New Roman"/>
          <w:color w:val="000000"/>
          <w:sz w:val="30"/>
          <w:rtl/>
        </w:rPr>
        <w:t>مِثالُهُ: قالَ لك رَجُلٌ مِن النَّاسِ : تَفَضَّلِ ادْخلِ البَابَ قَبْلي، فَقُلْتَ: لا، ادْخُلْ أنتَ، هذه مُخَالَفَةٌ ومَعْصيةٌ، لكنْ غَرَضي من ذلك الإِكْرَامُ؛ فلا يُعَدُّ هَذَا مَعْصِيَةٌ له</w:t>
      </w:r>
      <w:r>
        <w:br/>
      </w:r>
      <w:r>
        <w:br/>
      </w:r>
      <w:r>
        <w:rPr>
          <w:rFonts w:ascii="Times New Roman" w:hAnsi="Times New Roman"/>
          <w:color w:val="000000"/>
          <w:sz w:val="30"/>
          <w:rtl/>
        </w:rPr>
        <w:t>ولا إهانة له؛ لأني قَصَدْتُ بِهَذَا الإكرام.</w:t>
      </w:r>
      <w:r>
        <w:br/>
      </w:r>
      <w:r>
        <w:br/>
      </w:r>
      <w:r>
        <w:rPr>
          <w:rFonts w:ascii="Times New Roman" w:hAnsi="Times New Roman"/>
          <w:color w:val="000000"/>
          <w:sz w:val="30"/>
          <w:rtl/>
        </w:rPr>
        <w:t>ودليلُ هَذَا مِن السُّنَّةِ، أَنَّ النَّبِيَّ ﷺ لَمَّا ذَهَبَ لِيُصْلِحَ بين بني عَوْفٍ وَرَجَعَ وَجَدَ أَبا بَكْرٍ رَوَاللَّهُ عَنْهُ يُصَلِّي بِالنَّاسِ ؛ فَتَقَدَّمَ حَتَّى وَقَفَ وراءَهُ، فلما التَفَتَ أبو بكرٍ، رَأَى النَّبِيَّ ﷺ ، فتَقَهْقَرَ ورَجَعَ للوراء، يريدُ أنْ يَتَقَدَّمَ الرَّسُولُ ﷺ فَدَفَعَهُ النَّبِيُّ ﷺ بيدِهِ، أي: يقولُ: ابْقَ أنتَ الإمام. ولكنَّ أبا بَكْرٍ رَضَوَاللَّهُ عَنْهُ أَبَا أَنْ يكونَ إِمَامًا للرَّسُولِ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وقال: ما كَانَ لا بن أبي قُحَافَةَ أنْ يَتَقَدَّمَ بَيْنَ يَدَيْ رَسُولِ اللَّهِ صَلَّى اللَّهُ عَلَيْهِ وَسَلَّم ) .</w:t>
      </w:r>
      <w:r>
        <w:br/>
      </w:r>
      <w:r>
        <w:rPr>
          <w:rFonts w:ascii="Times New Roman" w:hAnsi="Times New Roman"/>
          <w:color w:val="000000"/>
          <w:sz w:val="30"/>
          <w:rtl/>
        </w:rPr>
        <w:t xml:space="preserve">وهَذِهِ مَعْصِيَةُ مُخَالَفَةٍ، أرادَ الرَّسُولُ عَلَيْهِ الصَّلَاةُ وَالسَّلَامُ مِن أَبي بَكْرٍ أَنْ يَبْقَى إمامًا، والرَّسُولُ عَلَيْهِ الصَّلَاةُ وَالسَّلَامُ مَأْمومًا، لكنَّهُ خالَفَ فَرَجَعَ؛ حَتَّى يَتَقَدَّمَ الرَّسُولُ عَلَيْهِ الصَّلَاةُ وَالسَّلَامُ فهل فِعْلُهُ رَضَوَاللَّهُ عَنْهُ مَعْصيةٌ، تُعَدُّ مَثْلَبَةٌ فِي حَقٌّ أَبي بَكْرٍ، أو إكْرَامٌ تُعَدُّ مَنْقبَةً لأَبي بَكْرٍ ؟ نقولُ: الثَّاني، تُعَدُّ مَنْقَبَةً لأبي بَكْرٍ؛ لأَنَّ أَبا بَكْرِ لم يُرِدْ بِذَلِكَ مُخَالَفَةَ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وإِنَّما أرادَ بذَلِكَ إِكْرَامَهُ، فهي مَنْقَبَةٌ لَه رَمَ اللَّهُ عَنْهُ. ﷺ،</w:t>
      </w:r>
      <w:r>
        <w:br/>
      </w:r>
      <w:r>
        <w:br/>
      </w:r>
      <w:r>
        <w:rPr>
          <w:rFonts w:ascii="Times New Roman" w:hAnsi="Times New Roman"/>
          <w:color w:val="000000"/>
          <w:sz w:val="30"/>
          <w:rtl/>
        </w:rPr>
        <w:t>رَضِيَ</w:t>
      </w:r>
      <w:r>
        <w:br/>
      </w:r>
      <w:r>
        <w:br/>
      </w:r>
      <w:r>
        <w:rPr>
          <w:rFonts w:ascii="Times New Roman" w:hAnsi="Times New Roman"/>
          <w:color w:val="000000"/>
          <w:sz w:val="30"/>
          <w:rtl/>
        </w:rPr>
        <w:t>إِذَنِ المَعْصيةُ إكْرَامًا للشَّخص لا تُعَدُّ مَعْصيةٌ. يَنبني على ذلك:</w:t>
      </w:r>
      <w:r>
        <w:br/>
      </w:r>
      <w:r>
        <w:rPr>
          <w:rFonts w:ascii="Times New Roman" w:hAnsi="Times New Roman"/>
          <w:color w:val="000000"/>
          <w:sz w:val="30"/>
          <w:rtl/>
        </w:rPr>
        <w:t>مَسْأَلَة: لو قُلْتَ لشَخْصِ : ادْخُلْ قَبْلِي ، فَقَالَ : لا أَدْخُلُ قَبْلَكَ، فَقُلْتَ: والله لَتَدْخُلَنَّ قَبْلِي ، فلم يَدْخُلْ وخالَفَكَ ، فهل عليكَ كَفَّارِةُ يَمينِ؛ لأَنَّه قَطَعَ يَمينَكَ؟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دخل ليؤم الناس فجاء الإمام الأول فتأخر الآخر أو لم يتأخر، رقم (</w:t>
      </w:r>
      <w:r>
        <w:rPr>
          <w:rFonts w:ascii="Times New Roman" w:hAnsi="Times New Roman"/>
          <w:color w:val="000000"/>
          <w:sz w:val="30"/>
        </w:rPr>
        <w:t>٦٨٤</w:t>
      </w:r>
      <w:r>
        <w:rPr>
          <w:rFonts w:ascii="Times New Roman" w:hAnsi="Times New Roman"/>
          <w:color w:val="000000"/>
          <w:sz w:val="30"/>
          <w:rtl/>
        </w:rPr>
        <w:t>) ، ومسلم: كتاب الصلاة، باب تقديم الجماعة من يصلي بهم إذا تأخر الإمام</w:t>
      </w:r>
      <w:r>
        <w:br/>
      </w:r>
      <w:r>
        <w:rPr>
          <w:rFonts w:ascii="Times New Roman" w:hAnsi="Times New Roman"/>
          <w:color w:val="000000"/>
          <w:sz w:val="30"/>
          <w:rtl/>
        </w:rPr>
        <w:t>رقم (</w:t>
      </w:r>
      <w:r>
        <w:rPr>
          <w:rFonts w:ascii="Times New Roman" w:hAnsi="Times New Roman"/>
          <w:color w:val="000000"/>
          <w:sz w:val="30"/>
        </w:rPr>
        <w:t>٤٢١</w:t>
      </w:r>
      <w:r>
        <w:rPr>
          <w:rFonts w:ascii="Times New Roman" w:hAnsi="Times New Roman"/>
          <w:color w:val="000000"/>
          <w:sz w:val="30"/>
          <w:rtl/>
        </w:rPr>
        <w:t>)، من حديث سهل بن سعد الساعدي رَضِوَاللَّهُ عَنْهُ.</w:t>
      </w:r>
      <w:r>
        <w:br/>
      </w:r>
      <w:r>
        <w:br/>
      </w:r>
      <w:r>
        <w:rPr>
          <w:rFonts w:ascii="Times New Roman" w:hAnsi="Times New Roman"/>
          <w:color w:val="000000"/>
          <w:sz w:val="30"/>
        </w:rPr>
        <w:t>۲۱۰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والجَوَابُ جُمهورُ العُلَماءِ على أنَّ عَلَيْهِ كَفَّارَةَ يَمينِ، وقال شيخُ الإِسْلامِ ابنُ تَيْمِيَّةَ رَحمة الله: «لا كَفَّارَةَ عَلَيْهِ؛ لأنَّ المقصود به يَمينُ الإِكْرَام وَقَدْ حَصَلَ، فَهُوَ حَقِيقَةٌ لَمْ يَحْنَتْ () لكنَّ الاحْتِياطَ فِي هَذَا أَنْ يُكَفِّرَ .</w:t>
      </w:r>
      <w:r>
        <w:br/>
      </w:r>
      <w:r>
        <w:rPr>
          <w:rFonts w:ascii="Times New Roman" w:hAnsi="Times New Roman"/>
          <w:color w:val="000000"/>
          <w:sz w:val="30"/>
          <w:rtl/>
        </w:rPr>
        <w:t xml:space="preserve">الفَائِدَةُ العاشرة: فيه دليلٌ على أنَّ الإِنْسانَ إِذا لم يَنْتَفِعْ بِمالِهِ، أو لا يُؤَمِّلُ أَنْ يَنتفع به؛ فله أن يُسَيِّبَهُ ويَرْمِيَهُ، يُؤْخَذُ مِن أنَّ جابِرًا أَرادَ أَنْ يُسَيِّبَ جَمَلَهُ. وعلى هذا فإذا كان عند الإنسانِ </w:t>
      </w:r>
      <w:proofErr w:type="gramStart"/>
      <w:r>
        <w:rPr>
          <w:rFonts w:ascii="Times New Roman" w:hAnsi="Times New Roman"/>
          <w:color w:val="000000"/>
          <w:sz w:val="30"/>
          <w:rtl/>
        </w:rPr>
        <w:t>بَعيرُ</w:t>
      </w:r>
      <w:proofErr w:type="gramEnd"/>
      <w:r>
        <w:rPr>
          <w:rFonts w:ascii="Times New Roman" w:hAnsi="Times New Roman"/>
          <w:color w:val="000000"/>
          <w:sz w:val="30"/>
          <w:rtl/>
        </w:rPr>
        <w:t xml:space="preserve"> أو شاةٌ أو بقرةٌ هَزيلةٌ أو مريضةٌ، ولا يَرْجُو أَنْ يَنتَفِعَ بها،</w:t>
      </w:r>
      <w:r>
        <w:br/>
      </w:r>
      <w:r>
        <w:rPr>
          <w:rFonts w:ascii="Times New Roman" w:hAnsi="Times New Roman"/>
          <w:color w:val="000000"/>
          <w:sz w:val="30"/>
          <w:rtl/>
        </w:rPr>
        <w:t>وَسَيَّبَها تَرْعى وتَعيشُ وَحْدَها؛ فلا بَأْسَ بذلك.</w:t>
      </w:r>
      <w:r>
        <w:br/>
      </w:r>
      <w:r>
        <w:br/>
      </w:r>
      <w:r>
        <w:rPr>
          <w:rFonts w:ascii="Times New Roman" w:hAnsi="Times New Roman"/>
          <w:color w:val="000000"/>
          <w:sz w:val="30"/>
          <w:rtl/>
        </w:rPr>
        <w:t>عندك</w:t>
      </w:r>
      <w:r>
        <w:br/>
      </w:r>
      <w:r>
        <w:br/>
      </w:r>
      <w:r>
        <w:rPr>
          <w:rFonts w:ascii="Times New Roman" w:hAnsi="Times New Roman"/>
          <w:color w:val="000000"/>
          <w:sz w:val="30"/>
          <w:rtl/>
        </w:rPr>
        <w:t xml:space="preserve">وإذا كان عند الإِنْسانِ بَعيرُ أو شاةٌ أو بقرةٌ مَريضةٌ، ولا يُرْجى بُرْؤُها فهل يَجوزُ أَنْ يَقْتُلَها لِيَسْتَرِيحَ </w:t>
      </w:r>
      <w:proofErr w:type="gramStart"/>
      <w:r>
        <w:rPr>
          <w:rFonts w:ascii="Times New Roman" w:hAnsi="Times New Roman"/>
          <w:color w:val="000000"/>
          <w:sz w:val="30"/>
          <w:rtl/>
        </w:rPr>
        <w:t>منها ،</w:t>
      </w:r>
      <w:proofErr w:type="gramEnd"/>
      <w:r>
        <w:rPr>
          <w:rFonts w:ascii="Times New Roman" w:hAnsi="Times New Roman"/>
          <w:color w:val="000000"/>
          <w:sz w:val="30"/>
          <w:rtl/>
        </w:rPr>
        <w:t xml:space="preserve"> ومنَ الإنْفَاقِ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أو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يَجِبُ أَنْ تَبْقى، وتُنْفِقَ عليها كُلَّ يَوْمٍ عَشَرَةَ رِيالاتٍ حَتَّى تَمَوتَ، وَإِنْ لم تَمَّتْ إِلَّا بَعْدَ عَشْرِ سِنِينَ؟ الجَوَابُ: أَنَّ النَّبِيَّ ﷺ نَهى عن إضاعة المال(</w:t>
      </w:r>
      <w:r>
        <w:rPr>
          <w:rFonts w:ascii="Times New Roman" w:hAnsi="Times New Roman"/>
          <w:color w:val="000000"/>
          <w:sz w:val="30"/>
        </w:rPr>
        <w:t>۲</w:t>
      </w:r>
      <w:r>
        <w:rPr>
          <w:rFonts w:ascii="Times New Roman" w:hAnsi="Times New Roman"/>
          <w:color w:val="000000"/>
          <w:sz w:val="30"/>
          <w:rtl/>
        </w:rPr>
        <w:t>)، وهذه الشَّاةُ التي مريضةٌ، لا يُرْجى برؤها، فإذا أَبْقَيْتَها وأَنْفَقْتَ عليها فقد أَضَعْتَ مالك، فلك أن تَقْتُلَها في هذه الحال، ولا حَرَجَ عليْكَ؛ لأنَّكَ بهذا تقي مالَكَ ما يَضيعُ به، ولكن اسْتَعْمِلُ أَقْرَبَ ما يكونُ في التَّيْسِيرِ لِهلاكِهَا؛ لِقَوْلِ النَّبِيِّ ﷺ: «إِذَا قَتَلْتُمْ فَأَحْسِنُوا القِتْلَةَ، وإذا ذَبَحْتُمْ فَأَحْسِنُوا الذَّبْحةَ، وَلْيُحِدَّ أَحَدُكُمْ شَفْرَتَهُ، ووَلْيُرِحْ ذَبِيحَتَهُ)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٥٠٠/٥</w:t>
      </w:r>
      <w:r>
        <w:rPr>
          <w:rFonts w:ascii="Times New Roman" w:hAnsi="Times New Roman"/>
          <w:color w:val="000000"/>
          <w:sz w:val="30"/>
          <w:rtl/>
        </w:rPr>
        <w:t>-</w:t>
      </w:r>
      <w:r>
        <w:rPr>
          <w:rFonts w:ascii="Times New Roman" w:hAnsi="Times New Roman"/>
          <w:color w:val="000000"/>
          <w:sz w:val="30"/>
        </w:rPr>
        <w:t>٥٠١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الاستقراض باب ما ينهى عن إضاعة المال، رقم (</w:t>
      </w:r>
      <w:r>
        <w:rPr>
          <w:rFonts w:ascii="Times New Roman" w:hAnsi="Times New Roman"/>
          <w:color w:val="000000"/>
          <w:sz w:val="30"/>
        </w:rPr>
        <w:t>٢٤٠٨</w:t>
      </w:r>
      <w:r>
        <w:rPr>
          <w:rFonts w:ascii="Times New Roman" w:hAnsi="Times New Roman"/>
          <w:color w:val="000000"/>
          <w:sz w:val="30"/>
          <w:rtl/>
        </w:rPr>
        <w:t>)، ومسلم: كتاب الأقضية، باب النهي عن كثرة المسائل، رقم (</w:t>
      </w:r>
      <w:r>
        <w:rPr>
          <w:rFonts w:ascii="Times New Roman" w:hAnsi="Times New Roman"/>
          <w:color w:val="000000"/>
          <w:sz w:val="30"/>
        </w:rPr>
        <w:t>٥٩٣</w:t>
      </w:r>
      <w:r>
        <w:rPr>
          <w:rFonts w:ascii="Times New Roman" w:hAnsi="Times New Roman"/>
          <w:color w:val="000000"/>
          <w:sz w:val="30"/>
          <w:rtl/>
        </w:rPr>
        <w:t>)، من حديث المغيرة بن شعبة رَضَ اللَّهُ عَنْهُ. (</w:t>
      </w:r>
      <w:r>
        <w:rPr>
          <w:rFonts w:ascii="Times New Roman" w:hAnsi="Times New Roman"/>
          <w:color w:val="000000"/>
          <w:sz w:val="30"/>
        </w:rPr>
        <w:t>۳</w:t>
      </w:r>
      <w:r>
        <w:rPr>
          <w:rFonts w:ascii="Times New Roman" w:hAnsi="Times New Roman"/>
          <w:color w:val="000000"/>
          <w:sz w:val="30"/>
          <w:rtl/>
        </w:rPr>
        <w:t>) أخرجه مسلم کتاب الصيد والذبائح، باب الأمر بإحسان الذبح والقتل، رقم (</w:t>
      </w:r>
      <w:r>
        <w:rPr>
          <w:rFonts w:ascii="Times New Roman" w:hAnsi="Times New Roman"/>
          <w:color w:val="000000"/>
          <w:sz w:val="30"/>
        </w:rPr>
        <w:t>١٩٥٥</w:t>
      </w:r>
      <w:r>
        <w:rPr>
          <w:rFonts w:ascii="Times New Roman" w:hAnsi="Times New Roman"/>
          <w:color w:val="000000"/>
          <w:sz w:val="30"/>
          <w:rtl/>
        </w:rPr>
        <w:t>)، من حدیث شداد بن أوس رَضِعَ اللَّهُ عَنْهُ.</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۲۱۱</w:t>
      </w:r>
      <w:r>
        <w:br/>
      </w:r>
      <w:r>
        <w:br/>
      </w:r>
      <w:r>
        <w:rPr>
          <w:rFonts w:ascii="Times New Roman" w:hAnsi="Times New Roman"/>
          <w:color w:val="000000"/>
          <w:sz w:val="30"/>
          <w:rtl/>
        </w:rPr>
        <w:t>فإنْ قالَ قَائِلٌ: إِذا وَجَدَ الإِنْسانُ فِي الشَّارِعِ بَهِيمَةٌ مَريضةٌ، وهو غيرُ مُلْزَمٍ بها؛</w:t>
      </w:r>
      <w:r>
        <w:br/>
      </w:r>
      <w:r>
        <w:rPr>
          <w:rFonts w:ascii="Times New Roman" w:hAnsi="Times New Roman"/>
          <w:color w:val="000000"/>
          <w:sz w:val="30"/>
          <w:rtl/>
        </w:rPr>
        <w:t>لأنها ليستْ مِلْكَهُ، فهل يجوز له في هذه الحالِ أنْ يَقْتُلَها؛ لإراحتِها، أو يَدَعَها ويَقُولَ: هذا منَ اللَّهِ، وَاللَّهُ تَعَالَى يَفْعَلُ مَا يَشَاءُ؟</w:t>
      </w:r>
      <w:r>
        <w:br/>
      </w:r>
      <w:r>
        <w:rPr>
          <w:rFonts w:ascii="Times New Roman" w:hAnsi="Times New Roman"/>
          <w:color w:val="000000"/>
          <w:sz w:val="30"/>
          <w:rtl/>
        </w:rPr>
        <w:t>فالجواب: الثاني، وهذا يَقَعُ كَثيرًا فيما يُذْهَسُ من الحمير أو الكِلابِ أو القِطَطِ، فتَجِدُهُ في الشَّارِعِ يَتَأَلَّم، فنقول: هذا ليس إليك، فالذي أَنْزَلَ به البَلاءَ هو خالِقُهُ</w:t>
      </w:r>
      <w:r>
        <w:br/>
      </w:r>
      <w:r>
        <w:br/>
      </w:r>
      <w:r>
        <w:rPr>
          <w:rFonts w:ascii="Times New Roman" w:hAnsi="Times New Roman"/>
          <w:color w:val="000000"/>
          <w:sz w:val="30"/>
          <w:rtl/>
        </w:rPr>
        <w:t>عَزَّوَجَلَّ، ودَعْهُ يَموتُ.</w:t>
      </w:r>
      <w:r>
        <w:br/>
      </w:r>
      <w:r>
        <w:br/>
      </w:r>
      <w:r>
        <w:rPr>
          <w:rFonts w:ascii="Times New Roman" w:hAnsi="Times New Roman"/>
          <w:color w:val="000000"/>
          <w:sz w:val="30"/>
          <w:rtl/>
        </w:rPr>
        <w:t>الفَائِدَةُ الحاديةَ عَشْرَةَ : كَرَمُ النَّبِيِّ -صلَّى اللهُ عَلَيْهِ وَعَلَى آلِهِ وَسَلَّم - ؛ حيثُ رَدَّ الثَّمَنَ إلى جابرٍ رَوَاللَّهُ عَنهُ وقالَ : أَتَرَانِ مَا كَسْتُكَ لِاَخُذَ جَمَلَكَ، خُذْ جَمَلَكَ وَدَرَاهِمَكَ</w:t>
      </w:r>
      <w:r>
        <w:br/>
      </w:r>
      <w:r>
        <w:br/>
      </w:r>
      <w:r>
        <w:rPr>
          <w:rFonts w:ascii="Times New Roman" w:hAnsi="Times New Roman"/>
          <w:color w:val="000000"/>
          <w:sz w:val="30"/>
          <w:rtl/>
        </w:rPr>
        <w:t>فَهُوَ لَكَ».</w:t>
      </w:r>
      <w:r>
        <w:br/>
      </w:r>
      <w:r>
        <w:br/>
      </w:r>
      <w:r>
        <w:rPr>
          <w:rFonts w:ascii="Times New Roman" w:hAnsi="Times New Roman"/>
          <w:color w:val="000000"/>
          <w:sz w:val="30"/>
          <w:rtl/>
        </w:rPr>
        <w:t>الفَائِدَةُ الثَّانِيَةَ عَشْرَةَ: أَنَّه يَنْبغي للإِنْسَانِ إذا قَدِمَ بَلَدَهُ أَنْ يُصَلِّي رَكْعَتَيْنِ فِي المَسْجِدِ قَبْلَ أَنْ يَدْخُلَ بينَهُ، دَليلُهُ أَنَّ النَّبِيَّ ﷺ أَمَرَ جَابِرًا بِأَنْ يَدْخُلَ المَسْجِدَ ويُصَلِّيَ رَكْعَتَيْنِ، كما أنَّه هو - صلَّى اللهُ عَلَيْهِ وعَلَى آلِهِ وَسَلَّمَ - يَفْعَلُ ذَلِكَ. أما إذا قَدِمَ إِلى بَلَدٍ غيرِ بَلَدِهِ فَإِنَّهُ لا يُصَلِّي.</w:t>
      </w:r>
      <w:r>
        <w:br/>
      </w:r>
      <w:r>
        <w:rPr>
          <w:rFonts w:ascii="Times New Roman" w:hAnsi="Times New Roman"/>
          <w:color w:val="000000"/>
          <w:sz w:val="30"/>
          <w:rtl/>
        </w:rPr>
        <w:t>فَإِن قَالَ قَائِلٌ: إِنْ قَدِمَ إلى بلده بعد صلاة العصر هل يصلّي؟ فالجَوَابُ: نعمْ، يُصَلِّي رَكْعَتَيْنِ؛ لأنَّ كُلَّ صَلاةٍ لها سَبَب، فليس عنها نهي، وهاتانِ الرَّكْعَتَانِ تُسَمَّيانِ بِرَكْعَتَيِ القُدومِ.</w:t>
      </w:r>
      <w:r>
        <w:br/>
      </w:r>
      <w:r>
        <w:rPr>
          <w:rFonts w:ascii="Times New Roman" w:hAnsi="Times New Roman"/>
          <w:color w:val="000000"/>
          <w:sz w:val="30"/>
          <w:rtl/>
        </w:rPr>
        <w:t>إذنِ: القاعدة: أن كُلَّ صَلاةٍ لها سَبَب فليس عنها نَهْي، النَّهْيُّ عن النَّفْلِ المُطْلَقِ، فالَّذي يُريدُ أنْ يَقومَ لِيَتطوَّعَ لا يَجُوزُ له ذَلِكَ في أوقاتِ النَّهْيِ، أَمَّا ما له سَبَبٌ فليس</w:t>
      </w:r>
      <w:r>
        <w:br/>
      </w:r>
      <w:r>
        <w:br/>
      </w:r>
      <w:r>
        <w:rPr>
          <w:rFonts w:ascii="Times New Roman" w:hAnsi="Times New Roman"/>
          <w:color w:val="000000"/>
          <w:sz w:val="30"/>
        </w:rPr>
        <w:t>۲۱۲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عنه تهي؛ لأنَّ فِي بَعْضِ أَلْفاظِ أحاديثِ النَّهْيِ عنِ الصَّلاةِ: «لا تَحَرَّوْا بِصَلاتِكُمْ طُلُوعَ الشَّمْسِ وَلا غُرُوبَهَا) (</w:t>
      </w:r>
      <w:r>
        <w:rPr>
          <w:rFonts w:ascii="Times New Roman" w:hAnsi="Times New Roman"/>
          <w:color w:val="000000"/>
          <w:sz w:val="30"/>
        </w:rPr>
        <w:t>۱</w:t>
      </w:r>
      <w:r>
        <w:rPr>
          <w:rFonts w:ascii="Times New Roman" w:hAnsi="Times New Roman"/>
          <w:color w:val="000000"/>
          <w:sz w:val="30"/>
          <w:rtl/>
        </w:rPr>
        <w:t>) ولأَنَّهُ وَرَدَتْ قَضايا مُتَعَدِّدةٌ صُلِّيتْ فيها النَّافلةُ كَرَكْعَتَي</w:t>
      </w:r>
      <w:r>
        <w:br/>
      </w:r>
      <w:r>
        <w:rPr>
          <w:rFonts w:ascii="Times New Roman" w:hAnsi="Times New Roman"/>
          <w:color w:val="000000"/>
          <w:sz w:val="30"/>
          <w:rtl/>
        </w:rPr>
        <w:t>الطَّوَافِ، وإعادة الجماعة، وما أَشْبَهَها، في أوقات النهي</w:t>
      </w:r>
      <w:r>
        <w:br/>
      </w:r>
      <w:r>
        <w:rPr>
          <w:rFonts w:ascii="Times New Roman" w:hAnsi="Times New Roman"/>
          <w:color w:val="000000"/>
          <w:sz w:val="30"/>
          <w:rtl/>
        </w:rPr>
        <w:t>الفَائِدَةُ الثَّالثة عَشْرَةَ: جَوازُ اشْتِرَاطِ المَنْفَعَةِ مِنَ البَائِعِ إِذَا كَانَتِ المَنْفَعَةُ فِي المبيع، فإذا بعْتُ عليكَ بَيْتي وقُلْتُ لك: بشَرطِ أنْ أَسْكُنَهُ مُدَّةِ سَنَةٍ، فإنَّ هذا الشَّرْطَ جائز، ودليل ذلك حديث جابرٍ رَضَ الله عنه حيثُ باعَ الجَمَلَ على النَّبِيِّ ﷺ وَقالَ: أَسْتَثْنِي أَنْ يَحْمِلَنِي إلى المدينةِ، فَأَعْطَاهُ الشَّرْطَ .</w:t>
      </w:r>
      <w:r>
        <w:br/>
      </w:r>
      <w:r>
        <w:rPr>
          <w:rFonts w:ascii="Times New Roman" w:hAnsi="Times New Roman"/>
          <w:color w:val="000000"/>
          <w:sz w:val="30"/>
          <w:rtl/>
        </w:rPr>
        <w:t>أَمَّا شَرْطُ المَنْفَعَةِ في غَيْرِ المَبيعِ فَإِنَّهُ لَا يَجوزُ عند بَعْضِ الفُقَهَاءِ.</w:t>
      </w:r>
      <w:r>
        <w:br/>
      </w:r>
      <w:r>
        <w:rPr>
          <w:rFonts w:ascii="Times New Roman" w:hAnsi="Times New Roman"/>
          <w:color w:val="000000"/>
          <w:sz w:val="30"/>
          <w:rtl/>
        </w:rPr>
        <w:t>فإن قيل : لماذا لا يَجوزُ؟ أليس الشَّرْطُ مَعْلُومًا؟</w:t>
      </w:r>
      <w:r>
        <w:br/>
      </w:r>
      <w:r>
        <w:rPr>
          <w:rFonts w:ascii="Times New Roman" w:hAnsi="Times New Roman"/>
          <w:color w:val="000000"/>
          <w:sz w:val="30"/>
          <w:rtl/>
        </w:rPr>
        <w:t>قالوا: لأنَّه إذا كانَ في غَيْرِ المَبيعِ صَارَ بَيْعًا وإجارة.</w:t>
      </w:r>
      <w:r>
        <w:br/>
      </w:r>
      <w:r>
        <w:rPr>
          <w:rFonts w:ascii="Times New Roman" w:hAnsi="Times New Roman"/>
          <w:color w:val="000000"/>
          <w:sz w:val="30"/>
          <w:rtl/>
        </w:rPr>
        <w:t>انظر إلى نَظَر الفُقَهَاءِ رَجَهُمُ اللَّهُ عِنْدَهُم دَقَائِقُ في الفَقْهِ ليسَتْ هَيْئَةٌ، فإذا اشْتَرَطَ البائع في العَقْدِ بعدَ أنْ باعَ بَيْنَهُ عليكَ، اشْتَرَطَ أنْ يَسْكُنَ بَيْتَ المُشْتَرِي لِمُدَّةِ سَنة، فهذا بيع وإجارةٌ؛ لأنَّ المَنْفَعَةَ غَيْرُ مَنْفَعَةِ المبيع، مَنْفَعَةٌ أَجْنِيَّةٌ، فهو إِجارَةٌ، والجُمْعُ</w:t>
      </w:r>
      <w:r>
        <w:br/>
      </w:r>
      <w:r>
        <w:br/>
      </w:r>
      <w:r>
        <w:rPr>
          <w:rFonts w:ascii="Times New Roman" w:hAnsi="Times New Roman"/>
          <w:color w:val="000000"/>
          <w:sz w:val="30"/>
          <w:rtl/>
        </w:rPr>
        <w:t>بين</w:t>
      </w:r>
      <w:r>
        <w:br/>
      </w:r>
      <w:r>
        <w:br/>
      </w:r>
      <w:r>
        <w:rPr>
          <w:rFonts w:ascii="Times New Roman" w:hAnsi="Times New Roman"/>
          <w:color w:val="000000"/>
          <w:sz w:val="30"/>
          <w:rtl/>
        </w:rPr>
        <w:t>العَقْدَيْنِ لا يَجوزُ.</w:t>
      </w:r>
      <w:r>
        <w:br/>
      </w:r>
      <w:r>
        <w:br/>
      </w:r>
      <w:r>
        <w:rPr>
          <w:rFonts w:ascii="Times New Roman" w:hAnsi="Times New Roman"/>
          <w:color w:val="000000"/>
          <w:sz w:val="30"/>
          <w:rtl/>
        </w:rPr>
        <w:t>ولكنَّ القَوْلَ الصَّحيحَ أَنَّهُ يَجوزُ، وأنَّ الجَمْعَ بين عَقْدَيْنِ بِالشَّرْطِ جائز، ما</w:t>
      </w:r>
      <w:r>
        <w:br/>
      </w:r>
      <w:r>
        <w:br/>
      </w:r>
      <w:r>
        <w:rPr>
          <w:rFonts w:ascii="Times New Roman" w:hAnsi="Times New Roman"/>
          <w:color w:val="000000"/>
          <w:sz w:val="30"/>
          <w:rtl/>
        </w:rPr>
        <w:t>لم يَتَضَمَّنْ مَحْظُورًا شَرْعِيًّا.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مواقيت الصلاة، باب الصلاة بعد الفجر حتى ترتفع الشمس، رقم (</w:t>
      </w:r>
      <w:r>
        <w:rPr>
          <w:rFonts w:ascii="Times New Roman" w:hAnsi="Times New Roman"/>
          <w:color w:val="000000"/>
          <w:sz w:val="30"/>
        </w:rPr>
        <w:t>۵۸۳</w:t>
      </w:r>
      <w:r>
        <w:rPr>
          <w:rFonts w:ascii="Times New Roman" w:hAnsi="Times New Roman"/>
          <w:color w:val="000000"/>
          <w:sz w:val="30"/>
          <w:rtl/>
        </w:rPr>
        <w:t>)، ومسلم: كتاب صلاة المسافرين ،وقصرها، باب الأوقات التي نهي الصلاة فيها، رقم (</w:t>
      </w:r>
      <w:r>
        <w:rPr>
          <w:rFonts w:ascii="Times New Roman" w:hAnsi="Times New Roman"/>
          <w:color w:val="000000"/>
          <w:sz w:val="30"/>
        </w:rPr>
        <w:t>۸۲۸</w:t>
      </w:r>
      <w:r>
        <w:rPr>
          <w:rFonts w:ascii="Times New Roman" w:hAnsi="Times New Roman"/>
          <w:color w:val="000000"/>
          <w:sz w:val="30"/>
          <w:rtl/>
        </w:rPr>
        <w:t>)، من حديث ابن عمر.</w:t>
      </w:r>
      <w:r>
        <w:br/>
      </w:r>
      <w:r>
        <w:br/>
      </w:r>
      <w:r>
        <w:rPr>
          <w:rFonts w:ascii="Times New Roman" w:hAnsi="Times New Roman"/>
          <w:color w:val="000000"/>
          <w:sz w:val="30"/>
          <w:rtl/>
        </w:rPr>
        <w:t>كتاب البيوع ( باب الشروط في البيع )</w:t>
      </w:r>
      <w:r>
        <w:br/>
      </w:r>
      <w:r>
        <w:br/>
      </w:r>
      <w:r>
        <w:rPr>
          <w:rFonts w:ascii="Times New Roman" w:hAnsi="Times New Roman"/>
          <w:color w:val="000000"/>
          <w:sz w:val="30"/>
        </w:rPr>
        <w:t>۲۱۳</w:t>
      </w:r>
      <w:r>
        <w:br/>
      </w:r>
      <w:r>
        <w:br/>
      </w:r>
      <w:r>
        <w:rPr>
          <w:rFonts w:ascii="Times New Roman" w:hAnsi="Times New Roman"/>
          <w:color w:val="000000"/>
          <w:sz w:val="30"/>
          <w:rtl/>
        </w:rPr>
        <w:t>مِثالُ آخَرُ : قالَ رَجُلٌ لَآخَرَ خَطَبَ منه ابْنَتَهُ، قَالَ: لَا أُزَوِّجُكَ ابْنَنِي إِلَّا بِشَرْطِ</w:t>
      </w:r>
      <w:r>
        <w:br/>
      </w:r>
      <w:r>
        <w:rPr>
          <w:rFonts w:ascii="Times New Roman" w:hAnsi="Times New Roman"/>
          <w:color w:val="000000"/>
          <w:sz w:val="30"/>
          <w:rtl/>
        </w:rPr>
        <w:t>أنْ تُزَوِّجَني أُخْتَكَ، فهذا الشَّرْطُ لَا يَجوزُ؛ لأَنَّهُ شِعَارٌ.</w:t>
      </w:r>
      <w:r>
        <w:br/>
      </w:r>
      <w:r>
        <w:rPr>
          <w:rFonts w:ascii="Times New Roman" w:hAnsi="Times New Roman"/>
          <w:color w:val="000000"/>
          <w:sz w:val="30"/>
          <w:rtl/>
        </w:rPr>
        <w:t>قالَ: بِعْتُ عليكَ مِثْقَالًا مِنَ الذَّهَبِ بِعَشَرَةِ رِيالاتِ، بِشَرْطِ أَنْ تَبِيعَ عَلَيَّ مِثْقَالَيْنِ منَ الذَّهَبِ بعِشْرِينَ دِرْهَما ، فأنا لم أُبادِلُكَ مِثْقَالًا بِمِثْقَالَيْنِ، بَل بِعْتُ عليكَ مِثْقَالًا بعشرة بشَرْطِ أَنْ تَبِيعَنِي مِثْقَالَيْنِ بعِشْرِينَ؛ فإنَّ هذا لا يَجوزُ؛ لأَنَّهُ بَيْعُ ذَهَبٍ بِذَهَبٍ مع التَّفاضُلِ، وَبَيْعُ الذَّهَبِ بِالذَّهَبِ مع التَّفاضُلِ لا يَجوزُ، فهذا لا يَصِحُ؛ لأَنَّهُ تَضَمَّنَ مَحْظُورًا شَرْعيًّا.</w:t>
      </w:r>
      <w:r>
        <w:br/>
      </w:r>
      <w:r>
        <w:rPr>
          <w:rFonts w:ascii="Times New Roman" w:hAnsi="Times New Roman"/>
          <w:color w:val="000000"/>
          <w:sz w:val="30"/>
          <w:rtl/>
        </w:rPr>
        <w:t>مِثالُ آخَرُ: جَاءَ إِليَّ رَجُلٌ وقَالَ: أَفْرِضْني منةَ الْفِ ريال، فقُلْتُ: لا بَأْسَ بِشَرْطِ أَنْ تَبيعَ عَلَيَّ بَيْتَكَ بخَمْسِينَ أَلْفَ رِيالٍ، والبيتُ يُساوي ثَمانِينَ أَلْفَ رِيالٍ؛ فهذا لا يَجوزُ؛ لأنَّ هذا قَرْضٌ جَرَّ نَفْعًا، وكُلُّ قَرْضِ جَرَّ نَفْعًا فهو رِبًا، وهذه قاعدة الفقهاء: كُلُّ قَرْضِ جَرَّ مَنْفَعَةٌ للمُقْرِضِ فَهُو رِبًا.</w:t>
      </w:r>
      <w:r>
        <w:br/>
      </w:r>
      <w:r>
        <w:br/>
      </w:r>
      <w:r>
        <w:rPr>
          <w:rFonts w:ascii="Times New Roman" w:hAnsi="Times New Roman"/>
          <w:color w:val="000000"/>
          <w:sz w:val="30"/>
          <w:rtl/>
        </w:rPr>
        <w:t>عند</w:t>
      </w:r>
      <w:r>
        <w:br/>
      </w:r>
      <w:r>
        <w:br/>
      </w:r>
      <w:r>
        <w:rPr>
          <w:rFonts w:ascii="Times New Roman" w:hAnsi="Times New Roman"/>
          <w:color w:val="000000"/>
          <w:sz w:val="30"/>
          <w:rtl/>
        </w:rPr>
        <w:t>مِثالُ آخَرُ: جَاءَ رَجُلٌ فقالَ: بِعْ عليَّ سَيَّارَتَكَ بخَمْسِينَ أَلْفَ رِيالٍ، فقُلْتُ : لا بَأْسَ بشَرْطِ أنْ تَبيعَ عَلَيَّ سَيَّارَتَكَ بِعِشْرِينَ أَلْفَ رِيالٍ، وهي تُساوِي عِشْرِينَ ألْفَ رِيال، فهذا جائز؛ لأنَّهُ ليس فيه رِبًا، وهو شَرْطُ بَيْعِ فِي بَيْعِ.</w:t>
      </w:r>
      <w:r>
        <w:br/>
      </w:r>
      <w:r>
        <w:rPr>
          <w:rFonts w:ascii="Times New Roman" w:hAnsi="Times New Roman"/>
          <w:color w:val="000000"/>
          <w:sz w:val="30"/>
          <w:rtl/>
        </w:rPr>
        <w:t>إِذَنِ: القاعدةُ: أَنَّ شَرْطَ عَقْدِ فِي عَقْدِ جَائِز ما لم يَتَضَمَّنْ مَحْظُورًا شَرْعَيًّا، فَإِنْ تَضَمَّنَ مَحْظُورًا شَرْعيًا فهو ممنوع ، هذا هو الصَّحيح، والدليل على هذا قوله : كُلُّ شَيْطٍ لَيْسَ فِي كِتَابِ اللَّهِ فَهُوَ بَاطِلٌ وَإِنْ كَانَ مِئَةَ شَرْطٍ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 ، من حديث عائشة رَضَ اللَّهُ عَنْهَا.</w:t>
      </w:r>
      <w:r>
        <w:br/>
      </w:r>
      <w:r>
        <w:br/>
      </w:r>
      <w:r>
        <w:rPr>
          <w:rFonts w:ascii="Times New Roman" w:hAnsi="Times New Roman"/>
          <w:color w:val="000000"/>
          <w:sz w:val="30"/>
        </w:rPr>
        <w:t>٢١٤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۲۷۷</w:t>
      </w:r>
      <w:r>
        <w:rPr>
          <w:rFonts w:ascii="Times New Roman" w:hAnsi="Times New Roman"/>
          <w:color w:val="000000"/>
          <w:sz w:val="30"/>
          <w:rtl/>
        </w:rPr>
        <w:t xml:space="preserve"> - عَنْ أَبِي هُرَيْرَةَ رَوَاللهُ عَنْهُ قَالَ: نَهَى رَسُولُ اللهِ ﷺ أَنْ يَبِيعَ حَاضِرٌ لِبَادِ وَلا تَنَاجَشُوا، وَلا يَبع الرَّجُلُ عَلَى بَيْعِ أَخِيهِ، وَلا يَخْطُبْ عَلَى خِطْبَتِهِ، وَلا تَسْأَلِ</w:t>
      </w:r>
      <w:r>
        <w:br/>
      </w:r>
      <w:r>
        <w:br/>
      </w:r>
      <w:r>
        <w:rPr>
          <w:rFonts w:ascii="Times New Roman" w:hAnsi="Times New Roman"/>
          <w:color w:val="000000"/>
          <w:sz w:val="30"/>
          <w:rtl/>
        </w:rPr>
        <w:t>المَرْأَةُ طَلَاقَ أُخْتِهَا لِتَكْفَا مَا فِي إِنَائِهَا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لا يبيع على بيع أخيه ولا أخيه ولا يسوم على سوم أخيه، رقم (</w:t>
      </w:r>
      <w:r>
        <w:rPr>
          <w:rFonts w:ascii="Times New Roman" w:hAnsi="Times New Roman"/>
          <w:color w:val="000000"/>
          <w:sz w:val="30"/>
        </w:rPr>
        <w:t>٢١٤٠</w:t>
      </w:r>
      <w:r>
        <w:rPr>
          <w:rFonts w:ascii="Times New Roman" w:hAnsi="Times New Roman"/>
          <w:color w:val="000000"/>
          <w:sz w:val="30"/>
          <w:rtl/>
        </w:rPr>
        <w:t>) ، ومسلم: كتاب النكاح، باب تحريم الخطبة على خطبة أخيه حتى يأذن أو يترك، رقم</w:t>
      </w:r>
      <w:r>
        <w:br/>
      </w:r>
      <w:r>
        <w:br/>
      </w:r>
      <w:r>
        <w:rPr>
          <w:rFonts w:ascii="Times New Roman" w:hAnsi="Times New Roman"/>
          <w:color w:val="000000"/>
          <w:sz w:val="30"/>
          <w:rtl/>
        </w:rPr>
        <w:t>.(</w:t>
      </w:r>
      <w:r>
        <w:rPr>
          <w:rFonts w:ascii="Times New Roman" w:hAnsi="Times New Roman"/>
          <w:color w:val="000000"/>
          <w:sz w:val="30"/>
        </w:rPr>
        <w:t>١٤١٣</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٥٢/٧</w:t>
      </w:r>
      <w:r>
        <w:rPr>
          <w:rFonts w:ascii="Times New Roman" w:hAnsi="Times New Roman"/>
          <w:color w:val="000000"/>
          <w:sz w:val="30"/>
          <w:rtl/>
        </w:rPr>
        <w:t>).</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tl/>
        </w:rPr>
        <w:t>باب الربا والصَّرْفِ</w:t>
      </w:r>
      <w:r>
        <w:br/>
      </w:r>
      <w:r>
        <w:br/>
      </w:r>
      <w:r>
        <w:rPr>
          <w:rFonts w:ascii="Times New Roman" w:hAnsi="Times New Roman"/>
          <w:color w:val="000000"/>
          <w:sz w:val="30"/>
        </w:rPr>
        <w:t>٢١٥</w:t>
      </w:r>
      <w:r>
        <w:br/>
      </w:r>
      <w:r>
        <w:br/>
      </w:r>
      <w:r>
        <w:rPr>
          <w:rFonts w:ascii="Times New Roman" w:hAnsi="Times New Roman"/>
          <w:color w:val="000000"/>
          <w:sz w:val="30"/>
        </w:rPr>
        <w:t>۲۷۸</w:t>
      </w:r>
      <w:r>
        <w:rPr>
          <w:rFonts w:ascii="Times New Roman" w:hAnsi="Times New Roman"/>
          <w:color w:val="000000"/>
          <w:sz w:val="30"/>
          <w:rtl/>
        </w:rPr>
        <w:t xml:space="preserve"> - عَنْ عُمَرَ بْنِ الْخَطَّابِ رَمِنَ اللَّهُ عَنْهُ قَالَ: قَالَ رَسُولُ اللهِ ﷺ: «الذَّهَبُ بِالذَّهَبِ رِبًا إِلَّا هَاءَ وَهَاءَ، وَالبُرُّ بِالْبُرْ رِبًا إِلَّا هَاءَ وَهَاءَ، وَالتَّمْرُ بِالتَّمْرِ رِبًا إِلَّا هَاءَ</w:t>
      </w:r>
      <w:r>
        <w:br/>
      </w:r>
      <w:r>
        <w:rPr>
          <w:rFonts w:ascii="Times New Roman" w:hAnsi="Times New Roman"/>
          <w:color w:val="000000"/>
          <w:sz w:val="30"/>
          <w:rtl/>
        </w:rPr>
        <w:t>وَهَاءَ، وَالشَّعِيرُ بِالشَّعِيرِ رِبًا إِلَّا هَاءَ وَهَاءَ ) .</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بابُ الرّبا والصَّرفِ»، الربا، أي: الزيادة، ومنه قَوْلُهُ تَبَارَكَ وَتَعَالَى: ﴿فَإِذَا أَنزَلْنَا عَلَيْهَا الْمَاءَ اهْتَزَّتْ وَرَبَتْ ﴾ [الحج: </w:t>
      </w:r>
      <w:r>
        <w:rPr>
          <w:rFonts w:ascii="Times New Roman" w:hAnsi="Times New Roman"/>
          <w:color w:val="000000"/>
          <w:sz w:val="30"/>
        </w:rPr>
        <w:t>٥</w:t>
      </w:r>
      <w:r>
        <w:rPr>
          <w:rFonts w:ascii="Times New Roman" w:hAnsi="Times New Roman"/>
          <w:color w:val="000000"/>
          <w:sz w:val="30"/>
          <w:rtl/>
        </w:rPr>
        <w:t>]، أي: زادَتْ ؛ لأنَّها مع الماءِ تَنْتَفِخُ، ويَنْبُتُ فيها</w:t>
      </w:r>
      <w:r>
        <w:br/>
      </w:r>
      <w:r>
        <w:rPr>
          <w:rFonts w:ascii="Times New Roman" w:hAnsi="Times New Roman"/>
          <w:color w:val="000000"/>
          <w:sz w:val="30"/>
          <w:rtl/>
        </w:rPr>
        <w:t>الزرعُ والعُشْبُ فَتَزيدُ.</w:t>
      </w:r>
      <w:r>
        <w:br/>
      </w:r>
      <w:r>
        <w:rPr>
          <w:rFonts w:ascii="Times New Roman" w:hAnsi="Times New Roman"/>
          <w:color w:val="000000"/>
          <w:sz w:val="30"/>
          <w:rtl/>
        </w:rPr>
        <w:t>وهو في الشَّرْع: زيادةٌ في أَشْيَاءَ مخصوصة، أي: ليست كل زيادةٍ رِبًا، وإِنَّما الرّبا فيما إذا كانتِ الزّيادة بين شَيْتَيْنِ رِبَوِيَّيْنِ من جِنْسِ وَاحِدٍ. فَخَرَجَ بِقَوْلِنا: رِبَوِيَّيْنِ» ما إذا كانَا غَيْرَ رِبَوِيَّيْنِ ، أو كَانَ أَحَدُهُما رِبَوِيًّا والآخرُ غَيْرَ رِبَوِيُّ؛ فَإِنَّهُ ليس فِيهِ رِبًا</w:t>
      </w:r>
      <w:r>
        <w:br/>
      </w:r>
      <w:r>
        <w:br/>
      </w:r>
      <w:r>
        <w:rPr>
          <w:rFonts w:ascii="Times New Roman" w:hAnsi="Times New Roman"/>
          <w:color w:val="000000"/>
          <w:sz w:val="30"/>
          <w:rtl/>
        </w:rPr>
        <w:t>ولو زاد.</w:t>
      </w:r>
      <w:r>
        <w:br/>
      </w:r>
      <w:r>
        <w:br/>
      </w:r>
      <w:r>
        <w:rPr>
          <w:rFonts w:ascii="Times New Roman" w:hAnsi="Times New Roman"/>
          <w:color w:val="000000"/>
          <w:sz w:val="30"/>
          <w:rtl/>
        </w:rPr>
        <w:t>فمثلا: بِعْتُ مِثْقَالًا مِن ذَهَبٍ بمِثْقَالٍ مِن ذَهَبٍ، فَلا يَجُوزُ أَنْ أَزِيدَ أَحَدَهُما على</w:t>
      </w:r>
      <w:r>
        <w:br/>
      </w:r>
      <w:r>
        <w:rPr>
          <w:rFonts w:ascii="Times New Roman" w:hAnsi="Times New Roman"/>
          <w:color w:val="000000"/>
          <w:sz w:val="30"/>
          <w:rtl/>
        </w:rPr>
        <w:t>الآخَرِ؛ لأنهما مِن جِنْسِ وَاحِدٍ وهما رِبَوِيَّانِ.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ما يذكر في بيع الطعام والحكرة، رقم (</w:t>
      </w:r>
      <w:r>
        <w:rPr>
          <w:rFonts w:ascii="Times New Roman" w:hAnsi="Times New Roman"/>
          <w:color w:val="000000"/>
          <w:sz w:val="30"/>
        </w:rPr>
        <w:t>٢١٣٤</w:t>
      </w:r>
      <w:r>
        <w:rPr>
          <w:rFonts w:ascii="Times New Roman" w:hAnsi="Times New Roman"/>
          <w:color w:val="000000"/>
          <w:sz w:val="30"/>
          <w:rtl/>
        </w:rPr>
        <w:t>)، ومسلم: كتاب المساقاة، باب الصرف وبيع الذهب بالورق نقدا، رقم (</w:t>
      </w:r>
      <w:r>
        <w:rPr>
          <w:rFonts w:ascii="Times New Roman" w:hAnsi="Times New Roman"/>
          <w:color w:val="000000"/>
          <w:sz w:val="30"/>
        </w:rPr>
        <w:t>١٥٨٦</w:t>
      </w:r>
      <w:r>
        <w:rPr>
          <w:rFonts w:ascii="Times New Roman" w:hAnsi="Times New Roman"/>
          <w:color w:val="000000"/>
          <w:sz w:val="30"/>
          <w:rtl/>
        </w:rPr>
        <w:t>).</w:t>
      </w:r>
      <w:r>
        <w:br/>
      </w:r>
      <w:r>
        <w:br/>
      </w:r>
      <w:r>
        <w:rPr>
          <w:rFonts w:ascii="Times New Roman" w:hAnsi="Times New Roman"/>
          <w:color w:val="000000"/>
          <w:sz w:val="30"/>
        </w:rPr>
        <w:t>٢١٦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بعتُ شاةً بشاتَيْنِ، يَجُوزُ ؛ لأنَّهما غيرُ رِبَوِيَّيْنِ. بعتُ سيَّارة بسيَّارَتَيْنِ </w:t>
      </w:r>
      <w:proofErr w:type="gramStart"/>
      <w:r>
        <w:rPr>
          <w:rFonts w:ascii="Times New Roman" w:hAnsi="Times New Roman"/>
          <w:color w:val="000000"/>
          <w:sz w:val="30"/>
          <w:rtl/>
        </w:rPr>
        <w:t>يَجوزُ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لأنَّها .</w:t>
      </w:r>
      <w:proofErr w:type="gramEnd"/>
      <w:r>
        <w:br/>
      </w:r>
      <w:r>
        <w:rPr>
          <w:rFonts w:ascii="Times New Roman" w:hAnsi="Times New Roman"/>
          <w:color w:val="000000"/>
          <w:sz w:val="30"/>
          <w:rtl/>
        </w:rPr>
        <w:t>غيرُ رِبَوِيَّيْنِ بِعْتُ فِنْجَانًا بفنجانيْنِ يَجوز؛ لأنهما غَيْرُ رِيَوِيَّيْنِ، فهما منَ الزُّجاج، والزُّجاجُ غيرُ رِبَوِيٌّ.</w:t>
      </w:r>
      <w:r>
        <w:br/>
      </w:r>
      <w:r>
        <w:rPr>
          <w:rFonts w:ascii="Times New Roman" w:hAnsi="Times New Roman"/>
          <w:color w:val="000000"/>
          <w:sz w:val="30"/>
          <w:rtl/>
        </w:rPr>
        <w:t xml:space="preserve">بعْتُ مِثْقَالًا مِن الذَّهب بمئةِ مِثْقَالِ مِنَ الحديدِ، يَجُوزُ الزِّيادةُ فِي أَحَدِهِمَا؛ لأَنَّ الذَّهَبَ رِبَوِيٌّ والحديد ليس رِبَوِيَّا، كما هو الصَّحيحُ، ومَنْ قَالَ: إِنَّ الحديدَ </w:t>
      </w:r>
      <w:proofErr w:type="gramStart"/>
      <w:r>
        <w:rPr>
          <w:rFonts w:ascii="Times New Roman" w:hAnsi="Times New Roman"/>
          <w:color w:val="000000"/>
          <w:sz w:val="30"/>
          <w:rtl/>
        </w:rPr>
        <w:t>رِبَوِيٌّ .</w:t>
      </w:r>
      <w:proofErr w:type="gramEnd"/>
      <w:r>
        <w:rPr>
          <w:rFonts w:ascii="Times New Roman" w:hAnsi="Times New Roman"/>
          <w:color w:val="000000"/>
          <w:sz w:val="30"/>
          <w:rtl/>
        </w:rPr>
        <w:t xml:space="preserve"> قَالَ: إِنَّ الجنْسَ مُختلِفٌ، هَذَا ذَهَبٌ وهَذَا حَدِيدٌ.</w:t>
      </w:r>
      <w:r>
        <w:br/>
      </w:r>
      <w:r>
        <w:rPr>
          <w:rFonts w:ascii="Times New Roman" w:hAnsi="Times New Roman"/>
          <w:color w:val="000000"/>
          <w:sz w:val="30"/>
          <w:rtl/>
        </w:rPr>
        <w:t xml:space="preserve">وقد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فَإِذَا اخْتَلَفَتْ هَذِهِ الأَصْنَافُ، فَبِيعُوا كَيْفَ شِئْتُمْ، إِذَا كَانَ</w:t>
      </w:r>
      <w:r>
        <w:br/>
      </w:r>
      <w:r>
        <w:br/>
      </w:r>
      <w:r>
        <w:rPr>
          <w:rFonts w:ascii="Times New Roman" w:hAnsi="Times New Roman"/>
          <w:color w:val="000000"/>
          <w:sz w:val="30"/>
          <w:rtl/>
        </w:rPr>
        <w:t>يَدًا بِيَدِ» (</w:t>
      </w:r>
      <w:r>
        <w:rPr>
          <w:rFonts w:ascii="Times New Roman" w:hAnsi="Times New Roman"/>
          <w:color w:val="000000"/>
          <w:sz w:val="30"/>
        </w:rPr>
        <w:t>1</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وقوله في الحديثِ: «إِلَّا هَاءَ وَهَاءَ» أي: خُذْ وَأَعْطِ، (هَاءَ): أي: هَاكَ، فكُلُ</w:t>
      </w:r>
      <w:r>
        <w:br/>
      </w:r>
      <w:r>
        <w:rPr>
          <w:rFonts w:ascii="Times New Roman" w:hAnsi="Times New Roman"/>
          <w:color w:val="000000"/>
          <w:sz w:val="30"/>
          <w:rtl/>
        </w:rPr>
        <w:t>واحدٍ يقول للآخر: هاك، وهاكَ: اسمُ فِعْلِ بمعنى خُذْ.</w:t>
      </w:r>
      <w:r>
        <w:br/>
      </w:r>
      <w:r>
        <w:rPr>
          <w:rFonts w:ascii="Times New Roman" w:hAnsi="Times New Roman"/>
          <w:color w:val="000000"/>
          <w:sz w:val="30"/>
          <w:rtl/>
        </w:rPr>
        <w:t>إِذَنْ نَحْتاجُ أَنْ نَعْرِفَ ما هي الأَمْوالُ الرِّبَوِيَّةُ حَتَّى يَتَّضِحَ الأَمرُ. الأموالُ الرِّبَوِيَّةُ ذُكِرَ في حديث عُمَرَ بنِ الخَطَّابِ رَوَاللَّهُ عَنْهُ مِنْهَا أَربعةُ: الذَّهَبُ، والتَّمْرُ، والبر، والشَّعير. وفي حديث عُبَادَةَ بنِ الصَّامِتِ ذُكِرَ سِتَّةٌ، فَزادَ على ذَلِكَ:</w:t>
      </w:r>
      <w:r>
        <w:br/>
      </w:r>
      <w:r>
        <w:rPr>
          <w:rFonts w:ascii="Times New Roman" w:hAnsi="Times New Roman"/>
          <w:color w:val="000000"/>
          <w:sz w:val="30"/>
          <w:rtl/>
        </w:rPr>
        <w:t>الفضَّة، والمِلْحَ.</w:t>
      </w:r>
      <w:r>
        <w:br/>
      </w:r>
      <w:r>
        <w:rPr>
          <w:rFonts w:ascii="Times New Roman" w:hAnsi="Times New Roman"/>
          <w:color w:val="000000"/>
          <w:sz w:val="30"/>
          <w:rtl/>
        </w:rPr>
        <w:t>ففي حديث عُبَادَةَ بنِ الصَّامِتِ رَضَ اللَّهُ عَنْهُ، أَنَّ النَّبِيَّ - صَلَّى اللهُ عَلَيْهِ وَعَلَى آلِهِ وَسَلَّم قَالَ: «الذَّهَبُ بِالذَّهَبِ وَالْفِضَّةُ بِالْفِضَّةِ، وَالْبُرُّ بِالْبُرِّ، وَالشَّعِيرُ بِالشَّعِيرِ، وَالتَّمْرُ بِالتَّمْرِ، وَاللحُ بِالمِلْحِ، مِثْلَا بِمِثْلٍ، سَوَاءٌ بِسَوَاءٍ، يَدًا بِيَدِ، فَإِذَا اخْتَلَفَتْ هَذِهِ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المساقاة، باب الصرف وبيع الذهب بالورق نقدا، رقم (</w:t>
      </w:r>
      <w:r>
        <w:rPr>
          <w:rFonts w:ascii="Times New Roman" w:hAnsi="Times New Roman"/>
          <w:color w:val="000000"/>
          <w:sz w:val="30"/>
        </w:rPr>
        <w:t>٨١/١٥٨٧</w:t>
      </w:r>
      <w:r>
        <w:rPr>
          <w:rFonts w:ascii="Times New Roman" w:hAnsi="Times New Roman"/>
          <w:color w:val="000000"/>
          <w:sz w:val="30"/>
          <w:rtl/>
        </w:rPr>
        <w:t>)، من حديث عبادة بن الصامت رَضِعَ اللَّهُ عَنْهُ.</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Pr>
        <w:t>۲۱۷</w:t>
      </w:r>
      <w:r>
        <w:br/>
      </w:r>
      <w:r>
        <w:br/>
      </w:r>
      <w:r>
        <w:rPr>
          <w:rFonts w:ascii="Times New Roman" w:hAnsi="Times New Roman"/>
          <w:color w:val="000000"/>
          <w:sz w:val="30"/>
          <w:rtl/>
        </w:rPr>
        <w:t>الأَصْنَافُ، فَبِيعُوا كَيْفَ شِئْتُمْ، إِذَا كَانَ يَدًا بِيَدِ» ) ، فإِذا بِعْتُ صَاعًا مِن البُرِّ بِصَاعِ</w:t>
      </w:r>
      <w:r>
        <w:br/>
      </w:r>
      <w:r>
        <w:br/>
      </w:r>
      <w:r>
        <w:rPr>
          <w:rFonts w:ascii="Times New Roman" w:hAnsi="Times New Roman"/>
          <w:color w:val="000000"/>
          <w:sz w:val="30"/>
          <w:rtl/>
        </w:rPr>
        <w:t>مِن البُرِّ؛ فهو صَحِيحٌ إِذَا كَانَ يَدًا بِيَدِ.</w:t>
      </w:r>
      <w:r>
        <w:br/>
      </w:r>
      <w:r>
        <w:br/>
      </w:r>
      <w:r>
        <w:rPr>
          <w:rFonts w:ascii="Times New Roman" w:hAnsi="Times New Roman"/>
          <w:color w:val="000000"/>
          <w:sz w:val="30"/>
          <w:rtl/>
        </w:rPr>
        <w:t>بعْتُ صَاعًا مِن البُرِّ بصَاعَيْنِ مِن البُرِّ يَدًا بيد، فهو ربّا؛ لوجودِ الزيادة،</w:t>
      </w:r>
      <w:r>
        <w:br/>
      </w:r>
      <w:r>
        <w:br/>
      </w:r>
      <w:r>
        <w:rPr>
          <w:rFonts w:ascii="Times New Roman" w:hAnsi="Times New Roman"/>
          <w:color w:val="000000"/>
          <w:sz w:val="30"/>
          <w:rtl/>
        </w:rPr>
        <w:t>والجنس واحِدٌ.</w:t>
      </w:r>
      <w:r>
        <w:br/>
      </w:r>
      <w:r>
        <w:br/>
      </w:r>
      <w:r>
        <w:rPr>
          <w:rFonts w:ascii="Times New Roman" w:hAnsi="Times New Roman"/>
          <w:color w:val="000000"/>
          <w:sz w:val="30"/>
          <w:rtl/>
        </w:rPr>
        <w:t>يَدًا بيد.</w:t>
      </w:r>
      <w:r>
        <w:br/>
      </w:r>
      <w:r>
        <w:br/>
      </w:r>
      <w:r>
        <w:rPr>
          <w:rFonts w:ascii="Times New Roman" w:hAnsi="Times New Roman"/>
          <w:color w:val="000000"/>
          <w:sz w:val="30"/>
          <w:rtl/>
        </w:rPr>
        <w:t>بعْتُ صاعا من البرِّ بصاعٍ مِنَ البُرِّ، لكنْ أَقْبِضُهُ بعد يَوْمَيْنِ؛ فهو رِبًا؛ لأَنَّه ليس</w:t>
      </w:r>
      <w:r>
        <w:br/>
      </w:r>
      <w:r>
        <w:br/>
      </w:r>
      <w:r>
        <w:rPr>
          <w:rFonts w:ascii="Times New Roman" w:hAnsi="Times New Roman"/>
          <w:color w:val="000000"/>
          <w:sz w:val="30"/>
          <w:rtl/>
        </w:rPr>
        <w:t>بِعْتُ صَاعًا مِن البُرِّ بصَاعِ مِنَ الشَّعِيرِ؛ يَجُوزُ إِذَا كَانَ يَدًا بِيَدِ.</w:t>
      </w:r>
      <w:r>
        <w:br/>
      </w:r>
      <w:r>
        <w:rPr>
          <w:rFonts w:ascii="Times New Roman" w:hAnsi="Times New Roman"/>
          <w:color w:val="000000"/>
          <w:sz w:val="30"/>
          <w:rtl/>
        </w:rPr>
        <w:t>بعْتُ صَاعًا مِن البُرِّ بِصَاعَيْنِ مِن الشَّعِيرِ يَجُوزُ إِذَا كَانَ يَدًا بِيَدِ ولو كَانَ فِيهِ فَضْلُ زيادة لا بَأْسَ؛ لأنَّ الرَّسول - صلَّى اللهُ عَليْهِ وعَلَى آلِهِ وَسَلَّم - قَالَ: «فَإِذَا</w:t>
      </w:r>
      <w:r>
        <w:br/>
      </w:r>
      <w:r>
        <w:rPr>
          <w:rFonts w:ascii="Times New Roman" w:hAnsi="Times New Roman"/>
          <w:color w:val="000000"/>
          <w:sz w:val="30"/>
          <w:rtl/>
        </w:rPr>
        <w:t>اخْتَلَفَتْ هَذِهِ الأَصْنَافُ، فَبِيعُوا كَيْفَ شِتُمْ».</w:t>
      </w:r>
      <w:r>
        <w:br/>
      </w:r>
      <w:r>
        <w:rPr>
          <w:rFonts w:ascii="Times New Roman" w:hAnsi="Times New Roman"/>
          <w:color w:val="000000"/>
          <w:sz w:val="30"/>
          <w:rtl/>
        </w:rPr>
        <w:t>بِعْتُ صَاعًا مِن البُرِّ جَيْدًا بصَاعِ ونِصْفِ مِن البُرِّ رَدينا، والقيمةُ وَاحِدةً، أي: صاعٌ جَيْدٌ يُساوي أَرْبعةَ رِيالات، وصاعٌ ونصفٌ رَدي: يُساوي أَرْبعةَ ريالات؛ فهَذَا رِبًا؛ لوُجودِ الزّيادةِ والجِنْسُ وَاحِدٌ ، وإذا كَانَ الجِنْسُ وَاحِدًا فلا تجوزُ الزِّيادةُ، فَهَذَا إذنْ رِبًا، سواءٌ كَانَ يَدًا بِيَدِ، أو تَأَخَّرَ قَبْضُ أَحَدِهِما .</w:t>
      </w:r>
      <w:r>
        <w:br/>
      </w:r>
      <w:r>
        <w:rPr>
          <w:rFonts w:ascii="Times New Roman" w:hAnsi="Times New Roman"/>
          <w:color w:val="000000"/>
          <w:sz w:val="30"/>
          <w:rtl/>
        </w:rPr>
        <w:t>ولو سأل سائل: هل يَجْرِي الرِّبا فِي غَيْرِ هَذِهِ الأَصْنَافِ السِّتةِ؟</w:t>
      </w:r>
      <w:r>
        <w:br/>
      </w:r>
      <w:r>
        <w:rPr>
          <w:rFonts w:ascii="Times New Roman" w:hAnsi="Times New Roman"/>
          <w:color w:val="000000"/>
          <w:sz w:val="30"/>
          <w:rtl/>
        </w:rPr>
        <w:t>فالجَوَابُ: لا، فمثلا لو بعْتُ بابًا مِن الخشب بباتيْنِ مِن الخشب، يجوز؛ لأنَّه</w:t>
      </w:r>
      <w:r>
        <w:br/>
      </w:r>
      <w:r>
        <w:br/>
      </w:r>
      <w:r>
        <w:rPr>
          <w:rFonts w:ascii="Times New Roman" w:hAnsi="Times New Roman"/>
          <w:color w:val="000000"/>
          <w:sz w:val="30"/>
          <w:rtl/>
        </w:rPr>
        <w:t>ليس مِن الأَصْنَافِ الرِّبَوِيَّةِ.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المساقاة، باب الصرف وبيع الذهب بالورق نقدا، رقم (</w:t>
      </w:r>
      <w:r>
        <w:rPr>
          <w:rFonts w:ascii="Times New Roman" w:hAnsi="Times New Roman"/>
          <w:color w:val="000000"/>
          <w:sz w:val="30"/>
        </w:rPr>
        <w:t>٨١/١٥٨٧</w:t>
      </w:r>
      <w:r>
        <w:rPr>
          <w:rFonts w:ascii="Times New Roman" w:hAnsi="Times New Roman"/>
          <w:color w:val="000000"/>
          <w:sz w:val="30"/>
          <w:rtl/>
        </w:rPr>
        <w:t>).</w:t>
      </w:r>
      <w:r>
        <w:br/>
      </w:r>
      <w:r>
        <w:br/>
      </w:r>
      <w:r>
        <w:rPr>
          <w:rFonts w:ascii="Times New Roman" w:hAnsi="Times New Roman"/>
          <w:color w:val="000000"/>
          <w:sz w:val="30"/>
        </w:rPr>
        <w:t>۲۱۸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بِعْتُ صَاعًا مِن الأُرزِ بِصَاعَيْنِ مِن الأُرْزِ؛ يَجُوزُ؛ لأَنَّهُ ليس مِن الْأَصْنَافِ</w:t>
      </w:r>
      <w:r>
        <w:br/>
      </w:r>
      <w:r>
        <w:rPr>
          <w:rFonts w:ascii="Times New Roman" w:hAnsi="Times New Roman"/>
          <w:color w:val="000000"/>
          <w:sz w:val="30"/>
          <w:rtl/>
        </w:rPr>
        <w:t xml:space="preserve">الرِّبَوِيَّةِ، هو ليس ،بُرا ، ولا شَعِيرًا، ولا تَمرا، ولا مِلْحًا، ولا ذَهَبًا، ولا فِضَّةٌ. لكن 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الأُرْزُ مِثْلُ البُرِّ تمامًا؛ لأنَّ البُرَّ طَعَامٌ يُكَالُ، والأُرْزَ طَعَامُ</w:t>
      </w:r>
      <w:r>
        <w:br/>
      </w:r>
      <w:r>
        <w:br/>
      </w:r>
      <w:r>
        <w:rPr>
          <w:rFonts w:ascii="Times New Roman" w:hAnsi="Times New Roman"/>
          <w:color w:val="000000"/>
          <w:sz w:val="30"/>
          <w:rtl/>
        </w:rPr>
        <w:t>يُكَالُ، والشَّرْعُ لا يُفرِّقُ بين مُتَمَاثِلَيْنِ؟</w:t>
      </w:r>
      <w:r>
        <w:br/>
      </w:r>
      <w:r>
        <w:br/>
      </w:r>
      <w:r>
        <w:rPr>
          <w:rFonts w:ascii="Times New Roman" w:hAnsi="Times New Roman"/>
          <w:color w:val="000000"/>
          <w:sz w:val="30"/>
          <w:rtl/>
        </w:rPr>
        <w:t>قُلْنَا: هَذَا هو الصَّوابُ أنَّ الأرزَ يَجْري فِيهِ الرّبا، والذُرةُ تَجْري فيها الربا،</w:t>
      </w:r>
      <w:r>
        <w:br/>
      </w:r>
      <w:r>
        <w:rPr>
          <w:rFonts w:ascii="Times New Roman" w:hAnsi="Times New Roman"/>
          <w:color w:val="000000"/>
          <w:sz w:val="30"/>
          <w:rtl/>
        </w:rPr>
        <w:t>والدُّخْنُ يجري فِيهِ الرِّبا، وكل ما كَانَ مَثَلَ البُرِّ؛ فَإِنَّه يجري فِيهِ الرِّبا. فلو بعتُ بُرْتُقالةً ببُرْتُقالتين فإنَّهُ لا يجري فيها الربا؛ لأنها ليست منَ الأَصْنافِ</w:t>
      </w:r>
      <w:r>
        <w:br/>
      </w:r>
      <w:r>
        <w:rPr>
          <w:rFonts w:ascii="Times New Roman" w:hAnsi="Times New Roman"/>
          <w:color w:val="000000"/>
          <w:sz w:val="30"/>
          <w:rtl/>
        </w:rPr>
        <w:t xml:space="preserve">السُّتَّةِ، ولا بِمَعْناها، فالبُرْتُقال لا يَقومُ مَقامَ البرِّ، ولا مَقامَ </w:t>
      </w:r>
      <w:proofErr w:type="gramStart"/>
      <w:r>
        <w:rPr>
          <w:rFonts w:ascii="Times New Roman" w:hAnsi="Times New Roman"/>
          <w:color w:val="000000"/>
          <w:sz w:val="30"/>
          <w:rtl/>
        </w:rPr>
        <w:t>التَّمْرِ .</w:t>
      </w:r>
      <w:proofErr w:type="gramEnd"/>
      <w:r>
        <w:br/>
      </w:r>
      <w:r>
        <w:rPr>
          <w:rFonts w:ascii="Times New Roman" w:hAnsi="Times New Roman"/>
          <w:color w:val="000000"/>
          <w:sz w:val="30"/>
          <w:rtl/>
        </w:rPr>
        <w:t>ولو بِعْتُ تُفَّاحة بتُفَّاحَتَيْنِ فَإِنَّهُ يَجوزُ؛ لأنها ليسَتْ مِنَ الْأَمْوالِ الرِّبَوِيَّةِ. ولو بِعْتُ بَعِيرًا بِبَعِيرَيْنِ فَإِنَّهُ يَجوزُ.</w:t>
      </w:r>
      <w:r>
        <w:br/>
      </w:r>
      <w:r>
        <w:rPr>
          <w:rFonts w:ascii="Times New Roman" w:hAnsi="Times New Roman"/>
          <w:color w:val="000000"/>
          <w:sz w:val="30"/>
          <w:rtl/>
        </w:rPr>
        <w:t>ولهَذَا أَمَرَ النَّبِيُّ ﷺ عبد اللهِ بنَ عَمْرِو بنِ العاصِ رَضَ اللَّهُ عَنْهُما أَنْ يُجَهْزَ جَيْشًا، فلم يَكُنْ عندَهُ إِبَلٌ، فَكَانَ يَأْخُذُ البَعِيرَ بالبَعِيريْنِ، والبعيريْنِ بالثَّلاثةِ إلى إبِلِ الصَّدَقة، وأقرَّهُ النَّبِيُّ على ذَلِكَ ) ؛ لأنَّ هَذِهِ ليس فيها ربًا.</w:t>
      </w:r>
      <w:r>
        <w:br/>
      </w:r>
      <w:r>
        <w:rPr>
          <w:rFonts w:ascii="Times New Roman" w:hAnsi="Times New Roman"/>
          <w:color w:val="000000"/>
          <w:sz w:val="30"/>
          <w:rtl/>
        </w:rPr>
        <w:t>ولذَلِكَ يَجِبُ على طالبِ العِلْمِ أَنْ يَعْرِفَ الأَمْوَالَ الرِّبَوِيَّةَ؛ مِنْ أَجْلِ أَنْ يَحْكُمَ</w:t>
      </w:r>
      <w:r>
        <w:br/>
      </w:r>
      <w:r>
        <w:br/>
      </w:r>
      <w:r>
        <w:rPr>
          <w:rFonts w:ascii="Times New Roman" w:hAnsi="Times New Roman"/>
          <w:color w:val="000000"/>
          <w:sz w:val="30"/>
          <w:rtl/>
        </w:rPr>
        <w:t>على هَذَا بأنه ربا أو غيرُ رِبًا.</w:t>
      </w:r>
      <w:r>
        <w:br/>
      </w:r>
      <w:r>
        <w:br/>
      </w:r>
      <w:r>
        <w:rPr>
          <w:rFonts w:ascii="Times New Roman" w:hAnsi="Times New Roman"/>
          <w:color w:val="000000"/>
          <w:sz w:val="30"/>
          <w:rtl/>
        </w:rPr>
        <w:t>لو بِعْتُ لك وَرَةٌ مِن النُّقودِ، كورقة ريال سعودي مثلا بوَرقَتَيْ رِيالٍ سعودي؛ فهَذَا رِبًا، ولا نَقولُ : لأنها منَ الذَّهَبِ أو الفِضَّةِ؛ لأنَّ هذه النُّقودَ 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۱۷۱۲</w:t>
      </w:r>
      <w:r>
        <w:rPr>
          <w:rFonts w:ascii="Times New Roman" w:hAnsi="Times New Roman"/>
          <w:color w:val="000000"/>
          <w:sz w:val="30"/>
          <w:rtl/>
        </w:rPr>
        <w:t>) ، وأبو داود كتاب البيوع، باب الرخصة في ذلك [الحيوان بالحيوان نسيئة ]، رقم (</w:t>
      </w:r>
      <w:r>
        <w:rPr>
          <w:rFonts w:ascii="Times New Roman" w:hAnsi="Times New Roman"/>
          <w:color w:val="000000"/>
          <w:sz w:val="30"/>
        </w:rPr>
        <w:t>٣٣٥٧</w:t>
      </w:r>
      <w:r>
        <w:rPr>
          <w:rFonts w:ascii="Times New Roman" w:hAnsi="Times New Roman"/>
          <w:color w:val="000000"/>
          <w:sz w:val="30"/>
          <w:rtl/>
        </w:rPr>
        <w:t>).</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Pr>
        <w:t>۲۱۹</w:t>
      </w:r>
      <w:r>
        <w:br/>
      </w:r>
      <w:r>
        <w:br/>
      </w:r>
      <w:r>
        <w:rPr>
          <w:rFonts w:ascii="Times New Roman" w:hAnsi="Times New Roman"/>
          <w:color w:val="000000"/>
          <w:sz w:val="30"/>
          <w:rtl/>
        </w:rPr>
        <w:t>الوَرَقِ قِرْطاس - وعلى هذا نَقولُ إنَّ هناك أموالا منَ الذَّهَبِ أو منَ الفِضَّةِ مُودَعةٌ، تَحمي هذا النَّقْدَ، ثم هو في الواقِعِ بمَنْزِلِةِ الذَّهْبِ والفِضَّةِ؛ لأَنَّ النَّاسَ يَتعاملون به ويَجْعَلُونَهُ فِيمَا السَّلَعِ، كما يَجْعَلُونَ الدَّرْهَمَ والدِّينارَ، فهو وإِنْ لم يَكُنْ مِن جِنْسِها لكنَّهُ في مَعْنَاها .</w:t>
      </w:r>
      <w:r>
        <w:br/>
      </w:r>
      <w:r>
        <w:rPr>
          <w:rFonts w:ascii="Times New Roman" w:hAnsi="Times New Roman"/>
          <w:color w:val="000000"/>
          <w:sz w:val="30"/>
          <w:rtl/>
        </w:rPr>
        <w:t>وعَلى هَذا: فلا يَجُوزُ أَنْ أَبِيعَ رِيالًا مِنَ الوَرَقِ بِرِيالَيْنِ مِن الوَرَقِ.</w:t>
      </w:r>
      <w:r>
        <w:br/>
      </w:r>
      <w:r>
        <w:rPr>
          <w:rFonts w:ascii="Times New Roman" w:hAnsi="Times New Roman"/>
          <w:color w:val="000000"/>
          <w:sz w:val="30"/>
          <w:rtl/>
        </w:rPr>
        <w:t>ولو سَأَلَ سَائِلٌ: هل يَجُوزُ بَيْعُ رِيالِ مِن الحديد بريالَيْنِ مِن الوَرَقِ ؟ فالجَوَابُ: هَذَا عِنْد بَعْضِ العُلَمَاءِ حَرَامٌ بدُونِ إِشْكَالِ، وَعِنْدَ آخَرِينَ حَلالٌ</w:t>
      </w:r>
      <w:r>
        <w:br/>
      </w:r>
      <w:r>
        <w:rPr>
          <w:rFonts w:ascii="Times New Roman" w:hAnsi="Times New Roman"/>
          <w:color w:val="000000"/>
          <w:sz w:val="30"/>
          <w:rtl/>
        </w:rPr>
        <w:t>بدونِ إِشْكَالِ، وَعِنْدَ قِسْمِ ثَالِثٍ فِيهَا إِشْكَالٌ.</w:t>
      </w:r>
      <w:r>
        <w:br/>
      </w:r>
      <w:r>
        <w:rPr>
          <w:rFonts w:ascii="Times New Roman" w:hAnsi="Times New Roman"/>
          <w:color w:val="000000"/>
          <w:sz w:val="30"/>
          <w:rtl/>
        </w:rPr>
        <w:t xml:space="preserve">فالذي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فيها إِشْكَالٌ. فهل يُغَلِّبُ جانِبَ التَّحريم؛ احتياطا، أم يُغَلِّبُ جانب التحليل؛ </w:t>
      </w:r>
      <w:proofErr w:type="gramStart"/>
      <w:r>
        <w:rPr>
          <w:rFonts w:ascii="Times New Roman" w:hAnsi="Times New Roman"/>
          <w:color w:val="000000"/>
          <w:sz w:val="30"/>
          <w:rtl/>
        </w:rPr>
        <w:t>تَرْخِيصًا ؟</w:t>
      </w:r>
      <w:proofErr w:type="gramEnd"/>
      <w:r>
        <w:rPr>
          <w:rFonts w:ascii="Times New Roman" w:hAnsi="Times New Roman"/>
          <w:color w:val="000000"/>
          <w:sz w:val="30"/>
          <w:rtl/>
        </w:rPr>
        <w:t xml:space="preserve"> لأنَّ ما لم يَثْبُتْ تَحْرِيمُهُ، فقد قالَ اللهُ تَعَالَى: ﴿وَأَحَلَّ اللَّهُ </w:t>
      </w:r>
      <w:proofErr w:type="gramStart"/>
      <w:r>
        <w:rPr>
          <w:rFonts w:ascii="Times New Roman" w:hAnsi="Times New Roman"/>
          <w:color w:val="000000"/>
          <w:sz w:val="30"/>
          <w:rtl/>
        </w:rPr>
        <w:t>البيع ﴾</w:t>
      </w:r>
      <w:proofErr w:type="gramEnd"/>
      <w:r>
        <w:rPr>
          <w:rFonts w:ascii="Times New Roman" w:hAnsi="Times New Roman"/>
          <w:color w:val="000000"/>
          <w:sz w:val="30"/>
          <w:rtl/>
        </w:rPr>
        <w:t xml:space="preserve"> [البقرة: </w:t>
      </w:r>
      <w:r>
        <w:rPr>
          <w:rFonts w:ascii="Times New Roman" w:hAnsi="Times New Roman"/>
          <w:color w:val="000000"/>
          <w:sz w:val="30"/>
        </w:rPr>
        <w:t>٢٧٥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وهَذَا بَيْعٌ، فما دامَ تَحْرِيمُهُ غيرَ ثَابِتٍ، فَلا تُضَيِّق على عِبادِ اللَّهِ: وَاحَلَ اللهُ </w:t>
      </w:r>
      <w:proofErr w:type="gramStart"/>
      <w:r>
        <w:rPr>
          <w:rFonts w:ascii="Times New Roman" w:hAnsi="Times New Roman"/>
          <w:color w:val="000000"/>
          <w:sz w:val="30"/>
          <w:rtl/>
        </w:rPr>
        <w:t>الْبَيْعَ )</w:t>
      </w:r>
      <w:proofErr w:type="gramEnd"/>
      <w:r>
        <w:rPr>
          <w:rFonts w:ascii="Times New Roman" w:hAnsi="Times New Roman"/>
          <w:color w:val="000000"/>
          <w:sz w:val="30"/>
          <w:rtl/>
        </w:rPr>
        <w:t xml:space="preserve"> وهَذَا نَوْعٌ مِنه</w:t>
      </w:r>
      <w:r>
        <w:br/>
      </w:r>
      <w:r>
        <w:rPr>
          <w:rFonts w:ascii="Times New Roman" w:hAnsi="Times New Roman"/>
          <w:color w:val="000000"/>
          <w:sz w:val="30"/>
          <w:rtl/>
        </w:rPr>
        <w:t>أَمَّا مَنْ قَالَ: إِنَّهُ حَرَامٌ. فَقَالَ: إِنَّ هَذَا بَدَلُّ عن الدَّرَاهِم، والبَدَلُ له حُكْمُ المُبْدَلِ، فكما لا يَجُوزُ بَيْعُ دِرْهِم مِن الفِضَّةِ بدِرْهَمَيْنِ مِن الفِضَّةِ، فَكَذَلِكَ لا يَجُوزُ</w:t>
      </w:r>
      <w:r>
        <w:br/>
      </w:r>
      <w:r>
        <w:rPr>
          <w:rFonts w:ascii="Times New Roman" w:hAnsi="Times New Roman"/>
          <w:color w:val="000000"/>
          <w:sz w:val="30"/>
          <w:rtl/>
        </w:rPr>
        <w:t>بَيْعُ وَرقةٍ بوَرَقتَيْنِ، ولا يَجُوزُ بَيْعُ وَرَقَةٍ فِضَّةٍ إِلَّا بِما تُساوِي حَسَبَ النِّظَام. لكنَّ الصَّحِيحَ - الَّذي أرى : هو جَوازُ أنْ يَبيعَ الإِنْسَانُ أَوْرَاقًا نَقْدِيَّةٌ بِقُروشٍ مَعْدِنِيَّة، حتَّى لو زادت أو نَقَصَتْ فيَجُوزُ مثلًا أَنْ آتِيَ شَخْصًا وأقولَ: هَذِه ورقةٌ فئةُ عَشَرَةٍ، أَعْطِني فيها تِسْعةً مِن نَقْدِ الحَديدِ؛ فهَذَا لَا بَأْسَ به، وليسَ فِيهِ دليلٌ على</w:t>
      </w:r>
      <w:r>
        <w:br/>
      </w:r>
      <w:r>
        <w:rPr>
          <w:rFonts w:ascii="Times New Roman" w:hAnsi="Times New Roman"/>
          <w:color w:val="000000"/>
          <w:sz w:val="30"/>
          <w:rtl/>
        </w:rPr>
        <w:t>التَّحْرِيمِ، وإذا لم يَكُنْ فِيهِ الدَّليلُ على التَّحْرِيمِ، فالأصلُ الحِلُّ.</w:t>
      </w:r>
      <w:r>
        <w:br/>
      </w:r>
      <w:r>
        <w:br/>
      </w:r>
      <w:r>
        <w:rPr>
          <w:rFonts w:ascii="Times New Roman" w:hAnsi="Times New Roman"/>
          <w:color w:val="000000"/>
          <w:sz w:val="30"/>
        </w:rPr>
        <w:t>۲۲۰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وهَذه التُّقودُ الوَرَقِيَّةُ ظَهَرَتْ أخيرًا، وكانتْ في البداية لا تُعْرَفُ، فَاخْتَلَفَ فيها العُلَماءُ كعادَتِهِمْ فيما يَتَجَدَّدُ، فَتَجِدُهُم يَخْتَلِفونَ فيه، فمِنْهُم مَنْ قَالَ: إِنَّهُ لا يَجُوزُ التَّعاملُ بِهَذِهِ الأوراقِ النَّقديةِ إِلَّا عِنْد الضَّرورةِ القُصْوَى؛ لأَنَّ حَقيقَتَهَا أَنَّهَا سَنَدَاتُ على الدولة، فهي حوالةُ دَيْنٍ على دَيْنِ، أي: أَنَّها بَيْعُ دَيْنٍ، فَالدَّولةُ الَّتِي صَنَعَتْ هَذِهِ الأَوْراقَ التَزَمَتْ لِحامِلِ هَذِهِ الوَرقة بما كُتِبَ عَلَيْهَا، فَإِذَا بِعْتَهَا لَشَخْصِ، معناهُ أَنَّكَ بِعْتَ دَيْنًا على غَيْرِكَ، وبَيْعُ الدَّيْنِ حَرَامٌ ، لكنْ إذا دَعَتْ إِلى ذَلِكَ الضَّرورةُ القُصْوَى فافْعَلْ ، كما يَجوزُ أَكْلُ المَيْتِةِ عِندَ الضَّرُورةِ.</w:t>
      </w:r>
      <w:r>
        <w:br/>
      </w:r>
      <w:r>
        <w:rPr>
          <w:rFonts w:ascii="Times New Roman" w:hAnsi="Times New Roman"/>
          <w:color w:val="000000"/>
          <w:sz w:val="30"/>
          <w:rtl/>
        </w:rPr>
        <w:t>وبِناءً على هَذَا القَوْلِ: إِذا كَانَتْ عَائِلَتُكَ سِتَّةَ أَنْفَارِ، وكلُّ وَاحِدٍ يَحْتاجُ إلى فنجان من الشاي مثلا، فأنتم تحتاجونَ سِتَّةَ فَناجين، فلا يجوز أَنْ تَشْتَرِي فِنجانا</w:t>
      </w:r>
      <w:r>
        <w:br/>
      </w:r>
      <w:r>
        <w:rPr>
          <w:rFonts w:ascii="Times New Roman" w:hAnsi="Times New Roman"/>
          <w:color w:val="000000"/>
          <w:sz w:val="30"/>
          <w:rtl/>
        </w:rPr>
        <w:t>سابعًا بِهَذِهِ الدَّرَاهِمِ النَّقديَّةِ؛ لأَنَّ هَذَا ليس له ضَرورةٌ.</w:t>
      </w:r>
      <w:r>
        <w:br/>
      </w:r>
      <w:r>
        <w:rPr>
          <w:rFonts w:ascii="Times New Roman" w:hAnsi="Times New Roman"/>
          <w:color w:val="000000"/>
          <w:sz w:val="30"/>
          <w:rtl/>
        </w:rPr>
        <w:t>وإذا كانَ يَكْفيكَ أنْ تَشْتَرِيَ لأَهْلِكَ عَشْرَ خُبْرَاتٍ وهم عَشَرَةٌ، فَإِنَّهُ لا يَجوزُ أنْ تَشْتَرِيَ إحدى عَشْرَةَ خُبْرَةً؛ لأنَّ الواحدةَ الزَّائدة ليس لها ضَرورةٌ. وإذا كانَ عندك ثَوْبُ فلا يَجوزُ أنْ تَشْتَرِيَ ثَوْبًا جَديدًا ما دامَ أنَّ هذا التَّوْبَ الغَسِيلَ يُؤَدِّي</w:t>
      </w:r>
      <w:r>
        <w:br/>
      </w:r>
      <w:r>
        <w:br/>
      </w:r>
      <w:r>
        <w:rPr>
          <w:rFonts w:ascii="Times New Roman" w:hAnsi="Times New Roman"/>
          <w:color w:val="000000"/>
          <w:sz w:val="30"/>
          <w:rtl/>
        </w:rPr>
        <w:t>الغَرَضَ.</w:t>
      </w:r>
      <w:r>
        <w:br/>
      </w:r>
      <w:r>
        <w:br/>
      </w:r>
      <w:r>
        <w:rPr>
          <w:rFonts w:ascii="Times New Roman" w:hAnsi="Times New Roman"/>
          <w:color w:val="000000"/>
          <w:sz w:val="30"/>
          <w:rtl/>
        </w:rPr>
        <w:t>فَإِن اشْتَهى إِنْسَانُ اللَّحْمَ، وقال: اليَوْمَ نفسي قد طَلَبَتِ اللَّحْمَ، وأنا معي الآنَ وَرَقَةٌ فئةُ عَشَرَةٍ، وأُريدُ أنْ أَذْهَبَ إلى السُّوقِ؛ لأَشْتَرِيَ لَحْمًا؛ لأَنِّي أَشْتَهِيهِ. قلنا له: هل عندكَ خُبْرٌ تَأكُلُهُ فلا تموتُ؟ فإن قَالَ: نعم، عندي ما يَسُدُّ رَمَقِي. قلنا له - على هَذَا القَوْلِ : لا تَشْتَرِ اللَّحْمَ؛ لأَنَّهُ لا يَجُوزُ التَّعامُلُ بِهَذِهِ النُّقودِ</w:t>
      </w:r>
      <w:r>
        <w:br/>
      </w:r>
      <w:r>
        <w:rPr>
          <w:rFonts w:ascii="Times New Roman" w:hAnsi="Times New Roman"/>
          <w:color w:val="000000"/>
          <w:sz w:val="30"/>
          <w:rtl/>
        </w:rPr>
        <w:t>إِلَّا عِنْدَ الضَّرورة؛ حيثُ إِنَّهَا بَيْعُ دَيْنٍ على غَيْرِكَ، وَهَذَا قَالَ بِهِ بَعْضُ العُلَمَاءِ.</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Pr>
        <w:t>۲۲۱</w:t>
      </w:r>
      <w:r>
        <w:br/>
      </w:r>
      <w:r>
        <w:br/>
      </w:r>
      <w:r>
        <w:rPr>
          <w:rFonts w:ascii="Times New Roman" w:hAnsi="Times New Roman"/>
          <w:color w:val="000000"/>
          <w:sz w:val="30"/>
          <w:rtl/>
        </w:rPr>
        <w:t>ومَنْ أرادَ أَنْ يَعْرِفَ هذا القول فلْيُطَالِعْ كِتابَ إِقْناعُ النُّفُوسِ بِإِلْحَاقِ عُمْلَةِ الأَنْواطِ بِعُمْلَةِ الفُلوس) ولا شكّ أنَّ هذا القولَ قَوْلُ ضعيفٌ، بل لا يُمْكِنُ العَمَلُ</w:t>
      </w:r>
      <w:r>
        <w:br/>
      </w:r>
      <w:r>
        <w:rPr>
          <w:rFonts w:ascii="Times New Roman" w:hAnsi="Times New Roman"/>
          <w:color w:val="000000"/>
          <w:sz w:val="30"/>
          <w:rtl/>
        </w:rPr>
        <w:t>به إطلاقًا، وفيه مِنَ التَّضْييق على المُسْلِمِينَ ما لا يَعْلَمُهُ إلَّا الله.</w:t>
      </w:r>
      <w:r>
        <w:br/>
      </w:r>
      <w:r>
        <w:rPr>
          <w:rFonts w:ascii="Times New Roman" w:hAnsi="Times New Roman"/>
          <w:color w:val="000000"/>
          <w:sz w:val="30"/>
          <w:rtl/>
        </w:rPr>
        <w:t>وبَعْضُ العُلَماءِ قَالَ: إِنَّ التَّعامل بها جائز، وليس فيها ربًا مُطلَقًا، وإنَّها عُروض كالنياب والأواني وشِبْهِها، فيَجوزُ أَنْ تَشْتَرِيَ عَشَرَةَ دَرَاهِمَ بِعَشَرَةٍ، أَو عَشَرَةٌ بعِشْرِينَ، أو عَشَرَةٌ بخَمْسَةِ، بِالتَّقابُضِ وَعَدَمِ التَّقابُضِ.</w:t>
      </w:r>
      <w:r>
        <w:br/>
      </w:r>
      <w:r>
        <w:rPr>
          <w:rFonts w:ascii="Times New Roman" w:hAnsi="Times New Roman"/>
          <w:color w:val="000000"/>
          <w:sz w:val="30"/>
          <w:rtl/>
        </w:rPr>
        <w:t>لكنَّ هَذَا القَوْلَ ضَعِيفٌ؛ لأنَّ هَذَا القَوْلَ يُؤَدِّي إِلى أَنَّهُ إِذَا كَانَتْ عِنْد الْإِنْسَانِ مَلايينُ مِن هَذِه الدَّراهِم وهو لا يَتَّجِرُ بها؛ فليستْ فِيها زَكَاةٌ، وَهَذَا لَا شَكٍّ أَنَّه قَوْلٌ</w:t>
      </w:r>
      <w:r>
        <w:br/>
      </w:r>
      <w:r>
        <w:br/>
      </w:r>
      <w:r>
        <w:rPr>
          <w:rFonts w:ascii="Times New Roman" w:hAnsi="Times New Roman"/>
          <w:color w:val="000000"/>
          <w:sz w:val="30"/>
          <w:rtl/>
        </w:rPr>
        <w:t>باطِلٌ.</w:t>
      </w:r>
      <w:r>
        <w:br/>
      </w:r>
      <w:r>
        <w:br/>
      </w:r>
      <w:r>
        <w:rPr>
          <w:rFonts w:ascii="Times New Roman" w:hAnsi="Times New Roman"/>
          <w:color w:val="000000"/>
          <w:sz w:val="30"/>
          <w:rtl/>
        </w:rPr>
        <w:t>ومِنَ العُلَماءِ مَنْ قَالَ: إِنَّ هَذِهِ النُّقود يَجْرِي فِيهَا الرِّبَا؛ رِبَا الفَضْلِ والنَّسِيئَةِ، فلا بُدَّ حين التعامل بها من التّساوي والتقابض.</w:t>
      </w:r>
      <w:r>
        <w:br/>
      </w:r>
      <w:r>
        <w:rPr>
          <w:rFonts w:ascii="Times New Roman" w:hAnsi="Times New Roman"/>
          <w:color w:val="000000"/>
          <w:sz w:val="30"/>
          <w:rtl/>
        </w:rPr>
        <w:t>ومِنْهُم مَنْ قَالَ: إِنَّ هَذِهِ التَّقودَ يَجْري فيها ربا النَّسِيئَةِ دونَ رِبَا الفَضْلِ، وَهَذَا القَوْلُ - عندي - أَصَحُ الأقوالِ، أَنَّ رِبَا النَّسِيئَةِ - أي: تأخيرُ القَبْضِ - حَرَامٌ، وأمَّا الزّيادةُ والنَّقْصُ فجائِز إذا اخْتَلَفَتِ الأَصْنافُ، ويُمْكِنُ أَنْ نَأْخُذَ هَذَا مِن عُمومِ قَوْلِهِ عَلَيْهِ الصَّلَاةُ وَالسَّلَام: «فإذا اخْتَلَفَتْ هذه الأَصْنافُ فِبِيعُوا كَيْفَ شِئْتُمْ إِذَا كَانَ يَدًا بيد»، وهَذَا القَوْلُ هو أَعْدَلُ الأَقْوَالِ، وبه نَقولُ، وَنَسْأَلُ اللهَ تَعَالَى أنْ نكونَ فِيهِ</w:t>
      </w:r>
      <w:r>
        <w:br/>
      </w:r>
      <w:r>
        <w:br/>
      </w:r>
      <w:r>
        <w:rPr>
          <w:rFonts w:ascii="Times New Roman" w:hAnsi="Times New Roman"/>
          <w:color w:val="000000"/>
          <w:sz w:val="30"/>
          <w:rtl/>
        </w:rPr>
        <w:t>مُوَفِّقِينَ للصَّوَابِ.</w:t>
      </w:r>
      <w:r>
        <w:br/>
      </w:r>
      <w:r>
        <w:br/>
      </w:r>
      <w:r>
        <w:rPr>
          <w:rFonts w:ascii="Times New Roman" w:hAnsi="Times New Roman"/>
          <w:color w:val="000000"/>
          <w:sz w:val="30"/>
        </w:rPr>
        <w:t>٢٢٢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۲۷۹</w:t>
      </w:r>
      <w:r>
        <w:rPr>
          <w:rFonts w:ascii="Times New Roman" w:hAnsi="Times New Roman"/>
          <w:color w:val="000000"/>
          <w:sz w:val="30"/>
          <w:rtl/>
        </w:rPr>
        <w:t xml:space="preserve"> - عَنْ أَبي سَعِيدٍ الْخُدْرِي رَوَاللَّهُ عَنهُ أَنَّ رَسُولَ اللهِ ﷺ قَالَ: «لا تَبِيعُوا الذَّهَبَ بِالذَّهَبِ إِلَّا مِثْلَا بِمِثْلٍ، وَلَا تُشِفُوا بَعْضَهَا عَلَى بَعْضٍ، وَلَا تَبِيعُوا الوَرِقَ بِالوَرِقِ إِلَّا مِثلًا بِمِثْلٍ، وَلا تُشِفُوا بَعْضَهَا عَلَى بَعْضٍ، وَلَا تَبِيعُوا مِنْهَا غَائِبًا بنَاجِز ) ، وفي لفظ: «إلا يَدًا بيد ()، وفي لفظ: «إِلَّا وَزْنًا بِوَزْنٍ مَثَلًا بِمِثْلٍ، سَواءٌ بسواء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٢٠</w:t>
      </w:r>
      <w:r>
        <w:rPr>
          <w:rFonts w:ascii="Times New Roman" w:hAnsi="Times New Roman"/>
          <w:color w:val="000000"/>
          <w:sz w:val="30"/>
          <w:rtl/>
        </w:rPr>
        <w:t xml:space="preserve"> - وعنهُ قَالَ: جَاءَ بِلالٌ بِتَمْرِ بَرْنِي، فَقَالَ لَهُ رَسُولُ اللَّهِ ﷺ: «مِنْ أَيْنَ هَذَا؟» فقالَ بِلالُ : تَمْرُ كَانَ عِنْدَنَا رَدِيءُ، فَبِعْتُ مِنْهُ صَاعَيْنِ بِصَاعِ لَطْعَمِ النَّبِيِّ ، فَقالَ رَسُولُ اللهِ عِنْدَ ذَلِكَ: «أَوَّهُ عَيْنُ الرِّبَا، لا تَفْعَلْ، وَلَكِنْ إِذَا أَرَدْتَ أَنْ تَشْتَرِيَ التَّمْرَ فَبِعْهُ بِبَيْعِ آخَرَ، ثُمَّ اشْتَرِ بِهِ »</w:t>
      </w:r>
      <w:r>
        <w:br/>
      </w:r>
      <w:r>
        <w:br/>
      </w:r>
      <w:r>
        <w:rPr>
          <w:rFonts w:ascii="Times New Roman" w:hAnsi="Times New Roman"/>
          <w:color w:val="000000"/>
          <w:sz w:val="30"/>
          <w:rtl/>
        </w:rPr>
        <w:t>الشرح</w:t>
      </w:r>
      <w:r>
        <w:br/>
      </w:r>
      <w:r>
        <w:br/>
      </w:r>
      <w:r>
        <w:rPr>
          <w:rFonts w:ascii="Times New Roman" w:hAnsi="Times New Roman"/>
          <w:color w:val="000000"/>
          <w:sz w:val="30"/>
          <w:rtl/>
        </w:rPr>
        <w:t>سَبَقَ أن قُلْنا: هناكَ أَشْياءُ مُعَيَّنَةٌ إذا بعْنَا بَعْضَهَا بِبَعْضٍ فَلا بُدَّ مِن شُروط، هذه الأَشْياءُ هي: الذَّهَبُ والفِضَّةُ والشَّعيرُ والبُرُّ والملح والتَّمْرُ .</w:t>
      </w:r>
      <w:r>
        <w:br/>
      </w:r>
      <w:r>
        <w:rPr>
          <w:rFonts w:ascii="Times New Roman" w:hAnsi="Times New Roman"/>
          <w:color w:val="000000"/>
          <w:sz w:val="30"/>
          <w:rtl/>
        </w:rPr>
        <w:t>فهذه الأَصْنافُ السَّئَةُ هي التي فيها الرِّبَا وما كانَ بِمَعْنَاها كالأُرزِ، فهو بمَعْنى</w:t>
      </w:r>
      <w:r>
        <w:br/>
      </w:r>
      <w:r>
        <w:rPr>
          <w:rFonts w:ascii="Times New Roman" w:hAnsi="Times New Roman"/>
          <w:color w:val="000000"/>
          <w:sz w:val="30"/>
          <w:rtl/>
        </w:rPr>
        <w:t>البر والشعير ، فله حُكْمُهُ، فإذا بعْتَ بُرا بير فيَجِبُ السَّماثُلُ والتَّقابُضُ.</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الفضة بالفضة، رقم (</w:t>
      </w:r>
      <w:r>
        <w:rPr>
          <w:rFonts w:ascii="Times New Roman" w:hAnsi="Times New Roman"/>
          <w:color w:val="000000"/>
          <w:sz w:val="30"/>
        </w:rPr>
        <w:t>۲۱۷۷</w:t>
      </w:r>
      <w:r>
        <w:rPr>
          <w:rFonts w:ascii="Times New Roman" w:hAnsi="Times New Roman"/>
          <w:color w:val="000000"/>
          <w:sz w:val="30"/>
          <w:rtl/>
        </w:rPr>
        <w:t>)، ومسلم: كتاب المساقاة، باب الربا، رقم (</w:t>
      </w:r>
      <w:r>
        <w:rPr>
          <w:rFonts w:ascii="Times New Roman" w:hAnsi="Times New Roman"/>
          <w:color w:val="000000"/>
          <w:sz w:val="30"/>
        </w:rPr>
        <w:t>١٥٨٤</w:t>
      </w:r>
      <w:r>
        <w:rPr>
          <w:rFonts w:ascii="Times New Roman" w:hAnsi="Times New Roman"/>
          <w:color w:val="000000"/>
          <w:sz w:val="30"/>
          <w:rtl/>
        </w:rPr>
        <w:t xml:space="preserve">/ </w:t>
      </w:r>
      <w:r>
        <w:rPr>
          <w:rFonts w:ascii="Times New Roman" w:hAnsi="Times New Roman"/>
          <w:color w:val="000000"/>
          <w:sz w:val="30"/>
        </w:rPr>
        <w:t>٧٥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المساقاة، باب الربا، رقم (</w:t>
      </w:r>
      <w:r>
        <w:rPr>
          <w:rFonts w:ascii="Times New Roman" w:hAnsi="Times New Roman"/>
          <w:color w:val="000000"/>
          <w:sz w:val="30"/>
        </w:rPr>
        <w:t>٧٦/١٥٨٤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المساقاة، باب الربا، رقم (</w:t>
      </w:r>
      <w:r>
        <w:rPr>
          <w:rFonts w:ascii="Times New Roman" w:hAnsi="Times New Roman"/>
          <w:color w:val="000000"/>
          <w:sz w:val="30"/>
        </w:rPr>
        <w:t>٧٧/١٥٨٤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الوكالة، باب إذا باع الوكيل شيئًا فاسدًا فبیعه مردود، رقم (</w:t>
      </w:r>
      <w:r>
        <w:rPr>
          <w:rFonts w:ascii="Times New Roman" w:hAnsi="Times New Roman"/>
          <w:color w:val="000000"/>
          <w:sz w:val="30"/>
        </w:rPr>
        <w:t>۲۳۱۲</w:t>
      </w:r>
      <w:r>
        <w:rPr>
          <w:rFonts w:ascii="Times New Roman" w:hAnsi="Times New Roman"/>
          <w:color w:val="000000"/>
          <w:sz w:val="30"/>
          <w:rtl/>
        </w:rPr>
        <w:t>)، ومسلم: كتاب المساقاة، باب بيع الطعام مثلا بمثل رقم (</w:t>
      </w:r>
      <w:r>
        <w:rPr>
          <w:rFonts w:ascii="Times New Roman" w:hAnsi="Times New Roman"/>
          <w:color w:val="000000"/>
          <w:sz w:val="30"/>
        </w:rPr>
        <w:t>١٥٩٤</w:t>
      </w:r>
      <w:r>
        <w:rPr>
          <w:rFonts w:ascii="Times New Roman" w:hAnsi="Times New Roman"/>
          <w:color w:val="000000"/>
          <w:sz w:val="30"/>
          <w:rtl/>
        </w:rPr>
        <w:t>).</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tl/>
        </w:rPr>
        <w:t>أَرَأَيْتَ لو بعْتَ صَاعًا منَ البُرِّ بصَاعَيْنِ يدا بيد فهو ربا. ولو بعْتَ صاعًا مِنَ</w:t>
      </w:r>
      <w:r>
        <w:br/>
      </w:r>
      <w:r>
        <w:rPr>
          <w:rFonts w:ascii="Times New Roman" w:hAnsi="Times New Roman"/>
          <w:color w:val="000000"/>
          <w:sz w:val="30"/>
          <w:rtl/>
        </w:rPr>
        <w:t>البُرِّ بصَاعِ مِنَ البُرِّ مُؤَجّل لم يُقْبَضْ، فهو رِبًا؛ لأَنَّهُ ليس فيه تَقابُضُ.</w:t>
      </w:r>
      <w:r>
        <w:br/>
      </w:r>
      <w:r>
        <w:rPr>
          <w:rFonts w:ascii="Times New Roman" w:hAnsi="Times New Roman"/>
          <w:color w:val="000000"/>
          <w:sz w:val="30"/>
          <w:rtl/>
        </w:rPr>
        <w:t>إِذَنْ: إِذا بِعْنَا جِنْسًا بِجِنْسِهِ فَلا بُدَّ مِنْ شَرْطَيْنِ: هما التَّاثُلُ -أي: التّساوي- والثَّانِي: التَّقابُضُ قَبْلَ التَّفَرُّقِ.</w:t>
      </w:r>
      <w:r>
        <w:br/>
      </w:r>
      <w:r>
        <w:rPr>
          <w:rFonts w:ascii="Times New Roman" w:hAnsi="Times New Roman"/>
          <w:color w:val="000000"/>
          <w:sz w:val="30"/>
          <w:rtl/>
        </w:rPr>
        <w:t xml:space="preserve">وإذا بِعْتَ تَمْرًا بِبُرِّ فالزِّيادة لا بَأْسَ بها، ولكنْ لا بُدَّ مِن التَّقابض قَبْلَ التَّفَرُّقِ. وإذا بعْتَ ذَهَبًا فِضَّةٍ يَجُوزُ </w:t>
      </w:r>
      <w:proofErr w:type="gramStart"/>
      <w:r>
        <w:rPr>
          <w:rFonts w:ascii="Times New Roman" w:hAnsi="Times New Roman"/>
          <w:color w:val="000000"/>
          <w:sz w:val="30"/>
          <w:rtl/>
        </w:rPr>
        <w:t>التَّفاضُلُ ،</w:t>
      </w:r>
      <w:proofErr w:type="gramEnd"/>
      <w:r>
        <w:rPr>
          <w:rFonts w:ascii="Times New Roman" w:hAnsi="Times New Roman"/>
          <w:color w:val="000000"/>
          <w:sz w:val="30"/>
          <w:rtl/>
        </w:rPr>
        <w:t xml:space="preserve"> ولا بُدَّ أَنْ يَكُونَ يَدًا بِيَدِ؛ لَقَوْلِ النَّبِيِّ</w:t>
      </w:r>
      <w:r>
        <w:br/>
      </w:r>
      <w:r>
        <w:rPr>
          <w:rFonts w:ascii="Times New Roman" w:hAnsi="Times New Roman"/>
          <w:color w:val="000000"/>
          <w:sz w:val="30"/>
          <w:rtl/>
        </w:rPr>
        <w:t>: فإِذا اخْتَلَفَتْ هذه الأَصْنافُ فَبِيعُوا كَيْفَ شِئْتُمْ إِذَا كَانَ يَدًا بِيَدِ». وإذا بعْتَ سَيَّارَةٌ بسَيَّارتيْنِ يَجُوزُ ولا يُشترَطُ التَّقابُضُ؛ لأَنَّهُ ليس مِنَ الأَصْنَافِ الرِّبَوِيَّةِ، والدليل على هذا: أنَّ النَّبِيَّ - صَلَّى اللَّهُ عَلَيْهِ وَعَلَى آلِهِ وَسَلَّم أَمَرَ عَبْدَ اللهِ بنِ عَمْرَو بنِ العاصِ رَضَوَاللَّهُ عَنْهُمَا أَنْ يُنْفِذَ جَيْشًا، فَنَفَذَتِ الإِبلُ، فَكَانَ يَأْخُذُ البَعيرَ بالبَعيريْنِ، والبعيريْنِ بالثَّلاثةِ، إلى إِبِلِ الصَّدقةِ، فَأَقَرَّهُ النَّبِيُّ -صلَّى اللهُ عَلَيْهِ وعَلَى آلِهِ وَسَلَّم - على ذَلِكَ ، وهَذَا فِيهِ التَّفاضِلُ وفِيهِ تَأْخِيرُ قَبْض؛ لأَنَّ هَذَا ليس مِنَ الأَصْنَافِ السِّتَّةِ، ولا بِمَعْناها.</w:t>
      </w:r>
      <w:r>
        <w:br/>
      </w:r>
      <w:r>
        <w:rPr>
          <w:rFonts w:ascii="Times New Roman" w:hAnsi="Times New Roman"/>
          <w:color w:val="000000"/>
          <w:sz w:val="30"/>
          <w:rtl/>
        </w:rPr>
        <w:t>وإذا بعتُ عليك رِضْلًا مِنَ الرَّصاصِ برِطْلَيْنِ مِن الصُّفْرِ مُؤَجَّلًا، فهذا جائز؛ لأنَّه ليس من الأَصْنافِ السِّتَّةِ ولا بمَعْنَاها.</w:t>
      </w:r>
      <w:r>
        <w:br/>
      </w:r>
      <w:r>
        <w:rPr>
          <w:rFonts w:ascii="Times New Roman" w:hAnsi="Times New Roman"/>
          <w:color w:val="000000"/>
          <w:sz w:val="30"/>
          <w:rtl/>
        </w:rPr>
        <w:t>رَجُلٌ باعَ تِسْعَةَ دَرَاهِمَ مِن الحديدِ بَعَشَرَةِ دَرَاهِمَ مِن الوَرَقِ؛ هَذَا جَائِزٌ؛ لأَنَّهُ ليس مِنَ الأَصْنَافِ الرِّبَوِيَّةِ السِّتَّةِ، فَيَجوزُ فيها التَّفَاضُلُ وتَأْخِيرُ القَبْضِ.</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۱۷۱۲</w:t>
      </w:r>
      <w:r>
        <w:rPr>
          <w:rFonts w:ascii="Times New Roman" w:hAnsi="Times New Roman"/>
          <w:color w:val="000000"/>
          <w:sz w:val="30"/>
          <w:rtl/>
        </w:rPr>
        <w:t>) ، وأبو داود كتاب البيوع، باب الرخصة في ذلك [الحيوان بالحيوان نسيئة]، رقم (</w:t>
      </w:r>
      <w:r>
        <w:rPr>
          <w:rFonts w:ascii="Times New Roman" w:hAnsi="Times New Roman"/>
          <w:color w:val="000000"/>
          <w:sz w:val="30"/>
        </w:rPr>
        <w:t>٣٣٥٧</w:t>
      </w:r>
      <w:r>
        <w:rPr>
          <w:rFonts w:ascii="Times New Roman" w:hAnsi="Times New Roman"/>
          <w:color w:val="000000"/>
          <w:sz w:val="30"/>
          <w:rtl/>
        </w:rPr>
        <w:t>).</w:t>
      </w:r>
      <w:r>
        <w:br/>
      </w:r>
      <w:r>
        <w:br/>
      </w:r>
      <w:r>
        <w:rPr>
          <w:rFonts w:ascii="Times New Roman" w:hAnsi="Times New Roman"/>
          <w:color w:val="000000"/>
          <w:sz w:val="30"/>
        </w:rPr>
        <w:t>٢٢٤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القولُ الثَّاني: لا بُدَّ مِنَ المُساواة بأنْ يَكونَ عَشَرَةٌ بِعَشَرَةٍ، ولا بُدَّ مِنَ التَّقابُضِ قبلَ التَّفَرُّقِ؛ لأَنَّهَا بِمَعْنَى الذَّهَبِ والفِضَّةِ.</w:t>
      </w:r>
      <w:r>
        <w:br/>
      </w:r>
      <w:r>
        <w:rPr>
          <w:rFonts w:ascii="Times New Roman" w:hAnsi="Times New Roman"/>
          <w:color w:val="000000"/>
          <w:sz w:val="30"/>
          <w:rtl/>
        </w:rPr>
        <w:t>القَوْلُ الثَّالثُ : يَجوزُ التَّفاضُلُ، ولكن لا بُدَّ مِنَ التَّقابُضِ؛ لأَنَّهَا اخْتَلَفَتِ الأَجْناسُ، فهذا حديدٌ ، وهذا وَرَقٌ، وهذا القَوْلُ هو القَوْلُ الوَسَطُ بين القَوْلينِ، والغالِبُ أنَّ القَوْلَ الوَسَطَ هو الذي يَكونُ صَوابًا؛ لأَنَّ خَيْرَ الأُمورِ الوَسَطُ. فالصَّحِيحُ عندنا: أَنَّه يَجُوزُ أَنْ تَبِيعَ تِسْعَةً مِنَ الدَّرَاهِمِ الحَديدِيَّةِ بِعَشَرَةٍ مِنَ الدَّراهِمِ الوَرقِيَّةِ، وإِنْ كَانَ أصلُها في الدَّوْلِةِ ثَمَنًا وَاحِدًا، لكنَّ هَذَا تَقْدِيرُ تَنْظيـ مِن الدَّولة، وليس مُوافِقًا للواقع؛ لأنَّ النَّاسَ تَخْتَلِفُ رَغَبَاتُهم في هذا.</w:t>
      </w:r>
      <w:r>
        <w:br/>
      </w:r>
      <w:r>
        <w:rPr>
          <w:rFonts w:ascii="Times New Roman" w:hAnsi="Times New Roman"/>
          <w:color w:val="000000"/>
          <w:sz w:val="30"/>
          <w:rtl/>
        </w:rPr>
        <w:t>وأَحْسَنُ الأَقوالِ هو أَنَّ هَذِهِ التُّقودَ يَجْري فيما بينها رِبَا النَّسِيئَةِ دونَ رِبَا الفضل، فالزيادة فيما بينها إذا اخْتَلَفَتِ الأَجْناسُ جائزة، ولكنْ لا بُدَّ مِن التَّقابض</w:t>
      </w:r>
      <w:r>
        <w:br/>
      </w:r>
      <w:r>
        <w:br/>
      </w:r>
      <w:r>
        <w:rPr>
          <w:rFonts w:ascii="Times New Roman" w:hAnsi="Times New Roman"/>
          <w:color w:val="000000"/>
          <w:sz w:val="30"/>
          <w:rtl/>
        </w:rPr>
        <w:t>قبلَ التَّفَرُّقِ.</w:t>
      </w:r>
      <w:r>
        <w:br/>
      </w:r>
      <w:r>
        <w:br/>
      </w:r>
      <w:r>
        <w:rPr>
          <w:rFonts w:ascii="Times New Roman" w:hAnsi="Times New Roman"/>
          <w:color w:val="000000"/>
          <w:sz w:val="30"/>
          <w:rtl/>
        </w:rPr>
        <w:t>ويُمْكِنُ أنْ نأخذَ هَذَا مِن عُمُومٍ قولِهِ: «فَإِذَا اخْتَلَفَتْ هَذِهِ الأَصْنَافُ، فَبِيعُوا</w:t>
      </w:r>
      <w:r>
        <w:br/>
      </w:r>
      <w:r>
        <w:br/>
      </w:r>
      <w:r>
        <w:rPr>
          <w:rFonts w:ascii="Times New Roman" w:hAnsi="Times New Roman"/>
          <w:color w:val="000000"/>
          <w:sz w:val="30"/>
          <w:rtl/>
        </w:rPr>
        <w:t>كَيْفَ شِئْتُمْ، إِذَا كَانَ يَدًا بِيَدِ».</w:t>
      </w:r>
      <w:r>
        <w:br/>
      </w:r>
      <w:r>
        <w:br/>
      </w:r>
      <w:r>
        <w:rPr>
          <w:rFonts w:ascii="Times New Roman" w:hAnsi="Times New Roman"/>
          <w:color w:val="000000"/>
          <w:sz w:val="30"/>
          <w:rtl/>
        </w:rPr>
        <w:t xml:space="preserve">أما حديث أبي سعيد رَ اللهُ عَنْهُ الَّذي أشار إليه المُؤَلِّفُ رَحِمَهُ اللهُ، في قِصَّةِ التّمر الجيد الذي جاءَ به بِلال رَضِيَ اللَّهُ عَنْهُ إِلى رَسُولِ الله ﷺ فَقَالَ: «مِنْ أَيْنَ هَذَا؟» فقالَ بِلالُ كُنَّا نَأْخُذُ الصَّاعَ بالصَّاعَيْنِ والصَّاعَيْنِ بالثَّلَاثَةِ، فَقَالَ عَلَيْهِ الصَّلَاةُ وَالسَّلَامُ: «أَوَّهُ أَوَّهُ أَوَّهُ؛ عَيْنُ الرِّبَا، لا تَفْعَلْ، بع التَّمْرَ) يعني: الرَّديءَ بِبَيْعِ آخَرَ، ثُمَّ اشْتَرِ بِهِ»، فمعنى الحديثِ أَنَّه جيءَ لرَسُولِ بِتَمْرِ طَيِّب؛ فَاسْتَغْرَبَ مِن أينَ هَذَا التَّمَرُ </w:t>
      </w:r>
      <w:proofErr w:type="gramStart"/>
      <w:r>
        <w:rPr>
          <w:rFonts w:ascii="Times New Roman" w:hAnsi="Times New Roman"/>
          <w:color w:val="000000"/>
          <w:sz w:val="30"/>
          <w:rtl/>
        </w:rPr>
        <w:t>الطَّيِّبُ ؟!</w:t>
      </w:r>
      <w:proofErr w:type="gramEnd"/>
      <w:r>
        <w:rPr>
          <w:rFonts w:ascii="Times New Roman" w:hAnsi="Times New Roman"/>
          <w:color w:val="000000"/>
          <w:sz w:val="30"/>
          <w:rtl/>
        </w:rPr>
        <w:t xml:space="preserve"> فَقَالُوا: نَأْخُذُ هَذَا التَّمْرَ الصَّاعَ بِصَاعَيْنِ مِن التَّمْرِ الَّذِي عِنْدِنَا تَمْرُ كَانَ عِنْدَنَا رَدِي»،</w:t>
      </w:r>
      <w:r>
        <w:br/>
      </w:r>
      <w:r>
        <w:br/>
      </w:r>
      <w:r>
        <w:rPr>
          <w:rFonts w:ascii="Times New Roman" w:hAnsi="Times New Roman"/>
          <w:color w:val="000000"/>
          <w:sz w:val="30"/>
          <w:rtl/>
        </w:rPr>
        <w:t xml:space="preserve">كتاب البيوع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الربا </w:t>
      </w:r>
      <w:proofErr w:type="gramStart"/>
      <w:r>
        <w:rPr>
          <w:rFonts w:ascii="Times New Roman" w:hAnsi="Times New Roman"/>
          <w:color w:val="000000"/>
          <w:sz w:val="30"/>
          <w:rtl/>
        </w:rPr>
        <w:t>والصرف )</w:t>
      </w:r>
      <w:proofErr w:type="gramEnd"/>
      <w:r>
        <w:br/>
      </w:r>
      <w:r>
        <w:br/>
      </w:r>
      <w:r>
        <w:rPr>
          <w:rFonts w:ascii="Times New Roman" w:hAnsi="Times New Roman"/>
          <w:color w:val="000000"/>
          <w:sz w:val="30"/>
          <w:rtl/>
        </w:rPr>
        <w:t>والصاعين بالثلاثةِ، فَقَالَ: «أَوَّهُ أَوَّهُ أَوَّهُ».</w:t>
      </w:r>
      <w:r>
        <w:br/>
      </w:r>
      <w:r>
        <w:br/>
      </w:r>
      <w:r>
        <w:rPr>
          <w:rFonts w:ascii="Times New Roman" w:hAnsi="Times New Roman"/>
          <w:color w:val="000000"/>
          <w:sz w:val="30"/>
        </w:rPr>
        <w:t>۲۲۵</w:t>
      </w:r>
      <w:r>
        <w:br/>
      </w:r>
      <w:r>
        <w:br/>
      </w:r>
      <w:r>
        <w:rPr>
          <w:rFonts w:ascii="Times New Roman" w:hAnsi="Times New Roman"/>
          <w:color w:val="000000"/>
          <w:sz w:val="30"/>
          <w:rtl/>
        </w:rPr>
        <w:t>ومعنى أوه»: أي أَتَوَجَّعُ. ثمَّ قَالَ: «عَيْنُ الرِّبَا»، أي: هَذَا عَيْنُ الرِّبَا، ثم قَالَ: «لا تَفْعَلْ». وفي رواية لِمُسْلِمٍ قَالَ: «رُدَّهُ»، أي: رُدَّ البَيْعَ، ثم أَرْشَدَهُمُ النَّبِيُّ - صلَّى اللهُ عَليْهِ وعَلَى آلِهِ وَسَلَّم - إلى الطَّريقةِ السَّليمة، وهي أَنْ يَبيعَ التَّمَرَ الرَّديءَ بِالدَّرَاهِم، ثم يَأْخُذَ الدَّراهِمَ ويَشْتَرِيَ بها تَمْرًا طَيِّبًا.</w:t>
      </w:r>
      <w:r>
        <w:br/>
      </w:r>
      <w:r>
        <w:rPr>
          <w:rFonts w:ascii="Times New Roman" w:hAnsi="Times New Roman"/>
          <w:color w:val="000000"/>
          <w:sz w:val="30"/>
          <w:rtl/>
        </w:rPr>
        <w:t xml:space="preserve">وهَذَا الحديثُ يَقْصِمُ ظُهورَ مَن يقولونَ: إِنَّ الرِّبَا إِذا لم يَكُنْ فِيهِ ظُلْمٌ فهو حلال؛ لأنَّ الصَّاعَ الطَّيِّبَ لِنَفْرِضْ أَنَّ قِيمَتَهُ عَشَرَةُ والصَّاعَيْنِ مِنَ الرَّديء قِيمَتُها عَشَرَةٌ، فَحَصَلَ بينهما التّساوي بالقيمةِ والتَّراضي بين المتعاقِدَيْنِ، وهذا ليس فيه ظُلْمٌ، ومع ذلك تَوَجَّعَ النَّبِيُّ ﷺ من هذه المعاملة، وقالَ: «إِنَّهَا عَيْنُ الرِّبَا» أَمَّا الذين لبَسَ عليهم فقالوا: إنَّ الرّبا لا يَكونُ حَراماً إلَّا إذا كانَ ظُلْمًا، فَقَد لُبِّسَ عَلَيْهِم في قَوْلِهِ تَعَالَى: ﴿وَإِن تُبْتُمْ فَلَكُمْ رُءُوسُ أَمْوَالِكُمْ لَا تَظْلِمُونَ وَلَا تُظْلَمُونَ [البقرة : </w:t>
      </w:r>
      <w:r>
        <w:rPr>
          <w:rFonts w:ascii="Times New Roman" w:hAnsi="Times New Roman"/>
          <w:color w:val="000000"/>
          <w:sz w:val="30"/>
        </w:rPr>
        <w:t>۲۷۹</w:t>
      </w:r>
      <w:r>
        <w:rPr>
          <w:rFonts w:ascii="Times New Roman" w:hAnsi="Times New Roman"/>
          <w:color w:val="000000"/>
          <w:sz w:val="30"/>
          <w:rtl/>
        </w:rPr>
        <w:t>]، فَقَالُوا: هَذَا دليل على أنَّ الرِّبا إذا لم يَكُنْ فِيهِ ظُلْمٌ فَإِنَّهُ حَلالٌ، وَبَنَوا على هَذَا أنَّ الرِّبا الاستثماري جائز، والرّبا الاستغلالي حَرَامٌ.</w:t>
      </w:r>
      <w:r>
        <w:br/>
      </w:r>
      <w:r>
        <w:rPr>
          <w:rFonts w:ascii="Times New Roman" w:hAnsi="Times New Roman"/>
          <w:color w:val="000000"/>
          <w:sz w:val="30"/>
          <w:rtl/>
        </w:rPr>
        <w:t>والرِّبَا الاسْتِغْلَالي هو الذي يُظْلَمُ فيه المدينُ ، ويُضاعَفُ عَلَيْهِ الرِّبَا، كما يَصْنَعُ أَهْلُ الجَاهِلِيَّةِ، إذا حَلَّ الدَّيْنُ على المدين قال له صاحِبُ الدَّيْنِ : إِمَّا أَنْ تُوَفِّيَ وإِمَّا أَنْ تُرْبَ، أَيْ: إِمَّا أَنْ تُعْطِينِي دَيْنِي، وإِمَّا أَنْ أُضيف إلَيْهِ شَيْئًا آخَرَ، وَنَجْعَلَ المِنْةَ مِئَتَيْنِ،</w:t>
      </w:r>
      <w:r>
        <w:br/>
      </w:r>
      <w:r>
        <w:br/>
      </w:r>
      <w:r>
        <w:rPr>
          <w:rFonts w:ascii="Times New Roman" w:hAnsi="Times New Roman"/>
          <w:color w:val="000000"/>
          <w:sz w:val="30"/>
          <w:rtl/>
        </w:rPr>
        <w:t>أو ما أشبه ذلك، هذا هو الرِّبَا المُحَرَّمُ.</w:t>
      </w:r>
      <w:r>
        <w:br/>
      </w:r>
      <w:r>
        <w:br/>
      </w:r>
      <w:r>
        <w:rPr>
          <w:rFonts w:ascii="Times New Roman" w:hAnsi="Times New Roman"/>
          <w:color w:val="000000"/>
          <w:sz w:val="30"/>
          <w:rtl/>
        </w:rPr>
        <w:t>وأمَّا الرّبَا الاسْتِثْمَارِيُّ فهو الذي يَنْتَفِعُ به الآخِذُ والمُعْطِي فيقولُ: هذا حَلالٌ وليس حراما، وهو الرِّبَا الذي لا يَشْتَمِلُ على الظلم، وَقالَ: مِثالُ ذلك البنوك القائمة</w:t>
      </w:r>
      <w:r>
        <w:br/>
      </w:r>
      <w:r>
        <w:br/>
      </w:r>
      <w:r>
        <w:rPr>
          <w:rFonts w:ascii="Times New Roman" w:hAnsi="Times New Roman"/>
          <w:color w:val="000000"/>
          <w:sz w:val="30"/>
        </w:rPr>
        <w:t>٢٢٦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رباهَا حَلال؛ لأنَّهُ مُفيدٌ للطَّرَفَيْنِ . وإذا كان كذلك فهذا غَيْرُ مَقْصُودِ الشَّرْعِ، وليسَ هو المرادَ بكِتابِ اللهِ وسُنَّةِ رَسولِ</w:t>
      </w:r>
      <w:r>
        <w:br/>
      </w:r>
      <w:r>
        <w:rPr>
          <w:rFonts w:ascii="Times New Roman" w:hAnsi="Times New Roman"/>
          <w:color w:val="000000"/>
          <w:sz w:val="30"/>
          <w:rtl/>
        </w:rPr>
        <w:t>اللهِ ﷺ.</w:t>
      </w:r>
      <w:r>
        <w:br/>
      </w:r>
      <w:r>
        <w:rPr>
          <w:rFonts w:ascii="Times New Roman" w:hAnsi="Times New Roman"/>
          <w:color w:val="000000"/>
          <w:sz w:val="30"/>
          <w:rtl/>
        </w:rPr>
        <w:t xml:space="preserve">فيُقالُ: مِن أين لكُمْ هَذَا </w:t>
      </w:r>
      <w:proofErr w:type="gramStart"/>
      <w:r>
        <w:rPr>
          <w:rFonts w:ascii="Times New Roman" w:hAnsi="Times New Roman"/>
          <w:color w:val="000000"/>
          <w:sz w:val="30"/>
          <w:rtl/>
        </w:rPr>
        <w:t>التَّفصيلُ ؟!</w:t>
      </w:r>
      <w:proofErr w:type="gramEnd"/>
      <w:r>
        <w:rPr>
          <w:rFonts w:ascii="Times New Roman" w:hAnsi="Times New Roman"/>
          <w:color w:val="000000"/>
          <w:sz w:val="30"/>
          <w:rtl/>
        </w:rPr>
        <w:t xml:space="preserve"> فحديثُ أبي سَعِيدٍ رَضَ اللَّهُ عَنْهُ يَدلُّ على أَنَّهُ لَيْسَتِ العِلَّةُ الظُّلْمَ، قد يكونُ في بَعْضِ صُوَرِ الرِّبا ظُلْمٌ، لكنَّ العِلَّةَ أَنَّ الشَّارِعَ مَنَعَ التَّفاضُلَ فيما إذا بيعَ جِنْسٌ مِنَ الأَمْوالِ الرِّبَوِيَّةِ بجِنْسِهِ، فَهَذه هي العِلَّةُ.</w:t>
      </w:r>
      <w:r>
        <w:br/>
      </w:r>
      <w:r>
        <w:rPr>
          <w:rFonts w:ascii="Times New Roman" w:hAnsi="Times New Roman"/>
          <w:color w:val="000000"/>
          <w:sz w:val="30"/>
          <w:rtl/>
        </w:rPr>
        <w:t>وأيضًا نُصوصُ الكِتابِ والسُّنَّةِ في تَحْرِيمِ الرّبا عامَّةٌ ، والأَصْلُ العَمَلُ بالعموم في جَميعِ أَفْرَادِهِ، إِلَّا بِدَليلٍ، وأنَّ الوَاجِب شمول الحُكْمِ لَجَميعِ أَفْرَادِ العام، والدَّلِيلُ عَلَى هَذَا قَول النَّبِيَّ ﷺ لما كانَ الصَّحابَةُ رَضَ اللَّهُ عَنْهُمْ يَقولونَ: السَّلامُ عَلَى اللَّهِ مِنْ عِبَادِهِ، السَّلامُ على جِبْرِيلَ السَّلامُ على ميكائيل، قال النبي ﷺ: «لا تَقولُوا: السَّلامُ على الله النَّبِيَّ</w:t>
      </w:r>
      <w:r>
        <w:br/>
      </w:r>
      <w:r>
        <w:rPr>
          <w:rFonts w:ascii="Times New Roman" w:hAnsi="Times New Roman"/>
          <w:color w:val="000000"/>
          <w:sz w:val="30"/>
          <w:rtl/>
        </w:rPr>
        <w:t>مِنْ عِبادِهِ؛ فإنَّ اللهَ هو السَّلامُ، ولَكِنْ قُولُوا: السَّلامُ عَلَيْنَا وعلى عِبادِ اللَّهِ الصَّالِحِينَ فإِنَّكُمْ إِذا قُلْتُمْ ذلكَ فَقَدْ سَلَّمْتُمْ على كُلَّ عَبْدِ صالح في السَّماءِ وَالْأَرْضِ ) . فَقَوْلُهُ عَلَيْهِ الصَّلَاةُ وَالسَّلَام: «إِذَا فَعَلْتُمْ ذلك فَقَدْ سَلَّمْتُمْ عَلَى كُلَّ عَبْدِ صَالِحٍ فِي السَّمَاءِ وَالْأَرْضِ يَدُلُّ على أنَّ العامَّ يَشْمَلُ جَميعَ أَفْرَادِهِ.</w:t>
      </w:r>
      <w:r>
        <w:br/>
      </w:r>
      <w:r>
        <w:rPr>
          <w:rFonts w:ascii="Times New Roman" w:hAnsi="Times New Roman"/>
          <w:color w:val="000000"/>
          <w:sz w:val="30"/>
          <w:rtl/>
        </w:rPr>
        <w:t>ونحنُ مَوْقِفُنَا مِنْ مِثْلِ هَذِهِ الأوامرِ والنَّواهِي أَنْ نَقُولَ: سَمِعْنَا وَأَطَعْنَا. وفي قَوْلِ الرَّسول</w:t>
      </w:r>
      <w:r>
        <w:br/>
      </w:r>
      <w:r>
        <w:rPr>
          <w:rFonts w:ascii="Times New Roman" w:hAnsi="Times New Roman"/>
          <w:color w:val="000000"/>
          <w:sz w:val="30"/>
          <w:rtl/>
        </w:rPr>
        <w:t>ﷺ: «فَبِعْهُ بِبَيْعِ آخَرَ، ثُمَّ اشْتَرِ بِهِ»، دَليلٌ على مَسْأَلَةٍ مُهِمَّةٍ، وهي أَنَّكَ إذا ذَكَرْتَ المَمْنوعَ لِلنَّاسِ، فَاذْكُرِ الجائز ؛ حَتَّى يَأْخُذَ النَّاسُ الجائز بَدَلًا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العمل في الصلاة، باب من سمى قوما أو سلَّم في الصلاة على غيره مواجهة رقم (</w:t>
      </w:r>
      <w:r>
        <w:rPr>
          <w:rFonts w:ascii="Times New Roman" w:hAnsi="Times New Roman"/>
          <w:color w:val="000000"/>
          <w:sz w:val="30"/>
        </w:rPr>
        <w:t>۱۲۰۲</w:t>
      </w:r>
      <w:r>
        <w:rPr>
          <w:rFonts w:ascii="Times New Roman" w:hAnsi="Times New Roman"/>
          <w:color w:val="000000"/>
          <w:sz w:val="30"/>
          <w:rtl/>
        </w:rPr>
        <w:t>)، ومسلم :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Pr>
        <w:t>۲۲۷</w:t>
      </w:r>
      <w:r>
        <w:br/>
      </w:r>
      <w:r>
        <w:br/>
      </w:r>
      <w:r>
        <w:rPr>
          <w:rFonts w:ascii="Times New Roman" w:hAnsi="Times New Roman"/>
          <w:color w:val="000000"/>
          <w:sz w:val="30"/>
          <w:rtl/>
        </w:rPr>
        <w:t>عن الممنوع، أمَّا أَنْ تَذْكُرَ المَمْنوعَ وتَسُدَّ البابَ على النَّاسِ دونَ أَنْ تَفْتَحَ لهم بابا يَلِجونَ مِنْهُ؛ فإِنَّ هَذَا قد يَكونُ مِن مُخَالَفةِ الحِكْمةِ، ويَعْصِيكَ النَّاسُ إِذا قُلْتَ هذا، نَفْسٌ لِلنَّاسِ وَاذْكُرْ لهم طَرِيقًا حَلَالًا.</w:t>
      </w:r>
      <w:r>
        <w:br/>
      </w:r>
      <w:r>
        <w:rPr>
          <w:rFonts w:ascii="Times New Roman" w:hAnsi="Times New Roman"/>
          <w:color w:val="000000"/>
          <w:sz w:val="30"/>
          <w:rtl/>
        </w:rPr>
        <w:t xml:space="preserve">فإذا قُلْتَ الرّبا حَرامُ لا يَحِلُّ لكم. فقُلْ لَهُمْ: البَيْعُ حَلالٌ بيعوا واشْتَرُوا بالحلال. وإذا قُلْتَ: هذا الشَّرابُ حَرامٌ فقُل لهم: هناك شَرَابٌ حَلالٌ كعَصير البُرْتُقالِ أو التَّفَّاح أو الموز، وهكذا، فلا تُضيّق على النَّاسِ دونَ أَنْ تَفْتَحَ لهم بابا، وهَذَا هو الَّذي فَعَلَهُ الرَّسول الله، وهو أيضًا ما أَرْشَدَ إِليه القُرْآنُ، قالَ اللهُ تَعَالَى: يَتأَيُّهَا الَّذِينَ ءَامَنُوا لَا تَقُولُوا رَعِنَا وَقُولُوا انظرنا ﴾ [البقرة: </w:t>
      </w:r>
      <w:r>
        <w:rPr>
          <w:rFonts w:ascii="Times New Roman" w:hAnsi="Times New Roman"/>
          <w:color w:val="000000"/>
          <w:sz w:val="30"/>
        </w:rPr>
        <w:t>١٠٤</w:t>
      </w:r>
      <w:r>
        <w:rPr>
          <w:rFonts w:ascii="Times New Roman" w:hAnsi="Times New Roman"/>
          <w:color w:val="000000"/>
          <w:sz w:val="30"/>
          <w:rtl/>
        </w:rPr>
        <w:t>]، فلما نَهَاهُم</w:t>
      </w:r>
      <w:r>
        <w:br/>
      </w:r>
      <w:r>
        <w:rPr>
          <w:rFonts w:ascii="Times New Roman" w:hAnsi="Times New Roman"/>
          <w:color w:val="000000"/>
          <w:sz w:val="30"/>
          <w:rtl/>
        </w:rPr>
        <w:t>أن يقولوا: ﴿رَعِنَا ) ؛ فَتَحَ لهم البابَ: (وَقُولُوا أنظرنَا .)</w:t>
      </w:r>
      <w:r>
        <w:br/>
      </w:r>
      <w:r>
        <w:rPr>
          <w:rFonts w:ascii="Times New Roman" w:hAnsi="Times New Roman"/>
          <w:color w:val="000000"/>
          <w:sz w:val="30"/>
          <w:rtl/>
        </w:rPr>
        <w:t>وهكذا يَنبَغِي للإِنْسَانِ الواعظ والداعي إلى اللهِ عَزَّوَجَلَّ أَلَّا يَسُدَّ الأَبْوَابَ على النَّاسِ حتَّى يَفْتَحَ لهم أبوابًا تَكونَ بَدَلًا عنها؛ لِيَنْتَقِلَ النَّاسُ مِن هَذَا إِلى هَذَا بِسُهُولةٍ. ولو سَأَلَ سائِلٌ: شَخص احتاج إلى حاسب آلي، فَذَهَبَ وسَأَلَ عن قيمتِهِ، ثم ذَهَبَ إلى شَرِكَةٍ لِتَشْتَرِيَهُ له وتُقَسْطَهُ عَلَيْه بزيادة على ثَمِنِهِ الأَصلي، يعني مثلا: الشَّركةُ اشْتَرَتْهُ بعَشَرةِ آلافٍ، وباعَتْهُ إلى هَذَا الرَّجُلِ بِاثْنَيْ عَشَرَ أَلْفًا، لكنْ مُقَسَّطة، فهل هَذَا جَائِز؟</w:t>
      </w:r>
      <w:r>
        <w:br/>
      </w:r>
      <w:r>
        <w:rPr>
          <w:rFonts w:ascii="Times New Roman" w:hAnsi="Times New Roman"/>
          <w:color w:val="000000"/>
          <w:sz w:val="30"/>
          <w:rtl/>
        </w:rPr>
        <w:t>فالجَوَابُ : هَذَا ليس بجائز؛ لأنَّ الشَّرِكةَ لم تَشْتَرِهِ إِلَّا مِنْ أَجْلِكَ، ولم تَشْتَرِه</w:t>
      </w:r>
      <w:r>
        <w:br/>
      </w:r>
      <w:r>
        <w:rPr>
          <w:rFonts w:ascii="Times New Roman" w:hAnsi="Times New Roman"/>
          <w:color w:val="000000"/>
          <w:sz w:val="30"/>
          <w:rtl/>
        </w:rPr>
        <w:t>لك إِلَّا مِنْ أَجْلِ الزِّيادةِ، فَكَأَنَّهَا قَالَتْ: أَنا أُقِرِضُكَ ثَمَنَهُ بِزِيادَةٍ.</w:t>
      </w:r>
      <w:r>
        <w:br/>
      </w:r>
      <w:r>
        <w:rPr>
          <w:rFonts w:ascii="Times New Roman" w:hAnsi="Times New Roman"/>
          <w:color w:val="000000"/>
          <w:sz w:val="30"/>
          <w:rtl/>
        </w:rPr>
        <w:t>ومَعْلُومٌ أَنَّ القَرْضَ بِالزِّيادةِ حَرَامٌ؛ فكلُّ قَرْضِ جَرَّ مَنْفَعَةٌ فهو رِبًا، والحِيلةُ لا تَنْفَعُ عِنْدَ اللهِ، فالتَّحَيْلُ على المَحارِمِ لا يَزِيدُهَا إِلَّا قُبْحًا؛ وَلَهَذَا قَالَ رَسُولُ اللَّهِ ﷺ</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محذرًا هَذه الأُمَّةَ: لا تَرْتَكِبُوا مَا ارْتَكَبَتِ اليَهُودُ، فَتَسْتَحِلُّوا تَحَارِمَ اللهِ بِأَدْنَى الحيل ) ، وهَذِه حيلةٌ واضحة.</w:t>
      </w:r>
      <w:r>
        <w:br/>
      </w:r>
      <w:r>
        <w:rPr>
          <w:rFonts w:ascii="Times New Roman" w:hAnsi="Times New Roman"/>
          <w:color w:val="000000"/>
          <w:sz w:val="30"/>
          <w:rtl/>
        </w:rPr>
        <w:t>فبَدَلًا مِن أنْ آيَ إلى الشَّركةِ وأَقولَ: أَعْطِني عَشَرَةَ آلَافٍ بِاثْنَيْ عَشَرَ أَلْفًا، وَأَخُذُ العَشرةَ منها، وأَذْهَبُ إلى المعرض وأَشْتَري الحاسب، أقولُ: اشْتَرِ أنتَ الحاسب، ثم</w:t>
      </w:r>
      <w:r>
        <w:br/>
      </w:r>
      <w:r>
        <w:rPr>
          <w:rFonts w:ascii="Times New Roman" w:hAnsi="Times New Roman"/>
          <w:color w:val="000000"/>
          <w:sz w:val="30"/>
          <w:rtl/>
        </w:rPr>
        <w:t>بعْهِ عَلَيَّ. هَذَا هو هذا لا فَرْقَ إِلَّا في الصُّورة فقط، والصُّوَرُ لا تُغيّر الحقائق.</w:t>
      </w:r>
      <w:r>
        <w:br/>
      </w:r>
      <w:r>
        <w:rPr>
          <w:rFonts w:ascii="Times New Roman" w:hAnsi="Times New Roman"/>
          <w:color w:val="000000"/>
          <w:sz w:val="30"/>
          <w:rtl/>
        </w:rPr>
        <w:t>أمَّا لو كَانَ الحاسب الآليُّ عِنْد الشَّركةِ مِن قَبْلُ وجئتَ إليها، فَقَالَت: هَذَا الحاسِبُ بعَشَرةِ آلافٍ نَقْدًا، وباثني عَشَرَ ألْفًا مُقَشَطةً. فَقُلْتَ: أخُذُهُ بِاثْنَى عَشَرَ ألْفًا مُقَسَّطةً، وأَخَذْتَهُ فهَذَا لا بَأْسَ به، وليس فِيهِ شيء، وليس هَذَا مِن بَابِ</w:t>
      </w:r>
      <w:r>
        <w:br/>
      </w:r>
      <w:r>
        <w:rPr>
          <w:rFonts w:ascii="Times New Roman" w:hAnsi="Times New Roman"/>
          <w:color w:val="000000"/>
          <w:sz w:val="30"/>
          <w:rtl/>
        </w:rPr>
        <w:t xml:space="preserve">بيعتَيْنِ في بَيْعَةٍ كما ذَهَبَ إِليه بَعْضُ العُلَمَاءِ؛ لأنَّ حَقيقةَ هَذَا أَنَّهُ بَيْعَةٌ وَاحِدَةٌ. أنا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خُذْهُ بِعَشَرَةٍ نَقْدًا أو باثْنَيْ عَشَرَ إلى سَنةٍ، فَقَالَ: أَخَذْتُهُ بِاثْنَيْ عَشَرَ إلى سَنةٍ، أَيْنَ البَيْعَتانِ؟ هذه بَيْعَةٌ واحدةٌ ، لكن لو أخَذْتَهُ وقُلْتَ: أَخُذُهُ إِمَّا بِهَذَا أو بهذا، إنْ جِئْتُ لك بالدَّراهِم فهو بعَشَرة، وإلا فهو باثْنَيْ عَشَرَ، فَهَذِهِ بَيْعَتَانِ فِي بيعة، وهو مجهول، أمَّا إذا قَطَعْتَ الثَّمَنَ قبلَ التَّفَرُّقِ فالأَمْرُ واضح، وليس فِيهِ إِلَّا بَيْعَةٌ وَاحِدة فقط.</w:t>
      </w:r>
      <w:r>
        <w:br/>
      </w:r>
      <w:r>
        <w:rPr>
          <w:rFonts w:ascii="Times New Roman" w:hAnsi="Times New Roman"/>
          <w:color w:val="000000"/>
          <w:sz w:val="30"/>
          <w:rtl/>
        </w:rPr>
        <w:t>والصَّحِيحُ أَنَّ بَيْعَتَيْنِ في بَيْعَةٍ هي مَسْأَلَةُ العِينَة تمامًا؛ ولهَذَا جَاءتْ في رواية بَ</w:t>
      </w:r>
      <w:r>
        <w:br/>
      </w:r>
      <w:r>
        <w:rPr>
          <w:rFonts w:ascii="Times New Roman" w:hAnsi="Times New Roman"/>
          <w:color w:val="000000"/>
          <w:sz w:val="30"/>
          <w:rtl/>
        </w:rPr>
        <w:t>أبي دَاوُدَ: مَنْ بَاعَ بَيْعَتَيْنِ فِي بَيْعَةٍ، فَلَهُ أَوْكَسُهُما» أي : أَنْقَصُها أَوِ الرِّبَا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ابن بطة في إبطال الحيل ( ص : </w:t>
      </w:r>
      <w:r>
        <w:rPr>
          <w:rFonts w:ascii="Times New Roman" w:hAnsi="Times New Roman"/>
          <w:color w:val="000000"/>
          <w:sz w:val="30"/>
        </w:rPr>
        <w:t>٤٦</w:t>
      </w:r>
      <w:r>
        <w:rPr>
          <w:rFonts w:ascii="Times New Roman" w:hAnsi="Times New Roman"/>
          <w:color w:val="000000"/>
          <w:sz w:val="30"/>
          <w:rtl/>
        </w:rPr>
        <w:t>-</w:t>
      </w:r>
      <w:r>
        <w:rPr>
          <w:rFonts w:ascii="Times New Roman" w:hAnsi="Times New Roman"/>
          <w:color w:val="000000"/>
          <w:sz w:val="30"/>
        </w:rPr>
        <w:t>٤٧</w:t>
      </w:r>
      <w:r>
        <w:rPr>
          <w:rFonts w:ascii="Times New Roman" w:hAnsi="Times New Roman"/>
          <w:color w:val="000000"/>
          <w:sz w:val="30"/>
          <w:rtl/>
        </w:rPr>
        <w:t>) من حديث أبي هريرة رَضِيَ اللَّهُ عَنْهُ. وقال ابن تيمية في إبطال التحليل [ المطبوع مع الفتاوى الكبرى (</w:t>
      </w:r>
      <w:r>
        <w:rPr>
          <w:rFonts w:ascii="Times New Roman" w:hAnsi="Times New Roman"/>
          <w:color w:val="000000"/>
          <w:sz w:val="30"/>
        </w:rPr>
        <w:t>٣٣/٦</w:t>
      </w:r>
      <w:r>
        <w:rPr>
          <w:rFonts w:ascii="Times New Roman" w:hAnsi="Times New Roman"/>
          <w:color w:val="000000"/>
          <w:sz w:val="30"/>
          <w:rtl/>
        </w:rPr>
        <w:t>): إسناده جيد.</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الإجارة، باب فيمن باع بيعتين في بيعة، رقم (</w:t>
      </w:r>
      <w:r>
        <w:rPr>
          <w:rFonts w:ascii="Times New Roman" w:hAnsi="Times New Roman"/>
          <w:color w:val="000000"/>
          <w:sz w:val="30"/>
        </w:rPr>
        <w:t>٣٤٦١</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Pr>
        <w:t>۲۲۹</w:t>
      </w:r>
      <w:r>
        <w:br/>
      </w:r>
      <w:r>
        <w:br/>
      </w:r>
      <w:r>
        <w:rPr>
          <w:rFonts w:ascii="Times New Roman" w:hAnsi="Times New Roman"/>
          <w:color w:val="000000"/>
          <w:sz w:val="30"/>
          <w:rtl/>
        </w:rPr>
        <w:t>وصورة العِينَةِ: أنْ أبيعَ على شَخص حاجةً بمئة ريال إلى سَنةٍ، ثم أَرْجِعَ فَأَشْتَرِيَها مِنه بثمانينَ نَقْدًا، فصارَ كأَنِّي أَعْطَيْتُهُ ثَمانينَ حاضِرةً بمئةٍ مُؤَجَّلَةٍ، وَهَذَا</w:t>
      </w:r>
      <w:r>
        <w:br/>
      </w:r>
      <w:r>
        <w:br/>
      </w:r>
      <w:r>
        <w:rPr>
          <w:rFonts w:ascii="Times New Roman" w:hAnsi="Times New Roman"/>
          <w:color w:val="000000"/>
          <w:sz w:val="30"/>
          <w:rtl/>
        </w:rPr>
        <w:t>حرام.</w:t>
      </w:r>
      <w:r>
        <w:br/>
      </w:r>
      <w:r>
        <w:br/>
      </w:r>
      <w:r>
        <w:rPr>
          <w:rFonts w:ascii="Times New Roman" w:hAnsi="Times New Roman"/>
          <w:color w:val="000000"/>
          <w:sz w:val="30"/>
          <w:rtl/>
        </w:rPr>
        <w:t>ومَسْأَلَتُنا الأُولى - صاحبُ الحاسب الآلي الَّذِي ذَهَبَ إِلى الشَّرِكةِ، وَاشْتَرَتْهُ له ثُمَّ بَاعَتْهُ - هَذَا يُشبِهُ تَمامًا مَسْأَلَةَ العِينَةِ؛ وذَلِكَ لأنَّ الشَّرِكةَ أَعْطَتْ عَيْنًا للمَعْرِضِ، وأَخَذَتِ الحاسبَ، ثم باعَتْهُ على هَذَا الرَّجُلِ بِثَمَنٍ أَكْثَرَ؛ فيكونُ هَذَا حَرَامًا.</w:t>
      </w:r>
      <w:r>
        <w:br/>
      </w:r>
      <w:r>
        <w:rPr>
          <w:rFonts w:ascii="Times New Roman" w:hAnsi="Times New Roman"/>
          <w:color w:val="000000"/>
          <w:sz w:val="30"/>
          <w:rtl/>
        </w:rPr>
        <w:t>فإِنْ قِيلَ : هل يَجوزُ شِرَاءُ الحَاسِبِ الآلي مِن هذا المُشْتَرِي مِنَ الشَّرِكَةِ؟ قلنا: إذا كانَ يَعْلَمُ عنِ العَقْدِ الأَوَّلِ فلا يَحِلُّ لَه أَنْ يَشْتَرِيَهُ، وَإِذَا كَانَ لا يَدْرِي فلا حرج عليه، والإثم على الأوَّلِ، وقُلْنا : لا يَحِلُّ له شِرَاؤُهُ؛ لأَنَّنَا إِذَا قُلْنَا: إِنَّ هَذَا رِبًا، صارَ العَقْدُ باطلا، وصارَ الحاسِبُ للشَّرِكة، وليس للذي اشْتَراهُ منها.</w:t>
      </w:r>
      <w:r>
        <w:br/>
      </w:r>
      <w:r>
        <w:br/>
      </w:r>
      <w:r>
        <w:rPr>
          <w:rFonts w:ascii="Times New Roman" w:hAnsi="Times New Roman"/>
          <w:color w:val="000000"/>
          <w:sz w:val="30"/>
          <w:rtl/>
        </w:rPr>
        <w:t>فإن قيل : هذا الثَّانِي يَعْلَمُ، لكنَّهُ نَسِيَ .</w:t>
      </w:r>
      <w:r>
        <w:br/>
      </w:r>
      <w:r>
        <w:rPr>
          <w:rFonts w:ascii="Times New Roman" w:hAnsi="Times New Roman"/>
          <w:color w:val="000000"/>
          <w:sz w:val="30"/>
          <w:rtl/>
        </w:rPr>
        <w:t>قُلنا: ما دامَ أَنَّهُ نَسِيَ فَأَرْجُو أَلَّا يكونَ عليه بَأْسٌ.</w:t>
      </w:r>
      <w:r>
        <w:br/>
      </w:r>
      <w:r>
        <w:rPr>
          <w:rFonts w:ascii="Times New Roman" w:hAnsi="Times New Roman"/>
          <w:color w:val="000000"/>
          <w:sz w:val="30"/>
          <w:rtl/>
        </w:rPr>
        <w:t>ولو قال قائِلٌ : هم يَشْترطونَ فِي هَذِهِ الشَّركةِ عَدَمَ إِلْزامِ الْمُشْتَرِي بالشّراءِ منهم،</w:t>
      </w:r>
      <w:r>
        <w:br/>
      </w:r>
      <w:r>
        <w:rPr>
          <w:rFonts w:ascii="Times New Roman" w:hAnsi="Times New Roman"/>
          <w:color w:val="000000"/>
          <w:sz w:val="30"/>
          <w:rtl/>
        </w:rPr>
        <w:t>وأنَّ المُشْتَرِيَ لو تَرَكَ فَإِنَّهُم لا يُلْزِمُونَهُ.</w:t>
      </w:r>
      <w:r>
        <w:br/>
      </w:r>
      <w:r>
        <w:br/>
      </w:r>
      <w:r>
        <w:rPr>
          <w:rFonts w:ascii="Times New Roman" w:hAnsi="Times New Roman"/>
          <w:color w:val="000000"/>
          <w:sz w:val="30"/>
          <w:rtl/>
        </w:rPr>
        <w:t xml:space="preserve">قُلْنَا: هَذَا مَا يُسَمَّى عِنْدَ النَّاس بـ (ذَرُ الرَّمادِ على العُيونِ)، أي: كَوْنُهُ يَقولُ: الشَّرِكةُ تَقولُ : أنا سَأَشْتَرِيهِ وبعدما أَشْتَرِيهِ إِنْ شِئْتَ خُذْهُ، وَإِنْ شِئْتَ لَا تَأْخُذْهُ! هَذَا في الحقيقةِ ذَرُّ الرَّمادِ على العُيونِ، فهل هَذَا الَّذِي جَاءَ يُرِيدُ أنْ يَشْتَرِيَ هَذَا الحاسب الآلي، هل عندَهُ نِيَّةٌ أَنْ </w:t>
      </w:r>
      <w:proofErr w:type="gramStart"/>
      <w:r>
        <w:rPr>
          <w:rFonts w:ascii="Times New Roman" w:hAnsi="Times New Roman"/>
          <w:color w:val="000000"/>
          <w:sz w:val="30"/>
          <w:rtl/>
        </w:rPr>
        <w:t>يَتَراجَعَ ؟!</w:t>
      </w:r>
      <w:proofErr w:type="gramEnd"/>
      <w:r>
        <w:rPr>
          <w:rFonts w:ascii="Times New Roman" w:hAnsi="Times New Roman"/>
          <w:color w:val="000000"/>
          <w:sz w:val="30"/>
          <w:rtl/>
        </w:rPr>
        <w:t xml:space="preserve"> أبدًا، هو ما جاءَ إِلَّا مُحتاجًا، وهم يَعْلَمُونَ</w:t>
      </w:r>
      <w:r>
        <w:br/>
      </w:r>
      <w:r>
        <w:br/>
      </w:r>
      <w:r>
        <w:rPr>
          <w:rFonts w:ascii="Times New Roman" w:hAnsi="Times New Roman"/>
          <w:color w:val="000000"/>
          <w:sz w:val="30"/>
        </w:rPr>
        <w:t>۲۳۰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أَنَّه لا بُدَّ أَنْ يَشْتَرِيَهُ، ثم إِنَّهُ إِذا تَراجَعَ؛ فَإِنَّ الشَّرِكةَ تَكْتُبُهُ بالقائمةِ السَّوداء: لا يُمْكِنُ</w:t>
      </w:r>
      <w:r>
        <w:br/>
      </w:r>
      <w:r>
        <w:br/>
      </w:r>
      <w:r>
        <w:rPr>
          <w:rFonts w:ascii="Times New Roman" w:hAnsi="Times New Roman"/>
          <w:color w:val="000000"/>
          <w:sz w:val="30"/>
          <w:rtl/>
        </w:rPr>
        <w:t>أَنْ تَبِيعَ لَهَذَا الرَّجُلِ مَرَّةٌ ثانيةً.</w:t>
      </w:r>
      <w:r>
        <w:br/>
      </w:r>
      <w:r>
        <w:br/>
      </w:r>
      <w:r>
        <w:rPr>
          <w:rFonts w:ascii="Times New Roman" w:hAnsi="Times New Roman"/>
          <w:color w:val="000000"/>
          <w:sz w:val="30"/>
          <w:rtl/>
        </w:rPr>
        <w:t>إِذَنْ: كأنَّهُم أَلْزَمُوهُ لكن بطريق غير مباشر، واللَّهُ عَزَّوَجَلَّ يَعْلَمُ خَائِنَةَ الأَعْيُنِ وما تُخْفِي الصُّدور.</w:t>
      </w:r>
      <w:r>
        <w:br/>
      </w:r>
      <w:r>
        <w:rPr>
          <w:rFonts w:ascii="Times New Roman" w:hAnsi="Times New Roman"/>
          <w:color w:val="000000"/>
          <w:sz w:val="30"/>
          <w:rtl/>
        </w:rPr>
        <w:t>والسُّؤَالُ الآنَ: أَيُّها أَقْرَبُ حِيلة للرّبا ، هَذِهِ الصُّورةُ، أم الصُّورةُ الَّتِي فَعَلَها اليَهُودُ لمَّا حَرَّمَ اللهُ عَلَيْهِم شُحومَ المَيْتة، فإنَّهُم أَذَابُوا الشُّحومَ حَتَّى صَارَتْ وَدَكًا، ثم باعُوا الدُّهْنَ وأَكَلُوا الدَّرَاهِمَ، فهل يُقالُ الآنَ: إِنَّ هَؤُلَاءِ أَكَلُوا الشُّحومَ؟! والجواب: هم لم يأكُلُوها مُباشرةً، لكنْ أكَلُوها بحيلة؛ ولهذا قالَ النَّبِيُّ : «قَاتَلَ اللهُ اليَهُودَ ، إِنَّ اللَّهَ لَما حَرَّمَ شُحُومُهَا جَمَلُوهُ» يعني: أَذَابُوهُ «ثُمَّ بَاعُوهُ فَأَكَلُوا</w:t>
      </w:r>
      <w:r>
        <w:br/>
      </w:r>
      <w:r>
        <w:br/>
      </w:r>
      <w:r>
        <w:rPr>
          <w:rFonts w:ascii="Times New Roman" w:hAnsi="Times New Roman"/>
          <w:color w:val="000000"/>
          <w:sz w:val="30"/>
          <w:rtl/>
        </w:rPr>
        <w:t>ثَمَنَهُ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ولا شكّ أنَّ الحِيلَةَ الَّتِي ذَكَرْنَاها في شراء الحاسب الآلي مِن الشَّرِكَةِ، أَقْرَبُ</w:t>
      </w:r>
      <w:r>
        <w:br/>
      </w:r>
      <w:r>
        <w:rPr>
          <w:rFonts w:ascii="Times New Roman" w:hAnsi="Times New Roman"/>
          <w:color w:val="000000"/>
          <w:sz w:val="30"/>
          <w:rtl/>
        </w:rPr>
        <w:t>بكثير إلى الربا مِن هَذِهِ الحِيلَةِ الَّتِي صَنَعَهَا اليَهُودُ.</w:t>
      </w:r>
      <w:r>
        <w:br/>
      </w:r>
      <w:r>
        <w:rPr>
          <w:rFonts w:ascii="Times New Roman" w:hAnsi="Times New Roman"/>
          <w:color w:val="000000"/>
          <w:sz w:val="30"/>
          <w:rtl/>
        </w:rPr>
        <w:t xml:space="preserve">لذَلِكَ نقولُ: التَّحَيُّلُ على مَحَارِمِ اللهِ لا يَزيدُها إِلَّا قُبْحًا، كَرَجُلٍ طَلَّقَ زَوْجَتَهُ آخِرَ ثَلاثِ تَطْلِيقاتٍ، فالآنَ لا تَحِلُّ له إِلَّا بَعْدَ زَوْجِ، وَالدَّلِيلُ قَوْلُهُ تَعَالَى: ﴿ فَإِن طَلَّقَهَا فَلَا تَحِلُّ لَهُ مِنْ بَعْدُ حَتَّى تَنكِحَ زَوْجًا غَيْرَهُ ﴾ [البقرة: </w:t>
      </w:r>
      <w:r>
        <w:rPr>
          <w:rFonts w:ascii="Times New Roman" w:hAnsi="Times New Roman"/>
          <w:color w:val="000000"/>
          <w:sz w:val="30"/>
        </w:rPr>
        <w:t>۲۳۰</w:t>
      </w:r>
      <w:r>
        <w:rPr>
          <w:rFonts w:ascii="Times New Roman" w:hAnsi="Times New Roman"/>
          <w:color w:val="000000"/>
          <w:sz w:val="30"/>
          <w:rtl/>
        </w:rPr>
        <w:t>]، لكنَّ هذا الرَّجُلَ نَدِمَ نَدَما عَظِيمًا على زَوْجَتِهِ، وانْشَغَلَ بالهُ، وتَشَوَّشَ فِكْرُهُ، وَكَانَ له صَدِيقٌ حَميمٌ، فَقالَ 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الميتة والأصنام، رقم (</w:t>
      </w:r>
      <w:r>
        <w:rPr>
          <w:rFonts w:ascii="Times New Roman" w:hAnsi="Times New Roman"/>
          <w:color w:val="000000"/>
          <w:sz w:val="30"/>
        </w:rPr>
        <w:t>٢٢٣٦</w:t>
      </w:r>
      <w:r>
        <w:rPr>
          <w:rFonts w:ascii="Times New Roman" w:hAnsi="Times New Roman"/>
          <w:color w:val="000000"/>
          <w:sz w:val="30"/>
          <w:rtl/>
        </w:rPr>
        <w:t>)، ومسلم: كتاب المساقاة، باب تحريم بيع الخمر والميتة والخنزير والأصنام، رقم (</w:t>
      </w:r>
      <w:r>
        <w:rPr>
          <w:rFonts w:ascii="Times New Roman" w:hAnsi="Times New Roman"/>
          <w:color w:val="000000"/>
          <w:sz w:val="30"/>
        </w:rPr>
        <w:t>١٥٨١</w:t>
      </w:r>
      <w:r>
        <w:rPr>
          <w:rFonts w:ascii="Times New Roman" w:hAnsi="Times New Roman"/>
          <w:color w:val="000000"/>
          <w:sz w:val="30"/>
          <w:rtl/>
        </w:rPr>
        <w:t>)، من حديث جابر بن عبد الله رَضِيَ اللَّهُ عَنْهُما .</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Pr>
        <w:t>۲۳۱</w:t>
      </w:r>
      <w:r>
        <w:br/>
      </w:r>
      <w:r>
        <w:br/>
      </w:r>
      <w:r>
        <w:rPr>
          <w:rFonts w:ascii="Times New Roman" w:hAnsi="Times New Roman"/>
          <w:color w:val="000000"/>
          <w:sz w:val="30"/>
          <w:rtl/>
        </w:rPr>
        <w:t>ما الذي أَصابَكَ؟ قَالَ: طَلَّقْتُ زَوْجَتِي الطَّلْقَةَ الثَّالثة، ولا تَحِلُّ لِي إِلَّا بَعْدَ زَوْجِ</w:t>
      </w:r>
      <w:r>
        <w:br/>
      </w:r>
      <w:r>
        <w:rPr>
          <w:rFonts w:ascii="Times New Roman" w:hAnsi="Times New Roman"/>
          <w:color w:val="000000"/>
          <w:sz w:val="30"/>
          <w:rtl/>
        </w:rPr>
        <w:t xml:space="preserve">فَقالَ: الأَمْرُ </w:t>
      </w:r>
      <w:proofErr w:type="gramStart"/>
      <w:r>
        <w:rPr>
          <w:rFonts w:ascii="Times New Roman" w:hAnsi="Times New Roman"/>
          <w:color w:val="000000"/>
          <w:sz w:val="30"/>
          <w:rtl/>
        </w:rPr>
        <w:t>سَهْلُ ،</w:t>
      </w:r>
      <w:proofErr w:type="gramEnd"/>
      <w:r>
        <w:rPr>
          <w:rFonts w:ascii="Times New Roman" w:hAnsi="Times New Roman"/>
          <w:color w:val="000000"/>
          <w:sz w:val="30"/>
          <w:rtl/>
        </w:rPr>
        <w:t xml:space="preserve"> أنا الآنَ أَخْطُبُهَا مِنْ </w:t>
      </w:r>
      <w:proofErr w:type="gramStart"/>
      <w:r>
        <w:rPr>
          <w:rFonts w:ascii="Times New Roman" w:hAnsi="Times New Roman"/>
          <w:color w:val="000000"/>
          <w:sz w:val="30"/>
          <w:rtl/>
        </w:rPr>
        <w:t>أَبِيهَا ،</w:t>
      </w:r>
      <w:proofErr w:type="gramEnd"/>
      <w:r>
        <w:rPr>
          <w:rFonts w:ascii="Times New Roman" w:hAnsi="Times New Roman"/>
          <w:color w:val="000000"/>
          <w:sz w:val="30"/>
          <w:rtl/>
        </w:rPr>
        <w:t xml:space="preserve"> وأَعْقِدُ عَلَيْهَا، وأُجَامِعُها، وغدًا أُطَلَّقْهَا،</w:t>
      </w:r>
      <w:r>
        <w:br/>
      </w:r>
      <w:r>
        <w:rPr>
          <w:rFonts w:ascii="Times New Roman" w:hAnsi="Times New Roman"/>
          <w:color w:val="000000"/>
          <w:sz w:val="30"/>
          <w:rtl/>
        </w:rPr>
        <w:t>فإذا انْتَهَتِ العِدَّةُ عادَتْ لك. فالثَّاني هذا محلل، وهذا النِّكَاحُ حِيلَةٌ مِنَ أَجْلِ أَنْ تَحِلَّ للزوج الأول.</w:t>
      </w:r>
      <w:r>
        <w:br/>
      </w:r>
      <w:r>
        <w:rPr>
          <w:rFonts w:ascii="Times New Roman" w:hAnsi="Times New Roman"/>
          <w:color w:val="000000"/>
          <w:sz w:val="30"/>
          <w:rtl/>
        </w:rPr>
        <w:t>وبَعْضُ النَّاسِ يَقولُ: هذا إِحْسَانُ للزَّوْجِ الأَوَّلِ الذي أُصيبَ بالهَمِّ والغَم، وتَكَدَّرَتْ عليْهِ الدُّنْيَا، ونُرِيدُ أنْ نُفَرِّجَ عنهُ، قَدْ يَأْتِي إِلَيهِ الشَّيْطَانُ ويَقولُ هكذا. فنَقولُ: هذا الرَّجُلُ الصَّديقُ الحَميمُ ليسَ صَديقًا في الواقع، بل هو عَدُوٌّ لأَنَّهُ إذا تَزَوَّجَها بهذهِ النَّيَّةِ، فإنَّهُ جَاءَ في الحديثِ اسْمٌ مُطابق له، وهو التَّيْسُ المُسْتَعارُ، فهذا الرَّجُلُ تَيْسٌ مُسْتَعارُ، يُجامِعُ هذه المَرْأَةَ، ثُمَّ يُطَلِّقُها؛ لأَجْلِ أَنْ تَحِلَّ لِلزَّوْجِ</w:t>
      </w:r>
      <w:r>
        <w:br/>
      </w:r>
      <w:r>
        <w:br/>
      </w:r>
      <w:r>
        <w:rPr>
          <w:rFonts w:ascii="Times New Roman" w:hAnsi="Times New Roman"/>
          <w:color w:val="000000"/>
          <w:sz w:val="30"/>
          <w:rtl/>
        </w:rPr>
        <w:t>الأول.</w:t>
      </w:r>
      <w:r>
        <w:br/>
      </w:r>
      <w:r>
        <w:br/>
      </w:r>
      <w:r>
        <w:rPr>
          <w:rFonts w:ascii="Times New Roman" w:hAnsi="Times New Roman"/>
          <w:color w:val="000000"/>
          <w:sz w:val="30"/>
          <w:rtl/>
        </w:rPr>
        <w:t>وهنا نَسْأَلُ: هل تَحِلُ للزَّوْجِ الأَوَّلِ؟</w:t>
      </w:r>
      <w:r>
        <w:br/>
      </w:r>
      <w:r>
        <w:br/>
      </w:r>
      <w:r>
        <w:rPr>
          <w:rFonts w:ascii="Times New Roman" w:hAnsi="Times New Roman"/>
          <w:color w:val="000000"/>
          <w:sz w:val="30"/>
          <w:rtl/>
        </w:rPr>
        <w:t>والجواب: لا تَحِلُّ له؛ لأنَّ هذا النِّكَاحَ غَيْرُ مَقْصُودٍ، بل هو نِكَاحُ يُقْصَدُ به حِلُّها للأَوَّلِ فقط؛ ولهذا لم يَكُنْ له أَثَرٌ، ولا يَتَرَتَّبُ عَلَيْهِ حِلٌّ للزَّوْجِ الأَوَّلِ، وقَدْ جاءَ في الحديثِ أَنَّ النَّبِيَّ -صلَّى اللهُ عَلَيْهِ وَعَلَى آلِهِ وَسَلَّم- «لَعَنَ الْمُحَلَّلَ والمحلل له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٤٥٠١</w:t>
      </w:r>
      <w:r>
        <w:rPr>
          <w:rFonts w:ascii="Times New Roman" w:hAnsi="Times New Roman"/>
          <w:color w:val="000000"/>
          <w:sz w:val="30"/>
          <w:rtl/>
        </w:rPr>
        <w:t xml:space="preserve"> ، والترمذي: كتاب النكاح، باب ما جاء في المحل والمحلل له، رقم (</w:t>
      </w:r>
      <w:r>
        <w:rPr>
          <w:rFonts w:ascii="Times New Roman" w:hAnsi="Times New Roman"/>
          <w:color w:val="000000"/>
          <w:sz w:val="30"/>
        </w:rPr>
        <w:t>۱۱۲۰</w:t>
      </w:r>
      <w:r>
        <w:rPr>
          <w:rFonts w:ascii="Times New Roman" w:hAnsi="Times New Roman"/>
          <w:color w:val="000000"/>
          <w:sz w:val="30"/>
          <w:rtl/>
        </w:rPr>
        <w:t>)، والنسائي : كتاب الطلاق، باب إحلال المطلقة ثلاثا وما فيه من التغليظ، رقم (</w:t>
      </w:r>
      <w:r>
        <w:rPr>
          <w:rFonts w:ascii="Times New Roman" w:hAnsi="Times New Roman"/>
          <w:color w:val="000000"/>
          <w:sz w:val="30"/>
        </w:rPr>
        <w:t>٣٤١٦</w:t>
      </w:r>
      <w:r>
        <w:rPr>
          <w:rFonts w:ascii="Times New Roman" w:hAnsi="Times New Roman"/>
          <w:color w:val="000000"/>
          <w:sz w:val="30"/>
          <w:rtl/>
        </w:rPr>
        <w:t>)،</w:t>
      </w:r>
      <w:r>
        <w:br/>
      </w:r>
      <w:r>
        <w:br/>
      </w:r>
      <w:r>
        <w:rPr>
          <w:rFonts w:ascii="Times New Roman" w:hAnsi="Times New Roman"/>
          <w:color w:val="000000"/>
          <w:sz w:val="30"/>
          <w:rtl/>
        </w:rPr>
        <w:t>من حديث عبد الله بن مسعود رَضَرَ اللَّهُ عَنْهُ.</w:t>
      </w:r>
      <w:r>
        <w:br/>
      </w:r>
      <w:r>
        <w:br/>
      </w:r>
      <w:r>
        <w:rPr>
          <w:rFonts w:ascii="Times New Roman" w:hAnsi="Times New Roman"/>
          <w:color w:val="000000"/>
          <w:sz w:val="30"/>
        </w:rPr>
        <w:t>۲۳۲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۲۸۱</w:t>
      </w:r>
      <w:r>
        <w:rPr>
          <w:rFonts w:ascii="Times New Roman" w:hAnsi="Times New Roman"/>
          <w:color w:val="000000"/>
          <w:sz w:val="30"/>
          <w:rtl/>
        </w:rPr>
        <w:t xml:space="preserve"> - عَنْ أَبِي المِنْهَالِ البُنَانِيِّ، قَالَ: سَأَلْتُ البَرَاءَ بْنَ عَازِبٍ عَنِ الصَّرْفِ فَقَالَ: سَلْ زَيْدَ بْنَ أَرْقَمَ فَإِنَّهُ أَعْلَمُ مِنِّي، فَسَأَلْتُ زَيْدَ بْنَ أَرْقَمَ فَقَالَ: سَلِ البَرَاءَ فَإِنَّهُ أَعْلَمُ مِنِّي، ثُمَّ قَالَ أَحَدُهُمَا: نَهَى رَسُولُ اللَّهِ ﷺ عَنْ بَيْعِ الوَرِقِ بِالذَّهَبِ دَيْنًا، وَقَالَ الآخَرُ: نَهَى رَسُولُ اللهِ ﷺ عَنْ بَيْعِ الذَّهَبِ بِالْوَرِقِ دَيْنًا ) ( ).</w:t>
      </w:r>
      <w:r>
        <w:br/>
      </w:r>
      <w:r>
        <w:rPr>
          <w:rFonts w:ascii="Times New Roman" w:hAnsi="Times New Roman"/>
          <w:color w:val="000000"/>
          <w:sz w:val="30"/>
        </w:rPr>
        <w:t>۲۸۲</w:t>
      </w:r>
      <w:r>
        <w:rPr>
          <w:rFonts w:ascii="Times New Roman" w:hAnsi="Times New Roman"/>
          <w:color w:val="000000"/>
          <w:sz w:val="30"/>
          <w:rtl/>
        </w:rPr>
        <w:t xml:space="preserve"> - عَنْ أَبِي بَكْرَةَ رَضِوَاللَّهُ عَنْهُ قَالَ: «نَهَى رَسُولُ اللَّهِ ﷺ عَنِ الفِضَّةِ بِالْفِضَّةِ، وَالذَّهَبِ بِالذَّهَبِ، إِلَّا سَوَاءٌ بِسَوَاءِ، وَأَمَرَنَا أَنْ نَشْتَرِيَ الفِضَّةَ بِالذَّهَبِ، كَيْفَ شِئْنَا، وَنَشْتَرِيَ الذَّهَبَ بِالْفِضَّةِ كَيْفَ شِئْنَا، قَالَ: فَسَأَلَهُ رَجُلٌ فَقَالَ: يَدًا بِيَدِ؟ فَقَالَ: هَكَذَا سمعت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هذان الحديثانِ لا يَعْدُوانِ أَنْ يَكُونَا كما ذَكَرْنَا مِن أَنَّ بَيْعَ الذَّهَبِ بِالذَّهَبِ لَا بُدَّ</w:t>
      </w:r>
      <w:r>
        <w:br/>
      </w:r>
      <w:r>
        <w:br/>
      </w:r>
      <w:r>
        <w:rPr>
          <w:rFonts w:ascii="Times New Roman" w:hAnsi="Times New Roman"/>
          <w:color w:val="000000"/>
          <w:sz w:val="30"/>
          <w:rtl/>
        </w:rPr>
        <w:t>فيه مِنْ شَرْطَيْنِ:</w:t>
      </w:r>
      <w:r>
        <w:br/>
      </w:r>
      <w:r>
        <w:br/>
      </w:r>
      <w:r>
        <w:rPr>
          <w:rFonts w:ascii="Times New Roman" w:hAnsi="Times New Roman"/>
          <w:color w:val="000000"/>
          <w:sz w:val="30"/>
        </w:rPr>
        <w:t>1</w:t>
      </w:r>
      <w:r>
        <w:br/>
      </w:r>
      <w:r>
        <w:br/>
      </w:r>
      <w:r>
        <w:rPr>
          <w:rFonts w:ascii="Times New Roman" w:hAnsi="Times New Roman"/>
          <w:color w:val="000000"/>
          <w:sz w:val="30"/>
        </w:rPr>
        <w:t>۱</w:t>
      </w:r>
      <w:r>
        <w:rPr>
          <w:rFonts w:ascii="Times New Roman" w:hAnsi="Times New Roman"/>
          <w:color w:val="000000"/>
          <w:sz w:val="30"/>
          <w:rtl/>
        </w:rPr>
        <w:t xml:space="preserve"> - التَّقابُضُ قَبْلَ التَّفَرُّقِ.</w:t>
      </w:r>
      <w:r>
        <w:br/>
      </w:r>
      <w:r>
        <w:br/>
      </w:r>
      <w:r>
        <w:rPr>
          <w:rFonts w:ascii="Times New Roman" w:hAnsi="Times New Roman"/>
          <w:color w:val="000000"/>
          <w:sz w:val="30"/>
        </w:rPr>
        <w:t>٢</w:t>
      </w:r>
      <w:r>
        <w:rPr>
          <w:rFonts w:ascii="Times New Roman" w:hAnsi="Times New Roman"/>
          <w:color w:val="000000"/>
          <w:sz w:val="30"/>
          <w:rtl/>
        </w:rPr>
        <w:t>- التّساوي.</w:t>
      </w:r>
      <w:r>
        <w:br/>
      </w:r>
      <w:r>
        <w:br/>
      </w:r>
      <w:r>
        <w:rPr>
          <w:rFonts w:ascii="Times New Roman" w:hAnsi="Times New Roman"/>
          <w:color w:val="000000"/>
          <w:sz w:val="30"/>
          <w:rtl/>
        </w:rPr>
        <w:t>وإذا بيعَ الذَّهَبُ بالفِضَّةِ فلا بُدَّ فيه مِنْ شَرْطٍ واحد، وهو التَّقابُضُ قَبْلَ التَّفَرُّقِ. وبناءً على ذلك يَأْتِي هَذَانِ الحَديثانِ اللَّذانِ فِيهِما تَصْرِيحُ بِأَنَّ النَّبِيَّ ﷺ نَهَى</w:t>
      </w:r>
      <w:r>
        <w:br/>
      </w:r>
      <w:r>
        <w:rPr>
          <w:rFonts w:ascii="Times New Roman" w:hAnsi="Times New Roman"/>
          <w:color w:val="000000"/>
          <w:sz w:val="30"/>
          <w:rtl/>
        </w:rPr>
        <w:t>عنِ الصَّرْفِ إِلَّا إِذا كَانَ يَدًا بِيَدِ؛ لأنَّ الصَّرْفَ صَرْفُ الدِّينارِ بالدَّرَاهِمِ، أَيْ: صَرْفُ</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الورق بالذهب نسيئة، رقم (</w:t>
      </w:r>
      <w:r>
        <w:rPr>
          <w:rFonts w:ascii="Times New Roman" w:hAnsi="Times New Roman"/>
          <w:color w:val="000000"/>
          <w:sz w:val="30"/>
        </w:rPr>
        <w:t>۲۱۸۰</w:t>
      </w:r>
      <w:r>
        <w:rPr>
          <w:rFonts w:ascii="Times New Roman" w:hAnsi="Times New Roman"/>
          <w:color w:val="000000"/>
          <w:sz w:val="30"/>
          <w:rtl/>
        </w:rPr>
        <w:t>)، ومسلم: کتاب المساقاة، باب النهي عن بيع الورق بالذهب دينا، رقم (</w:t>
      </w:r>
      <w:r>
        <w:rPr>
          <w:rFonts w:ascii="Times New Roman" w:hAnsi="Times New Roman"/>
          <w:color w:val="000000"/>
          <w:sz w:val="30"/>
        </w:rPr>
        <w:t>١٥٨٩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البيوع، باب بيع الذهب بالورق يدا بيد، رقم (</w:t>
      </w:r>
      <w:r>
        <w:rPr>
          <w:rFonts w:ascii="Times New Roman" w:hAnsi="Times New Roman"/>
          <w:color w:val="000000"/>
          <w:sz w:val="30"/>
        </w:rPr>
        <w:t>۲۱۸۲</w:t>
      </w:r>
      <w:r>
        <w:rPr>
          <w:rFonts w:ascii="Times New Roman" w:hAnsi="Times New Roman"/>
          <w:color w:val="000000"/>
          <w:sz w:val="30"/>
          <w:rtl/>
        </w:rPr>
        <w:t>)، ومسلم: كتاب المساقاة، باب النهي عن بيع الورق بالذهب دينا، رقم (</w:t>
      </w:r>
      <w:r>
        <w:rPr>
          <w:rFonts w:ascii="Times New Roman" w:hAnsi="Times New Roman"/>
          <w:color w:val="000000"/>
          <w:sz w:val="30"/>
        </w:rPr>
        <w:t>١٥٩٠</w:t>
      </w:r>
      <w:r>
        <w:rPr>
          <w:rFonts w:ascii="Times New Roman" w:hAnsi="Times New Roman"/>
          <w:color w:val="000000"/>
          <w:sz w:val="30"/>
          <w:rtl/>
        </w:rPr>
        <w:t>).</w:t>
      </w:r>
      <w:r>
        <w:br/>
      </w:r>
      <w:r>
        <w:br/>
      </w:r>
      <w:r>
        <w:rPr>
          <w:rFonts w:ascii="Times New Roman" w:hAnsi="Times New Roman"/>
          <w:color w:val="000000"/>
          <w:sz w:val="30"/>
          <w:rtl/>
        </w:rPr>
        <w:t>كتاب البيوع ( باب الربا والصرف )</w:t>
      </w:r>
      <w:r>
        <w:br/>
      </w:r>
      <w:r>
        <w:br/>
      </w:r>
      <w:r>
        <w:rPr>
          <w:rFonts w:ascii="Times New Roman" w:hAnsi="Times New Roman"/>
          <w:color w:val="000000"/>
          <w:sz w:val="30"/>
          <w:rtl/>
        </w:rPr>
        <w:t>ذَهَبٍ بِفِضَّةٍ، فلا بُدَّ مِنَ التَّقابُضِ قبلَ التَّفَرُّقِ.</w:t>
      </w:r>
      <w:r>
        <w:br/>
      </w:r>
      <w:r>
        <w:br/>
      </w:r>
      <w:r>
        <w:rPr>
          <w:rFonts w:ascii="Times New Roman" w:hAnsi="Times New Roman"/>
          <w:color w:val="000000"/>
          <w:sz w:val="30"/>
        </w:rPr>
        <w:t>۲۳۳</w:t>
      </w:r>
      <w:r>
        <w:br/>
      </w:r>
      <w:r>
        <w:br/>
      </w:r>
      <w:r>
        <w:rPr>
          <w:rFonts w:ascii="Times New Roman" w:hAnsi="Times New Roman"/>
          <w:color w:val="000000"/>
          <w:sz w:val="30"/>
          <w:rtl/>
        </w:rPr>
        <w:t>فلو اشْتَرى الإِنْسَانُ مِن تاجِرِ الذَّهَبِ حُلِيَّا، ولكنَّهُ لم يُسَلَّمْ له الثَّمَنَ، فَلا يَجُوزُ؛ لأَنَّهُ لا بُدَّ مِنَ التَّقابض قَبْلَ التَّفَرُّقِ.</w:t>
      </w:r>
      <w:r>
        <w:br/>
      </w:r>
      <w:r>
        <w:rPr>
          <w:rFonts w:ascii="Times New Roman" w:hAnsi="Times New Roman"/>
          <w:color w:val="000000"/>
          <w:sz w:val="30"/>
          <w:rtl/>
        </w:rPr>
        <w:t>ولَوِ اشْتَرى باعةُ الذَّهَبِ الَّذِينَ يَبيعونَ بالتَّفرِيدِ، مِن البائِعِينَ الَّذِينَ يَبيعونَ بالجُمْلة مثلًا كَمِّيَّةً كبيرةً بمئة ألف، وسلَّمَ منها خَمسينَ أَلْفًا، وقال: الباقي آتي به إليك</w:t>
      </w:r>
      <w:r>
        <w:br/>
      </w:r>
      <w:r>
        <w:rPr>
          <w:rFonts w:ascii="Times New Roman" w:hAnsi="Times New Roman"/>
          <w:color w:val="000000"/>
          <w:sz w:val="30"/>
          <w:rtl/>
        </w:rPr>
        <w:t>بعدَ شَهْرٍ أو شَهْرَيْنِ، فلا يَجُوزُ ، ولكنْ يَصِحُ البَيْعُ بِقَدْرِ مَا قُبِضَ مِنَ الثَّمَنِ. فمثلاً إذا كَانَ قد قَبَضَ نِصْفَ القِيمةِ؛ صع البيع في نِصْفِ المبيع فقط،</w:t>
      </w:r>
      <w:r>
        <w:br/>
      </w:r>
      <w:r>
        <w:br/>
      </w:r>
      <w:r>
        <w:rPr>
          <w:rFonts w:ascii="Times New Roman" w:hAnsi="Times New Roman"/>
          <w:color w:val="000000"/>
          <w:sz w:val="30"/>
          <w:rtl/>
        </w:rPr>
        <w:t>ولم يصح بالباقي.</w:t>
      </w:r>
      <w:r>
        <w:br/>
      </w:r>
      <w:r>
        <w:br/>
      </w:r>
      <w:r>
        <w:rPr>
          <w:rFonts w:ascii="Times New Roman" w:hAnsi="Times New Roman"/>
          <w:color w:val="000000"/>
          <w:sz w:val="30"/>
          <w:rtl/>
        </w:rPr>
        <w:t xml:space="preserve">وهَذَا الَّذي ذَكَرْناهُ -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التَّقابضُ قَبْلَ التَّفَرُّقِ مع كَوْنِهِ مُقتضى الشرع - هو من مَصلحةِ البائِعينَ؛ لأنَّ صاحبَ الدُّكانِ إذا جاءَ شَخْصُ يقولُ: بِعْ عَليَّ هَذِهِ القِطْعَةَ مِنَ الذَّهَبِ، ولكنْ أَنْظِرني في الثَّمَنِ. فله أنْ يَقُولَ بِكُلِّ سُهولةٍ: إِنَّ هَذَا لَا يَجُوزُ، فإذا لم يَكُنْ معكَ ثَمَنْ فَاذْهَبْ حَتَّى تُحَصِّلَ الثَّمَنَ، ثم انتِ فأَبيعَ عليكَ. فيكون فيه راحةٌ حتَّى لأَهْلِ الذَّهَبِ ، فلو أنَّهُم صاروا على هَذَا لَكَانَ خَيرًا لهم، لكنَّ بعض باعةِ الذَّهَبِ - نَسْأَلُ اللهَ لنا ولهم الهداية - يَتهاوَنُونَ فِي هَذَا الأَمْرِ، ويَبيعُهُ دَيْنًا بدُونِ قَبْض، وهَذَا حَرَامٌ ولا يَجُوزُ، وهو مِنَ الرِّبَا.</w:t>
      </w:r>
      <w:r>
        <w:br/>
      </w:r>
      <w:r>
        <w:rPr>
          <w:rFonts w:ascii="Times New Roman" w:hAnsi="Times New Roman"/>
          <w:color w:val="000000"/>
          <w:sz w:val="30"/>
          <w:rtl/>
        </w:rPr>
        <w:t>وفي هَذَا الحديثِ دَليلٌ على أنَّ السَّلَفَ رَحِمَهُمُ اللَّهُ كَانُوا يَتَدافَعُونَ الإِفْتَاءَ، كُلُّ وَاحِدٍ يقولُ: اذهب للثاني، هو خَيْرٌ منّي، خلافًا لها عَلَيْهِ النَّاسُ اليوم؛ حيثُ يَتبادرونَ الإفتاء، وكلُّ وَاحِدٍ يُحِبُّ أنْ يَكونَ هو الذي يُفتي، ولو كَانَ فِي المَكانِ مَنْ هو أَعْلَمُ</w:t>
      </w:r>
      <w:r>
        <w:br/>
      </w:r>
      <w:r>
        <w:br/>
      </w:r>
      <w:r>
        <w:rPr>
          <w:rFonts w:ascii="Times New Roman" w:hAnsi="Times New Roman"/>
          <w:color w:val="000000"/>
          <w:sz w:val="30"/>
          <w:rtl/>
        </w:rPr>
        <w:t>منه .</w:t>
      </w:r>
      <w:r>
        <w:br/>
      </w:r>
      <w:r>
        <w:br/>
      </w:r>
      <w:r>
        <w:rPr>
          <w:rFonts w:ascii="Times New Roman" w:hAnsi="Times New Roman"/>
          <w:color w:val="000000"/>
          <w:sz w:val="30"/>
        </w:rPr>
        <w:t>٢٣٤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الرَّهْنِ وغيره</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الرَّهْنُ فِي اللُّغةِ: الحبْسُ ، ومنه قَوْلُهُ تَعَالَى: كُلُّ نَفْسٍ بِمَا كَسَبَتْ رَهِينَةُ ﴾ [المدئ : </w:t>
      </w:r>
      <w:r>
        <w:rPr>
          <w:rFonts w:ascii="Times New Roman" w:hAnsi="Times New Roman"/>
          <w:color w:val="000000"/>
          <w:sz w:val="30"/>
        </w:rPr>
        <w:t>٣٨</w:t>
      </w:r>
      <w:r>
        <w:rPr>
          <w:rFonts w:ascii="Times New Roman" w:hAnsi="Times New Roman"/>
          <w:color w:val="000000"/>
          <w:sz w:val="30"/>
          <w:rtl/>
        </w:rPr>
        <w:t>] ،</w:t>
      </w:r>
      <w:r>
        <w:br/>
      </w:r>
      <w:r>
        <w:rPr>
          <w:rFonts w:ascii="Times New Roman" w:hAnsi="Times New Roman"/>
          <w:color w:val="000000"/>
          <w:sz w:val="30"/>
          <w:rtl/>
        </w:rPr>
        <w:t>:أي تَخبوسةٌ ومِنه قَوْلُهم ماءٌ راهِنُ؛ أي: راكِدٌ لا يَجْرِي.</w:t>
      </w:r>
      <w:r>
        <w:br/>
      </w:r>
      <w:r>
        <w:br/>
      </w:r>
      <w:r>
        <w:rPr>
          <w:rFonts w:ascii="Times New Roman" w:hAnsi="Times New Roman"/>
          <w:color w:val="000000"/>
          <w:sz w:val="30"/>
          <w:rtl/>
        </w:rPr>
        <w:t>•</w:t>
      </w:r>
      <w:r>
        <w:br/>
      </w:r>
      <w:r>
        <w:br/>
      </w:r>
      <w:r>
        <w:rPr>
          <w:rFonts w:ascii="Times New Roman" w:hAnsi="Times New Roman"/>
          <w:color w:val="000000"/>
          <w:sz w:val="30"/>
          <w:rtl/>
        </w:rPr>
        <w:t>أمَّا فِي الشَّرْعِ: فهو مِن عُقُودِ التَّوْثِيقاتِ، وَالْأَشْيَاءُ الَّتِي تُوَثَقُ بها الحقوقُ أَرْبَعَةٌ: الشَّهادة، والرَّهْنُ ، والضَّمان، والكفالة، وإنْ شِئْتَ فَزِدْ حَامِسًا، وهو الكِتابَةُ، كُلُّ هَذِه ممَّا تَضْبِطُ الحقوق؛ ولهَذَا قالَ اللهُ تَعَالَى: ﴿يَتَأَيُّهَا الَّذِينَ ءَامَنُوا إِذَا تَدَايَنتُم بِدَيْنٍ</w:t>
      </w:r>
      <w:r>
        <w:br/>
      </w:r>
      <w:r>
        <w:rPr>
          <w:rFonts w:ascii="Times New Roman" w:hAnsi="Times New Roman"/>
          <w:color w:val="000000"/>
          <w:sz w:val="30"/>
          <w:rtl/>
        </w:rPr>
        <w:t xml:space="preserve">إلى جلٍ مُّسَمًّى فَأَكْتُبُوهُ ﴾ [البقرة : </w:t>
      </w:r>
      <w:r>
        <w:rPr>
          <w:rFonts w:ascii="Times New Roman" w:hAnsi="Times New Roman"/>
          <w:color w:val="000000"/>
          <w:sz w:val="30"/>
        </w:rPr>
        <w:t>۲۸۲</w:t>
      </w:r>
      <w:r>
        <w:rPr>
          <w:rFonts w:ascii="Times New Roman" w:hAnsi="Times New Roman"/>
          <w:color w:val="000000"/>
          <w:sz w:val="30"/>
          <w:rtl/>
        </w:rPr>
        <w:t>]؛ لأَنَّ هَذَا لَمَّا يُوَثْقُ الحَقِّ.</w:t>
      </w:r>
      <w:r>
        <w:br/>
      </w:r>
      <w:r>
        <w:rPr>
          <w:rFonts w:ascii="Times New Roman" w:hAnsi="Times New Roman"/>
          <w:color w:val="000000"/>
          <w:sz w:val="30"/>
          <w:rtl/>
        </w:rPr>
        <w:t>أَمَّا الرَّهْنُ: فهو أنْ يُعْطِيَ الإِنْسَانُ شَخْصًا تَعامَل معهُ شَيْئًا، ويقولَ: هَذَا رَهْنُ</w:t>
      </w:r>
      <w:r>
        <w:br/>
      </w:r>
      <w:r>
        <w:rPr>
          <w:rFonts w:ascii="Times New Roman" w:hAnsi="Times New Roman"/>
          <w:color w:val="000000"/>
          <w:sz w:val="30"/>
          <w:rtl/>
        </w:rPr>
        <w:t>عندكَ، إذا حَلَّ الدَّيْنُ ولم أُوَفِّكَ فِيعْهُ وَاسْتَوْفِ حَقَّكَ مِنهُ.</w:t>
      </w:r>
      <w:r>
        <w:br/>
      </w:r>
      <w:r>
        <w:rPr>
          <w:rFonts w:ascii="Times New Roman" w:hAnsi="Times New Roman"/>
          <w:color w:val="000000"/>
          <w:sz w:val="30"/>
          <w:rtl/>
        </w:rPr>
        <w:t>مثالُهُ: اسْتَقْرَضَ رَجُلٌ مِن شَخْصٍ مِنْةَ أَلْفِ رِيالٍ، وقالَ: الرَّهْنُ بَيْتِي؛ فإِذا حلَّ</w:t>
      </w:r>
      <w:r>
        <w:br/>
      </w:r>
      <w:r>
        <w:rPr>
          <w:rFonts w:ascii="Times New Roman" w:hAnsi="Times New Roman"/>
          <w:color w:val="000000"/>
          <w:sz w:val="30"/>
          <w:rtl/>
        </w:rPr>
        <w:t>الأجل ولم يُوَفِّهِ، فللمُرْتَهنِ أنْ يَبيعَ البَيْتَ ويَأْخُذَ حَقَّهُ مِنهُ.</w:t>
      </w:r>
      <w:r>
        <w:br/>
      </w:r>
      <w:r>
        <w:rPr>
          <w:rFonts w:ascii="Times New Roman" w:hAnsi="Times New Roman"/>
          <w:color w:val="000000"/>
          <w:sz w:val="30"/>
          <w:rtl/>
        </w:rPr>
        <w:t xml:space="preserve">وأَمَّا الضَّمانُ: فهو أنْ يَأْتِيَ شَخص لصاحب الحقِّ، ويقول: أنتَ تَطْلُبُ مِن فُلانٍ أَلْفَ رِيال؟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أَمْهِلْهُ وأنا أَضْمَنُ هَذَا الْأَلْفَ. فإِذا فَعَلَ ذَلِكَ؛ فإنَّ لصاحبِ الحَقِّ أنْ يُطَالِبَ الضَّامِنَ والمَضْمُونَ عنه بالحقِّ، أي: إِنَّ له أَنْ</w:t>
      </w:r>
      <w:r>
        <w:br/>
      </w:r>
      <w:r>
        <w:rPr>
          <w:rFonts w:ascii="Times New Roman" w:hAnsi="Times New Roman"/>
          <w:color w:val="000000"/>
          <w:sz w:val="30"/>
          <w:rtl/>
        </w:rPr>
        <w:t>يَقولُ للظَّامِنِ: أَعْطِنِي الأَلْفَ. وله أنْ يَقول للمضمونِ: أَعْطِنِي الأَلْفَ.</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tl/>
        </w:rPr>
        <w:t>أو لا؟</w:t>
      </w:r>
      <w:r>
        <w:br/>
      </w:r>
      <w:r>
        <w:br/>
      </w:r>
      <w:r>
        <w:rPr>
          <w:rFonts w:ascii="Times New Roman" w:hAnsi="Times New Roman"/>
          <w:color w:val="000000"/>
          <w:sz w:val="30"/>
        </w:rPr>
        <w:t>٢٣٥</w:t>
      </w:r>
      <w:r>
        <w:br/>
      </w:r>
      <w:r>
        <w:br/>
      </w:r>
      <w:r>
        <w:rPr>
          <w:rFonts w:ascii="Times New Roman" w:hAnsi="Times New Roman"/>
          <w:color w:val="000000"/>
          <w:sz w:val="30"/>
          <w:rtl/>
        </w:rPr>
        <w:t>ولو سَأَلَ سائِلٌ: هل يُشْتَرَطُ يُطالبةِ الضَّامِنِ أَنْ يَتَعَذَّرَ الوَفَاءُ مِن المَضْمونِ</w:t>
      </w:r>
      <w:r>
        <w:br/>
      </w:r>
      <w:r>
        <w:br/>
      </w:r>
      <w:r>
        <w:rPr>
          <w:rFonts w:ascii="Times New Roman" w:hAnsi="Times New Roman"/>
          <w:color w:val="000000"/>
          <w:sz w:val="30"/>
          <w:rtl/>
        </w:rPr>
        <w:t>فالجَوَابُ: يَرى بَعْضُ العُلَمَاءِ أَنَّهُ شَرْطٌ، وأنَّ الضامِنَ إذا جاءَهُ صاحب الحق، وقالَ: أَعْطِني الحقِّ الَّذي ضَمِنْتَهُ على زَيْدٍ، فإِنَّهُ ليس له الحَقُّ فِي ذَلِكَ حَتَّى يَذْهَبَ إلى زَيْدٍ، وَيَقُولَ: أَعْطِنِي حَقًّي، فَيَمْتَنِعُ.</w:t>
      </w:r>
      <w:r>
        <w:br/>
      </w:r>
      <w:r>
        <w:rPr>
          <w:rFonts w:ascii="Times New Roman" w:hAnsi="Times New Roman"/>
          <w:color w:val="000000"/>
          <w:sz w:val="30"/>
          <w:rtl/>
        </w:rPr>
        <w:t>ولكنَّ المَشْهُورَ مِن مَذْهَبِ الإمام أَحْمَدَ - رَحِمَهُ اللهُ تَعَالَى عِنْدِ أَصحابِهِ المتأخرينَ، أَنَّ صاحبَ الحقِّ له أنْ يُطالب الاثْنَيْنِ : يُطالِبَ المَضْمُونَ عنه، ويُطالبَ الضَّامِنَ ).</w:t>
      </w:r>
      <w:r>
        <w:br/>
      </w:r>
      <w:r>
        <w:rPr>
          <w:rFonts w:ascii="Times New Roman" w:hAnsi="Times New Roman"/>
          <w:color w:val="000000"/>
          <w:sz w:val="30"/>
          <w:rtl/>
        </w:rPr>
        <w:t>وأمَّا الكَفالَةُ : فهي أَنْ يَلْتَزِمَ الإِنْسَانُ بإِحْضَارِ بَدَنِ المَكْفُولِ لَا بِالدَّيْنِ الَّذِي عَلَيْه، والفَرْقُ بينه وبين الضَّانِ، أَنَّ الضَّمانَ يَكونُ الضَّامِنُ مُطالَبَا بِالدَّيْنِ، وأَمَّا الكَفَالةُ،</w:t>
      </w:r>
      <w:r>
        <w:br/>
      </w:r>
      <w:r>
        <w:rPr>
          <w:rFonts w:ascii="Times New Roman" w:hAnsi="Times New Roman"/>
          <w:color w:val="000000"/>
          <w:sz w:val="30"/>
          <w:rtl/>
        </w:rPr>
        <w:t>فإنَّ الكفيل يَكونُ مُطالبا بإحضار بدَنِ المكفول، سواءٌ أَوْفَى أم لم يُوفِ.</w:t>
      </w:r>
      <w:r>
        <w:br/>
      </w:r>
      <w:r>
        <w:rPr>
          <w:rFonts w:ascii="Times New Roman" w:hAnsi="Times New Roman"/>
          <w:color w:val="000000"/>
          <w:sz w:val="30"/>
          <w:rtl/>
        </w:rPr>
        <w:t>إذنِ الزَّمانُ لا شَكٍّ أشَدُّ تَوثِقَةٌ؛ لأنَّ الضَّامِنَ يَضْمَنُ الحَقِّ، سواءٌ حَضَرَ المضمون عنه أو لم يَحْضُرْ ، أمَّا الكَفيلُ فيَلْتَزِمُ بإحضارِ البَدَنِ، سواءٌ أَوْفى أم لم يُوفِ، فإذا أَحْضَرَ المَكْفولَ وسَلَّمَهُ الدَّائِنِ بَرِئَتْ ذِمَّتُهُ، سَواءٌ أَوْفاهُ أم لم يُوَفِهِ، ورُبَّما يَكونُ المَكْفولُ لا يُوفي، فالضَّانُ أَشَدُّ تَوْثِقَةٌ مِن الكَفَالِةِ.</w:t>
      </w:r>
      <w:r>
        <w:br/>
      </w:r>
      <w:r>
        <w:rPr>
          <w:rFonts w:ascii="Times New Roman" w:hAnsi="Times New Roman"/>
          <w:color w:val="000000"/>
          <w:sz w:val="30"/>
          <w:rtl/>
        </w:rPr>
        <w:t>وأما الإشهاد فإنَّ الإِنْسَانَ إذا عامَلَ شَخصًا مُعامَلَةٌ غير حاضرة، أي: كمُدايَنة، وبَيْعِ إلى أَجَلٍ ، وقَرْضِ مُؤجَّلٍ، وما أَشْبَهَ ذَلِكَ، فَإِنَّه يُشْهِدُ على هَذَا رَجُلَيْنِ، كما قالَ اللهُ تعالى: (وَاسْتَشْهِدُوا شَهِيدَيْنِ مِن رِّجَالِكُمْ فَإِن لَّمْ يَكُونَا رَجُلَيْنِ فَرَجُلٌ</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الهداية (ص: </w:t>
      </w:r>
      <w:r>
        <w:rPr>
          <w:rFonts w:ascii="Times New Roman" w:hAnsi="Times New Roman"/>
          <w:color w:val="000000"/>
          <w:sz w:val="30"/>
        </w:rPr>
        <w:t>٢٦٤</w:t>
      </w:r>
      <w:r>
        <w:rPr>
          <w:rFonts w:ascii="Times New Roman" w:hAnsi="Times New Roman"/>
          <w:color w:val="000000"/>
          <w:sz w:val="30"/>
          <w:rtl/>
        </w:rPr>
        <w:t>) ، والمغني (</w:t>
      </w:r>
      <w:r>
        <w:rPr>
          <w:rFonts w:ascii="Times New Roman" w:hAnsi="Times New Roman"/>
          <w:color w:val="000000"/>
          <w:sz w:val="30"/>
        </w:rPr>
        <w:t>۷۱۷</w:t>
      </w:r>
      <w:r>
        <w:rPr>
          <w:rFonts w:ascii="Times New Roman" w:hAnsi="Times New Roman"/>
          <w:color w:val="000000"/>
          <w:sz w:val="30"/>
          <w:rtl/>
        </w:rPr>
        <w:t>)، والإنصاف (</w:t>
      </w:r>
      <w:r>
        <w:rPr>
          <w:rFonts w:ascii="Times New Roman" w:hAnsi="Times New Roman"/>
          <w:color w:val="000000"/>
          <w:sz w:val="30"/>
        </w:rPr>
        <w:t>۷/۱۳</w:t>
      </w:r>
      <w:r>
        <w:rPr>
          <w:rFonts w:ascii="Times New Roman" w:hAnsi="Times New Roman"/>
          <w:color w:val="000000"/>
          <w:sz w:val="30"/>
          <w:rtl/>
        </w:rPr>
        <w:t>).</w:t>
      </w:r>
      <w:r>
        <w:br/>
      </w:r>
      <w:r>
        <w:br/>
      </w:r>
      <w:r>
        <w:rPr>
          <w:rFonts w:ascii="Times New Roman" w:hAnsi="Times New Roman"/>
          <w:color w:val="000000"/>
          <w:sz w:val="30"/>
        </w:rPr>
        <w:t>٢٣٦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وَامْرَأَتَانِ مِمَّن تَرْضَوْنَ مِنَ الشُّهَدَاءِ ﴾ [البقرة : </w:t>
      </w:r>
      <w:r>
        <w:rPr>
          <w:rFonts w:ascii="Times New Roman" w:hAnsi="Times New Roman"/>
          <w:color w:val="000000"/>
          <w:sz w:val="30"/>
        </w:rPr>
        <w:t>۲۸۲</w:t>
      </w:r>
      <w:r>
        <w:rPr>
          <w:rFonts w:ascii="Times New Roman" w:hAnsi="Times New Roman"/>
          <w:color w:val="000000"/>
          <w:sz w:val="30"/>
          <w:rtl/>
        </w:rPr>
        <w:t xml:space="preserve">)، فالإنْسَانُ يُشْهِدُ على الحَقِّ رَجُلَيْنِ؛ فإنْ لمْ يُوجَدْ؛ فَرَجُلٌ وامْرَأَتان، فهَذَا مِن أسباب التَّوْثِقَةِ؛ وذَلِكَ لأَنَّ الإِنْسَانَ إِذَا كَانَ له حقٌّ على آخَرَ بدُونِ شُهود؛ فإنَّه رُبَّما يَضيعُ، فَرُبَّما يُنْكِرُ صاحِبُ الحَقِّ الَّذي عَلَيْهِ الحقُّ هَذَا الحَقِّ، فيبقى الطَّالِبُ ليست له بَيِّنَةٌ، وَيَضِيعُ حَقُهُ؛ وَلِهَذَا قَالَ اللَّهُ تَعَالَى: ويَتَأَيُّهَا الَّذِينَ ءَامَنُوا إِذَا تَدَايَنتُم بِدَيْنِ إِلَى أَجَلٍ مُسَمًّى فَأَكْتُبُوهُ ﴾ [البقرة: </w:t>
      </w:r>
      <w:r>
        <w:rPr>
          <w:rFonts w:ascii="Times New Roman" w:hAnsi="Times New Roman"/>
          <w:color w:val="000000"/>
          <w:sz w:val="30"/>
        </w:rPr>
        <w:t>۲۸۲</w:t>
      </w:r>
      <w:r>
        <w:rPr>
          <w:rFonts w:ascii="Times New Roman" w:hAnsi="Times New Roman"/>
          <w:color w:val="000000"/>
          <w:sz w:val="30"/>
          <w:rtl/>
        </w:rPr>
        <w:t>]، فَأَمَرَ اللهُ تَعَالَى بِالكِتَابِةِ؛ لئَلَّا يَضِيعَ الحَقُّ.</w:t>
      </w:r>
      <w:r>
        <w:br/>
      </w:r>
      <w:r>
        <w:rPr>
          <w:rFonts w:ascii="Times New Roman" w:hAnsi="Times New Roman"/>
          <w:color w:val="000000"/>
          <w:sz w:val="30"/>
          <w:rtl/>
        </w:rPr>
        <w:t xml:space="preserve">ولِنَفْرِضْ أَنَّ الرَّجُلَ أَقْرَضَ أَخاهُ أَلْفَ رِيالٍ، ثم إِنَّ الْمُسْتَقْرِضَ أَنْكَرَ ذلك، فماذا نَصْنَعُ؟ نقول </w:t>
      </w:r>
      <w:proofErr w:type="gramStart"/>
      <w:r>
        <w:rPr>
          <w:rFonts w:ascii="Times New Roman" w:hAnsi="Times New Roman"/>
          <w:color w:val="000000"/>
          <w:sz w:val="30"/>
          <w:rtl/>
        </w:rPr>
        <w:t>للمُقْرِضِ :</w:t>
      </w:r>
      <w:proofErr w:type="gramEnd"/>
      <w:r>
        <w:rPr>
          <w:rFonts w:ascii="Times New Roman" w:hAnsi="Times New Roman"/>
          <w:color w:val="000000"/>
          <w:sz w:val="30"/>
          <w:rtl/>
        </w:rPr>
        <w:t xml:space="preserve"> هل لك بَيِّنَةٌ؟ فإذا قالَ: ليس لي بَيِّنَةٌ، قُلنا للمُسْتَقْرِضِ: هل تَحْلِفُ أَنَّهُ لم </w:t>
      </w:r>
      <w:proofErr w:type="gramStart"/>
      <w:r>
        <w:rPr>
          <w:rFonts w:ascii="Times New Roman" w:hAnsi="Times New Roman"/>
          <w:color w:val="000000"/>
          <w:sz w:val="30"/>
          <w:rtl/>
        </w:rPr>
        <w:t>يُقْرِضُكَ ؟</w:t>
      </w:r>
      <w:proofErr w:type="gramEnd"/>
      <w:r>
        <w:rPr>
          <w:rFonts w:ascii="Times New Roman" w:hAnsi="Times New Roman"/>
          <w:color w:val="000000"/>
          <w:sz w:val="30"/>
          <w:rtl/>
        </w:rPr>
        <w:t xml:space="preserve"> فإذا قالَ: أَحْلِفُ وحَلَفَ فَإِنَّ الْمُقْرِضَ لا حَقَّ لَهُ؛ لأَنَّهُ ليس له بينةٌ، وقد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البَيِّنة على المدَّعِي وَاليَمِينُ عَلَى مَنْ أَنْكَرَ وَحِينَئِذٍ يَضِيعُ حَقَّهُ</w:t>
      </w:r>
      <w:r>
        <w:br/>
      </w:r>
      <w:r>
        <w:rPr>
          <w:rFonts w:ascii="Times New Roman" w:hAnsi="Times New Roman"/>
          <w:color w:val="000000"/>
          <w:sz w:val="30"/>
          <w:rtl/>
        </w:rPr>
        <w:t>ولكن هل يَحِلُّ ِللمُدَّعَى عليْهِ أنْ يُنْكِرَ وهو يَعْلَمُ أَنَّ الحَقِّ ثَابِتٌ عَلَيْهِ؟ الجَوَابُ: لا يحل له ذلك، بل قد قالَ : مَنْ حَلَفَ عَلَى يَمِينِ هُوَ فِيهَا فَاجِرٌ لِيَقْتَطِعَ بِهَا مَالَ امْرِئٍ مُسْلِمِ لَقِيَ اللَّهَ وَهُوَ عَلَيْهِ غَضْبَانُ» والعياذُ بِاللهِ، وهذه هي اليَمينُ الغَموسُ، فلا يَحِلُّ لإِنْسانِ عليه حَقٌّ لأحَدٍ أَنْ يَكْتُمَهُ أَو يَجْحَدَهُ، فَإِنْ فَعَلَ فإِنَّهُ مُسْتَحِقُّ لهذه العقوبة العظيمة.</w:t>
      </w:r>
      <w:r>
        <w:br/>
      </w:r>
      <w:r>
        <w:rPr>
          <w:rFonts w:ascii="Times New Roman" w:hAnsi="Times New Roman"/>
          <w:color w:val="000000"/>
          <w:sz w:val="30"/>
          <w:rtl/>
        </w:rPr>
        <w:t>وأما الكتابةُ: فهي أنْ يَكْتُبَ مَن عَلَيْهِ الحق بالحقِّ الَّذِي عَلَيْهِ، فَيَكْتُبُ مَثَلًا بيدِهِ</w:t>
      </w:r>
      <w:r>
        <w:br/>
      </w:r>
      <w:r>
        <w:rPr>
          <w:rFonts w:ascii="Times New Roman" w:hAnsi="Times New Roman"/>
          <w:color w:val="000000"/>
          <w:sz w:val="30"/>
          <w:rtl/>
        </w:rPr>
        <w:t>بأنَّ فِي ذِمَّتي لفُلانٍ كذا وكذا، ويَأْخُذُ هَذِهِ الوَثِيقةَ طَالِبُ الحَقِّ.</w:t>
      </w:r>
      <w:r>
        <w:br/>
      </w:r>
      <w:r>
        <w:rPr>
          <w:rFonts w:ascii="Times New Roman" w:hAnsi="Times New Roman"/>
          <w:color w:val="000000"/>
          <w:sz w:val="30"/>
          <w:rtl/>
        </w:rPr>
        <w:t>ولكنَّ هَذِهِ الكِتابة قد لا تَنْفَعُ الإِنْسَانَ إِذا كَانَ الكَاتِبُ غَيْرَ مَعْروفِ الكِتابةِ،</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۲۳۷</w:t>
      </w:r>
      <w:r>
        <w:br/>
      </w:r>
      <w:r>
        <w:br/>
      </w:r>
      <w:r>
        <w:rPr>
          <w:rFonts w:ascii="Times New Roman" w:hAnsi="Times New Roman"/>
          <w:color w:val="000000"/>
          <w:sz w:val="30"/>
          <w:rtl/>
        </w:rPr>
        <w:t>ثم مَاتَ ضاعَ حَقُّ مَنْ له حَقٌّ، إِلَّا بِبَيِّنة؛ ولهَذَا يَنْبَغِي إِذا عَامَلْتَ إِنْسَانًا مُعَامَلةً تُنْبِتُها بالكتابة، أنْ تَكونَ هُنَاكَ جِهَةٌ رَسْمِيَّةٌ تُنْبِتُ هَذِهِ الكِتَابَةَ، كالقاضي مثلا، أو عَرِّيفِ الحي، أو الأمير، أو أي جهةٍ تُثْبِتُ هَذَا الحَقَّ، وَإِلا فَإِنَّهُ سَوْفَ يَضِيعُ عليك.</w:t>
      </w:r>
      <w:r>
        <w:br/>
      </w:r>
      <w:r>
        <w:br/>
      </w:r>
      <w:r>
        <w:rPr>
          <w:rFonts w:ascii="Times New Roman" w:hAnsi="Times New Roman"/>
          <w:color w:val="000000"/>
          <w:sz w:val="30"/>
        </w:rPr>
        <w:t>۲۸۳</w:t>
      </w:r>
      <w:r>
        <w:rPr>
          <w:rFonts w:ascii="Times New Roman" w:hAnsi="Times New Roman"/>
          <w:color w:val="000000"/>
          <w:sz w:val="30"/>
          <w:rtl/>
        </w:rPr>
        <w:t xml:space="preserve"> - عَنْ عَائِشَةَ رَهِوَيْنَ عَنْهَا: «أَنَّ النَّبِيِّ ﷺ اشْتَرَى طَعَامًا مِنْ يَهُودِيٌّ إِلَى أَجَلٍ،</w:t>
      </w:r>
      <w:r>
        <w:br/>
      </w:r>
      <w:r>
        <w:br/>
      </w:r>
      <w:r>
        <w:rPr>
          <w:rFonts w:ascii="Times New Roman" w:hAnsi="Times New Roman"/>
          <w:color w:val="000000"/>
          <w:sz w:val="30"/>
          <w:rtl/>
        </w:rPr>
        <w:t>وَرَهَنَهُ دِرْعًا مِنْ حَدِيدِ » (</w:t>
      </w:r>
      <w:r>
        <w:rPr>
          <w:rFonts w:ascii="Times New Roman" w:hAnsi="Times New Roman"/>
          <w:color w:val="000000"/>
          <w:sz w:val="30"/>
        </w:rPr>
        <w:t>١</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ذَكَرَ الْمُؤَلِّفُ رَحِمَهُ اللهُ حَدِيثَ عَائِشَةَ رَضِوَاللَّهُ عَنْهَا، أَنَّ النَّبِيِّ ﷺ اشْتَرَى طَعَامًا مِن</w:t>
      </w:r>
      <w:r>
        <w:br/>
      </w:r>
      <w:r>
        <w:br/>
      </w:r>
      <w:r>
        <w:rPr>
          <w:rFonts w:ascii="Times New Roman" w:hAnsi="Times New Roman"/>
          <w:color w:val="000000"/>
          <w:sz w:val="30"/>
          <w:rtl/>
        </w:rPr>
        <w:t>يَهودي ورَهَنهُ دِرْعَهُ.</w:t>
      </w:r>
      <w:r>
        <w:br/>
      </w:r>
      <w:r>
        <w:br/>
      </w:r>
      <w:r>
        <w:rPr>
          <w:rFonts w:ascii="Times New Roman" w:hAnsi="Times New Roman"/>
          <w:color w:val="000000"/>
          <w:sz w:val="30"/>
          <w:rtl/>
        </w:rPr>
        <w:t>فنَسْأَلُ: ما هو الطَّعامُ الَّذِي اشْتَرَاهُ الرَّسُولُ ؟</w:t>
      </w:r>
      <w:r>
        <w:br/>
      </w:r>
      <w:r>
        <w:rPr>
          <w:rFonts w:ascii="Times New Roman" w:hAnsi="Times New Roman"/>
          <w:color w:val="000000"/>
          <w:sz w:val="30"/>
          <w:rtl/>
        </w:rPr>
        <w:t>والجَوَابُ : ثَلاثونَ صَاعًا مِن شَعِيرٍ.</w:t>
      </w:r>
      <w:r>
        <w:br/>
      </w:r>
      <w:r>
        <w:br/>
      </w:r>
      <w:r>
        <w:rPr>
          <w:rFonts w:ascii="Times New Roman" w:hAnsi="Times New Roman"/>
          <w:color w:val="000000"/>
          <w:sz w:val="30"/>
          <w:rtl/>
        </w:rPr>
        <w:t>واليَهُودِيُّ: هو كُلُّ مَن دانَ بالتَّوْرَاةِ، أي: مَنْ زَعَمَ أَنَّهُ مُتَّبِعٌ مُوسَى عَلَيْهِ السَّلَامُ، وسُمُّوا يَهودًا إِمَّا مِن قولهم : إنَّا هُدْنَا إِلَيْكَ ﴾ [الأعراف:</w:t>
      </w:r>
      <w:r>
        <w:rPr>
          <w:rFonts w:ascii="Times New Roman" w:hAnsi="Times New Roman"/>
          <w:color w:val="000000"/>
          <w:sz w:val="30"/>
        </w:rPr>
        <w:t>١٥٦</w:t>
      </w:r>
      <w:r>
        <w:rPr>
          <w:rFonts w:ascii="Times New Roman" w:hAnsi="Times New Roman"/>
          <w:color w:val="000000"/>
          <w:sz w:val="30"/>
          <w:rtl/>
        </w:rPr>
        <w:t>]، وإمَّا نِسْبَةٌ إلى أَبيهم الأَعْلى، وهو يهوذا بنُ يَعْقُوبَ وهَذَا هو الأَقْرَبُ، لكنه بالتعريب تَحَوَّلَ إلى يَهُودَ</w:t>
      </w:r>
      <w:r>
        <w:br/>
      </w:r>
      <w:r>
        <w:br/>
      </w:r>
      <w:r>
        <w:rPr>
          <w:rFonts w:ascii="Times New Roman" w:hAnsi="Times New Roman"/>
          <w:color w:val="000000"/>
          <w:sz w:val="30"/>
          <w:rtl/>
        </w:rPr>
        <w:t>بَدَلًا مِن يَهوذا.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شراء النبي ال و بالنسيئة رقم (</w:t>
      </w:r>
      <w:r>
        <w:rPr>
          <w:rFonts w:ascii="Times New Roman" w:hAnsi="Times New Roman"/>
          <w:color w:val="000000"/>
          <w:sz w:val="30"/>
        </w:rPr>
        <w:t>٢٠٦٨</w:t>
      </w:r>
      <w:r>
        <w:rPr>
          <w:rFonts w:ascii="Times New Roman" w:hAnsi="Times New Roman"/>
          <w:color w:val="000000"/>
          <w:sz w:val="30"/>
          <w:rtl/>
        </w:rPr>
        <w:t>)، ومسلم: كتاب المساقاة، باب الرهن وجوازه في الحضر والسفر، رقم (</w:t>
      </w:r>
      <w:r>
        <w:rPr>
          <w:rFonts w:ascii="Times New Roman" w:hAnsi="Times New Roman"/>
          <w:color w:val="000000"/>
          <w:sz w:val="30"/>
        </w:rPr>
        <w:t>١٦٠٣</w:t>
      </w:r>
      <w:r>
        <w:rPr>
          <w:rFonts w:ascii="Times New Roman" w:hAnsi="Times New Roman"/>
          <w:color w:val="000000"/>
          <w:sz w:val="30"/>
          <w:rtl/>
        </w:rPr>
        <w:t>).</w:t>
      </w:r>
      <w:r>
        <w:br/>
      </w:r>
      <w:r>
        <w:br/>
      </w:r>
      <w:r>
        <w:rPr>
          <w:rFonts w:ascii="Times New Roman" w:hAnsi="Times New Roman"/>
          <w:color w:val="000000"/>
          <w:sz w:val="30"/>
        </w:rPr>
        <w:t>۲۳۸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وقولُها وَ لَعَهَا: رَهَنهُ دِرْعًا»: الدَّرعُ قَمِيصٌ مِن حديد، يَتوفَّى به المُقاتِلُ سهامَ الأَعْداءِ، فهو حِلَقٌ مِن حَدِيدٍ مَشْبوكٌ بَعْضُها بِبَعْضٍ، يَلْبَسُهُ الإِنْسانُ ويَتَوَفَّى به سهام الأعداء.</w:t>
      </w:r>
      <w:r>
        <w:br/>
      </w:r>
      <w:r>
        <w:rPr>
          <w:rFonts w:ascii="Times New Roman" w:hAnsi="Times New Roman"/>
          <w:color w:val="000000"/>
          <w:sz w:val="30"/>
          <w:rtl/>
        </w:rPr>
        <w:t>وكَانَ النَّبِيِّ ﷺ دِرْعٌ يَتوفَّى به السهام، ولمَّا كَانَ فِي غَزْوة أُحُدٍ لَبِسَ</w:t>
      </w:r>
      <w:r>
        <w:br/>
      </w:r>
      <w:r>
        <w:br/>
      </w:r>
      <w:r>
        <w:rPr>
          <w:rFonts w:ascii="Times New Roman" w:hAnsi="Times New Roman"/>
          <w:color w:val="000000"/>
          <w:sz w:val="30"/>
          <w:rtl/>
        </w:rPr>
        <w:t>دِرْ عَيْنِ ؛ زيادة في الحماية.</w:t>
      </w:r>
      <w:r>
        <w:br/>
      </w:r>
      <w:r>
        <w:rPr>
          <w:rFonts w:ascii="Times New Roman" w:hAnsi="Times New Roman"/>
          <w:color w:val="000000"/>
          <w:sz w:val="30"/>
          <w:rtl/>
        </w:rPr>
        <w:t>)</w:t>
      </w:r>
      <w:r>
        <w:br/>
      </w:r>
      <w:r>
        <w:br/>
      </w:r>
      <w:r>
        <w:rPr>
          <w:rFonts w:ascii="Times New Roman" w:hAnsi="Times New Roman"/>
          <w:color w:val="000000"/>
          <w:sz w:val="30"/>
          <w:rtl/>
        </w:rPr>
        <w:t>والدرعُ يَكونُ مِن الحديد، ويَكونُ مِن القُطْنِ، ويَكونُ مِن الصُّوفِ، فَثَوْبُ الإِنْسَانِ يُسمَّى قَميصًا، ويُسَمَّى دِرْعًا أيضًا، فيكون قولها: «مِنْ حَدِيدٍ» لبيانِ جِنْسِ</w:t>
      </w:r>
      <w:r>
        <w:br/>
      </w:r>
      <w:r>
        <w:br/>
      </w:r>
      <w:r>
        <w:rPr>
          <w:rFonts w:ascii="Times New Roman" w:hAnsi="Times New Roman"/>
          <w:color w:val="000000"/>
          <w:sz w:val="30"/>
          <w:rtl/>
        </w:rPr>
        <w:t>هَذَا الدَّرْعِ.</w:t>
      </w:r>
      <w:r>
        <w:br/>
      </w:r>
      <w:r>
        <w:rPr>
          <w:rFonts w:ascii="Times New Roman" w:hAnsi="Times New Roman"/>
          <w:color w:val="000000"/>
          <w:sz w:val="30"/>
          <w:rtl/>
        </w:rPr>
        <w:t>ومَعْلُومٌ أَنَّ الحديدَ مِنْ آلاتِ الحَرْبِ، ومع ذَلِكَ رَهَنَهُ النَّبِيُّ ﷺ اليَهُودِيَّ.</w:t>
      </w:r>
      <w:r>
        <w:br/>
      </w:r>
      <w:r>
        <w:br/>
      </w:r>
      <w:r>
        <w:rPr>
          <w:rFonts w:ascii="Times New Roman" w:hAnsi="Times New Roman"/>
          <w:color w:val="000000"/>
          <w:sz w:val="30"/>
          <w:rtl/>
        </w:rPr>
        <w:t>وفي هَذَا الحديثِ إِشْكَالان:</w:t>
      </w:r>
      <w:r>
        <w:br/>
      </w:r>
      <w:r>
        <w:br/>
      </w:r>
      <w:r>
        <w:rPr>
          <w:rFonts w:ascii="Times New Roman" w:hAnsi="Times New Roman"/>
          <w:color w:val="000000"/>
          <w:sz w:val="30"/>
          <w:rtl/>
        </w:rPr>
        <w:t>الإِشْكَالُ الأَوَّلُ: كيفَ رَهَنَ النَّبِيُّ - صلَّى اللَّهُ عَلَيْهِ وَعَلَى آلِهِ وَسَلَّمَ- دِرْعَهُ وهو</w:t>
      </w:r>
      <w:r>
        <w:br/>
      </w:r>
      <w:r>
        <w:rPr>
          <w:rFonts w:ascii="Times New Roman" w:hAnsi="Times New Roman"/>
          <w:color w:val="000000"/>
          <w:sz w:val="30"/>
          <w:rtl/>
        </w:rPr>
        <w:t>مِنْ آلاتِ القِتالِ لِيَهُودي، واليَهُودِيُّ عَدُوٌّ للمُسْلِمِينَ؟</w:t>
      </w:r>
      <w:r>
        <w:br/>
      </w:r>
      <w:r>
        <w:rPr>
          <w:rFonts w:ascii="Times New Roman" w:hAnsi="Times New Roman"/>
          <w:color w:val="000000"/>
          <w:sz w:val="30"/>
          <w:rtl/>
        </w:rPr>
        <w:t>والجَوَابُ عن هَذَا الإِشْكَالِ أَنْ يُقالَ: إِنَّ النَّبِيِّ ﷺ قد أَمِنَ هَذَا اليَهُودِيَّ؛</w:t>
      </w:r>
      <w:r>
        <w:br/>
      </w:r>
      <w:r>
        <w:br/>
      </w:r>
      <w:r>
        <w:rPr>
          <w:rFonts w:ascii="Times New Roman" w:hAnsi="Times New Roman"/>
          <w:color w:val="000000"/>
          <w:sz w:val="30"/>
          <w:rtl/>
        </w:rPr>
        <w:t>لأنَّه تحت ولاية المُسْلِمِينَ.</w:t>
      </w:r>
      <w:r>
        <w:br/>
      </w:r>
      <w:r>
        <w:br/>
      </w:r>
      <w:r>
        <w:rPr>
          <w:rFonts w:ascii="Times New Roman" w:hAnsi="Times New Roman"/>
          <w:color w:val="000000"/>
          <w:sz w:val="30"/>
          <w:rtl/>
        </w:rPr>
        <w:t>الإِشْكالُ الثَّاني: لماذا لم يَشْتَرِ النَّبِيُّ ا مِن المُسْلِمِينَ طَعَامًا لَأَهْلِهِ، وَاشْتَرَى</w:t>
      </w:r>
      <w:r>
        <w:br/>
      </w:r>
      <w:r>
        <w:br/>
      </w:r>
      <w:r>
        <w:rPr>
          <w:rFonts w:ascii="Times New Roman" w:hAnsi="Times New Roman"/>
          <w:color w:val="000000"/>
          <w:sz w:val="30"/>
          <w:rtl/>
        </w:rPr>
        <w:t>مِن هَذَا الكافِرِ؟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٤٤٩/٣</w:t>
      </w:r>
      <w:r>
        <w:rPr>
          <w:rFonts w:ascii="Times New Roman" w:hAnsi="Times New Roman"/>
          <w:color w:val="000000"/>
          <w:sz w:val="30"/>
          <w:rtl/>
        </w:rPr>
        <w:t>) ، وأبو داود كتاب الجهاد، باب في لبس الدروع، رقم (</w:t>
      </w:r>
      <w:r>
        <w:rPr>
          <w:rFonts w:ascii="Times New Roman" w:hAnsi="Times New Roman"/>
          <w:color w:val="000000"/>
          <w:sz w:val="30"/>
        </w:rPr>
        <w:t>٢٥٩٠</w:t>
      </w:r>
      <w:r>
        <w:rPr>
          <w:rFonts w:ascii="Times New Roman" w:hAnsi="Times New Roman"/>
          <w:color w:val="000000"/>
          <w:sz w:val="30"/>
          <w:rtl/>
        </w:rPr>
        <w:t>)، وابن ماجه: كتاب الجهاد، باب السلاح، رقم (</w:t>
      </w:r>
      <w:r>
        <w:rPr>
          <w:rFonts w:ascii="Times New Roman" w:hAnsi="Times New Roman"/>
          <w:color w:val="000000"/>
          <w:sz w:val="30"/>
        </w:rPr>
        <w:t>٢٨٠٦</w:t>
      </w:r>
      <w:r>
        <w:rPr>
          <w:rFonts w:ascii="Times New Roman" w:hAnsi="Times New Roman"/>
          <w:color w:val="000000"/>
          <w:sz w:val="30"/>
          <w:rtl/>
        </w:rPr>
        <w:t>) ، من حديث السائب بن يزيد رَضِيَ اللَّهُ عَنْهُ، وعند</w:t>
      </w:r>
      <w:r>
        <w:br/>
      </w:r>
      <w:r>
        <w:rPr>
          <w:rFonts w:ascii="Times New Roman" w:hAnsi="Times New Roman"/>
          <w:color w:val="000000"/>
          <w:sz w:val="30"/>
          <w:rtl/>
        </w:rPr>
        <w:t>أبي داود من حديث السائب عن رجل قد سماه مرفوعا.</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۲۳۹</w:t>
      </w:r>
      <w:r>
        <w:br/>
      </w:r>
      <w:r>
        <w:br/>
      </w:r>
      <w:r>
        <w:rPr>
          <w:rFonts w:ascii="Times New Roman" w:hAnsi="Times New Roman"/>
          <w:color w:val="000000"/>
          <w:sz w:val="30"/>
          <w:rtl/>
        </w:rPr>
        <w:t>والجَوَابُ عنه: أنَّ هَذِهِ قَضِيَّةُ عَيْنٍ، لا نَعْلَمُ ما سَبَبُ أَنَّ الرَّسُولَ اشْتَرَى مِن هَذَا الكافِرِ دونَ المُسْلِمِينَ، ورُبَّما لم يَجِدْ هَذَا الطَّعامَ الَّذي يُريدُهُ عِنْد أَحَدٍ مِن المُسْلِمينَ ، والنَّاسُ في عَهْدِ النَّبِيِّ ﷺ فِي فَقْرِ وضِيقٍ، حَتَّى فَتَحَ اللهُ عَلَيْهِمْ.</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بَقاءِ اليَهُودِ في المدينةِ؛ لأَنَّ هَذَا اليَهُودِيَّ كَانَ فِي حَياةِ الرسول ولمْ يُخْرِجُهُ ، بل إنَّهُ بَقِيَ حتَّى مات؛ لأنَّ الرَّسول ﷺ تُوُفِّيَ ودِرْعُهُ مَرْهُونةٌ عِنْد هَذَا اليَهودي.</w:t>
      </w:r>
      <w:r>
        <w:br/>
      </w:r>
      <w:r>
        <w:rPr>
          <w:rFonts w:ascii="Times New Roman" w:hAnsi="Times New Roman"/>
          <w:color w:val="000000"/>
          <w:sz w:val="30"/>
          <w:rtl/>
        </w:rPr>
        <w:t>ولكنْ هَذَا قد يُقالُ : إِنَّهُ نُسِخَ بِقَوْلِ النَّبِيِّ - صَلَّى اللَّهُ عَلَيْهِ وَعَلَى آلِهِ وَسَلَّم -: أَخْرِجُوا اليَهُودَ والنَّصارى مِنْ جَزِيرَةِ العَرَبِ ، وقولِهِ ﷺ: الأُخْرِجَنَّ اليَهُودَ</w:t>
      </w:r>
      <w:r>
        <w:br/>
      </w:r>
      <w:r>
        <w:rPr>
          <w:rFonts w:ascii="Times New Roman" w:hAnsi="Times New Roman"/>
          <w:color w:val="000000"/>
          <w:sz w:val="30"/>
          <w:rtl/>
        </w:rPr>
        <w:t>وَالنَّصارى مِنْ جَزِيرَةِ العَرَبِ، حَتَّى لا أَدَعَ إِلَّا مُسْلِا) ().</w:t>
      </w:r>
      <w:r>
        <w:br/>
      </w:r>
      <w:r>
        <w:rPr>
          <w:rFonts w:ascii="Times New Roman" w:hAnsi="Times New Roman"/>
          <w:color w:val="000000"/>
          <w:sz w:val="30"/>
          <w:rtl/>
        </w:rPr>
        <w:t>وفي هَذَيْنِ الحَديثَيْنِ دَليلٌ على خُطورة ما يَفْعَلُهُ اليومَ كَثِيرٌ مِن النَّاسِ مِن استخلابِ النَّصارى مِن خَادِماتٍ وخَدَم إلى الجزيرةِ العَربيَّةِ، فَإِنَّا نَخْشَى أَنْ يَكُونَ هَؤُلاءِ الَّذينَ يَجْلِبُونَ هَؤُلاءِ النَّصارى منَ الخَدَم من سائقين أو خادماتٍ، أَخْشى أنْ يَكونَ النَّبِيُّ ﷺ خَصْمَهُم يومَ القِيامَةِ؛ لأنَّه هو الذي قال لنا وأَوْصَانا بإخراجهم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الجهاد والسير، باب إخراج اليهود والنصارى من جزيرة العرب، رقم (</w:t>
      </w:r>
      <w:r>
        <w:rPr>
          <w:rFonts w:ascii="Times New Roman" w:hAnsi="Times New Roman"/>
          <w:color w:val="000000"/>
          <w:sz w:val="30"/>
        </w:rPr>
        <w:t>١٧٦٧</w:t>
      </w:r>
      <w:r>
        <w:rPr>
          <w:rFonts w:ascii="Times New Roman" w:hAnsi="Times New Roman"/>
          <w:color w:val="000000"/>
          <w:sz w:val="30"/>
          <w:rtl/>
        </w:rPr>
        <w:t>)، من حديث عمر بن الخطاب رَضِيَ اللَّهُ عَنْهُ. وأخرجه البخاري: كتاب الجهاد باب هل يستشفع إلى أهل الذمة، رقم (</w:t>
      </w:r>
      <w:r>
        <w:rPr>
          <w:rFonts w:ascii="Times New Roman" w:hAnsi="Times New Roman"/>
          <w:color w:val="000000"/>
          <w:sz w:val="30"/>
        </w:rPr>
        <w:t>٣٠٥٣</w:t>
      </w:r>
      <w:r>
        <w:rPr>
          <w:rFonts w:ascii="Times New Roman" w:hAnsi="Times New Roman"/>
          <w:color w:val="000000"/>
          <w:sz w:val="30"/>
          <w:rtl/>
        </w:rPr>
        <w:t>)، ومسلم: كتاب الوصية، باب ترك الوصية لمن ليس له شيء، رقم (</w:t>
      </w:r>
      <w:r>
        <w:rPr>
          <w:rFonts w:ascii="Times New Roman" w:hAnsi="Times New Roman"/>
          <w:color w:val="000000"/>
          <w:sz w:val="30"/>
        </w:rPr>
        <w:t>١٦٣٧</w:t>
      </w:r>
      <w:r>
        <w:rPr>
          <w:rFonts w:ascii="Times New Roman" w:hAnsi="Times New Roman"/>
          <w:color w:val="000000"/>
          <w:sz w:val="30"/>
          <w:rtl/>
        </w:rPr>
        <w:t>)، من حديث ابن عباس، بلفظ:</w:t>
      </w:r>
      <w:r>
        <w:br/>
      </w:r>
      <w:r>
        <w:br/>
      </w:r>
      <w:r>
        <w:rPr>
          <w:rFonts w:ascii="Times New Roman" w:hAnsi="Times New Roman"/>
          <w:color w:val="000000"/>
          <w:sz w:val="30"/>
          <w:rtl/>
        </w:rPr>
        <w:t>«أخرجوا المشركين من جزيرة العرب».</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انظر التخريج السابق.</w:t>
      </w:r>
      <w:r>
        <w:br/>
      </w:r>
      <w:r>
        <w:br/>
      </w:r>
      <w:r>
        <w:rPr>
          <w:rFonts w:ascii="Times New Roman" w:hAnsi="Times New Roman"/>
          <w:color w:val="000000"/>
          <w:sz w:val="30"/>
        </w:rPr>
        <w:t>٢٤٠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جَزيرةِ العَرَبِ، فالإِنْسَانُ يَجِبُّ أَنْ يَكُونَ على حَذَرٍ.</w:t>
      </w:r>
      <w:r>
        <w:br/>
      </w:r>
      <w:r>
        <w:rPr>
          <w:rFonts w:ascii="Times New Roman" w:hAnsi="Times New Roman"/>
          <w:color w:val="000000"/>
          <w:sz w:val="30"/>
          <w:rtl/>
        </w:rPr>
        <w:t>ثم إنَّ اسْتِجْلابَ اليَهُودِ والنَّصارى خَدَما أو خَادِماتٍ فِيهِ مَضَرَّةٌ مِن ناحية العَائِلَةِ؛ فإنَّ العَائِلَةَ - وخاصةً الصَّبْيانَ منهم - سوف يُشاهدونَ هَؤُلَاءِ لَا يَصومونَ</w:t>
      </w:r>
      <w:r>
        <w:br/>
      </w:r>
      <w:r>
        <w:rPr>
          <w:rFonts w:ascii="Times New Roman" w:hAnsi="Times New Roman"/>
          <w:color w:val="000000"/>
          <w:sz w:val="30"/>
          <w:rtl/>
        </w:rPr>
        <w:t>ولا يُصَلُّونَ، فربَّما يَقْتَدُونَ بهم في المُسْتَقْبَلِ.</w:t>
      </w:r>
      <w:r>
        <w:br/>
      </w:r>
      <w:r>
        <w:rPr>
          <w:rFonts w:ascii="Times New Roman" w:hAnsi="Times New Roman"/>
          <w:color w:val="000000"/>
          <w:sz w:val="30"/>
          <w:rtl/>
        </w:rPr>
        <w:t>ثمَّ إِنَّنا لا نَأْمَنُ أَنْ يَكُونَ هَؤُلاءِ الحَدَمُ والخَادِماتُ مَنْ تَعَلَّمَ؛ فيُعلِّمُ هَؤُلاءِ الصِّبْيانَ دِينَ النَّصارى، ويُصْبِحُ هَؤُلاءِ الذُّرِّيَّةُ والصِّبْيَانُ عُرْضةً للانْحِرَافِ عن</w:t>
      </w:r>
      <w:r>
        <w:br/>
      </w:r>
      <w:r>
        <w:br/>
      </w:r>
      <w:r>
        <w:rPr>
          <w:rFonts w:ascii="Times New Roman" w:hAnsi="Times New Roman"/>
          <w:color w:val="000000"/>
          <w:sz w:val="30"/>
          <w:rtl/>
        </w:rPr>
        <w:t>الصِّراطِ الْمُسْتَقيم.</w:t>
      </w:r>
      <w:r>
        <w:br/>
      </w:r>
      <w:r>
        <w:br/>
      </w:r>
      <w:r>
        <w:rPr>
          <w:rFonts w:ascii="Times New Roman" w:hAnsi="Times New Roman"/>
          <w:color w:val="000000"/>
          <w:sz w:val="30"/>
          <w:rtl/>
        </w:rPr>
        <w:t>ولهذا نحنُ نُحَذِّرُ غَايَةَ التَّحذيرِ مِن استجلاب الخدم أو الخادمات، إذا لم يكونوا مُسْلِمِينَ.</w:t>
      </w:r>
      <w:r>
        <w:br/>
      </w:r>
      <w:r>
        <w:rPr>
          <w:rFonts w:ascii="Times New Roman" w:hAnsi="Times New Roman"/>
          <w:color w:val="000000"/>
          <w:sz w:val="30"/>
          <w:rtl/>
        </w:rPr>
        <w:t>الفَائِدَةُ الثَّانِيةُ: جوازُ الرَّهْنِ؛ لأنَّ النَّبِيَّ ﷺ فَعَلَهُ، وكما هو أيضًا في الآية الكريمة، مع أنَّ الآيةَ الكَريمةَ إِنَّما ذَكَرَ اللهُ فيها الرَّهْنَ فِي السَّفَرِ، لكنَّ في هذا الحديثِ</w:t>
      </w:r>
      <w:r>
        <w:br/>
      </w:r>
      <w:r>
        <w:rPr>
          <w:rFonts w:ascii="Times New Roman" w:hAnsi="Times New Roman"/>
          <w:color w:val="000000"/>
          <w:sz w:val="30"/>
          <w:rtl/>
        </w:rPr>
        <w:t>زيادةً، وهي جَوازُ الرَّهْنِ في الحَضَرِ كما أَنَّهُ جَائِزُ فِي السَّفَرِ.</w:t>
      </w:r>
      <w:r>
        <w:br/>
      </w:r>
      <w:r>
        <w:rPr>
          <w:rFonts w:ascii="Times New Roman" w:hAnsi="Times New Roman"/>
          <w:color w:val="000000"/>
          <w:sz w:val="30"/>
          <w:rtl/>
        </w:rPr>
        <w:t>الفَائِدَةُ الثَّالِثَةُ: جواز مُعاملةِ اليَهُودِ والنَّصارى بالبيع والشراء، بِشَرْطِ ألَّا تَتَضَمَّنَ هَذِهِ المُعامَلَةُ ضَررًا عَلَيْنا في الدِّينِ، أو ضَرَرًا على المُسْلِمِينَ، فَإِنْ كَانَ فِي ذلك ضَرَرٌ على المُسْلِمِينَ فإنَّ مُعامَلَتَهُمْ تُمنع.</w:t>
      </w:r>
      <w:r>
        <w:br/>
      </w:r>
      <w:r>
        <w:rPr>
          <w:rFonts w:ascii="Times New Roman" w:hAnsi="Times New Roman"/>
          <w:color w:val="000000"/>
          <w:sz w:val="30"/>
          <w:rtl/>
        </w:rPr>
        <w:t>مِثالُ ذَلِكَ : لو كانتْ مُعامَلَتُنا إياهم بالبيع والشِّراءِ يُنَمِّي اقْتِصَادَهُم، ويُقَوِّي شَوْكَتَهُم على المُسْلِمِينَ، ويُضْعِفُ المُسْلِمِينَ، أو يكونُ بذَلِكَ عُدولٌ عَمَّا يَصْنَعُهُ المُسْلِمُونَ، فإنَّهُ يُمْنَعُ؛ لأنَّ فِي ذَلِكَ ضَرَرًا، والشَّيءُ المُبَاحُ إِذا تَضَمَّنَ ضَرَرًا صَارَ</w:t>
      </w:r>
      <w:r>
        <w:br/>
      </w:r>
      <w:r>
        <w:br/>
      </w:r>
      <w:r>
        <w:rPr>
          <w:rFonts w:ascii="Times New Roman" w:hAnsi="Times New Roman"/>
          <w:color w:val="000000"/>
          <w:sz w:val="30"/>
          <w:rtl/>
        </w:rPr>
        <w:t>مُحرَّمًا.</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٢٤١</w:t>
      </w:r>
      <w:r>
        <w:br/>
      </w:r>
      <w:r>
        <w:br/>
      </w:r>
      <w:r>
        <w:rPr>
          <w:rFonts w:ascii="Times New Roman" w:hAnsi="Times New Roman"/>
          <w:color w:val="000000"/>
          <w:sz w:val="30"/>
          <w:rtl/>
        </w:rPr>
        <w:t>وأَمَّا إِذا كَانَ مُجَرَّدَ مُعاملتِهِمُ الدُّنْيَوِيَّة؛ فَإِنَّ هَذَا لَا بَأْسَ بِه ولا حَرَجَ فيه. الفَائِدَةُ الرَّابِعَةُ قِلَّةُ ذاتِ ِيدِ الرَّسول وأنَّهُ عَلَيْهِ الصَّلَاةُ وَالسَّلَامُ لَم يَكُنْ مِن الأَغْنياء بمالِهِ، لكنَّهُ غَنِيٌّ بِقَلْبِهِ، فهو عَلَيْهِ الصَّلَاةُ وَالسَّلَامُ يُعْطِي عَطَاءَ مَنْ لَا يَخْشَى الفَقْرَ، ويَعيشُ فِي نَفْسِهِ عِيشةَ الفُقَرَاءِ.</w:t>
      </w:r>
      <w:r>
        <w:br/>
      </w:r>
      <w:r>
        <w:rPr>
          <w:rFonts w:ascii="Times New Roman" w:hAnsi="Times New Roman"/>
          <w:color w:val="000000"/>
          <w:sz w:val="30"/>
          <w:rtl/>
        </w:rPr>
        <w:t>وقد جاءَهُ أَعْرابِيٌّ يَوْمًا فَأَسْلَمَ، فَأَعْطاهُ غَنَما بين جَبَلَيْنِ، فَرَجَعَ إِلى قومِهِ،</w:t>
      </w:r>
      <w:r>
        <w:br/>
      </w:r>
      <w:r>
        <w:rPr>
          <w:rFonts w:ascii="Times New Roman" w:hAnsi="Times New Roman"/>
          <w:color w:val="000000"/>
          <w:sz w:val="30"/>
          <w:rtl/>
        </w:rPr>
        <w:t>فقالَ: يا قَوْمِ أَسْلِمُوا؛ فإِنَّ مُحَمَّدًا يُعْطِي عَطاءً لا يَخْشَى الفَاقَةَ ) .</w:t>
      </w:r>
      <w:r>
        <w:br/>
      </w:r>
      <w:r>
        <w:br/>
      </w:r>
      <w:r>
        <w:rPr>
          <w:rFonts w:ascii="Times New Roman" w:hAnsi="Times New Roman"/>
          <w:color w:val="000000"/>
          <w:sz w:val="30"/>
          <w:rtl/>
        </w:rPr>
        <w:t>ومع</w:t>
      </w:r>
      <w:r>
        <w:br/>
      </w:r>
      <w:r>
        <w:br/>
      </w:r>
      <w:r>
        <w:rPr>
          <w:rFonts w:ascii="Times New Roman" w:hAnsi="Times New Roman"/>
          <w:color w:val="000000"/>
          <w:sz w:val="30"/>
          <w:rtl/>
        </w:rPr>
        <w:t>فانْظُرْ كَيْفَ أَثَرَ هَذَا العَطَاءُ بِهَذَا الأَعْرابي، فصارَ بِهَذَا العَطاءِ دَاعِيةٌ إلى الإِسْلامِ، هذا فإنَّ النَّبِيَّ ﷺ يَعيشُ في نفسِهِ عِيشةَ الفُقَرَاءِ، وها هو حديثُ عَائِشَةَ رَضِوَانَهُ عَنْهَا</w:t>
      </w:r>
      <w:r>
        <w:br/>
      </w:r>
      <w:r>
        <w:rPr>
          <w:rFonts w:ascii="Times New Roman" w:hAnsi="Times New Roman"/>
          <w:color w:val="000000"/>
          <w:sz w:val="30"/>
          <w:rtl/>
        </w:rPr>
        <w:t>تقولُ: «إِنَّهُ ماتَ ودِرْعُهُ مَرْهونةٌ عِنْد يَهُودِيَّ».</w:t>
      </w:r>
      <w:r>
        <w:br/>
      </w:r>
      <w:r>
        <w:rPr>
          <w:rFonts w:ascii="Times New Roman" w:hAnsi="Times New Roman"/>
          <w:color w:val="000000"/>
          <w:sz w:val="30"/>
          <w:rtl/>
        </w:rPr>
        <w:t>وحينئذٍ نَسْأَلُ: ما هي الفائِدَةُ مِن الرَّهْنِ؟</w:t>
      </w:r>
      <w:r>
        <w:br/>
      </w:r>
      <w:r>
        <w:rPr>
          <w:rFonts w:ascii="Times New Roman" w:hAnsi="Times New Roman"/>
          <w:color w:val="000000"/>
          <w:sz w:val="30"/>
          <w:rtl/>
        </w:rPr>
        <w:t>الجواب: الفائدة هي التَّوثِقَةُ بالدَّيْنِ، بحيثُ إذا حلَّ الأَجَلُ ولم يُوَفَّ الرَّاهِنُ</w:t>
      </w:r>
      <w:r>
        <w:br/>
      </w:r>
      <w:r>
        <w:rPr>
          <w:rFonts w:ascii="Times New Roman" w:hAnsi="Times New Roman"/>
          <w:color w:val="000000"/>
          <w:sz w:val="30"/>
          <w:rtl/>
        </w:rPr>
        <w:t>دَيْنَهُ؛ فإنَّ للمُرْتَهِنِ أَنْ يَبيعَ الرَّهْنَ وَيَسْتَوْفِي الثَّمَنَ مِنْهُ، وَهَذِهِ فَائِدَةٌ عَظِيمَةٌ. وهنا مَسْأَلَةٌ: هل يُشْتَرَطُ فِي الرَّهْنِ أنْ يَقْبِضَ الْمُرْتَهِنُ الشَّيءَ المَرْهُونَ، أَو يَصِحُ</w:t>
      </w:r>
      <w:r>
        <w:br/>
      </w:r>
      <w:r>
        <w:br/>
      </w:r>
      <w:r>
        <w:rPr>
          <w:rFonts w:ascii="Times New Roman" w:hAnsi="Times New Roman"/>
          <w:color w:val="000000"/>
          <w:sz w:val="30"/>
          <w:rtl/>
        </w:rPr>
        <w:t>الرَّهْنُ بِدونِ قَبْضِ المَرْهَونِ؟</w:t>
      </w:r>
      <w:r>
        <w:br/>
      </w:r>
      <w:r>
        <w:rPr>
          <w:rFonts w:ascii="Times New Roman" w:hAnsi="Times New Roman"/>
          <w:color w:val="000000"/>
          <w:sz w:val="30"/>
          <w:rtl/>
        </w:rPr>
        <w:t>والجَوَابُ : في هَذَا خِلافُ بين العُلَماءِ:</w:t>
      </w:r>
      <w:r>
        <w:br/>
      </w:r>
      <w:r>
        <w:br/>
      </w:r>
      <w:r>
        <w:rPr>
          <w:rFonts w:ascii="Times New Roman" w:hAnsi="Times New Roman"/>
          <w:color w:val="000000"/>
          <w:sz w:val="30"/>
          <w:rtl/>
        </w:rPr>
        <w:t>فمِنْهُم مَنْ قَالَ: إِنَّ الرَّهْنَ لا يَلْزَمُ إِلَّا بِالقَبْضِ؛ أَي: بِقَبْضِ الْمُرْتَنِ للمَرْهُونَ،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الفضائل، باب ما سئل رسول الله ﷺ شيئًا قط فقال لا، رقم (</w:t>
      </w:r>
      <w:r>
        <w:rPr>
          <w:rFonts w:ascii="Times New Roman" w:hAnsi="Times New Roman"/>
          <w:color w:val="000000"/>
          <w:sz w:val="30"/>
        </w:rPr>
        <w:t>۲۳۱۲</w:t>
      </w:r>
      <w:r>
        <w:rPr>
          <w:rFonts w:ascii="Times New Roman" w:hAnsi="Times New Roman"/>
          <w:color w:val="000000"/>
          <w:sz w:val="30"/>
          <w:rtl/>
        </w:rPr>
        <w:t>)،</w:t>
      </w:r>
      <w:r>
        <w:br/>
      </w:r>
      <w:r>
        <w:br/>
      </w:r>
      <w:r>
        <w:rPr>
          <w:rFonts w:ascii="Times New Roman" w:hAnsi="Times New Roman"/>
          <w:color w:val="000000"/>
          <w:sz w:val="30"/>
          <w:rtl/>
        </w:rPr>
        <w:t>من حديث أنس رَضِيَ اللَّهُ عَنْهُ.</w:t>
      </w:r>
      <w:r>
        <w:br/>
      </w:r>
      <w:r>
        <w:br/>
      </w:r>
      <w:r>
        <w:rPr>
          <w:rFonts w:ascii="Times New Roman" w:hAnsi="Times New Roman"/>
          <w:color w:val="000000"/>
          <w:sz w:val="30"/>
        </w:rPr>
        <w:t>٢٤٢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وإِنَّهُ لو رَهَنَهُ شَيْئًا وَبَقِيَ في يدِ الرَّاهِنِ؛ فإنَّ الرَّهْنَ يَكُونُ غَيْرَ لازم، وللرَّاهِنِ أَنْ</w:t>
      </w:r>
      <w:r>
        <w:br/>
      </w:r>
      <w:r>
        <w:br/>
      </w:r>
      <w:r>
        <w:rPr>
          <w:rFonts w:ascii="Times New Roman" w:hAnsi="Times New Roman"/>
          <w:color w:val="000000"/>
          <w:sz w:val="30"/>
          <w:rtl/>
        </w:rPr>
        <w:t>يَتَصَرَّفَ فِيهِ بما شاءَ.</w:t>
      </w:r>
      <w:r>
        <w:br/>
      </w:r>
      <w:r>
        <w:br/>
      </w:r>
      <w:r>
        <w:rPr>
          <w:rFonts w:ascii="Times New Roman" w:hAnsi="Times New Roman"/>
          <w:color w:val="000000"/>
          <w:sz w:val="30"/>
          <w:rtl/>
        </w:rPr>
        <w:t>ونَضْرِبُ لذَلِكَ مثلا : اسْتَقَرَضَ مِنّي شَخْصٌ عَشَرَةَ آلافٍ وأَرْهَنَنِي سَيَّارَتَهُ، فقُلْتُ له: دَع السَّيَّارَةَ معكَ ، وانْتَفِع بها، وإذا حَلَّ الأَجَلُ فَإِنَّنا نَبِيعُ السَّيَّارَةَ إِذا لم تُوَفِّني، ونَأْخُذُ القَرْضَ مِنها. فهل يَكونُ هَذَا الرَّهْنُ لازمًا أو غَيْرَ لازم؟ والجَوَابُ فِيهِ قَوْلانِ مَشْهورانِ: فَبَعْضُ العُلَماء يقولُ: إِنَّ قَبْضَ الرَّهْنِ ليس</w:t>
      </w:r>
      <w:r>
        <w:br/>
      </w:r>
      <w:r>
        <w:rPr>
          <w:rFonts w:ascii="Times New Roman" w:hAnsi="Times New Roman"/>
          <w:color w:val="000000"/>
          <w:sz w:val="30"/>
          <w:rtl/>
        </w:rPr>
        <w:t>شَرْطًا لزومِ، بمعنى أَنَّ الرَّهْنَ يَلْزَمُ وَإِنْ لم يَقْبِضُهُ الْمُرْتَهِنُ. * وبعضُ العُلَماءِ يقولُ: إِنَّ قَبْضَ الرَّهْنِ شَرْطُ للزومِ، وَإِنَّهُ إِذا لم يَقْبِضْهُ</w:t>
      </w:r>
      <w:r>
        <w:br/>
      </w:r>
      <w:r>
        <w:rPr>
          <w:rFonts w:ascii="Times New Roman" w:hAnsi="Times New Roman"/>
          <w:color w:val="000000"/>
          <w:sz w:val="30"/>
          <w:rtl/>
        </w:rPr>
        <w:t>المُرْتَهِنُ فللرَّاهِنِ أَنْ يَتَصَرَّفَ فِيهِ كَيْفَ شَاءَ ولو ضاعَ حَقُّ الْمُرْتَهِنُ. فعلى القَوْلِ الأَوَّلِ تَكونُ السَّيَّارَةُ رَهْنا، ولو كانت بيد صاحبها، ولا يَحِلُّ له</w:t>
      </w:r>
      <w:r>
        <w:br/>
      </w:r>
      <w:r>
        <w:rPr>
          <w:rFonts w:ascii="Times New Roman" w:hAnsi="Times New Roman"/>
          <w:color w:val="000000"/>
          <w:sz w:val="30"/>
          <w:rtl/>
        </w:rPr>
        <w:t>أنْ يَتَصَرَّفَ فيها، بل هي مَرْهونةٌ، حَتَّى لو باعَها فَإِنَّ البَيْعَ لَا يَصِحُ. وعلى القَوْلِ الثَّاني يكونُ الرَّهْنُ غَيْرَ لازم، ولصاحبِ السَّيَّارَةِ أَنْ يَبيعها</w:t>
      </w:r>
      <w:r>
        <w:br/>
      </w:r>
      <w:r>
        <w:rPr>
          <w:rFonts w:ascii="Times New Roman" w:hAnsi="Times New Roman"/>
          <w:color w:val="000000"/>
          <w:sz w:val="30"/>
          <w:rtl/>
        </w:rPr>
        <w:t>ويَتَصَرَّفَ فيها؛ لأنَّ الرَّهْنَ لَا يَلْزَمُ إِلَّا بِالقَبْضِ.</w:t>
      </w:r>
      <w:r>
        <w:br/>
      </w:r>
      <w:r>
        <w:rPr>
          <w:rFonts w:ascii="Times New Roman" w:hAnsi="Times New Roman"/>
          <w:color w:val="000000"/>
          <w:sz w:val="30"/>
          <w:rtl/>
        </w:rPr>
        <w:t xml:space="preserve">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 هو الدليل على أَنَّه يُشْتَرَطُ للزومِ الرَّهْنِ القَبْضُ؟ قُلْنَا: اسْتَدَلَّ أَصْحابُ هَذَا القَوْلِ بقولِهِ تَبَارَكَ وَتَعَالَى: ﴿فَرِهَانُ مَقْبُوضَةٌ الله</w:t>
      </w:r>
      <w:r>
        <w:br/>
      </w:r>
      <w:r>
        <w:br/>
      </w:r>
      <w:r>
        <w:rPr>
          <w:rFonts w:ascii="Times New Roman" w:hAnsi="Times New Roman"/>
          <w:color w:val="000000"/>
          <w:sz w:val="30"/>
          <w:rtl/>
        </w:rPr>
        <w:t xml:space="preserve">[البقرة: </w:t>
      </w:r>
      <w:r>
        <w:rPr>
          <w:rFonts w:ascii="Times New Roman" w:hAnsi="Times New Roman"/>
          <w:color w:val="000000"/>
          <w:sz w:val="30"/>
        </w:rPr>
        <w:t>٢٨٣</w:t>
      </w:r>
      <w:r>
        <w:rPr>
          <w:rFonts w:ascii="Times New Roman" w:hAnsi="Times New Roman"/>
          <w:color w:val="000000"/>
          <w:sz w:val="30"/>
          <w:rtl/>
        </w:rPr>
        <w:t>].</w:t>
      </w:r>
      <w:r>
        <w:br/>
      </w:r>
      <w:r>
        <w:br/>
      </w:r>
      <w:r>
        <w:rPr>
          <w:rFonts w:ascii="Times New Roman" w:hAnsi="Times New Roman"/>
          <w:color w:val="000000"/>
          <w:sz w:val="30"/>
          <w:rtl/>
        </w:rPr>
        <w:t>وأمَّا دليلٌ مَن قَالَ إِنَّه يَلْزَمُ بدُونِ ،قبض، فقَوْلُهُ تَعَالَى: ﴿يَتَأَيُّهَا الَّذِينَ ءَامَنُوا أَوْفُوا بِالْعُقُودِ ﴾ [المائدة:</w:t>
      </w:r>
      <w:r>
        <w:rPr>
          <w:rFonts w:ascii="Times New Roman" w:hAnsi="Times New Roman"/>
          <w:color w:val="000000"/>
          <w:sz w:val="30"/>
        </w:rPr>
        <w:t>1</w:t>
      </w:r>
      <w:r>
        <w:rPr>
          <w:rFonts w:ascii="Times New Roman" w:hAnsi="Times New Roman"/>
          <w:color w:val="000000"/>
          <w:sz w:val="30"/>
          <w:rtl/>
        </w:rPr>
        <w:t>]، وهنا العقد تام، ومن لوازِمِ الإِيفاءِ بِالعَقْدِ أَنْ يكونَ الرَّهْنُ</w:t>
      </w:r>
      <w:r>
        <w:br/>
      </w:r>
      <w:r>
        <w:br/>
      </w:r>
      <w:r>
        <w:rPr>
          <w:rFonts w:ascii="Times New Roman" w:hAnsi="Times New Roman"/>
          <w:color w:val="000000"/>
          <w:sz w:val="30"/>
          <w:rtl/>
        </w:rPr>
        <w:t>لازما.</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٢٤٣</w:t>
      </w:r>
      <w:r>
        <w:br/>
      </w:r>
      <w:r>
        <w:br/>
      </w:r>
      <w:r>
        <w:rPr>
          <w:rFonts w:ascii="Times New Roman" w:hAnsi="Times New Roman"/>
          <w:color w:val="000000"/>
          <w:sz w:val="30"/>
          <w:rtl/>
        </w:rPr>
        <w:t>والقَوْلُ الأخيرُ - أَنَّه ليسَ شَرْطًا للزومِ - هو القَوْلُ الرَّاحِحُ؛ لأنَّ دليلَهُ أَقْوى، وعَلَيْه عَمَلُ النَّاسِ اليومَ؛ فإنَّ الرَّهْنَ يَكونُ بِيَدِ الرَّاهِنِ، ويَرَاهُ النَّاسُ رَهْنا لازما</w:t>
      </w:r>
      <w:r>
        <w:br/>
      </w:r>
      <w:r>
        <w:rPr>
          <w:rFonts w:ascii="Times New Roman" w:hAnsi="Times New Roman"/>
          <w:color w:val="000000"/>
          <w:sz w:val="30"/>
          <w:rtl/>
        </w:rPr>
        <w:t>لا يُمْكِنُ أَنْ يَتَصَرَّفَ فِيهِ الرَّاهِنُ بِشيءٍ يَضُرُّ الْمُرْتَهِنَ.</w:t>
      </w:r>
      <w:r>
        <w:br/>
      </w:r>
      <w:r>
        <w:rPr>
          <w:rFonts w:ascii="Times New Roman" w:hAnsi="Times New Roman"/>
          <w:color w:val="000000"/>
          <w:sz w:val="30"/>
          <w:rtl/>
        </w:rPr>
        <w:t>فإنْ قالَ قائل : ما الجَوَابُ عن الآية؟</w:t>
      </w:r>
      <w:r>
        <w:br/>
      </w:r>
      <w:r>
        <w:br/>
      </w:r>
      <w:r>
        <w:rPr>
          <w:rFonts w:ascii="Times New Roman" w:hAnsi="Times New Roman"/>
          <w:color w:val="000000"/>
          <w:sz w:val="30"/>
          <w:rtl/>
        </w:rPr>
        <w:t>قُلْنَا: الجوَابُ عنِ الآية أنَّ اللهَ تَعَالَى أرادَ أَنْ يُتَّهِمَ التَّوْثِقَةَ لِلدَّائِنِ؛ ولَهَذَا ذَكَرَ هَذِهِ المَسْأَلَةَ فيما إذا كَانَ على سَفَرٍ ولم يَجِدْ كاتبًا، ومعلوم أنه إذا كَانَ النَّاسُ في سَفَرٍ ولم يجدوا كاتبًا، أَنَّهُ لا يُمْكِنُ أَنْ تَتِمَّ التَّوثِقَةُ إلَّا إذا قَبَضَ الْمُرْتَهِنُ الرَّهْنَ، فلا يكونُ في الآية دَليلٌ على أنَّ قَبْضَ الرَّهْنِ شَرْط للزومِ بِكُلِّ حالٍ.</w:t>
      </w:r>
      <w:r>
        <w:br/>
      </w:r>
      <w:r>
        <w:br/>
      </w:r>
      <w:r>
        <w:rPr>
          <w:rFonts w:ascii="Times New Roman" w:hAnsi="Times New Roman"/>
          <w:color w:val="000000"/>
          <w:sz w:val="30"/>
        </w:rPr>
        <w:t>b</w:t>
      </w:r>
      <w:r>
        <w:br/>
      </w:r>
      <w:r>
        <w:br/>
      </w:r>
      <w:r>
        <w:rPr>
          <w:rFonts w:ascii="Times New Roman" w:hAnsi="Times New Roman"/>
          <w:color w:val="000000"/>
          <w:sz w:val="30"/>
          <w:rtl/>
        </w:rPr>
        <w:t>الفَائِدَةُ الخَامِسَةُ : وُجُوبُ ِإنْفَاقِ الرَّجُلِ على أَهْلِهِ وإِنْ كانتِ الزَّوجةُ غَنِيَّةٌ؛ لأنَّ النَّبِيَّ - صلَّى اللهُ عَليْهِ وعَلَى آلِهِ وَسَلَّم - اشْتَرَى الطَّعامَ لأَهْلِهِ، وكانتْ أُمُّ الْمُؤْمِنِينَ عائِشَةُ رَضِوَانَتَهُ عَنْهَا عِندها شَيءٌ مِن المالِ وقِصَّةُ بَرِيرَةَ واضحةٌ في ذَلِكَ؛ حيثُ قَالَتْ عائشةُ لبَرِيرَةَ - وقد كاتبَتْ أَهْلَها على تِسْع أواقٍ مِن الفِضَّةِ-: «إِنْ شَاءَ أَهْلُكِ أَنْ</w:t>
      </w:r>
      <w:r>
        <w:br/>
      </w:r>
      <w:r>
        <w:rPr>
          <w:rFonts w:ascii="Times New Roman" w:hAnsi="Times New Roman"/>
          <w:color w:val="000000"/>
          <w:sz w:val="30"/>
          <w:rtl/>
        </w:rPr>
        <w:t>أَعُدَّهَا لَهُمْ ) .</w:t>
      </w:r>
      <w:r>
        <w:br/>
      </w:r>
      <w:r>
        <w:rPr>
          <w:rFonts w:ascii="Times New Roman" w:hAnsi="Times New Roman"/>
          <w:color w:val="000000"/>
          <w:sz w:val="30"/>
          <w:rtl/>
        </w:rPr>
        <w:t>وعَلى هَذَا: فإذا كانتِ الزَّوجةُ مُوَظَّفَةٌ؛ فَلا يَحِلُّ لِزَوْجِهَا أَنْ يَأْخُذَ شَيْئًا مِن</w:t>
      </w:r>
      <w:r>
        <w:br/>
      </w:r>
      <w:r>
        <w:rPr>
          <w:rFonts w:ascii="Times New Roman" w:hAnsi="Times New Roman"/>
          <w:color w:val="000000"/>
          <w:sz w:val="30"/>
          <w:rtl/>
        </w:rPr>
        <w:t>راتبها، ويَجِبُ عَلَيْهِ أنْ يُنْفِقَ عَلَيْها وَإِنْ كَانَ رَاتِبُهَا أَكْثَرَ مِنْ رَاتِبِهِ. وما يَفْعَلُهُ بَعْضُ الأَزْواجِ الظُّلَمةِ مِن إزعامِ المرأةِ عَلَى أَنْ تُعْطِيَهُ شَيْئًا مِن راتبها،</w:t>
      </w:r>
      <w:r>
        <w:br/>
      </w:r>
      <w:r>
        <w:rPr>
          <w:rFonts w:ascii="Times New Roman" w:hAnsi="Times New Roman"/>
          <w:color w:val="000000"/>
          <w:sz w:val="30"/>
          <w:rtl/>
        </w:rPr>
        <w:t>أو يُهددها بالطَّلاقِ؛ فإنَّ حِسابهم على الله عَزَّوَجَلَّ، وهم بذَلِكَ أَيْمونَ.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العتق باب إنما الولاء لمن أعتق رقم (</w:t>
      </w:r>
      <w:r>
        <w:rPr>
          <w:rFonts w:ascii="Times New Roman" w:hAnsi="Times New Roman"/>
          <w:color w:val="000000"/>
          <w:sz w:val="30"/>
        </w:rPr>
        <w:t>٨/١٥٠٤</w:t>
      </w:r>
      <w:r>
        <w:rPr>
          <w:rFonts w:ascii="Times New Roman" w:hAnsi="Times New Roman"/>
          <w:color w:val="000000"/>
          <w:sz w:val="30"/>
          <w:rtl/>
        </w:rPr>
        <w:t>).</w:t>
      </w:r>
      <w:r>
        <w:br/>
      </w:r>
      <w:r>
        <w:br/>
      </w:r>
      <w:r>
        <w:rPr>
          <w:rFonts w:ascii="Times New Roman" w:hAnsi="Times New Roman"/>
          <w:color w:val="000000"/>
          <w:sz w:val="30"/>
        </w:rPr>
        <w:t>٢٤٤</w:t>
      </w:r>
      <w:r>
        <w:br/>
      </w:r>
      <w:r>
        <w:br/>
      </w:r>
      <w:r>
        <w:rPr>
          <w:rFonts w:ascii="Times New Roman" w:hAnsi="Times New Roman"/>
          <w:color w:val="000000"/>
          <w:sz w:val="30"/>
          <w:rtl/>
        </w:rPr>
        <w:t>فإذا قَالَ: أنا باستطاعتي أنْ أَمْنَعَها مِن الوَظِيفَةِ.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هَذَا لَيْسَ إلَيْكَ، إذا كَانَ قد شُرطَ عَلَيْكَ في العَقْدِ أنْ تَبْقَى على وَظِيفَتِها،</w:t>
      </w:r>
      <w:r>
        <w:br/>
      </w:r>
      <w:r>
        <w:rPr>
          <w:rFonts w:ascii="Times New Roman" w:hAnsi="Times New Roman"/>
          <w:color w:val="000000"/>
          <w:sz w:val="30"/>
          <w:rtl/>
        </w:rPr>
        <w:t>ولا يَحِلُّ لكَ مِن راتِبِهَا شَيْءٌ، وَيَجِبُ عَلَيْكَ الإِنْفَاقُ كَامِلًا.</w:t>
      </w:r>
      <w:r>
        <w:br/>
      </w:r>
      <w:r>
        <w:rPr>
          <w:rFonts w:ascii="Times New Roman" w:hAnsi="Times New Roman"/>
          <w:color w:val="000000"/>
          <w:sz w:val="30"/>
          <w:rtl/>
        </w:rPr>
        <w:t>لكن لو لم يُشْتَرَطَ في العَقْدِ أنْ تَبْقَى على وظيفتها، ثم اصْطَلَحَ الزَّوْجُ مَعَها على أنْ يَكونَ له شيءٌ مِنَ الرَّاتِبِ ويُبْقِيَهَا فِي وَظِيفَتِها؛ فلا بَأْسَ.</w:t>
      </w:r>
      <w:r>
        <w:br/>
      </w:r>
      <w:r>
        <w:br/>
      </w:r>
      <w:r>
        <w:rPr>
          <w:rFonts w:ascii="Times New Roman" w:hAnsi="Times New Roman"/>
          <w:color w:val="000000"/>
          <w:sz w:val="30"/>
          <w:rtl/>
        </w:rPr>
        <w:t>فلو قَالَ: أَنتِ غَنِيَّةٌ؟</w:t>
      </w:r>
      <w:r>
        <w:br/>
      </w:r>
      <w:r>
        <w:br/>
      </w:r>
      <w:r>
        <w:rPr>
          <w:rFonts w:ascii="Times New Roman" w:hAnsi="Times New Roman"/>
          <w:color w:val="000000"/>
          <w:sz w:val="30"/>
          <w:rtl/>
        </w:rPr>
        <w:t>قيل له: لَيْس الإنْفَاقُ على الزَّوجةِ مِن بَابِ دَفْعِ الحَاجَةِ، ولكِنْ مِنْ بابِ المُعَاوَضَةِ، كَمَا أَنَّكَ تَسْتَمْتِعُ بِها فَعَلَيْكَ نَفَقَتُها .</w:t>
      </w:r>
      <w:r>
        <w:br/>
      </w:r>
      <w:r>
        <w:rPr>
          <w:rFonts w:ascii="Times New Roman" w:hAnsi="Times New Roman"/>
          <w:color w:val="000000"/>
          <w:sz w:val="30"/>
          <w:rtl/>
        </w:rPr>
        <w:t>الفَائِدَةُ السَّادِسَةُ: أَنَّ الإِنْسَانَ إذا مَاتَ وعَلَيْهِ دَيْنٌ؛ فإِنَّ ذَلِكَ لا يُؤَثْرُ عَلَيْهِ شَيْئًا، وعلى هَذَا، فإنَّ ما يُذْكَرُ عن النَّبِيِّ : نَفْسُ الْمُؤْمِنِ مُعَلَّقَةٌ بِدَيْنِهِ حَتَّى يُقْضَى عَنْهُ» (</w:t>
      </w:r>
      <w:r>
        <w:rPr>
          <w:rFonts w:ascii="Times New Roman" w:hAnsi="Times New Roman"/>
          <w:color w:val="000000"/>
          <w:sz w:val="30"/>
        </w:rPr>
        <w:t>١</w:t>
      </w:r>
      <w:r>
        <w:rPr>
          <w:rFonts w:ascii="Times New Roman" w:hAnsi="Times New Roman"/>
          <w:color w:val="000000"/>
          <w:sz w:val="30"/>
          <w:rtl/>
        </w:rPr>
        <w:t>) ، في صِحَّةِ هَذَا الحديثِ نَظَرُ، أو يُقالُ : نَفْسُ الْمُؤْمِنِ مُعَلَّقَةٌ بِدَيْنِهِ إِذا لم يَكُنْ له وَفاء، وأَمَّا إِذا كَانَ له وَفاءُ؛ فإنَّ الوَفَاءَ يَمْنَعُ مِن تَعَلَّقِ النَّفْسِ بالدَّيْنِ. وبناءً على ذَلِكَ : لو كَانَ الإِنْسَانُ فِي ذِمَّتِهِ دَيْنُ لصُندوقِ التَّنْمِيَّةِ العَقارِيِّ،</w:t>
      </w:r>
      <w:r>
        <w:br/>
      </w:r>
      <w:r>
        <w:rPr>
          <w:rFonts w:ascii="Times New Roman" w:hAnsi="Times New Roman"/>
          <w:color w:val="000000"/>
          <w:sz w:val="30"/>
          <w:rtl/>
        </w:rPr>
        <w:t>ومَاتَ ولم يُوَفِّهِ كُلَّهُ، فهل تبقى نَفْسُهُ مُعلَّقة بالدين؟</w:t>
      </w:r>
      <w:r>
        <w:br/>
      </w:r>
      <w:r>
        <w:rPr>
          <w:rFonts w:ascii="Times New Roman" w:hAnsi="Times New Roman"/>
          <w:color w:val="000000"/>
          <w:sz w:val="30"/>
          <w:rtl/>
        </w:rPr>
        <w:t>الجَوَابُ : في ذَلِكَ تَفْصِيلُ : إِنْ كَانَ قَد حَلَّتْ عَلَيْهِ أَقْسَاطٌ لِهَذَا الصندوق ولم يُوَفِّها بحَياتِهِ؛ فَنَفْسُهُ مُعَلَّقَةٌ، وإنْ كَانَ قد أوفى جَميعَ الأَقْسَاطِ الَّتِي حَلَّتْ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٥٠۸/۲</w:t>
      </w:r>
      <w:r>
        <w:rPr>
          <w:rFonts w:ascii="Times New Roman" w:hAnsi="Times New Roman"/>
          <w:color w:val="000000"/>
          <w:sz w:val="30"/>
          <w:rtl/>
        </w:rPr>
        <w:t>) ، والترمذي: كتاب الجنائز، باب ما جاء عن النبي ﷺ أنه قال: «نفس المؤمن معلقة بدينه»، رقم (</w:t>
      </w:r>
      <w:r>
        <w:rPr>
          <w:rFonts w:ascii="Times New Roman" w:hAnsi="Times New Roman"/>
          <w:color w:val="000000"/>
          <w:sz w:val="30"/>
        </w:rPr>
        <w:t>۱۰۷۸</w:t>
      </w:r>
      <w:r>
        <w:rPr>
          <w:rFonts w:ascii="Times New Roman" w:hAnsi="Times New Roman"/>
          <w:color w:val="000000"/>
          <w:sz w:val="30"/>
          <w:rtl/>
        </w:rPr>
        <w:t>) ، وابن ماجه کتاب الصدقات باب التشديد في الدين، رقم (</w:t>
      </w:r>
      <w:r>
        <w:rPr>
          <w:rFonts w:ascii="Times New Roman" w:hAnsi="Times New Roman"/>
          <w:color w:val="000000"/>
          <w:sz w:val="30"/>
        </w:rPr>
        <w:t>٢٤١٣</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٢٤٥</w:t>
      </w:r>
      <w:r>
        <w:br/>
      </w:r>
      <w:r>
        <w:br/>
      </w:r>
      <w:r>
        <w:rPr>
          <w:rFonts w:ascii="Times New Roman" w:hAnsi="Times New Roman"/>
          <w:color w:val="000000"/>
          <w:sz w:val="30"/>
          <w:rtl/>
        </w:rPr>
        <w:t>في حياتِهِ، فهو بَرِيءٌ مِن الدَّيْنِ، ويَنْتَقِلُ الدَّيْنُ مِن ذِمَّتِهِ إِلَى ذِمَّةِ الوَرَثَةِ الَّذِينَ سَوْفَ</w:t>
      </w:r>
      <w:r>
        <w:br/>
      </w:r>
      <w:r>
        <w:br/>
      </w:r>
      <w:r>
        <w:rPr>
          <w:rFonts w:ascii="Times New Roman" w:hAnsi="Times New Roman"/>
          <w:color w:val="000000"/>
          <w:sz w:val="30"/>
          <w:rtl/>
        </w:rPr>
        <w:t>يرثونَ هَذَا البَيْتَ الَّذِي فِيهِ الدَّيْنُ.</w:t>
      </w:r>
      <w:r>
        <w:br/>
      </w:r>
      <w:r>
        <w:rPr>
          <w:rFonts w:ascii="Times New Roman" w:hAnsi="Times New Roman"/>
          <w:color w:val="000000"/>
          <w:sz w:val="30"/>
          <w:rtl/>
        </w:rPr>
        <w:t>مَسْأَلَةٌ: هل يجوزُ رَهْنُ القُرْآنِ الكريم عند أَي شَخص؟</w:t>
      </w:r>
      <w:r>
        <w:br/>
      </w:r>
      <w:r>
        <w:rPr>
          <w:rFonts w:ascii="Times New Roman" w:hAnsi="Times New Roman"/>
          <w:color w:val="000000"/>
          <w:sz w:val="30"/>
          <w:rtl/>
        </w:rPr>
        <w:t>الجَوَابُ: إِذا قُلْنا بِجَوازِ بَيْعِ المُصْحَفِ جَازَ رَهْنُهُ، وَإِذَا قُلْنَا بِعَدَمِ جَوازِ بَيْعِ المُصْحَفِ - كما قالَهُ بَعْضُ العُلماء - فإِنَّهُ لا يَجوزُ رَهْنُهُ؛ لأنَّ القاعدةَ أَنَّ كُلَّ ما جازَ</w:t>
      </w:r>
      <w:r>
        <w:br/>
      </w:r>
      <w:r>
        <w:rPr>
          <w:rFonts w:ascii="Times New Roman" w:hAnsi="Times New Roman"/>
          <w:color w:val="000000"/>
          <w:sz w:val="30"/>
          <w:rtl/>
        </w:rPr>
        <w:t>بَيْعُهُ جَازَ رَهْنُهُ. والرَّاجِحُ جَوازُ بَيْعِ الْمُصْحَفِ.</w:t>
      </w:r>
      <w:r>
        <w:br/>
      </w:r>
      <w:r>
        <w:rPr>
          <w:rFonts w:ascii="Times New Roman" w:hAnsi="Times New Roman"/>
          <w:color w:val="000000"/>
          <w:sz w:val="30"/>
          <w:rtl/>
        </w:rPr>
        <w:t>مَسْأَلَةٌ: ما حُكْمُ قَوْلِ البَعْضِ أَراهِنُكَ إِنْ حَدَثَ كذا فإنَّ لك كذا، وإن لم</w:t>
      </w:r>
      <w:r>
        <w:br/>
      </w:r>
      <w:r>
        <w:br/>
      </w:r>
      <w:r>
        <w:rPr>
          <w:rFonts w:ascii="Times New Roman" w:hAnsi="Times New Roman"/>
          <w:color w:val="000000"/>
          <w:sz w:val="30"/>
          <w:rtl/>
        </w:rPr>
        <w:t>يحدث فعليك لي كذا ؟</w:t>
      </w:r>
      <w:r>
        <w:br/>
      </w:r>
      <w:r>
        <w:br/>
      </w:r>
      <w:r>
        <w:rPr>
          <w:rFonts w:ascii="Times New Roman" w:hAnsi="Times New Roman"/>
          <w:color w:val="000000"/>
          <w:sz w:val="30"/>
          <w:rtl/>
        </w:rPr>
        <w:t>الجَوَابُ هذه مُقامَرَةٌ، وهي من الميسر، ولا يَحِلُّ للإِنْسانِ أنْ يَتَعامَلَ هذه المعاملة، لأنَّ النَّبِيَّ ﷺ قال: «لا سَبَقَ إِلَّا فِي نَصْلٍ أو خُفٌ أو حافِرِ».</w:t>
      </w:r>
      <w:r>
        <w:br/>
      </w:r>
      <w:r>
        <w:br/>
      </w:r>
      <w:r>
        <w:rPr>
          <w:rFonts w:ascii="Times New Roman" w:hAnsi="Times New Roman"/>
          <w:color w:val="000000"/>
          <w:sz w:val="30"/>
        </w:rPr>
        <w:t>٢٨٤</w:t>
      </w:r>
      <w:r>
        <w:rPr>
          <w:rFonts w:ascii="Times New Roman" w:hAnsi="Times New Roman"/>
          <w:color w:val="000000"/>
          <w:sz w:val="30"/>
          <w:rtl/>
        </w:rPr>
        <w:t xml:space="preserve"> - عَنْ أَبِي هُرَيْرَةَ رَوَلَتَهُ عَنْهُ أَنَّ رَسُولَ اللهِ ﷺ قَالَ: «مَطْلُ الغَنِي ظُلْمٌ،</w:t>
      </w:r>
      <w:r>
        <w:br/>
      </w:r>
      <w:r>
        <w:br/>
      </w:r>
      <w:r>
        <w:rPr>
          <w:rFonts w:ascii="Times New Roman" w:hAnsi="Times New Roman"/>
          <w:color w:val="000000"/>
          <w:sz w:val="30"/>
          <w:rtl/>
        </w:rPr>
        <w:t>وَإِذَا أُتْبَعَ أَحَدُكُمْ عَلَى مَلِيءٍ فَلْيَتْبَعْ) ().</w:t>
      </w:r>
      <w:r>
        <w:br/>
      </w:r>
      <w:r>
        <w:br/>
      </w:r>
      <w:r>
        <w:rPr>
          <w:rFonts w:ascii="Times New Roman" w:hAnsi="Times New Roman"/>
          <w:color w:val="000000"/>
          <w:sz w:val="30"/>
          <w:rtl/>
        </w:rPr>
        <w:t>الشرح</w:t>
      </w:r>
      <w:r>
        <w:br/>
      </w:r>
      <w:r>
        <w:br/>
      </w:r>
      <w:r>
        <w:rPr>
          <w:rFonts w:ascii="Times New Roman" w:hAnsi="Times New Roman"/>
          <w:color w:val="000000"/>
          <w:sz w:val="30"/>
          <w:rtl/>
        </w:rPr>
        <w:t>قولُهُ صَلَ اللَّهُ عَلَيْهِ وَسَلَّمَ: «مَضْلُ الغَنِيّ ظُلْمُ : المَطْلُ : مَنْعُ الوَفَاءِ أَو تَأْخِيرُهُ، وَالغَنِيُّ : القادِرُ على الوَفَاءِ، والظُّلْمُ: مَعْناهُ العُدْوانُ، فإذا بعْتَ على الإِنْسَانِ شَيْئًا بِثَمَنٍ غَيْرِ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الحوالات باب الحوالة وهل يرجع في الحوالة، رقم (</w:t>
      </w:r>
      <w:r>
        <w:rPr>
          <w:rFonts w:ascii="Times New Roman" w:hAnsi="Times New Roman"/>
          <w:color w:val="000000"/>
          <w:sz w:val="30"/>
        </w:rPr>
        <w:t>۲۲۸۷</w:t>
      </w:r>
      <w:r>
        <w:rPr>
          <w:rFonts w:ascii="Times New Roman" w:hAnsi="Times New Roman"/>
          <w:color w:val="000000"/>
          <w:sz w:val="30"/>
          <w:rtl/>
        </w:rPr>
        <w:t>)، ومسلم: کتاب المساقاة، باب تحريم مطل الغني، رقم (</w:t>
      </w:r>
      <w:r>
        <w:rPr>
          <w:rFonts w:ascii="Times New Roman" w:hAnsi="Times New Roman"/>
          <w:color w:val="000000"/>
          <w:sz w:val="30"/>
        </w:rPr>
        <w:t>١٥٦٤</w:t>
      </w:r>
      <w:r>
        <w:rPr>
          <w:rFonts w:ascii="Times New Roman" w:hAnsi="Times New Roman"/>
          <w:color w:val="000000"/>
          <w:sz w:val="30"/>
          <w:rtl/>
        </w:rPr>
        <w:t>).</w:t>
      </w:r>
      <w:r>
        <w:br/>
      </w:r>
      <w:r>
        <w:br/>
      </w:r>
      <w:r>
        <w:rPr>
          <w:rFonts w:ascii="Times New Roman" w:hAnsi="Times New Roman"/>
          <w:color w:val="000000"/>
          <w:sz w:val="30"/>
        </w:rPr>
        <w:t>٢٤٦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مُؤَجّل، وطَلَبْتَ منهُ الثَّمَنَ، وقالَ: آتِني غدًا، فقُلْتَ: أنا مُحتاج للشَّمَنِ، قَالَ: ائتِني غدًا، ولم يَشْتَرِط عليك عندَ العَقْدِ أَنَّ الثَّمَنَ مُؤَجّل إلى غد؛ فإنَّ هذا يَكونُ مُماطِلا</w:t>
      </w:r>
      <w:r>
        <w:br/>
      </w:r>
      <w:r>
        <w:rPr>
          <w:rFonts w:ascii="Times New Roman" w:hAnsi="Times New Roman"/>
          <w:color w:val="000000"/>
          <w:sz w:val="30"/>
          <w:rtl/>
        </w:rPr>
        <w:t xml:space="preserve">ظالما. 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مَطْلُ الغَنيّ ظُلْمٌ»، وقال: «الظُّلْمُ ظُلُماتٌ يَوْمَ القِيَامَةِ (). وعَلى هَذَا يَكونُ المَطْلُ مع الغِنَى حَرَامًا، وَكُلُّ وَقْتِ يَمْضِي على هَذَا الْمُماطِلِ؛ فإنَّه يَحْتَسِبُ بذَلِكَ إثما، وما أَكْثَرَ المُماطِلِينَ - مع الأسف في زَمانِنا هذا! فَتَجِدُ الرَّجُلَ يَبيعُ السِّلعة على فُلانٍ، فيقولُ: تَأْتيني العَصْرَ - إِنْ شَاءَ اللهُ - وأُعْطِيكَ الثَّمَنَ. فيَأْتِيهِ العَصْرَ يقولُ: والله ليسَ مَعي شيءٌ، غَدًا، وإذا أتى غَدًا، قَالَ: ليسَ مَعي شيء، بَعْدَ غدٍ. وهلم جَرَّا، يُماطِلُ مع أنَّ المالَ عندَهُ ، فنَقُولُ لَهَذَا الرَّجُلِ الَّذِي يُماطِلُ: إِنَّ مَطْلَكَ ظُلْمٌ، وَإِنَّ كُلَّ لَحْظَةٍ تَفوتُ فَإِنَّكَ بها آثِمٌ.</w:t>
      </w:r>
      <w:r>
        <w:br/>
      </w:r>
      <w:r>
        <w:br/>
      </w:r>
      <w:r>
        <w:rPr>
          <w:rFonts w:ascii="Times New Roman" w:hAnsi="Times New Roman"/>
          <w:color w:val="000000"/>
          <w:sz w:val="30"/>
          <w:rtl/>
        </w:rPr>
        <w:t>ا</w:t>
      </w:r>
      <w:r>
        <w:br/>
      </w:r>
      <w:r>
        <w:br/>
      </w:r>
      <w:r>
        <w:rPr>
          <w:rFonts w:ascii="Times New Roman" w:hAnsi="Times New Roman"/>
          <w:color w:val="000000"/>
          <w:sz w:val="30"/>
          <w:rtl/>
        </w:rPr>
        <w:t>-</w:t>
      </w:r>
      <w:r>
        <w:br/>
      </w:r>
      <w:r>
        <w:br/>
      </w:r>
      <w:r>
        <w:rPr>
          <w:rFonts w:ascii="Times New Roman" w:hAnsi="Times New Roman"/>
          <w:color w:val="000000"/>
          <w:sz w:val="30"/>
          <w:rtl/>
        </w:rPr>
        <w:t>والغَريبُ أنَّ هَذَا المِسْكِينَ الَّذي يُماطِلُ يَعْلَمُ عِلْمَ اليَقِينِ أَنَّهُ مهما تَأَخَرَ فَإِنَّ الحَقِّ سَوْفَ يُؤْخَذُ، فهو بالمماطلة لا يُنْقِصُ الحَقِّ مِن ذِمَّتِهِ أبدًا، فلا بُدَّ أنْ يُسَلَّمَ الحق تاما، ثمَّ هَذَا المُسْكِينُ الَّذي يُماطل ليس بيدِهِ ضَمانٌ أَنَّهُ لنْ يَموتَ، فَرُبَّما يَموتُ قبلَ أَنْ يُوفي، وحينئذ يتلاعبُ الوَرَثَةُ في مالِهِ، ونَفْسُهُ مُعَلَّقَةٌ بدَيْنِهِ، وما أكثرَ الوَرَثَةَ الَّذِينَ لا يخافونَ اللهَ فَتَجِدُهُم يَمُوتُ المَيِّتُ وعَلَيْهِ دَيْنٌ وعنده مالٌ؛ لكنْ لا يُوَفُّونَ، فَتَجِدُ الرَّجُلَ مَثَلًا خلَّفَ أراضي كَثيرةً وعَقاراتٍ وعَلَيْهِ دُيونٌ كَثِيرَةٌ تُقابِلُ قيمةَ هَذِهِ العقارات، ثم لا يبيعون العقارَ؛ رَجاءَ أَنْ تَزيدَ قِيمَتُهُ، ورُبَّما يَكونُ العَكْسَ بمَعْنى أنَّ قيمتَهُ تَنقُصُ وصاحِبُهُم نفسُهُ مُعَلَّقَةٌ بِهَذَا الدَّيْنِ، وهَذَا حَرَامٌ عَلَيْهِمْ.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المظالم والغصب، باب الظلم ظلمات يوم القيامة، رقم (</w:t>
      </w:r>
      <w:r>
        <w:rPr>
          <w:rFonts w:ascii="Times New Roman" w:hAnsi="Times New Roman"/>
          <w:color w:val="000000"/>
          <w:sz w:val="30"/>
        </w:rPr>
        <w:t>٢٤٤٧</w:t>
      </w:r>
      <w:r>
        <w:rPr>
          <w:rFonts w:ascii="Times New Roman" w:hAnsi="Times New Roman"/>
          <w:color w:val="000000"/>
          <w:sz w:val="30"/>
          <w:rtl/>
        </w:rPr>
        <w:t>)، ومسلم: كتاب البر والصلة والآداب، باب تحریم الظلم، رقم (</w:t>
      </w:r>
      <w:r>
        <w:rPr>
          <w:rFonts w:ascii="Times New Roman" w:hAnsi="Times New Roman"/>
          <w:color w:val="000000"/>
          <w:sz w:val="30"/>
        </w:rPr>
        <w:t>٢٥٧٩</w:t>
      </w:r>
      <w:r>
        <w:rPr>
          <w:rFonts w:ascii="Times New Roman" w:hAnsi="Times New Roman"/>
          <w:color w:val="000000"/>
          <w:sz w:val="30"/>
          <w:rtl/>
        </w:rPr>
        <w:t>)، من حديث ابن عمر</w:t>
      </w:r>
      <w:r>
        <w:br/>
      </w:r>
      <w:r>
        <w:br/>
      </w:r>
      <w:r>
        <w:rPr>
          <w:rFonts w:ascii="Times New Roman" w:hAnsi="Times New Roman"/>
          <w:color w:val="000000"/>
          <w:sz w:val="30"/>
          <w:rtl/>
        </w:rPr>
        <w:t>رَضِي اللَّهُ عَنْهُما .</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٢٤٧</w:t>
      </w:r>
      <w:r>
        <w:br/>
      </w:r>
      <w:r>
        <w:br/>
      </w:r>
      <w:r>
        <w:rPr>
          <w:rFonts w:ascii="Times New Roman" w:hAnsi="Times New Roman"/>
          <w:color w:val="000000"/>
          <w:sz w:val="30"/>
          <w:rtl/>
        </w:rPr>
        <w:t>ولهذا قال العُلَماءُ رَحِمَهُمُ اللَّهُ: يَجِبُ الإسْراعُ في قَضَاءِ الدَّيْنِ على المَيِّتِ، فيُقْضَى قَبْلَ أنْ يُدْفَنَ، والآنَ يُدْفَنُ ويَبْقَى أَشْهُرًا - بل سَنواتٍ - وهو لا يُوْفَى وهم يَلْعَبُونَ</w:t>
      </w:r>
      <w:r>
        <w:br/>
      </w:r>
      <w:r>
        <w:rPr>
          <w:rFonts w:ascii="Times New Roman" w:hAnsi="Times New Roman"/>
          <w:color w:val="000000"/>
          <w:sz w:val="30"/>
          <w:rtl/>
        </w:rPr>
        <w:t xml:space="preserve">بالمال، والمالُ لِصاحِبِهِ الأَوَّلِ انْتَقَلَ إليهم مِنهُ ، ومع هَذَا يُهاطِلونَ هَذِه المماطلة. والمُرَادُ بالغَنِيُّ القَادِرُ على الوَفَاءِ، وَكُلُّ غِنِّى فِي كُلِّ مَوْضِعِ بِحَسَبِهِ، فَرُبَّما نقولُ: هَذَا الرَّجُلُ </w:t>
      </w:r>
      <w:proofErr w:type="gramStart"/>
      <w:r>
        <w:rPr>
          <w:rFonts w:ascii="Times New Roman" w:hAnsi="Times New Roman"/>
          <w:color w:val="000000"/>
          <w:sz w:val="30"/>
          <w:rtl/>
        </w:rPr>
        <w:t>غَنِيٌّ ؛</w:t>
      </w:r>
      <w:proofErr w:type="gramEnd"/>
      <w:r>
        <w:rPr>
          <w:rFonts w:ascii="Times New Roman" w:hAnsi="Times New Roman"/>
          <w:color w:val="000000"/>
          <w:sz w:val="30"/>
          <w:rtl/>
        </w:rPr>
        <w:t xml:space="preserve"> لأَنَّهُ يَمْلِكُ عَشَرَةَ رِيالات، وهو مطلوبٌ مِنْهُ عَشَرَةُ رِيالاتٍ، فَهَذَا غَنِيٌّ، لكنَّهُ مِن جِهَةِ الإِنْفَاقِ </w:t>
      </w:r>
      <w:proofErr w:type="gramStart"/>
      <w:r>
        <w:rPr>
          <w:rFonts w:ascii="Times New Roman" w:hAnsi="Times New Roman"/>
          <w:color w:val="000000"/>
          <w:sz w:val="30"/>
          <w:rtl/>
        </w:rPr>
        <w:t>كِسْوة ،</w:t>
      </w:r>
      <w:proofErr w:type="gramEnd"/>
      <w:r>
        <w:rPr>
          <w:rFonts w:ascii="Times New Roman" w:hAnsi="Times New Roman"/>
          <w:color w:val="000000"/>
          <w:sz w:val="30"/>
          <w:rtl/>
        </w:rPr>
        <w:t xml:space="preserve"> وطَعامِ، وشَرابِ- فقير، يُعْطَى مِنَ الزَّكَاةِ. وإنما حَرَّمَ النَّبِيُّ ﷺ مَطلَ الغَنِيّ؛ لأنَّ ذَلِكَ يُعيقُ المُعامَلةَ الحَسَنةَ بينَ النَّاسِ، فالبائع إذا باعَ السِّلْعَةَ ولم يُعْطَ الثَّمَنَ، تَعَطَّلَتْ تِجَارَتُهُ.</w:t>
      </w:r>
      <w:r>
        <w:br/>
      </w:r>
      <w:r>
        <w:rPr>
          <w:rFonts w:ascii="Times New Roman" w:hAnsi="Times New Roman"/>
          <w:color w:val="000000"/>
          <w:sz w:val="30"/>
          <w:rtl/>
        </w:rPr>
        <w:t>والمُشْتَري إذا تَعَوَّدَ المُماطلة صارَ ذَلِكَ خُلُقًا له، وصارَتْ مُعامَلَتْهُ مِن أَسْوَءِ المعاملات، فيَجِبُ على القادِرِ على الوَفَاءِ أنْ يُبادِرَ بِالْوَفَاءِ، إِلَّا إِذا كَانَ مُؤَجَّلًا؛ فإنَّه لا يَجِبُ عَلَيْهِ الوَفَاءُ قَبْلَ حُلولِ الأَجَلِ، مثلُ أنْ يَشْتَرِيَ هَذِهِ السِّلْعَةَ بِثَمَنٍ مُؤَجّل إلى شَهْرٍ، فجاءَهُ البائعُ يُطَالِبُهُ بالثَّمَنِ بعد مُضِيّ خَمْسَةَ عَشَرَ يومًا، فَقَالَ: إِنَّ حَقَّكَ لم يَحِلَّ أَجَلُهُ، ولنْ أُوَفِّيَكَ إِلَّا بَعدَ الشَّهْرِ، فالحَقُّ مِع الْمُشْتَرِي.</w:t>
      </w:r>
      <w:r>
        <w:br/>
      </w:r>
      <w:r>
        <w:rPr>
          <w:rFonts w:ascii="Times New Roman" w:hAnsi="Times New Roman"/>
          <w:color w:val="000000"/>
          <w:sz w:val="30"/>
          <w:rtl/>
        </w:rPr>
        <w:t>ولو قال البائِعُ : أنا أَعْرِفُ أَنَّ حَقِّي لنْ يَحِلَّ إِلَّا بَعْدَ شَهْرٍ، لكنَّ حَفِّي عَشَرَةُ آلاف ريال، وأنا أُريدُ منك الآنَ ثَمانية آلاف ريال، وأُسقِطُ عنك أَلْفَيْنِ فِي مُقابِلِ</w:t>
      </w:r>
      <w:r>
        <w:br/>
      </w:r>
      <w:r>
        <w:rPr>
          <w:rFonts w:ascii="Times New Roman" w:hAnsi="Times New Roman"/>
          <w:color w:val="000000"/>
          <w:sz w:val="30"/>
          <w:rtl/>
        </w:rPr>
        <w:t>التَّعْجِيلِ - فَغَيْرُ جَائِزِ؛ لأَنَّ فِيهِ رِبَا الفَضْلِ).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وقال فضيلة شيخنا الشارح رَحمَهُ اللهُ في الشرح الممتع (</w:t>
      </w:r>
      <w:r>
        <w:rPr>
          <w:rFonts w:ascii="Times New Roman" w:hAnsi="Times New Roman"/>
          <w:color w:val="000000"/>
          <w:sz w:val="30"/>
        </w:rPr>
        <w:t>۲۳۳/۹</w:t>
      </w:r>
      <w:r>
        <w:rPr>
          <w:rFonts w:ascii="Times New Roman" w:hAnsi="Times New Roman"/>
          <w:color w:val="000000"/>
          <w:sz w:val="30"/>
          <w:rtl/>
        </w:rPr>
        <w:t>): «الصواب أنه جائز، وأن الإنسان إذا أخذ البعض في المؤجل وأسقط الباقي فإن ذلك صحيح؛ لأنَّ السُّنَّة وردت به في</w:t>
      </w:r>
      <w:r>
        <w:br/>
      </w:r>
      <w:r>
        <w:rPr>
          <w:rFonts w:ascii="Times New Roman" w:hAnsi="Times New Roman"/>
          <w:color w:val="000000"/>
          <w:sz w:val="30"/>
          <w:rtl/>
        </w:rPr>
        <w:t>قصة إجلاء بني النضير من المدينة، حيث قال الرسول ﷺ : ضعوا وتعجلوا»، «ضعوا» أي:</w:t>
      </w:r>
      <w:r>
        <w:br/>
      </w:r>
      <w:r>
        <w:br/>
      </w:r>
      <w:r>
        <w:rPr>
          <w:rFonts w:ascii="Times New Roman" w:hAnsi="Times New Roman"/>
          <w:color w:val="000000"/>
          <w:sz w:val="30"/>
          <w:rtl/>
        </w:rPr>
        <w:t>==</w:t>
      </w:r>
      <w:r>
        <w:br/>
      </w:r>
      <w:r>
        <w:br/>
      </w:r>
      <w:r>
        <w:rPr>
          <w:rFonts w:ascii="Times New Roman" w:hAnsi="Times New Roman"/>
          <w:color w:val="000000"/>
          <w:sz w:val="30"/>
        </w:rPr>
        <w:t>٢٤٨</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والواجب على كُلِّ مَنْ عَلِمَ أَنْ يُنَبِّهَ إِخْوانِهِ الْمُسْلِمِينَ؛ لئلا يَغْتَرُّوا ويَقَعُوا في</w:t>
      </w:r>
      <w:r>
        <w:br/>
      </w:r>
      <w:r>
        <w:rPr>
          <w:rFonts w:ascii="Times New Roman" w:hAnsi="Times New Roman"/>
          <w:color w:val="000000"/>
          <w:sz w:val="30"/>
          <w:rtl/>
        </w:rPr>
        <w:t>الحَرامِ جَهْلًا منهم، وظَنَّا منهم أن هَذَا لا بَأْسَ به.</w:t>
      </w:r>
      <w:r>
        <w:br/>
      </w:r>
      <w:r>
        <w:rPr>
          <w:rFonts w:ascii="Times New Roman" w:hAnsi="Times New Roman"/>
          <w:color w:val="000000"/>
          <w:sz w:val="30"/>
          <w:rtl/>
        </w:rPr>
        <w:t>وهنا قِصَّةٌ وَقَعَتْ في عَهْدِ الرَّسول ﷺ قُدِّمَتْ إليه جِنازةٌ، فَلَمَّا تَقَدَّمَ خُطُواتٍ سأَلَ: «هَلْ عَلَيْهِ مِنْ دَيْنِ؟ قَالُوا: نَعَمْ، يَا رَسُولَ اللهِ، عليه دِينارانِ، فَتَأَخَّرَ، وَقَالَ: صَلُّوا عَلَى صَاحِبِكُمْ ولم يُصَلِّ عليه؛ لأنَّ عليْهِ دَيْنًا، والدَّيْنُ ليس بالأَمْرِ الهَيِّنِ، فقال أبو قتادة: يا رسول الله، الدينارانِ عَلَيَّ، فقالَ النَّبِيُّ ﷺ: «حَقُّ الغَرِيمِ وَبَرِئَ مِنْهُمَا المَيِّتُ؟» قالَ: نَعَمْ يا رَسولَ اللهِ، فَتَقَدَّمَ، فَصَلَّى عَليْهِ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وفي هَذَا دَليلٌ على أنَّ مَسْأَلَةَ الدَّيْنِ مَسْأَلَةٌ عَظيمةٌ مُهمَّةٌ، خلافًا لِما يَتهاون به بَعْضُ النَّاسِ، فَتَجِدُ بَعْضَ النَّاسِ يَسْتدينُ ، وليس عنده وَفاء، ولا يَرْجو الوَفَاءَ، ولكنَّهُ يُحَمِّلُ نَفْسَهُ دُيونًا، وإذا تَأَمَّلْتَ وَجَدْتَ أنَّ هَذِهِ الدُّيونَ ليسَتْ لها ضَرورةٌ،</w:t>
      </w:r>
      <w:r>
        <w:br/>
      </w:r>
      <w:r>
        <w:rPr>
          <w:rFonts w:ascii="Times New Roman" w:hAnsi="Times New Roman"/>
          <w:color w:val="000000"/>
          <w:sz w:val="30"/>
          <w:rtl/>
        </w:rPr>
        <w:t>أسقطوا، و«تعجلوا» أي: المؤجل؛ ولأن فيه مصلحة للطرفين، أما الطالب فمصلحته التعجيل، وأما المطلوب فمصلحته الإسقاط ومن المعلوم أن الشريعة لا تأتي بمنع عقد فيه مصلحة للطرفين، وليس فيه غرر ولا جهالة، وأيضًا فإن الربا في هذا بعيد جدًا؛ لأن المدين لم يطرأ على باله حين استدان أنه سوف يرده أنقص معجلا، فمحظور الربا بعيد جدا، وهذا اختيار شيخنا عبد الرحمن بن سعدي رَحِمَهُ اللهُ . (</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۳۳۰/۳</w:t>
      </w:r>
      <w:r>
        <w:rPr>
          <w:rFonts w:ascii="Times New Roman" w:hAnsi="Times New Roman"/>
          <w:color w:val="000000"/>
          <w:sz w:val="30"/>
          <w:rtl/>
        </w:rPr>
        <w:t>)، وأبو داود: كتاب البيوع، باب في التشديد في الدين، رقم (</w:t>
      </w:r>
      <w:r>
        <w:rPr>
          <w:rFonts w:ascii="Times New Roman" w:hAnsi="Times New Roman"/>
          <w:color w:val="000000"/>
          <w:sz w:val="30"/>
        </w:rPr>
        <w:t>٣٣٤٣</w:t>
      </w:r>
      <w:r>
        <w:rPr>
          <w:rFonts w:ascii="Times New Roman" w:hAnsi="Times New Roman"/>
          <w:color w:val="000000"/>
          <w:sz w:val="30"/>
          <w:rtl/>
        </w:rPr>
        <w:t>)، والنسائي: كتاب الجنائز، باب الصلاة على من عليه دين رقم (</w:t>
      </w:r>
      <w:r>
        <w:rPr>
          <w:rFonts w:ascii="Times New Roman" w:hAnsi="Times New Roman"/>
          <w:color w:val="000000"/>
          <w:sz w:val="30"/>
        </w:rPr>
        <w:t>١٩٦٢</w:t>
      </w:r>
      <w:r>
        <w:rPr>
          <w:rFonts w:ascii="Times New Roman" w:hAnsi="Times New Roman"/>
          <w:color w:val="000000"/>
          <w:sz w:val="30"/>
          <w:rtl/>
        </w:rPr>
        <w:t>)، من حديث جابر بن عبد الله رضي اللهُ عَنْها.</w:t>
      </w:r>
      <w:r>
        <w:br/>
      </w:r>
      <w:r>
        <w:rPr>
          <w:rFonts w:ascii="Times New Roman" w:hAnsi="Times New Roman"/>
          <w:color w:val="000000"/>
          <w:sz w:val="30"/>
          <w:rtl/>
        </w:rPr>
        <w:t>وأخرجه بنحوه البخاري كتاب الكفالة، باب من تكفل عن ميت دينا، رقم (</w:t>
      </w:r>
      <w:r>
        <w:rPr>
          <w:rFonts w:ascii="Times New Roman" w:hAnsi="Times New Roman"/>
          <w:color w:val="000000"/>
          <w:sz w:val="30"/>
        </w:rPr>
        <w:t>٢٢٩٥</w:t>
      </w:r>
      <w:r>
        <w:rPr>
          <w:rFonts w:ascii="Times New Roman" w:hAnsi="Times New Roman"/>
          <w:color w:val="000000"/>
          <w:sz w:val="30"/>
          <w:rtl/>
        </w:rPr>
        <w:t>)، من حدیث سلمة بن الأكوع رَضِيَ اللَّهُ عَنْهُ. وأخرجه أيضا البخاري كتاب الكفالة، باب من تكفل عن ميت دينا، رقم (</w:t>
      </w:r>
      <w:r>
        <w:rPr>
          <w:rFonts w:ascii="Times New Roman" w:hAnsi="Times New Roman"/>
          <w:color w:val="000000"/>
          <w:sz w:val="30"/>
        </w:rPr>
        <w:t>۲۲۹۸</w:t>
      </w:r>
      <w:r>
        <w:rPr>
          <w:rFonts w:ascii="Times New Roman" w:hAnsi="Times New Roman"/>
          <w:color w:val="000000"/>
          <w:sz w:val="30"/>
          <w:rtl/>
        </w:rPr>
        <w:t>)، ومسلم: كتاب الفرائض، باب من ترك مالا ،فلورثته، رقم (</w:t>
      </w:r>
      <w:r>
        <w:rPr>
          <w:rFonts w:ascii="Times New Roman" w:hAnsi="Times New Roman"/>
          <w:color w:val="000000"/>
          <w:sz w:val="30"/>
        </w:rPr>
        <w:t>١٦١٩</w:t>
      </w:r>
      <w:r>
        <w:rPr>
          <w:rFonts w:ascii="Times New Roman" w:hAnsi="Times New Roman"/>
          <w:color w:val="000000"/>
          <w:sz w:val="30"/>
          <w:rtl/>
        </w:rPr>
        <w:t>) ، من حديث أبي هريرة رَضِيَ اللَّهُ عَنْهُ.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٢٤٩</w:t>
      </w:r>
      <w:r>
        <w:br/>
      </w:r>
      <w:r>
        <w:br/>
      </w:r>
      <w:r>
        <w:rPr>
          <w:rFonts w:ascii="Times New Roman" w:hAnsi="Times New Roman"/>
          <w:color w:val="000000"/>
          <w:sz w:val="30"/>
          <w:rtl/>
        </w:rPr>
        <w:t>فبَعْضُ النَّاسِ يَسْتَدِينُ مِنْ أَجْلِ أَنْ يَشْتَرِيَ سَيَّارَةٌ جَميلةٌ، وهو نفسُهُ مِن فُقَرَاءِ النَّاسِ،</w:t>
      </w:r>
      <w:r>
        <w:br/>
      </w:r>
      <w:r>
        <w:rPr>
          <w:rFonts w:ascii="Times New Roman" w:hAnsi="Times New Roman"/>
          <w:color w:val="000000"/>
          <w:sz w:val="30"/>
          <w:rtl/>
        </w:rPr>
        <w:t>وتَكْفيهِ السَّيَّارَةُ الَّتِي قِيمَتُها عَشَرَةُ آلَافٍ مَثَلًا.</w:t>
      </w:r>
      <w:r>
        <w:br/>
      </w:r>
      <w:r>
        <w:rPr>
          <w:rFonts w:ascii="Times New Roman" w:hAnsi="Times New Roman"/>
          <w:color w:val="000000"/>
          <w:sz w:val="30"/>
          <w:rtl/>
        </w:rPr>
        <w:t>لكنَّهُ قَالَ: أنا أُريدُ أنْ أَشْتَرِيَ سَيَّارَةٌ قِيمَتُها خَمْسُونَ أَلْفًا.</w:t>
      </w:r>
      <w:r>
        <w:br/>
      </w:r>
      <w:r>
        <w:rPr>
          <w:rFonts w:ascii="Times New Roman" w:hAnsi="Times New Roman"/>
          <w:color w:val="000000"/>
          <w:sz w:val="30"/>
          <w:rtl/>
        </w:rPr>
        <w:t>نقولُ: هَذَا سَفَهُ؛ فأنتَ رَجُلٌ مِن الفُقَرَاءِ ، فاشْتَرِ ما يَكونُ على قَدْرِ حالِكَ، ولا تَشْتَرِ بخَمْسِينَ أَلْفًا فيكون عليك أربعونَ أَلْفًا دَيْنًا بلا حاجةٍ، لكن اشْتَرِ الآنَ السَّيَّارَةَ الَّتِي بعَشَرة، ولعلَّ الله تعالى أنْ يُغْنِيَكَ بعد ذَلِكَ، وَتَشْتَرِيَ سَيَّارَةٌ بِخَمْسِينَ</w:t>
      </w:r>
      <w:r>
        <w:br/>
      </w:r>
      <w:r>
        <w:rPr>
          <w:rFonts w:ascii="Times New Roman" w:hAnsi="Times New Roman"/>
          <w:color w:val="000000"/>
          <w:sz w:val="30"/>
          <w:rtl/>
        </w:rPr>
        <w:t>أو سَبْعِينَ أو مئة.</w:t>
      </w:r>
      <w:r>
        <w:br/>
      </w:r>
      <w:r>
        <w:rPr>
          <w:rFonts w:ascii="Times New Roman" w:hAnsi="Times New Roman"/>
          <w:color w:val="000000"/>
          <w:sz w:val="30"/>
          <w:rtl/>
        </w:rPr>
        <w:t>كذلك نَجِدُ أيضًا بَعْضَ النَّاسِ يَعْمُرُ بَيْتُهُ، وقد عَمَرَهُ بِكُلِّ كُلْفَةٍ وتَعَبٍ، ورُبَّما يكون قدِ اسْتَدَانَ لتَكْميلِ بِنائِهِ، ثم يَسْتَدِينُ الفَرْشِهِ، وهُو لَا يَفْرِشُ المَجْلِسَ الذي يَحتاجُ إلى الجلوس فيه، أو المَجْلِسَ الذي يَسْتَقْبِلَ به الضُّيوفَ، إنما يَفْرِشُ المَجْلِسَ</w:t>
      </w:r>
      <w:r>
        <w:br/>
      </w:r>
      <w:r>
        <w:rPr>
          <w:rFonts w:ascii="Times New Roman" w:hAnsi="Times New Roman"/>
          <w:color w:val="000000"/>
          <w:sz w:val="30"/>
          <w:rtl/>
        </w:rPr>
        <w:t>والسَّاحةَ والصَّالة والمطبخ والدَّرَج، والحمام عند بَعْض الناس !</w:t>
      </w:r>
      <w:r>
        <w:br/>
      </w:r>
      <w:r>
        <w:rPr>
          <w:rFonts w:ascii="Times New Roman" w:hAnsi="Times New Roman"/>
          <w:color w:val="000000"/>
          <w:sz w:val="30"/>
          <w:rtl/>
        </w:rPr>
        <w:t>فنقولُ : هَذَا سَفَةٌ، فأنتَ على قَدْرِ حالِكَ فافْرِش ما تحتاجُ إليه ولو بساطا مُتَنَقِّلا، وإِيَّاكَ والدَّيْنَ.</w:t>
      </w:r>
      <w:r>
        <w:br/>
      </w:r>
      <w:r>
        <w:rPr>
          <w:rFonts w:ascii="Times New Roman" w:hAnsi="Times New Roman"/>
          <w:color w:val="000000"/>
          <w:sz w:val="30"/>
          <w:rtl/>
        </w:rPr>
        <w:t>لكن - معَ الأَسَفِ - صارَ النَّاسُ الآنَ يَسْتَهِينُونَ بالدَّيْنِ اسْتِهَانةً عجيبة. ويُذْكَرُ عن بَعْضِ النَّاسِ أَنَّهُ اشْتَرَى سَيَّارَةٌ بِسَبْعِينَ أَلْفًا مثلا، مع أَنَّهُ يُمْكِنُ أنْ يَشْتَرِيَ أقل منها. وهذا مِنْ سَفَهِهِ.</w:t>
      </w:r>
      <w:r>
        <w:br/>
      </w:r>
      <w:r>
        <w:rPr>
          <w:rFonts w:ascii="Times New Roman" w:hAnsi="Times New Roman"/>
          <w:color w:val="000000"/>
          <w:sz w:val="30"/>
          <w:rtl/>
        </w:rPr>
        <w:t xml:space="preserve">لكن هنا مَسْأَلَةٌ يَسْأَلُ عنها كَثِيرٌ مِن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إذَا كَانَ الْإِنْسَانُ اسْتَدانَ لِبِناءِ بَيْتِهِ مِن صُندوقِ التّنمية العقاري، وصارَ يُسَدِّدُ، فكُلَّما حَلَّ القِسْطُ سَدَّدَ، ثم مات وقد</w:t>
      </w:r>
      <w:r>
        <w:br/>
      </w:r>
      <w:r>
        <w:rPr>
          <w:rFonts w:ascii="Times New Roman" w:hAnsi="Times New Roman"/>
          <w:color w:val="000000"/>
          <w:sz w:val="30"/>
          <w:rtl/>
        </w:rPr>
        <w:t>بَقِيَ عَلَيْه أَكثرُ الثَّمَنِ، فهل يَتَضَرَّرُ هَذَا المَيِّتُ بِالدِّيْنِ الَّذِي عَلَيْهِ أو لَا يَتَضَرَّرُ؟</w:t>
      </w:r>
      <w:r>
        <w:br/>
      </w:r>
      <w:r>
        <w:br/>
      </w:r>
      <w:r>
        <w:rPr>
          <w:rFonts w:ascii="Times New Roman" w:hAnsi="Times New Roman"/>
          <w:color w:val="000000"/>
          <w:sz w:val="30"/>
          <w:rtl/>
        </w:rPr>
        <w:t xml:space="preserve"> </w:t>
      </w:r>
    </w:p>
    <w:p w14:paraId="0330D653"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٢٥٠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والجَوَابُ: الظَّاهِرُ أَنَّهُ لا يَتَضَرَّرُ ، ما دام قد أوفى الأَقْسَاطَ الَّتِي حَلَّتْ في حياتِهِ؛ فإنَّ الأقساط الباقية فيها رَهْنٌ يُحْرَزُ وهو البَيْتُ، ويكون المطالب بالأقساط الباقية الوَرَثَةَ؛ لأنَّ البَيْتَ انْتَقَلَ إليهم وتحتَ مَسْؤُوليتهم.</w:t>
      </w:r>
      <w:r>
        <w:br/>
      </w:r>
      <w:r>
        <w:rPr>
          <w:rFonts w:ascii="Times New Roman" w:hAnsi="Times New Roman"/>
          <w:color w:val="000000"/>
          <w:sz w:val="30"/>
          <w:rtl/>
        </w:rPr>
        <w:t>أَمَّا لو كَانَ هَذَا المَيِّتُ لم يُوَفَّ شَيْئًا مِن الأَقْسَاطِ الَّتِي حَلَّتْ عَلَيْهِ فِي ذِمَّتِهِ، فحينئذ يَتَضَرَّرُ بِهَذَا الدِّينِ الَّذي عَلَيْهِ.</w:t>
      </w:r>
      <w:r>
        <w:br/>
      </w:r>
      <w:r>
        <w:br/>
      </w:r>
      <w:r>
        <w:rPr>
          <w:rFonts w:ascii="Times New Roman" w:hAnsi="Times New Roman"/>
          <w:color w:val="000000"/>
          <w:sz w:val="30"/>
          <w:rtl/>
        </w:rPr>
        <w:t>عَنْهُ.</w:t>
      </w:r>
      <w:r>
        <w:br/>
      </w:r>
      <w:r>
        <w:br/>
      </w:r>
      <w:r>
        <w:rPr>
          <w:rFonts w:ascii="Times New Roman" w:hAnsi="Times New Roman"/>
          <w:color w:val="000000"/>
          <w:sz w:val="30"/>
          <w:rtl/>
        </w:rPr>
        <w:t>وقَد رُوِيَ عن النَّبي صلى اللهُ عَلَيْهِ وَسَلَّمَ أَنَّ نَفْسَ الْمُؤْمِن مُعَلَّقَةٌ بدَيْنِهِ حَتَّى يُقْضَى</w:t>
      </w:r>
      <w:r>
        <w:br/>
      </w:r>
      <w:r>
        <w:br/>
      </w:r>
      <w:r>
        <w:rPr>
          <w:rFonts w:ascii="Times New Roman" w:hAnsi="Times New Roman"/>
          <w:color w:val="000000"/>
          <w:sz w:val="30"/>
          <w:rtl/>
        </w:rPr>
        <w:t>وقولُهُ: «وَإِذَا أُتْبَعَ أَحَدُكُمْ عَلَى مَلِي فَلْيَتْبَعْ» «وإذا أُتَّبِعَ» أي: أُحيلَ عَلَى مَلِيءٍ» قادر على الوفاء بماله وقولِهِ وبَدنِهِ فَلْيَتْبَعُ» اللامُ للأَمْرِ، أي: أنَّ النَّبِيَّ ﷺ أَمَرَهُ إذا</w:t>
      </w:r>
      <w:r>
        <w:br/>
      </w:r>
      <w:r>
        <w:rPr>
          <w:rFonts w:ascii="Times New Roman" w:hAnsi="Times New Roman"/>
          <w:color w:val="000000"/>
          <w:sz w:val="30"/>
          <w:rtl/>
        </w:rPr>
        <w:t>أُحيل أن يختال.</w:t>
      </w:r>
      <w:r>
        <w:br/>
      </w:r>
      <w:r>
        <w:rPr>
          <w:rFonts w:ascii="Times New Roman" w:hAnsi="Times New Roman"/>
          <w:color w:val="000000"/>
          <w:sz w:val="30"/>
          <w:rtl/>
        </w:rPr>
        <w:t>فقولُهُ: «عَلَى مَلِيءٍ فَلْيَتْبَعْ»، أي: فَلْيَتَحَوَّل، وهَذَا من حُسْن الاقتضاء، والجُمْلةُ</w:t>
      </w:r>
      <w:r>
        <w:br/>
      </w:r>
      <w:r>
        <w:br/>
      </w:r>
      <w:r>
        <w:rPr>
          <w:rFonts w:ascii="Times New Roman" w:hAnsi="Times New Roman"/>
          <w:color w:val="000000"/>
          <w:sz w:val="30"/>
          <w:rtl/>
        </w:rPr>
        <w:t>الأُولى مِن حُسْنِ القَضَاءِ.</w:t>
      </w:r>
      <w:r>
        <w:br/>
      </w:r>
      <w:r>
        <w:br/>
      </w:r>
      <w:r>
        <w:rPr>
          <w:rFonts w:ascii="Times New Roman" w:hAnsi="Times New Roman"/>
          <w:color w:val="000000"/>
          <w:sz w:val="30"/>
          <w:rtl/>
        </w:rPr>
        <w:t>وهذه الجُمْلَةُ مِن حُسْنِ الاقتضاء أو حُسْنِ الاسْتِيفاء، وهو أَنَّ الإِنْسانَ يَنْبَغِي أنْ يَكونُ سَهْلًا في مُعامَلَتِهِ، فإذا جاءَ يَطْلُبُ حَقَّهُ مِنْ شَخْصٍ، وَقَالَ: أَنا أُريدُ أَنْ أُحيلكَ على دَيْنِ لي عندَ فُلانٍ، وكان هذا الَّذِي عِندَهُ الدَّيْنُ مَليئًا، أي: قادِرًا على الوفاء بماله وقَوْلِهِ وبَدَنِهِ، فإنَّ مِنْ حُسْن الاسْتِيفاء أنْ تَقْبل، وأنتَ إذا قَبلْتَ أَثَابَكَ الله</w:t>
      </w:r>
      <w:r>
        <w:br/>
      </w:r>
      <w:r>
        <w:rPr>
          <w:rFonts w:ascii="Times New Roman" w:hAnsi="Times New Roman"/>
          <w:color w:val="000000"/>
          <w:sz w:val="30"/>
          <w:rtl/>
        </w:rPr>
        <w:t>على ذلك؛ لامْتِثَالِكَ أَمْرَ النَّبِيِّ ، وَأَحْسَنْتَ إلى صاحِبِكَ.</w:t>
      </w:r>
      <w:r>
        <w:br/>
      </w:r>
      <w:r>
        <w:rPr>
          <w:rFonts w:ascii="Times New Roman" w:hAnsi="Times New Roman"/>
          <w:color w:val="000000"/>
          <w:sz w:val="30"/>
          <w:rtl/>
        </w:rPr>
        <w:t>مثالُ ذَلِكَ: مُحَمَّدٌ يَطْلُبُ مِن عبدِ اللهِ عَشَرةَ آلاف ريال، وعَبْدُ اللهِ يَطْلُبُ مِنْ</w:t>
      </w:r>
      <w:r>
        <w:br/>
      </w:r>
      <w:r>
        <w:rPr>
          <w:rFonts w:ascii="Times New Roman" w:hAnsi="Times New Roman"/>
          <w:color w:val="000000"/>
          <w:sz w:val="30"/>
          <w:rtl/>
        </w:rPr>
        <w:t>عبدِ الرَّحْمنِ عَشَرَةَ آلافِ رِيالِ، فالأَطرافُ ثَلاثَةٌ : مُحِيلٌ، ومُحالٌ، ومُحالٌ عَلَيْهِ.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٢٥١</w:t>
      </w:r>
      <w:r>
        <w:br/>
      </w:r>
      <w:r>
        <w:br/>
      </w:r>
      <w:r>
        <w:rPr>
          <w:rFonts w:ascii="Times New Roman" w:hAnsi="Times New Roman"/>
          <w:color w:val="000000"/>
          <w:sz w:val="30"/>
          <w:rtl/>
        </w:rPr>
        <w:t>جاءَ مُحَمَّدٌ إلى عبد الله، وقالَ: أَعْطِنِي العَشَرةَ، أَعْطِنِي حَتَّي. قَالَ: أَنا أُحيلكَ على عَبْدِ الرَّحْمنِ؛ لأنَّني أَطْلُبُهُ عَشَرَةَ آلافِ رِيالِ بمِقْدارِ حَقَّكَ. فهل يَلْزَمُ مُحَمَّدًا أَنْ يَتَحَوَّلَ إلى عَبْدِ الرَّحْمنِ؟</w:t>
      </w:r>
      <w:r>
        <w:br/>
      </w:r>
      <w:r>
        <w:rPr>
          <w:rFonts w:ascii="Times New Roman" w:hAnsi="Times New Roman"/>
          <w:color w:val="000000"/>
          <w:sz w:val="30"/>
          <w:rtl/>
        </w:rPr>
        <w:t>الجَوَابُ : فِيهِ تَفْصِيلُ؛ لأنَّ النَّبِيَّ ﷺ قَالَ: «فَإِذَا أُتْبَعَ أَحَدُكُمْ عَلَى مَلِيءٍ فَلْيَتْبَعْ»، فنقول: إذا كَانَ عبدُ الرَّحْمنِ مَلِيئًا، قُلْنَا مُحَمَّدٍ : تَحَوَّلْ ما دامَ المحالُ عَلَيْهِ مَلِينًا، فلا يَضُرُّك شيئًا.</w:t>
      </w:r>
      <w:r>
        <w:br/>
      </w:r>
      <w:r>
        <w:br/>
      </w:r>
      <w:r>
        <w:rPr>
          <w:rFonts w:ascii="Times New Roman" w:hAnsi="Times New Roman"/>
          <w:color w:val="000000"/>
          <w:sz w:val="30"/>
          <w:rtl/>
        </w:rPr>
        <w:t>المحيل.</w:t>
      </w:r>
      <w:r>
        <w:br/>
      </w:r>
      <w:r>
        <w:br/>
      </w:r>
      <w:r>
        <w:rPr>
          <w:rFonts w:ascii="Times New Roman" w:hAnsi="Times New Roman"/>
          <w:color w:val="000000"/>
          <w:sz w:val="30"/>
          <w:rtl/>
        </w:rPr>
        <w:t>وعَلى هَذَا: إذا قَبِلَ الحَوالَةَ تَحَوَّلَ الحَقُّ مِنَ المحيل إلى المحال عليه، وبَرِئَ</w:t>
      </w:r>
      <w:r>
        <w:br/>
      </w:r>
      <w:r>
        <w:br/>
      </w:r>
      <w:r>
        <w:rPr>
          <w:rFonts w:ascii="Times New Roman" w:hAnsi="Times New Roman"/>
          <w:color w:val="000000"/>
          <w:sz w:val="30"/>
          <w:rtl/>
        </w:rPr>
        <w:t>وإذا كَانَ غيرَ مَلِيءٍ، فلا نَأْمُرُهُ بالتَّحَوُّلِ، والمليء: هو القادر على الوَفَاءِ بمالِهِ وحاله وفعاله، فإذا أُحِيلَ على فَقِيرٍ؛ فَلا يَلْزَمُهُ التَّحوُّلُ.</w:t>
      </w:r>
      <w:r>
        <w:br/>
      </w:r>
      <w:r>
        <w:rPr>
          <w:rFonts w:ascii="Times New Roman" w:hAnsi="Times New Roman"/>
          <w:color w:val="000000"/>
          <w:sz w:val="30"/>
          <w:rtl/>
        </w:rPr>
        <w:t>مثال: مُحَمَّدٌ يَطْلُبُ مِن عبدِ اللهِ عَشَرَةَ آلاف ريال، وعبد اللهِ يَطْلُبُ مِنْ والدِ مُحَمَّدٍ عَشَرةَ آلاف ريال؛ فقال عبد اللهِ لِمُحَمَّدٍ: أنا أُحِيلُكَ على أبيكَ، أنا أَطْلُبُ والدِكَ عَشَرَةَ آلافِ رِيالِ أُحَوِّلُكَ عَلَيْهِ؛ فَلا يَلْزَمُهُ أَنْ يَتَحَوَّلَ؛ لأَنَّ هَذَا الولدَ لَا يَمْلِكُ مطالبة أبيه فيما لو قال أَبوهُ: لن أُوَفِّيكَ. فالإِنْسَانُ لا يُطَالِبُ والدَهُ إِلَّا بِالنَّفَقةِ فقط، أمَّا الديون فلا يُطالبُهُ، فلو أنَّ أباهُ عَلَيْهِ دَيْنٌ له فإِنَّهُ لا يُمْكِنُهُ أَنْ يُطَالِبَ أَبَاهُ</w:t>
      </w:r>
      <w:r>
        <w:br/>
      </w:r>
      <w:r>
        <w:rPr>
          <w:rFonts w:ascii="Times New Roman" w:hAnsi="Times New Roman"/>
          <w:color w:val="000000"/>
          <w:sz w:val="30"/>
          <w:rtl/>
        </w:rPr>
        <w:t>بالدين.</w:t>
      </w:r>
      <w:r>
        <w:br/>
      </w:r>
      <w:r>
        <w:rPr>
          <w:rFonts w:ascii="Times New Roman" w:hAnsi="Times New Roman"/>
          <w:color w:val="000000"/>
          <w:sz w:val="30"/>
          <w:rtl/>
        </w:rPr>
        <w:t xml:space="preserve">فإذا قال عبد اللهِ </w:t>
      </w:r>
      <w:proofErr w:type="gramStart"/>
      <w:r>
        <w:rPr>
          <w:rFonts w:ascii="Times New Roman" w:hAnsi="Times New Roman"/>
          <w:color w:val="000000"/>
          <w:sz w:val="30"/>
          <w:rtl/>
        </w:rPr>
        <w:t>مُحَمَّدٍ :</w:t>
      </w:r>
      <w:proofErr w:type="gramEnd"/>
      <w:r>
        <w:rPr>
          <w:rFonts w:ascii="Times New Roman" w:hAnsi="Times New Roman"/>
          <w:color w:val="000000"/>
          <w:sz w:val="30"/>
          <w:rtl/>
        </w:rPr>
        <w:t xml:space="preserve"> أُحيلُكَ على أبيكَ.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لا يَلْزَمُهُ أَنْ يَتَحَوَّلَ. فَهَذِهِ مسائل ماليَّة، أبي له حقٌّ </w:t>
      </w:r>
      <w:proofErr w:type="gramStart"/>
      <w:r>
        <w:rPr>
          <w:rFonts w:ascii="Times New Roman" w:hAnsi="Times New Roman"/>
          <w:color w:val="000000"/>
          <w:sz w:val="30"/>
          <w:rtl/>
        </w:rPr>
        <w:t>على :</w:t>
      </w:r>
      <w:proofErr w:type="gramEnd"/>
      <w:r>
        <w:rPr>
          <w:rFonts w:ascii="Times New Roman" w:hAnsi="Times New Roman"/>
          <w:color w:val="000000"/>
          <w:sz w:val="30"/>
          <w:rtl/>
        </w:rPr>
        <w:t xml:space="preserve"> أُكْرِمُهُ، وأَبَرُّهُ، وأَخْدِمُهُ، لكنَّ مَسائل المالِ غيرُ ذَلِكَ.</w:t>
      </w:r>
      <w:r>
        <w:br/>
      </w:r>
      <w:r>
        <w:br/>
      </w:r>
      <w:r>
        <w:rPr>
          <w:rFonts w:ascii="Times New Roman" w:hAnsi="Times New Roman"/>
          <w:color w:val="000000"/>
          <w:sz w:val="30"/>
        </w:rPr>
        <w:t>60</w:t>
      </w:r>
      <w:r>
        <w:br/>
      </w:r>
      <w:r>
        <w:br/>
      </w:r>
      <w:r>
        <w:rPr>
          <w:rFonts w:ascii="Times New Roman" w:hAnsi="Times New Roman"/>
          <w:color w:val="000000"/>
          <w:sz w:val="30"/>
          <w:rtl/>
        </w:rPr>
        <w:t>ففي هَذِه المَسْأَلَةِ الأبُ ليس مَلِينًا بحالِهِ؛ لأَنَّهُ لا يَسْتَطِيعُ الابنُ أنْ يُطالبَهُ.</w:t>
      </w:r>
      <w:r>
        <w:br/>
      </w:r>
      <w:r>
        <w:br/>
      </w:r>
      <w:r>
        <w:rPr>
          <w:rFonts w:ascii="Times New Roman" w:hAnsi="Times New Roman"/>
          <w:color w:val="000000"/>
          <w:sz w:val="30"/>
        </w:rPr>
        <w:t>٢٥٢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وقَوْلُنا: إنَّ المليء هو القادر على الوَفَاءِ بمالِهِ وقولِهِ وبَدَنِهِ. فالقُدْرَةُ بالمالِ أَنْ</w:t>
      </w:r>
      <w:r>
        <w:br/>
      </w:r>
      <w:r>
        <w:br/>
      </w:r>
      <w:r>
        <w:rPr>
          <w:rFonts w:ascii="Times New Roman" w:hAnsi="Times New Roman"/>
          <w:color w:val="000000"/>
          <w:sz w:val="30"/>
          <w:rtl/>
        </w:rPr>
        <w:t>يَكونَ المُحَالُ عَلَيْهِ عِندَهُ مالٌ.</w:t>
      </w:r>
      <w:r>
        <w:br/>
      </w:r>
      <w:r>
        <w:br/>
      </w:r>
      <w:r>
        <w:rPr>
          <w:rFonts w:ascii="Times New Roman" w:hAnsi="Times New Roman"/>
          <w:color w:val="000000"/>
          <w:sz w:val="30"/>
          <w:rtl/>
        </w:rPr>
        <w:t>والقُدْرَةُ بالقَوْلِ: أَلَّا يَكونَ المحالُ عَلَيْه مُماطِلا، فإنْ كَانَ مُماطِلا فإنَّه لا يَلْزَمُ</w:t>
      </w:r>
      <w:r>
        <w:br/>
      </w:r>
      <w:r>
        <w:rPr>
          <w:rFonts w:ascii="Times New Roman" w:hAnsi="Times New Roman"/>
          <w:color w:val="000000"/>
          <w:sz w:val="30"/>
          <w:rtl/>
        </w:rPr>
        <w:t>المحالَ أنْ يَتَحَوَّلَ عَلَيْهِ؛ لأَنَّ الْمُماطِلَ يُنْعِبُهُ.</w:t>
      </w:r>
      <w:r>
        <w:br/>
      </w:r>
      <w:r>
        <w:rPr>
          <w:rFonts w:ascii="Times New Roman" w:hAnsi="Times New Roman"/>
          <w:color w:val="000000"/>
          <w:sz w:val="30"/>
          <w:rtl/>
        </w:rPr>
        <w:t>والقدرة ببدنِهِ: أَنْ تُمْكِنَ مُطالَبَتُهُ وإحْصارُهُ إِلى مَجْلِسِ القَضَاءِ، فَإِنْ كَانَ</w:t>
      </w:r>
      <w:r>
        <w:br/>
      </w:r>
      <w:r>
        <w:rPr>
          <w:rFonts w:ascii="Times New Roman" w:hAnsi="Times New Roman"/>
          <w:color w:val="000000"/>
          <w:sz w:val="30"/>
          <w:rtl/>
        </w:rPr>
        <w:t>لا يُمْكِنُ مُطالَبَتْهُ وإحْصارُهُ إلى مَجْلِسِ القَضَاءِ؛ فَإِنَّه لَا يَلْزَمُ أَنْ يَتَحَوَّلَ عَلَيْهِ. مثالُ ذَلِكَ إِنْسَانُ أحالَكَ على شَخص، لكنَّ هَذَا الشَّخْصَ مَعروفٌ بالجبروت والغِلْظَةِ، فلو ذَهَبْتَ إليه وكَلَّمْتَهُ، وقال: لا أُعْطِيكَ الآنَ ولا بَعْدَ شَهْرٍ ولا بَعْدَ شَهْرِينِ. فَإِنَّهُ لا يُمْكِنُني أنْ أُطالبَهُ؛ لأنَّني أَخْشى مِنْ شَرِّهِ، ففي هَذَه الحالِ لَا يَلْزَمُني أنْ أَتَحَوَّلَ؛ لأنَّ ذَلِكَ ضَرَرٌ عَلَيَّ؛ ولهَذَا اشْتَرَطَ النَّبِيُّ ﷺ فِي الأَمْرِ بِالتَّحَوُّلِ أَنْ يَكُونَ</w:t>
      </w:r>
      <w:r>
        <w:br/>
      </w:r>
      <w:r>
        <w:br/>
      </w:r>
      <w:r>
        <w:rPr>
          <w:rFonts w:ascii="Times New Roman" w:hAnsi="Times New Roman"/>
          <w:color w:val="000000"/>
          <w:sz w:val="30"/>
          <w:rtl/>
        </w:rPr>
        <w:t>المُحَالُ عَلَيْهِ مَلِينًا.</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 xml:space="preserve">الفَائِدَةُ الأُولَى أَنَّه يَحْرُمُ على القادِر على الوَفَاءِ أَنْ يُبَاطِلَ، وَإِذَا كَانَ عَاجِرًا يَتَّجِهُ الطَّلَبُ الآنَ إلى الطالب، فيُقالُ للطَّالِبِ: إِذا كَانَ المَطْلُوبُ عاجزًا، فَإِنَّه يَحْرُمُ عليكَ أنْ تَطْلُبَ حَقَّكَ مِن هَذَا العاجز عنه، ولا أنْ تُطالبه به، ولا أَنْ تَحْبَسَهُ عليهِ، ودليل ذلك قوله تَعَالَى: ﴿ وَإن كان ذُو عُسْرَةٍ فَنَظِرَةٌ إِلَى مَيْسَر قر) [البقرة: </w:t>
      </w:r>
      <w:r>
        <w:rPr>
          <w:rFonts w:ascii="Times New Roman" w:hAnsi="Times New Roman"/>
          <w:color w:val="000000"/>
          <w:sz w:val="30"/>
        </w:rPr>
        <w:t>۲۸۰</w:t>
      </w:r>
      <w:r>
        <w:rPr>
          <w:rFonts w:ascii="Times New Roman" w:hAnsi="Times New Roman"/>
          <w:color w:val="000000"/>
          <w:sz w:val="30"/>
          <w:rtl/>
        </w:rPr>
        <w:t xml:space="preserve">] أي: إذا كانَ المَطْلُوبُ ذا عُسْرة - يعني: لا يَسْتطيعُ الوفاء - فعَلَيْكُمُ الإِنْظارُ إِلى أَنْ يُسَسِّرَ اللَّهُ عَلَيْهِ. 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تَحْرِيمُ مَطل الغني، وأنَّ الغَنيَّ يَجِبُ عَلَيْهِ أَنْ يُوَفِّيَ وأَلَّا يَتَأَخَّرَ،</w:t>
      </w:r>
      <w:r>
        <w:br/>
      </w:r>
      <w:r>
        <w:br/>
      </w:r>
      <w:r>
        <w:rPr>
          <w:rFonts w:ascii="Times New Roman" w:hAnsi="Times New Roman"/>
          <w:color w:val="000000"/>
          <w:sz w:val="30"/>
          <w:rtl/>
        </w:rPr>
        <w:t>لا سيّما إذا طَالبَهُ صاحب الحق.</w:t>
      </w:r>
      <w:r>
        <w:br/>
      </w:r>
      <w:r>
        <w:br/>
      </w:r>
      <w:r>
        <w:rPr>
          <w:rFonts w:ascii="Times New Roman" w:hAnsi="Times New Roman"/>
          <w:color w:val="000000"/>
          <w:sz w:val="30"/>
          <w:rtl/>
        </w:rPr>
        <w:t xml:space="preserve">كتاب البيوع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الرهن </w:t>
      </w:r>
      <w:proofErr w:type="gramStart"/>
      <w:r>
        <w:rPr>
          <w:rFonts w:ascii="Times New Roman" w:hAnsi="Times New Roman"/>
          <w:color w:val="000000"/>
          <w:sz w:val="30"/>
          <w:rtl/>
        </w:rPr>
        <w:t>وغيره )</w:t>
      </w:r>
      <w:proofErr w:type="gramEnd"/>
      <w:r>
        <w:br/>
      </w:r>
      <w:r>
        <w:br/>
      </w:r>
      <w:r>
        <w:rPr>
          <w:rFonts w:ascii="Times New Roman" w:hAnsi="Times New Roman"/>
          <w:color w:val="000000"/>
          <w:sz w:val="30"/>
          <w:rtl/>
        </w:rPr>
        <w:t>مُؤَجَّلًا؟</w:t>
      </w:r>
      <w:r>
        <w:br/>
      </w:r>
      <w:r>
        <w:br/>
      </w:r>
      <w:r>
        <w:rPr>
          <w:rFonts w:ascii="Times New Roman" w:hAnsi="Times New Roman"/>
          <w:color w:val="000000"/>
          <w:sz w:val="30"/>
        </w:rPr>
        <w:t>٢٥٣</w:t>
      </w:r>
      <w:r>
        <w:br/>
      </w:r>
      <w:r>
        <w:br/>
      </w:r>
      <w:r>
        <w:rPr>
          <w:rFonts w:ascii="Times New Roman" w:hAnsi="Times New Roman"/>
          <w:color w:val="000000"/>
          <w:sz w:val="30"/>
          <w:rtl/>
        </w:rPr>
        <w:t>فَإِنْ قالَ قَائِلٌ: وهل مِن المَطْلِ أنْ يُؤَخِّرَ القَضَاءَ حَتَّى يَحِلَّ أَجَلُهُ فيها إِذا كَانَ</w:t>
      </w:r>
      <w:r>
        <w:br/>
      </w:r>
      <w:r>
        <w:br/>
      </w:r>
      <w:r>
        <w:rPr>
          <w:rFonts w:ascii="Times New Roman" w:hAnsi="Times New Roman"/>
          <w:color w:val="000000"/>
          <w:sz w:val="30"/>
          <w:rtl/>
        </w:rPr>
        <w:t>فالجَوَابُ: لا؛ لأنَّ هَذَا لم يُماطِلْ، وإنما أجَّلَ الدَّيْنَ برِضًا صاحبِهِ، ولكن</w:t>
      </w:r>
      <w:r>
        <w:br/>
      </w:r>
      <w:r>
        <w:rPr>
          <w:rFonts w:ascii="Times New Roman" w:hAnsi="Times New Roman"/>
          <w:color w:val="000000"/>
          <w:sz w:val="30"/>
          <w:rtl/>
        </w:rPr>
        <w:t>إذا حَلَّ الأَجَلُ فإنَّ الواجِبَ عَلَيْهِ المُبادرةُ؛ فَإِنْ أَخَرَ فقد مَطَلَ. الفَائِدَةُ الثَّالِثَةُ: أَنَّهُ يَجِبُ على الغنيّ أنْ يَشْكُرَ نِعْمَةَ اللهِ عَلَيْهِ بِالغِنَى ، وأَنْ يُبادِرَ</w:t>
      </w:r>
      <w:r>
        <w:br/>
      </w:r>
      <w:r>
        <w:br/>
      </w:r>
      <w:r>
        <w:rPr>
          <w:rFonts w:ascii="Times New Roman" w:hAnsi="Times New Roman"/>
          <w:color w:val="000000"/>
          <w:sz w:val="30"/>
          <w:rtl/>
        </w:rPr>
        <w:t>إلى إِبْرَاء ذِمَّتِهِ.</w:t>
      </w:r>
      <w:r>
        <w:br/>
      </w:r>
      <w:r>
        <w:br/>
      </w:r>
      <w:r>
        <w:rPr>
          <w:rFonts w:ascii="Times New Roman" w:hAnsi="Times New Roman"/>
          <w:color w:val="000000"/>
          <w:sz w:val="30"/>
          <w:rtl/>
        </w:rPr>
        <w:t>الفَائِدَةُ الرَّابِعَةُ: أَنَّ الرَّجُلَ إذا أُتَّبِعَ - أي: أُحِيلَ على مَلِيءٍ؛ فَإِنَّهُ يَتْبَعُ</w:t>
      </w:r>
      <w:r>
        <w:br/>
      </w:r>
      <w:r>
        <w:br/>
      </w:r>
      <w:r>
        <w:rPr>
          <w:rFonts w:ascii="Times New Roman" w:hAnsi="Times New Roman"/>
          <w:color w:val="000000"/>
          <w:sz w:val="30"/>
          <w:rtl/>
        </w:rPr>
        <w:t>-</w:t>
      </w:r>
      <w:r>
        <w:br/>
      </w:r>
      <w:r>
        <w:br/>
      </w:r>
      <w:r>
        <w:rPr>
          <w:rFonts w:ascii="Times New Roman" w:hAnsi="Times New Roman"/>
          <w:color w:val="000000"/>
          <w:sz w:val="30"/>
          <w:rtl/>
        </w:rPr>
        <w:t>إمَّا وُجوبًا وإِمَّا اسْتِحْبَابًا، فَذَهَبَ الإمامُ أَحْمَدُ بنُ حَنْبَلٍ - رَحِمَهُ اللهُ تَعَالَى - إلى وُجوبِ التَّحَوُّلِ إِذا أُحِيلَ على مَلِيءٍ ، وذَهَبَ أَكْثَرُ العُلَمَاءِ إِلَى اسْتِحْبَابِ التَّحَوُّلِ إِذا أُحِيلَ</w:t>
      </w:r>
      <w:r>
        <w:br/>
      </w:r>
      <w:r>
        <w:br/>
      </w:r>
      <w:r>
        <w:rPr>
          <w:rFonts w:ascii="Times New Roman" w:hAnsi="Times New Roman"/>
          <w:color w:val="000000"/>
          <w:sz w:val="30"/>
          <w:rtl/>
        </w:rPr>
        <w:t>على مليء.</w:t>
      </w:r>
      <w:r>
        <w:br/>
      </w:r>
      <w:r>
        <w:br/>
      </w:r>
      <w:r>
        <w:rPr>
          <w:rFonts w:ascii="Times New Roman" w:hAnsi="Times New Roman"/>
          <w:color w:val="000000"/>
          <w:sz w:val="30"/>
          <w:rtl/>
        </w:rPr>
        <w:t>الفَائِدَةُ الخَامِسَةُ: أَنَّ الإِنْسَانَ إِذا أُحيل على غير المليء فإِنَّهُ لا يُحِبُّ عَلَيْهِ أَنْ</w:t>
      </w:r>
      <w:r>
        <w:br/>
      </w:r>
      <w:r>
        <w:br/>
      </w:r>
      <w:r>
        <w:rPr>
          <w:rFonts w:ascii="Times New Roman" w:hAnsi="Times New Roman"/>
          <w:color w:val="000000"/>
          <w:sz w:val="30"/>
          <w:rtl/>
        </w:rPr>
        <w:t>يَتَحَوَّلَ؛ لقولِهِ ﷺ: «عَلَى مَلِيءٍ».</w:t>
      </w:r>
      <w:r>
        <w:br/>
      </w:r>
      <w:r>
        <w:br/>
      </w:r>
      <w:r>
        <w:rPr>
          <w:rFonts w:ascii="Times New Roman" w:hAnsi="Times New Roman"/>
          <w:color w:val="000000"/>
          <w:sz w:val="30"/>
          <w:rtl/>
        </w:rPr>
        <w:t>الفَائِدَةُ السَّادِسَةُ: أَنَّهُ جَمَعَ بين حُسْنِ القَضاءِ - ويقال له: الوفاء وحُسْنِ الاقتضاء - ويقال له: الاسْتِيفاء - فحُسْنُ القَضَاءِ في قوله : «مَضْلُ الغَنِيٌّ ظُلْمٌ».</w:t>
      </w:r>
      <w:r>
        <w:br/>
      </w:r>
      <w:r>
        <w:rPr>
          <w:rFonts w:ascii="Times New Roman" w:hAnsi="Times New Roman"/>
          <w:color w:val="000000"/>
          <w:sz w:val="30"/>
          <w:rtl/>
        </w:rPr>
        <w:t>وحُسْنُ الاقتضاء في قولِهِ ﷺ: «فَإِذَا أُتَّبِعَ أَحَدُكُمْ عَلَى مَلِيءٍ فَلْيَتْبَعْ».</w:t>
      </w:r>
      <w:r>
        <w:br/>
      </w:r>
      <w:r>
        <w:rPr>
          <w:rFonts w:ascii="Times New Roman" w:hAnsi="Times New Roman"/>
          <w:color w:val="000000"/>
          <w:sz w:val="30"/>
          <w:rtl/>
        </w:rPr>
        <w:t>وهكذا يَنْبَغِي ِللإِنْسَانِ أَنْ يَكُونَ حَسَنَ القَضَاءِ، حَسَنَ الاقْتضاء. وفي الحديث عن النَّبِيِّ : رَحِمَ اللهُ عَبْدًا سَمْحًا إِذَا بَاعَ، سَمْحًا إِذَا اشْتَرَى،</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المغني (</w:t>
      </w:r>
      <w:r>
        <w:rPr>
          <w:rFonts w:ascii="Times New Roman" w:hAnsi="Times New Roman"/>
          <w:color w:val="000000"/>
          <w:sz w:val="30"/>
        </w:rPr>
        <w:t>٦٢/٧</w:t>
      </w:r>
      <w:r>
        <w:rPr>
          <w:rFonts w:ascii="Times New Roman" w:hAnsi="Times New Roman"/>
          <w:color w:val="000000"/>
          <w:sz w:val="30"/>
          <w:rtl/>
        </w:rPr>
        <w:t>) ، وكشاف القناع (</w:t>
      </w:r>
      <w:r>
        <w:rPr>
          <w:rFonts w:ascii="Times New Roman" w:hAnsi="Times New Roman"/>
          <w:color w:val="000000"/>
          <w:sz w:val="30"/>
        </w:rPr>
        <w:t>٣٨٦/٣</w:t>
      </w:r>
      <w:r>
        <w:rPr>
          <w:rFonts w:ascii="Times New Roman" w:hAnsi="Times New Roman"/>
          <w:color w:val="000000"/>
          <w:sz w:val="30"/>
          <w:rtl/>
        </w:rPr>
        <w:t>).</w:t>
      </w:r>
      <w:r>
        <w:br/>
      </w:r>
      <w:r>
        <w:br/>
      </w:r>
      <w:r>
        <w:rPr>
          <w:rFonts w:ascii="Times New Roman" w:hAnsi="Times New Roman"/>
          <w:color w:val="000000"/>
          <w:sz w:val="30"/>
        </w:rPr>
        <w:t>٢٥٤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سَمْحًا إِذَا اقْتَضَى ) .</w:t>
      </w:r>
      <w:r>
        <w:br/>
      </w:r>
      <w:r>
        <w:br/>
      </w:r>
      <w:r>
        <w:rPr>
          <w:rFonts w:ascii="Times New Roman" w:hAnsi="Times New Roman"/>
          <w:color w:val="000000"/>
          <w:sz w:val="30"/>
          <w:rtl/>
        </w:rPr>
        <w:t>فعليك بحُسْنِ هَذِه الأَشْيَاءِ؛ حَتَّى تَدْخُلَ تحتَ دَعْوَةِ النَّبي - صلَّى اللهُ عَليْهِ</w:t>
      </w:r>
      <w:r>
        <w:br/>
      </w:r>
      <w:r>
        <w:br/>
      </w:r>
      <w:r>
        <w:rPr>
          <w:rFonts w:ascii="Times New Roman" w:hAnsi="Times New Roman"/>
          <w:color w:val="000000"/>
          <w:sz w:val="30"/>
          <w:rtl/>
        </w:rPr>
        <w:t>وعَلَى آلِهِ وَسَلَّم - بالرَّحْمةِ.</w:t>
      </w:r>
      <w:r>
        <w:br/>
      </w:r>
      <w:r>
        <w:br/>
      </w:r>
      <w:r>
        <w:rPr>
          <w:rFonts w:ascii="Times New Roman" w:hAnsi="Times New Roman"/>
          <w:color w:val="000000"/>
          <w:sz w:val="30"/>
          <w:rtl/>
        </w:rPr>
        <w:t>الفَائِدَةُ السَّابِعَةُ: كمالُ الشَّريعة الإسْلاميَّةِ، وأَنَّها نَظَّمَتْ للخَلْقِ حَتَّى أُمورَ المعاملاتِ الَّتِي تَجْرِي بَيْنَهُم، ولو أننا اتَّبَعْنَا ما جاءَتْ به الشَّرِيعةُ في المعاملاتِ حَصَّلْنَا خَيْرًا كَثيرًا، وانْدَرَأَ عَنَّا شَرِّ كَثيرٌ.</w:t>
      </w:r>
      <w:r>
        <w:br/>
      </w:r>
      <w:r>
        <w:rPr>
          <w:rFonts w:ascii="Times New Roman" w:hAnsi="Times New Roman"/>
          <w:color w:val="000000"/>
          <w:sz w:val="30"/>
          <w:rtl/>
        </w:rPr>
        <w:t>وفي الصَّحِيح أنَّ رَجُلًا مِن المشركينَ قالَ لسَلمانَ الفَارِسِي رَوَاللَّهُ عَنْهُ: لَقَدْ عَلَّمَكُمْ نَبِيُّكُمْ كُلَّ شَيْءٍ حَتَّى الخِرَاءَةَ، قَالَ: أَجَلْ لَقَدْ نَهَانَا وَ أَنْ نَسْتَقْبِلَ القِبْلَةَ بِغَائِطِ أَوْ بَوْلٍ، أَوْ أَنْ نَسْتَنْجِيَ بِالْيَمِينِ، أَوْ أَنْ يَسْتَنْجِيَ أَحَدُنَا بِأَقَلَّ مِنْ ثَلَاثَةِ أَحْجَارٍ، أَوْ أَنْ</w:t>
      </w:r>
      <w:r>
        <w:br/>
      </w:r>
      <w:r>
        <w:br/>
      </w:r>
      <w:r>
        <w:rPr>
          <w:rFonts w:ascii="Times New Roman" w:hAnsi="Times New Roman"/>
          <w:color w:val="000000"/>
          <w:sz w:val="30"/>
          <w:rtl/>
        </w:rPr>
        <w:t>نَسْتَنْجِيَ بِرَجِيعِ أَوْ عَظْمٍ".</w:t>
      </w:r>
      <w:r>
        <w:br/>
      </w:r>
      <w:r>
        <w:br/>
      </w:r>
      <w:r>
        <w:rPr>
          <w:rFonts w:ascii="Times New Roman" w:hAnsi="Times New Roman"/>
          <w:color w:val="000000"/>
          <w:sz w:val="30"/>
          <w:rtl/>
        </w:rPr>
        <w:t>فانْظُرْ إلى الشَّريعة الإسْلاميَّة! لم تَتْرُكْ شَيئًا، فكلَّ شَيْءٍ بَيْنَتُهُ، فَآدابُ النَّوْم مَوْجودةٌ في الشَّريعة الإسْلامِيَّةِ، وآدابُ الأَكْلِ مَوْجودةٌ، وآدابُ الشُّرْبِ مَوْجودةٌ، وآدابُ التَّخَلّي مَوْجودةٌ، وآدابُ الجُلوس موجودةٌ، وآدابُ دُخُولِ البُيوتِ مَوْجودةٌ، وآدابُ لُبْسِ الشَّيَابِ مَوْجودةٌ، كُلُّ شيءٍ فِي الشَّرِيعَةِ مَوْجودٌ.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السهولة والسماحة في الشراء والبيع، رقم (</w:t>
      </w:r>
      <w:r>
        <w:rPr>
          <w:rFonts w:ascii="Times New Roman" w:hAnsi="Times New Roman"/>
          <w:color w:val="000000"/>
          <w:sz w:val="30"/>
        </w:rPr>
        <w:t>٢٠٧٦</w:t>
      </w:r>
      <w:r>
        <w:rPr>
          <w:rFonts w:ascii="Times New Roman" w:hAnsi="Times New Roman"/>
          <w:color w:val="000000"/>
          <w:sz w:val="30"/>
          <w:rtl/>
        </w:rPr>
        <w:t>)، من حدیث جابر بن عبد الله رَضِ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الطهارة، باب الاستطابة رقم (</w:t>
      </w:r>
      <w:r>
        <w:rPr>
          <w:rFonts w:ascii="Times New Roman" w:hAnsi="Times New Roman"/>
          <w:color w:val="000000"/>
          <w:sz w:val="30"/>
        </w:rPr>
        <w:t>٢٦٢</w:t>
      </w:r>
      <w:r>
        <w:rPr>
          <w:rFonts w:ascii="Times New Roman" w:hAnsi="Times New Roman"/>
          <w:color w:val="000000"/>
          <w:sz w:val="30"/>
          <w:rtl/>
        </w:rPr>
        <w:t>) من حديث سلمان الفارسي</w:t>
      </w:r>
      <w:r>
        <w:br/>
      </w:r>
      <w:r>
        <w:br/>
      </w:r>
      <w:r>
        <w:rPr>
          <w:rFonts w:ascii="Times New Roman" w:hAnsi="Times New Roman"/>
          <w:color w:val="000000"/>
          <w:sz w:val="30"/>
          <w:rtl/>
        </w:rPr>
        <w:t>رَضِ اللَّهُ عَنْهُ.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٢٥٥</w:t>
      </w:r>
      <w:r>
        <w:br/>
      </w:r>
      <w:r>
        <w:br/>
      </w:r>
      <w:r>
        <w:rPr>
          <w:rFonts w:ascii="Times New Roman" w:hAnsi="Times New Roman"/>
          <w:color w:val="000000"/>
          <w:sz w:val="30"/>
        </w:rPr>
        <w:t>٢٨٥</w:t>
      </w:r>
      <w:r>
        <w:rPr>
          <w:rFonts w:ascii="Times New Roman" w:hAnsi="Times New Roman"/>
          <w:color w:val="000000"/>
          <w:sz w:val="30"/>
          <w:rtl/>
        </w:rPr>
        <w:t xml:space="preserve"> - وعنه قَالَ: قَالَ رَسُولُ اللهِ ﷺ أَوْ قَالَ: سَمِعْتُ رَسُولَ اللهِ ﷺ يَقُولُ:</w:t>
      </w:r>
      <w:r>
        <w:br/>
      </w:r>
      <w:r>
        <w:rPr>
          <w:rFonts w:ascii="Times New Roman" w:hAnsi="Times New Roman"/>
          <w:color w:val="000000"/>
          <w:sz w:val="30"/>
          <w:rtl/>
        </w:rPr>
        <w:t>مَنْ أَدْرَكَ مَالَهُ بِعَيْنِهِ عِنْدَ رَجُلٍ - أَوْ إِنْسَانٍ - قَدْ أَفْلَسَ فَهُوَ أَحَقُّ بِهِ مِنْ غَيْرِهِ ).</w:t>
      </w:r>
      <w:r>
        <w:br/>
      </w:r>
      <w:r>
        <w:br/>
      </w:r>
      <w:r>
        <w:rPr>
          <w:rFonts w:ascii="Times New Roman" w:hAnsi="Times New Roman"/>
          <w:color w:val="000000"/>
          <w:sz w:val="30"/>
          <w:rtl/>
        </w:rPr>
        <w:t>الشرح</w:t>
      </w:r>
      <w:r>
        <w:br/>
      </w:r>
      <w:r>
        <w:br/>
      </w:r>
      <w:r>
        <w:rPr>
          <w:rFonts w:ascii="Times New Roman" w:hAnsi="Times New Roman"/>
          <w:color w:val="000000"/>
          <w:sz w:val="30"/>
          <w:rtl/>
        </w:rPr>
        <w:t>أوّلا: نَذْكُرُ صِيغة الأداءِ في هَذَا الحديثِ هنا قال أبو هُرَيْرَةَ رَضَ اللَّهُ عَنْهُ: قَالَ</w:t>
      </w:r>
      <w:r>
        <w:br/>
      </w:r>
      <w:r>
        <w:rPr>
          <w:rFonts w:ascii="Times New Roman" w:hAnsi="Times New Roman"/>
          <w:color w:val="000000"/>
          <w:sz w:val="30"/>
          <w:rtl/>
        </w:rPr>
        <w:t xml:space="preserve">رَسُولُ الله . </w:t>
      </w:r>
      <w:proofErr w:type="gramStart"/>
      <w:r>
        <w:rPr>
          <w:rFonts w:ascii="Times New Roman" w:hAnsi="Times New Roman"/>
          <w:color w:val="000000"/>
          <w:sz w:val="30"/>
          <w:rtl/>
        </w:rPr>
        <w:t>و في</w:t>
      </w:r>
      <w:proofErr w:type="gramEnd"/>
      <w:r>
        <w:rPr>
          <w:rFonts w:ascii="Times New Roman" w:hAnsi="Times New Roman"/>
          <w:color w:val="000000"/>
          <w:sz w:val="30"/>
          <w:rtl/>
        </w:rPr>
        <w:t xml:space="preserve"> أحاديثُ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سَمِعْتُ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فهل بينهما فَرْقٌ؟ الجَوَابُ: الفرق بينهما أنَّه إذا قَالَ: سَمِعْتُ رَسُولَ اللهِ، فَقَدْ سَمِعَهُ منه مُباشَرةً، وأمَّا إذا قَالَ: قالَ رَسُولُ اللهِ، فَيَحْتَمِلُ أَنَّهُ سَمِعَهُ مِنهُ مُباشَرةً، أو أَنَّهُ حُدِّثَ به عنه، لكنَّ هَذَا الاحتمال ليس واردًا بالنسبةِ للصَّحابة؛ لأنهم ليسوا معروفين بالتدليس، ولنْ يُدَلِّسُوا على النَّبِيِّ صَلَّى اللهُ عَلَيْهِ وَسَلَّم.</w:t>
      </w:r>
      <w:r>
        <w:br/>
      </w:r>
      <w:r>
        <w:rPr>
          <w:rFonts w:ascii="Times New Roman" w:hAnsi="Times New Roman"/>
          <w:color w:val="000000"/>
          <w:sz w:val="30"/>
          <w:rtl/>
        </w:rPr>
        <w:t>وعَلى هَذَا: فيكونُ : (قال أو سَمِعْتُ) باعتبارِ تَحمُّلِ الرَّاوي عن أبي هُرَيْرَةَ،</w:t>
      </w:r>
      <w:r>
        <w:br/>
      </w:r>
      <w:r>
        <w:rPr>
          <w:rFonts w:ascii="Times New Roman" w:hAnsi="Times New Roman"/>
          <w:color w:val="000000"/>
          <w:sz w:val="30"/>
          <w:rtl/>
        </w:rPr>
        <w:t>هل قال أبو هُرَيْرَةَ: قال، أَمْ قَالَ: سَمِعْتُ.</w:t>
      </w:r>
      <w:r>
        <w:br/>
      </w:r>
      <w:r>
        <w:rPr>
          <w:rFonts w:ascii="Times New Roman" w:hAnsi="Times New Roman"/>
          <w:color w:val="000000"/>
          <w:sz w:val="30"/>
          <w:rtl/>
        </w:rPr>
        <w:t>فالَّذِي يَقَعُ فِيهِ الإِشْكالُ، لو قالَ الرَّجُلُ المَعْرُوفُ بالتَّدليس: قالَ فُلانٌ كذا. فحينئذٍ يُحْتَمَلُ الاتصال، ويُحْتَمَلُ الانْقَطاعُ، ولكنْ مَنْ عُرِفَ بِالتَّدْلِيسِ فَإِنَّ مِثلَ</w:t>
      </w:r>
      <w:r>
        <w:br/>
      </w:r>
      <w:r>
        <w:rPr>
          <w:rFonts w:ascii="Times New Roman" w:hAnsi="Times New Roman"/>
          <w:color w:val="000000"/>
          <w:sz w:val="30"/>
          <w:rtl/>
        </w:rPr>
        <w:t>هَذِهِ الصَّيعَةِ في حقِّهِ تُعْتَبَرُ مُنْقَطِعَةً حَتَّى يُصَرِّحَ بالسَّماع أو بالتَّحْدِيثِ.</w:t>
      </w:r>
      <w:r>
        <w:br/>
      </w:r>
      <w:r>
        <w:rPr>
          <w:rFonts w:ascii="Times New Roman" w:hAnsi="Times New Roman"/>
          <w:color w:val="000000"/>
          <w:sz w:val="30"/>
          <w:rtl/>
        </w:rPr>
        <w:t>ثانيا: هَذَا الحديث داخِل في ضِمن قَوْلِ المُؤَلْفِ رَحِمَهُ اللَّهُ: بَابُ الرَّهْنِ وَغَيْرِهِ وغَيْرِه) أي: غيرِ الرَّهْنِ، وهو أَنَّ الرَّجُلَ إذا أَفَلَسَ؛ تَعَلَّقَ حقُّ الغُرماء كُلّهم بمالِهِ، ومعنى أَفْلَسَ : أي: افْتَقَرَ، فالإفلاس يعني: الافْتِقارَ، فَإِذَا افْتَقَرَ الإِنْسَانُ وَعَلَيْهِ دَيْنٌ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الاستقراض، باب إذا وجد ماله عند مفلس في البيع، رقم (</w:t>
      </w:r>
      <w:r>
        <w:rPr>
          <w:rFonts w:ascii="Times New Roman" w:hAnsi="Times New Roman"/>
          <w:color w:val="000000"/>
          <w:sz w:val="30"/>
        </w:rPr>
        <w:t>٢٤٠٢</w:t>
      </w:r>
      <w:r>
        <w:rPr>
          <w:rFonts w:ascii="Times New Roman" w:hAnsi="Times New Roman"/>
          <w:color w:val="000000"/>
          <w:sz w:val="30"/>
          <w:rtl/>
        </w:rPr>
        <w:t>)، ومسلم: كتاب المساقاة، باب من أدرك ما باعه عند المشتري وقد أفلس، رقم (</w:t>
      </w:r>
      <w:r>
        <w:rPr>
          <w:rFonts w:ascii="Times New Roman" w:hAnsi="Times New Roman"/>
          <w:color w:val="000000"/>
          <w:sz w:val="30"/>
        </w:rPr>
        <w:t>١٥٥٩</w:t>
      </w:r>
      <w:r>
        <w:rPr>
          <w:rFonts w:ascii="Times New Roman" w:hAnsi="Times New Roman"/>
          <w:color w:val="000000"/>
          <w:sz w:val="30"/>
          <w:rtl/>
        </w:rPr>
        <w:t>).</w:t>
      </w:r>
      <w:r>
        <w:br/>
      </w:r>
      <w:r>
        <w:br/>
      </w:r>
      <w:r>
        <w:rPr>
          <w:rFonts w:ascii="Times New Roman" w:hAnsi="Times New Roman"/>
          <w:color w:val="000000"/>
          <w:sz w:val="30"/>
        </w:rPr>
        <w:t>٢٥٦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لِلنَّاسِ ، فمَنْ نُقَدِّمُ مِنْ هَؤُلاءِ، هل نُقَدِّمُ الْأَسْبَقَ، أم الأَكْثَرَ، أَمِ الأَقَلَّ؟</w:t>
      </w:r>
      <w:r>
        <w:br/>
      </w:r>
      <w:r>
        <w:br/>
      </w:r>
      <w:r>
        <w:rPr>
          <w:rFonts w:ascii="Times New Roman" w:hAnsi="Times New Roman"/>
          <w:color w:val="000000"/>
          <w:sz w:val="30"/>
          <w:rtl/>
        </w:rPr>
        <w:t>الجَوَابُ: هَذا لَهُ ضَوابط:</w:t>
      </w:r>
      <w:r>
        <w:br/>
      </w:r>
      <w:r>
        <w:br/>
      </w:r>
      <w:r>
        <w:rPr>
          <w:rFonts w:ascii="Times New Roman" w:hAnsi="Times New Roman"/>
          <w:color w:val="000000"/>
          <w:sz w:val="30"/>
          <w:rtl/>
        </w:rPr>
        <w:t>الضَّابط الأوَّلُ: أَنَّهُ إذا كانَ أَحَدُ الغُرمَاءِ قَدْ وَجَدَ عَيْنَ مالِهِ عند هذا المفلس، ولم يَتَغَيَّر، ولم يَنْقُصْ، فَإِنَّهُ أَحَقُّ بِمالِهِ مِنْ غيرِهِ.</w:t>
      </w:r>
      <w:r>
        <w:br/>
      </w:r>
      <w:r>
        <w:rPr>
          <w:rFonts w:ascii="Times New Roman" w:hAnsi="Times New Roman"/>
          <w:color w:val="000000"/>
          <w:sz w:val="30"/>
          <w:rtl/>
        </w:rPr>
        <w:t>مِثالُ ذلكَ : رَجُلٌ باعَ على شَخْصِ سَيَّارَةٌ بِخَمْسِينَ أَلْفًا، ثُمَّ إِنَّ هذا الَّذِي اشْتَرَى السَّيَّارَةَ أَفْلَسَ، وَكانَ فِي ذِمَّتِهِ دُيونٌ لِغُرَماءَ مُتَعَدِّدين، فصاحِبُ السَّيَّارَةِ له في ذِمَّةِ هذا المُفْلِسِ خَمْسُونَ أَلْفًا، وآخَرُ له في ذِمَّتِهِ مِنْةُ أَلْفٍ، وثالِثُ له في ذِمَّتِهِ مِتَتَا أَلْفٍ، فإِنَّنا نُقَدِّمُ صاحِبَ العَيْنِ، نَقولُ : سَيَّارَةُ هذا الرَّجُلِ مَوْجودةٌ الآنَ بِعَيْنِهَا، فهو أَحَقُّ بها، فيَأْخُذُها ، فإذا قالَ الغُرماء الآخَرونُ لِماذا يَخْتَصُّ بالسَّيَّارِةِ وهي</w:t>
      </w:r>
      <w:r>
        <w:br/>
      </w:r>
      <w:r>
        <w:rPr>
          <w:rFonts w:ascii="Times New Roman" w:hAnsi="Times New Roman"/>
          <w:color w:val="000000"/>
          <w:sz w:val="30"/>
          <w:rtl/>
        </w:rPr>
        <w:t>مِلْكُ لِلمُفْلِس؟</w:t>
      </w:r>
      <w:r>
        <w:br/>
      </w:r>
      <w:r>
        <w:rPr>
          <w:rFonts w:ascii="Times New Roman" w:hAnsi="Times New Roman"/>
          <w:color w:val="000000"/>
          <w:sz w:val="30"/>
          <w:rtl/>
        </w:rPr>
        <w:t>فالجواب: لأنَّها عَيْنُ مالِهِ، وقَدْ قَالَ النَّبِيُّ : مَنْ أَدْرَكَ مَالَهُ بِعَيْنِهِ عندَ رَجُلٍ قد أَفْلَسَ، فَهُوَ أَحَقُّ به فالَّذِي جَعَلَهُ أَحَقَّ هُو رَسُولُ اللَّهِ صَلَّ اللَّهُ عَلَيْهِ وَسَلَّمَ.</w:t>
      </w:r>
      <w:r>
        <w:br/>
      </w:r>
      <w:r>
        <w:rPr>
          <w:rFonts w:ascii="Times New Roman" w:hAnsi="Times New Roman"/>
          <w:color w:val="000000"/>
          <w:sz w:val="30"/>
          <w:rtl/>
        </w:rPr>
        <w:t>وإذا لم يَكُنْ أَحَدٌ مِنَ الغُرماءِ أَحَقَّ، فكيفَ نُوَزِّعُ المالَ بَيْنَهُم؟</w:t>
      </w:r>
      <w:r>
        <w:br/>
      </w:r>
      <w:r>
        <w:rPr>
          <w:rFonts w:ascii="Times New Roman" w:hAnsi="Times New Roman"/>
          <w:color w:val="000000"/>
          <w:sz w:val="30"/>
          <w:rtl/>
        </w:rPr>
        <w:t>الجواب: الغُرماء ثَلاثَةٌ: رَجُلٌ له خَمْسُونَ أَلْفًا، والثَّانِي مِنْةُ أَلْفِ، والثَّالِثُ مِئَتَا أَلْفِ، فَمَجْمُوعُ الدَّيْنِ ثَلاثُ مِئةٍ وخَمْسُونَ أَلْفًا، وحِينَما أَحْصَيْنَا المال الذي عند هذا المُفْلِسِ، وَجَدْنَا أَنَّهُ مِئَنَا أَلْفٍ فقط، فإِنَّنا نُوَزِّعُ هذا المال الذي يُوجَدُ عند هذا المُفْلِسِ بالقِسْطِ، بأنْ نَنْسِبَ المَوْجُودَ إلى المَفْقُودِ -أي: إلى الدَّيْنِ فَنَنْسِبُ الآنَ منين إلى ثَلاثِ مِئةٍ وخَمْسِينَ، فتكونُ نِسْبَةُ مِئَتَيْن إلى ثَلاثِ مِنْةٍ وَخَمْسِينَ سَبْعَةٌ مِنْ خَمِينَ، والنِّسْبَةُ مِنْ مِئَتَيْنِ أَرْبَعَةٌ مِنْ خَمْسِينَ.</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٢٥٧</w:t>
      </w:r>
      <w:r>
        <w:br/>
      </w:r>
      <w:r>
        <w:br/>
      </w:r>
      <w:r>
        <w:rPr>
          <w:rFonts w:ascii="Times New Roman" w:hAnsi="Times New Roman"/>
          <w:color w:val="000000"/>
          <w:sz w:val="30"/>
          <w:rtl/>
        </w:rPr>
        <w:t>إذنْ: أَعْطِ كُلَّ وَاحِدٍ مِنْ دَيْنِهِ أَرْبَعَةٌ مِنْ سَبْعَةٍ، يَعْنِي : كُلُّ وَاحِدٍ أَرْبَعَةَ أَسْبَاعِ</w:t>
      </w:r>
      <w:r>
        <w:br/>
      </w:r>
      <w:r>
        <w:br/>
      </w:r>
      <w:r>
        <w:rPr>
          <w:rFonts w:ascii="Times New Roman" w:hAnsi="Times New Roman"/>
          <w:color w:val="000000"/>
          <w:sz w:val="30"/>
          <w:rtl/>
        </w:rPr>
        <w:t>مِنْ نَصيبه. وعلى هذا فَقِسٌ.</w:t>
      </w:r>
      <w:r>
        <w:br/>
      </w:r>
      <w:r>
        <w:br/>
      </w:r>
      <w:r>
        <w:rPr>
          <w:rFonts w:ascii="Times New Roman" w:hAnsi="Times New Roman"/>
          <w:color w:val="000000"/>
          <w:sz w:val="30"/>
          <w:rtl/>
        </w:rPr>
        <w:t>وإذا كانَ الدَّيْنُ الَّذي عَليْهِ ثَلاثَ مِئةٍ، والمَوْجُودُ مِتَانِ، فَإِنَّنا نُعْطِي كُلَّ وَاحِدٍ ثُلُثَيْ دَيْنِهِ، فالَّذي دَيْنُهُ ثَلاثُ مِئةٍ نُعْطِيهِ مِئَتَيْنِ، وَالَّذِي دَيْنُهُ مِتُ مِنْةٍ نُعْطِيهِ أَرْبَعَ</w:t>
      </w:r>
      <w:r>
        <w:br/>
      </w:r>
      <w:r>
        <w:br/>
      </w:r>
      <w:r>
        <w:rPr>
          <w:rFonts w:ascii="Times New Roman" w:hAnsi="Times New Roman"/>
          <w:color w:val="000000"/>
          <w:sz w:val="30"/>
          <w:rtl/>
        </w:rPr>
        <w:t>مِيةٍ، وهَلُمَّ جَرَّا.</w:t>
      </w:r>
      <w:r>
        <w:br/>
      </w:r>
      <w:r>
        <w:br/>
      </w:r>
      <w:r>
        <w:rPr>
          <w:rFonts w:ascii="Times New Roman" w:hAnsi="Times New Roman"/>
          <w:color w:val="000000"/>
          <w:sz w:val="30"/>
          <w:rtl/>
        </w:rPr>
        <w:t>المهم : أَنَّكَ إِذا أَرَدْتَ أنْ تَعْرِفَ التَّوْزِيعَ بالقِسْطِ، فَانْسِبِ المَوْجُودَ إلى المَفْقُودِ،</w:t>
      </w:r>
      <w:r>
        <w:br/>
      </w:r>
      <w:r>
        <w:rPr>
          <w:rFonts w:ascii="Times New Roman" w:hAnsi="Times New Roman"/>
          <w:color w:val="000000"/>
          <w:sz w:val="30"/>
          <w:rtl/>
        </w:rPr>
        <w:t>فما كانَ نِسْبَةً فلِكُلِّ وَاحِدٍ مِنْ نَصِيبِهِ مِثْلُ هذه النِّسْبَةِ.</w:t>
      </w:r>
      <w:r>
        <w:br/>
      </w:r>
      <w:r>
        <w:rPr>
          <w:rFonts w:ascii="Times New Roman" w:hAnsi="Times New Roman"/>
          <w:color w:val="000000"/>
          <w:sz w:val="30"/>
          <w:rtl/>
        </w:rPr>
        <w:t>وبالتالي يَتَرَتَّبُ عَلَيْهِ الحَجْرُ ، وذَلِكَ على التفصيل الآتي:</w:t>
      </w:r>
      <w:r>
        <w:br/>
      </w:r>
      <w:r>
        <w:br/>
      </w:r>
      <w:r>
        <w:rPr>
          <w:rFonts w:ascii="Times New Roman" w:hAnsi="Times New Roman"/>
          <w:color w:val="000000"/>
          <w:sz w:val="30"/>
          <w:rtl/>
        </w:rPr>
        <w:t>• مَن كَانَ مالُهُ بِقَدْرِ دَيْنِهِ.</w:t>
      </w:r>
      <w:r>
        <w:br/>
      </w:r>
      <w:r>
        <w:rPr>
          <w:rFonts w:ascii="Times New Roman" w:hAnsi="Times New Roman"/>
          <w:color w:val="000000"/>
          <w:sz w:val="30"/>
          <w:rtl/>
        </w:rPr>
        <w:t>• مَن كَانَ مَالُهُ أَقَلَّ مِن دَيْنِهِ.</w:t>
      </w:r>
      <w:r>
        <w:br/>
      </w:r>
      <w:r>
        <w:br/>
      </w:r>
      <w:r>
        <w:rPr>
          <w:rFonts w:ascii="Times New Roman" w:hAnsi="Times New Roman"/>
          <w:color w:val="000000"/>
          <w:sz w:val="30"/>
          <w:rtl/>
        </w:rPr>
        <w:t>مَنْ لا مال له .</w:t>
      </w:r>
      <w:r>
        <w:br/>
      </w:r>
      <w:r>
        <w:br/>
      </w:r>
      <w:r>
        <w:rPr>
          <w:rFonts w:ascii="Times New Roman" w:hAnsi="Times New Roman"/>
          <w:color w:val="000000"/>
          <w:sz w:val="30"/>
          <w:rtl/>
        </w:rPr>
        <w:t>وهَذِه الأخوالُ الثَّلاثةُ يَخْتَلِفُ فيها الحُكْمُ :</w:t>
      </w:r>
      <w:r>
        <w:br/>
      </w:r>
      <w:r>
        <w:rPr>
          <w:rFonts w:ascii="Times New Roman" w:hAnsi="Times New Roman"/>
          <w:color w:val="000000"/>
          <w:sz w:val="30"/>
          <w:rtl/>
        </w:rPr>
        <w:t>الأَوَّلُ: إذا كَانَ لا مال له وعَلَيْه دَيْنٌ، فالواجب إنْظارُهُ، وأَلَّا يُطلَبَ مِنه ولا يُطالَبَ به، ودليلُ ذَلِكَ قولُهُ تَعالَى: ﴿ وَإِن كَانَ ذُو عُسْرَةٍ فَنَظِرَةٌ إِلَى مَيْسَرَةِ</w:t>
      </w:r>
      <w:r>
        <w:br/>
      </w:r>
      <w:r>
        <w:br/>
      </w:r>
      <w:r>
        <w:rPr>
          <w:rFonts w:ascii="Times New Roman" w:hAnsi="Times New Roman"/>
          <w:color w:val="000000"/>
          <w:sz w:val="30"/>
          <w:rtl/>
        </w:rPr>
        <w:t xml:space="preserve">[البقرة: </w:t>
      </w:r>
      <w:r>
        <w:rPr>
          <w:rFonts w:ascii="Times New Roman" w:hAnsi="Times New Roman"/>
          <w:color w:val="000000"/>
          <w:sz w:val="30"/>
        </w:rPr>
        <w:t>٢٨٠</w:t>
      </w:r>
      <w:r>
        <w:rPr>
          <w:rFonts w:ascii="Times New Roman" w:hAnsi="Times New Roman"/>
          <w:color w:val="000000"/>
          <w:sz w:val="30"/>
          <w:rtl/>
        </w:rPr>
        <w:t>].</w:t>
      </w:r>
      <w:r>
        <w:br/>
      </w:r>
      <w:r>
        <w:br/>
      </w:r>
      <w:r>
        <w:rPr>
          <w:rFonts w:ascii="Times New Roman" w:hAnsi="Times New Roman"/>
          <w:color w:val="000000"/>
          <w:sz w:val="30"/>
          <w:rtl/>
        </w:rPr>
        <w:t>الثَّانِي: مَنْ كَانَ مالُهُ قَدْرَ دَيْنِهِ أو أَكْثَرَ؛ فإنَّه يُؤْمَرُ بِالْوَفَاءِ، فإن أبي عُزْرَ بالضَّرْب</w:t>
      </w:r>
      <w:r>
        <w:br/>
      </w:r>
      <w:r>
        <w:rPr>
          <w:rFonts w:ascii="Times New Roman" w:hAnsi="Times New Roman"/>
          <w:color w:val="000000"/>
          <w:sz w:val="30"/>
          <w:rtl/>
        </w:rPr>
        <w:t>أو بالحَبْسِ حتَّى يُوَفِّيَهُ؛ فَإِنْ أبي تَوَلَّى الحاكم إيفاءَهُ.</w:t>
      </w:r>
      <w:r>
        <w:br/>
      </w:r>
      <w:r>
        <w:rPr>
          <w:rFonts w:ascii="Times New Roman" w:hAnsi="Times New Roman"/>
          <w:color w:val="000000"/>
          <w:sz w:val="30"/>
          <w:rtl/>
        </w:rPr>
        <w:t>الثَّالِثُ : مَنْ كَانَ مالُهُ أَقَلَّ مِن دَيْنِهِ؛ فَهَذَا يُحجَرُ عَلَيْهِ إِذا طَلَبَ الغُرماء أو بَعْضُهُمُ الحَجْرَ عَلَيْه، والحَجْرُ عَلَيْهِ أنْ يُمنَعَ مِن التَّصَرُّفِ في مالِهِ.</w:t>
      </w:r>
      <w:r>
        <w:br/>
      </w:r>
      <w:r>
        <w:br/>
      </w:r>
      <w:r>
        <w:rPr>
          <w:rFonts w:ascii="Times New Roman" w:hAnsi="Times New Roman"/>
          <w:color w:val="000000"/>
          <w:sz w:val="30"/>
        </w:rPr>
        <w:t>٢٥٨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فمثلًا: إذا قدَّرْنَا أَنَّ هَذَا الرَّجُلَ فَتَحَ مَعْرِضًا وفيه بَضائِعُ كثيرةٌ، ولكنَّ البَضائع خَسِرَتْ، وصارَ الدَّيْنُ الَّذي عَلَيْهِ أَكْثَرَ مِن أمْوالِهِ، فَهَذَا يُحْجَرُ عَلَيْهِ، وَيُمْنَعُ مِن التَّصَرُّفِ في المالِ؛ فلا يبيعُ مِنْهُ شَيْئًا : لا مِن المَعْرِضِ، ولا مِنَ الأراضِي إِنْ كَانَتْ عِندَهُ أراض، ولا غَيْرِها فيُحْجَرُ عَلَيْهِ.</w:t>
      </w:r>
      <w:r>
        <w:br/>
      </w:r>
      <w:r>
        <w:rPr>
          <w:rFonts w:ascii="Times New Roman" w:hAnsi="Times New Roman"/>
          <w:color w:val="000000"/>
          <w:sz w:val="30"/>
          <w:rtl/>
        </w:rPr>
        <w:t>فإذا حُجِرَ عَلَيْه حينئذٍ يَتَوَلَّى القاضي توزيع المالِ، فَيَبْدَأُ أَوَّلًا بِمَنْ وُجِدَ عَيْنُ مالِهِ لِيَأْخُذَهُ، وإنْ كَانَ فِي ذَلِكَ حِرْمَانٌ لبَقِيَّةِ الغُرَماءِ، الدَّلِيلُ عَلَى ذَلِكَ قَولُهُ عليه الصَّلاةُ وَالسَّلَامُ : مَنْ أَدْرَكَ مَالَهُ بِعَيْنِهِ عِنْدَ رَجُلٍ أَوْ إِنْسَانٍ قَدْ أَفْلَسَ فَهُوَ أَحَقُّ بِهِ</w:t>
      </w:r>
      <w:r>
        <w:br/>
      </w:r>
      <w:r>
        <w:br/>
      </w:r>
      <w:r>
        <w:rPr>
          <w:rFonts w:ascii="Times New Roman" w:hAnsi="Times New Roman"/>
          <w:color w:val="000000"/>
          <w:sz w:val="30"/>
          <w:rtl/>
        </w:rPr>
        <w:t>مِنْ غَيْرِهِ».</w:t>
      </w:r>
      <w:r>
        <w:br/>
      </w:r>
      <w:r>
        <w:br/>
      </w:r>
      <w:r>
        <w:rPr>
          <w:rFonts w:ascii="Times New Roman" w:hAnsi="Times New Roman"/>
          <w:color w:val="000000"/>
          <w:sz w:val="30"/>
          <w:rtl/>
        </w:rPr>
        <w:t>مِثالُهُ : لمَّا حَجَرْنَا على هَذَا الرَّجُل وجَدْنَا أنَّ مِن جُملة المالِ أَنَّهُ اشْتَرَى مُسَجّلا مِن شَخْصٍ، هَذَا المُسَجِّلُ يُساوِي مئة ريال، وهو مَطْلُوبٌ بِثَمِنِهِ مئةِ رِيالٍ، فجاءَ البائعُ الَّذي باعَ إليه، وقال: أنا أُريدُ أنْ أخُذَ المُسَجِّلَ لأَسْتَوْفِيَ به. فقالَ الغُرَماء الآخَرونَ: لا، المُسَجِّلُ يَدْخُلُ مع المالِ، ولك نَصيبُكَ بعد القِسْمةِ. فالصَّحيحُ أنْ</w:t>
      </w:r>
      <w:r>
        <w:br/>
      </w:r>
      <w:r>
        <w:rPr>
          <w:rFonts w:ascii="Times New Roman" w:hAnsi="Times New Roman"/>
          <w:color w:val="000000"/>
          <w:sz w:val="30"/>
          <w:rtl/>
        </w:rPr>
        <w:t>نَقْبَلَ قَوْلَ البائع، ونقولَ: هَذَا مالكَ وجَدْتَهُ بِعَيْنِهِ فخُذْهُ.</w:t>
      </w:r>
      <w:r>
        <w:br/>
      </w:r>
      <w:r>
        <w:rPr>
          <w:rFonts w:ascii="Times New Roman" w:hAnsi="Times New Roman"/>
          <w:color w:val="000000"/>
          <w:sz w:val="30"/>
          <w:rtl/>
        </w:rPr>
        <w:t>أمَّا بقيةُ الغُرماء، فلمَّا بِعْنَا المالَ صَفَّيْنَا المالَ وقَسَّمْنَا الدَّرَاهِمَ عَلَيْهِمْ، وَوَجَدْنَا أنَّ كُلَّ وَاحِدٍ مِنهم لا يَأْتِيهِ إِلَّا نِصْفُ حقِّهِ فقط، وصاحِبُ المُسَجِّل أتاهُ جميع الحقِّ؛ لأنَّه أَدْرَكَ مالَهُ بِعَيْنِهِ عِنْدَ هَذَا الرَّجُلِ ؛ فإنْ أَدْرَكَ مَالَهُ مُتَغَيَّرًا أو ناقصًا، بحيثُ يكونُ باعَ عَلَيْهِ عِدَّةَ أَشْياءَ، وكَانَ المَحْجُورُ عَلَيْه قد تَصَرَّفَ في شيءٍ مِنها وباعها، فليس للبائع أنْ يَأْخُذَ عَيْنَ مَالِهِ؛ لأنَّ النَّبِيَّ - صلَّى اللَّهُ عَلَيْهِ وَعَلَى آلِهِ وَسَلَّمَ- قَالَ: بِعَيْنِهِ وكَذَلِكَ لو تَغَيَّرَتِ السِّلْعَةُ؛ فإنَّ صاحِبَها لا يَأْخُذُها .</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٢٥٩</w:t>
      </w:r>
      <w:r>
        <w:br/>
      </w:r>
      <w:r>
        <w:br/>
      </w:r>
      <w:r>
        <w:rPr>
          <w:rFonts w:ascii="Times New Roman" w:hAnsi="Times New Roman"/>
          <w:color w:val="000000"/>
          <w:sz w:val="30"/>
          <w:rtl/>
        </w:rPr>
        <w:t>من</w:t>
      </w:r>
      <w:r>
        <w:br/>
      </w:r>
      <w:r>
        <w:br/>
      </w:r>
      <w:r>
        <w:rPr>
          <w:rFonts w:ascii="Times New Roman" w:hAnsi="Times New Roman"/>
          <w:color w:val="000000"/>
          <w:sz w:val="30"/>
          <w:rtl/>
        </w:rPr>
        <w:t>بعد هذا نبدأ بصاحِبِ الرَّهْنِ، إذا كَانَ أَحدٌ مِن الغُرماءِ قد رَهَنَ شَيْئًا مالِهِ؛ قُدِّمَ بَرَهْنِهِ على غيره، وبعد هَذَا نَقْسِمُ المالَ بينِ الغُرمَاءِ؛ فَإِذَا كَانَ الدَّيْنُ الَّذِي عَلَيْهِ يَبْلُغُ ثلاثة آلاف ريال، والموجودُ ألْفُ ريال - أي: ثُلُثُ الدَّيْنِ - نُعْطِي كُلَّ وَاحِدٍ مِن الغُرماء على قَدْرِ نِسْبَةِ دَيْنِهِ، فإذا نَسبْتَ المَوْجُودَ إِلى الدَّيْنِ وَكَانَ ثُلُنَّا، فأَعْطِ كُلَّ وَاحِدٍ ثُلُثَ نَصيبه، وإِنْ كَانَ نِصْفًا أَعْطِ كُلَّ وَاحِدٍ نِصْفَ نَصيبه، وإِنْ كَانَ رُبُعًا أَعْطِ كُلَّ وَاحِدٍ رُبعَ نَصيبه، وهكذا.</w:t>
      </w:r>
      <w:r>
        <w:br/>
      </w:r>
      <w:r>
        <w:rPr>
          <w:rFonts w:ascii="Times New Roman" w:hAnsi="Times New Roman"/>
          <w:color w:val="000000"/>
          <w:sz w:val="30"/>
          <w:rtl/>
        </w:rPr>
        <w:t>فإذا فَرَضْنَا أنَّ هَذَا المَدينَ الَّذي دَيْنُهُ أَكْثَرُ مِن مالِهِ، كَانَ مِن جُمْلَةٍ مَالِهِ سَيَّارَةٌ رَهَنَها لشَخْصٍ، فَإِنَّه يُقَدَّمُ الْمُرْتَهِنُ على غَيْرِهِ بِهَذِهِ السَّيَّارَةِ، حَتَّى وَإِنْ كَانَ سَيَأْتِيهِ إِذا أَخَذَ السَّيَّارَةَ نِصْفُ دَيْنِهِ وغَيْرُهُ لا يَأْتِيهِ إِلَّا رُبُعُ الدَّيْنِ، فَلا بَأْسَ.</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حِفْظُ مالِيَّةِ الغَيْرِ ، وأَنَّ مالَ الغَيْرِ مُحترم؛ لقولِهِ ﷺ: «مَنْ أَدْرَكَ</w:t>
      </w:r>
      <w:r>
        <w:br/>
      </w:r>
      <w:r>
        <w:rPr>
          <w:rFonts w:ascii="Times New Roman" w:hAnsi="Times New Roman"/>
          <w:color w:val="000000"/>
          <w:sz w:val="30"/>
          <w:rtl/>
        </w:rPr>
        <w:t>مَالَهُ بِعَيْنِهِ عِنْدَ رَجُلٍ - أَوْ إِنْسَانٍ قَدْ أَفْلَسَ فَهُوَ أَحَقُّ بِهِ مِنْ غَيْرِهِ».</w:t>
      </w:r>
      <w:r>
        <w:br/>
      </w:r>
      <w:r>
        <w:rPr>
          <w:rFonts w:ascii="Times New Roman" w:hAnsi="Times New Roman"/>
          <w:color w:val="000000"/>
          <w:sz w:val="30"/>
          <w:rtl/>
        </w:rPr>
        <w:t>الفَائِدَةُ الثَّانِيَةُ: تُبوتُ الحَجْرِ ، وذَلِكَ إِذا كَانَ دَيْنُ الإِنْسَانِ أَكثَرَ مِن مالِهِ، ثم إنَّ العُلَمَاءَ ذَكَرُوا أَنَّ الحَجْرَ نَوْعَانِ: حَجْرٌ حِطّ الغَيْرِ ، وحَجْرٌ لحظ نفسه، أي: نَفْسِ المَحْجُور عَلَيْهِ.</w:t>
      </w:r>
      <w:r>
        <w:br/>
      </w:r>
      <w:r>
        <w:rPr>
          <w:rFonts w:ascii="Times New Roman" w:hAnsi="Times New Roman"/>
          <w:color w:val="000000"/>
          <w:sz w:val="30"/>
          <w:rtl/>
        </w:rPr>
        <w:t>فالحَجْرُ على السَّفيه وعلى الصَّغير وعلى المجنونِ، حَجْرٌ حِظِّ الْمَحْجُورِ عَلَيْهِ؛ والحَجْرُ على المُفْلِس حَجْرٌ لِحَظِّ الغَيْرِ ؛ والحَجْرُ على المريض مَرْضَ المَوْتِ المَخُوفَ ألَّا يَتَبَرَّعَ بزائد على الثَّلُثِ حَجْرٌ لِحِظِّ الغَيْرِ، والمراد بهذا الحديث الحجرُ</w:t>
      </w:r>
      <w:r>
        <w:br/>
      </w:r>
      <w:r>
        <w:br/>
      </w:r>
      <w:r>
        <w:rPr>
          <w:rFonts w:ascii="Times New Roman" w:hAnsi="Times New Roman"/>
          <w:color w:val="000000"/>
          <w:sz w:val="30"/>
          <w:rtl/>
        </w:rPr>
        <w:t>لحظ الغير.</w:t>
      </w:r>
      <w:r>
        <w:br/>
      </w:r>
      <w:r>
        <w:br/>
      </w:r>
      <w:r>
        <w:rPr>
          <w:rFonts w:ascii="Times New Roman" w:hAnsi="Times New Roman"/>
          <w:color w:val="000000"/>
          <w:sz w:val="30"/>
        </w:rPr>
        <w:t>٢٦٠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 أَنَّ الإِنْسَانَ لو أدْرَكَ مالَهُ عِنْدَ رَجُلٍ قد أَفْلَسَ لكنَّهُ مُتَغَيَّرُ؛ فإنَّه ليس له حَقٌّ فيه، فالحقُّ كسائر الغُرَماء.</w:t>
      </w:r>
      <w:r>
        <w:br/>
      </w:r>
      <w:r>
        <w:rPr>
          <w:rFonts w:ascii="Times New Roman" w:hAnsi="Times New Roman"/>
          <w:color w:val="000000"/>
          <w:sz w:val="30"/>
          <w:rtl/>
        </w:rPr>
        <w:t>الفَائِدَةُ الرَّابِعَةُ: أَنَّ مَنْ وَجَدَ مالَهُ عِنْد رَجُلٍ قد أَفْلَسَ؛ اختُصَّ بِهِ مِن بَيْنِ سَائِرِ الغُرماءِ، ولكن إذا أخَذَها وقد نَقَصَتْ قِيمَتُها عَمَّا باعَهَا به، فلا يُدلي مع الغُرَماءِ</w:t>
      </w:r>
      <w:r>
        <w:br/>
      </w:r>
      <w:r>
        <w:rPr>
          <w:rFonts w:ascii="Times New Roman" w:hAnsi="Times New Roman"/>
          <w:color w:val="000000"/>
          <w:sz w:val="30"/>
          <w:rtl/>
        </w:rPr>
        <w:t>ببَقِيَّةِ الثَّمَنِ.</w:t>
      </w:r>
      <w:r>
        <w:br/>
      </w:r>
      <w:r>
        <w:rPr>
          <w:rFonts w:ascii="Times New Roman" w:hAnsi="Times New Roman"/>
          <w:color w:val="000000"/>
          <w:sz w:val="30"/>
          <w:rtl/>
        </w:rPr>
        <w:t>مثلا: هَذَا الرَّجُلُ باعَ على إِنْسَان سَيَّارة بثَلاثِينَ أَلْفًا، ثم أَفْلَسَ الرَّجُلُ وحُجِرَ عَلَيْهِ، ووَجَدَ البائعُ السَّيَّارَةَ ،بعَيْنِها ، لكن قد نَزَلَ سِعرها، وصارَتْ لا تُساوي إِلَّا خَمْسةً وعِشْرِينَ أَلْفًا؛ فيُقالُ له: إمَّا أَنْ تَأْخُذَ هَذِهِ السَّيَّارَةَ بِالشَّمنِ الَّذِي تُساوِيهِ الآنَ وتُبْرِئَ الغَريمَ، وإمَّا أَنْ تُبْقِيَها مع بَقِيَّةِ مَالِهِ وتُدْي مع الغُرماء، فإنَّه سَيَأْخُذُ بالأَوَّلِ؛ لأنَّهُ لو أَدْلَى مع الغُرَماءِ لم يَكُنْ له إِلَّا ما تَقْتَضِيهِ القِسْمَةُ.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٢٨٦</w:t>
      </w:r>
      <w:r>
        <w:rPr>
          <w:rFonts w:ascii="Times New Roman" w:hAnsi="Times New Roman"/>
          <w:color w:val="000000"/>
          <w:sz w:val="30"/>
          <w:rtl/>
        </w:rPr>
        <w:t xml:space="preserve"> - عَنْ جَابِرٍ رَ اللَّهُ عَنْهُ: جَعَلَ - وفي لفظ : قَضَى - النَّبِيُّ ﷺ بِالشُّفْعَةِ</w:t>
      </w:r>
      <w:r>
        <w:br/>
      </w:r>
      <w:r>
        <w:rPr>
          <w:rFonts w:ascii="Times New Roman" w:hAnsi="Times New Roman"/>
          <w:color w:val="000000"/>
          <w:sz w:val="30"/>
          <w:rtl/>
        </w:rPr>
        <w:t>في كُلِّ مَالٍ لَمْ يُقْسَمْ، فَإِذَا وَقَعَتِ الْخُدُودُ، وَصُرّفَتِ الطُّرُقُ، فَلا شُفْعَةَ»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داخل في عُنوانِ البابِ: بابُ الرَّهْنِ وغَيْرِهِ»، فهو داخل في</w:t>
      </w:r>
      <w:r>
        <w:br/>
      </w:r>
      <w:r>
        <w:br/>
      </w:r>
      <w:r>
        <w:rPr>
          <w:rFonts w:ascii="Times New Roman" w:hAnsi="Times New Roman"/>
          <w:color w:val="000000"/>
          <w:sz w:val="30"/>
          <w:rtl/>
        </w:rPr>
        <w:t>كَلِمَةِ (غَيْرِهِ).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بيع الأرض والدور والعروض مشاعا غير مقسوم، رقم</w:t>
      </w:r>
      <w:r>
        <w:br/>
      </w:r>
      <w:r>
        <w:br/>
      </w:r>
      <w:r>
        <w:rPr>
          <w:rFonts w:ascii="Times New Roman" w:hAnsi="Times New Roman"/>
          <w:color w:val="000000"/>
          <w:sz w:val="30"/>
          <w:rtl/>
        </w:rPr>
        <w:t>.(</w:t>
      </w:r>
      <w:r>
        <w:rPr>
          <w:rFonts w:ascii="Times New Roman" w:hAnsi="Times New Roman"/>
          <w:color w:val="000000"/>
          <w:sz w:val="30"/>
        </w:rPr>
        <w:t>٢٢١٤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البيوع، باب بيع الشريك من شريكه، رقم (</w:t>
      </w:r>
      <w:r>
        <w:rPr>
          <w:rFonts w:ascii="Times New Roman" w:hAnsi="Times New Roman"/>
          <w:color w:val="000000"/>
          <w:sz w:val="30"/>
        </w:rPr>
        <w:t>۲۲۱۳</w:t>
      </w:r>
      <w:r>
        <w:rPr>
          <w:rFonts w:ascii="Times New Roman" w:hAnsi="Times New Roman"/>
          <w:color w:val="000000"/>
          <w:sz w:val="30"/>
          <w:rtl/>
        </w:rPr>
        <w:t>).</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٢٦١</w:t>
      </w:r>
      <w:r>
        <w:br/>
      </w:r>
      <w:r>
        <w:br/>
      </w:r>
      <w:r>
        <w:rPr>
          <w:rFonts w:ascii="Times New Roman" w:hAnsi="Times New Roman"/>
          <w:color w:val="000000"/>
          <w:sz w:val="30"/>
          <w:rtl/>
        </w:rPr>
        <w:t>يقولُ جَابِرٌ وَالله عَنْه: جَعَلَ النَّبِيُّ . وفي رواية: قَضَى. وهَذَا مِن تَحَرِّي الرُّواةِ</w:t>
      </w:r>
      <w:r>
        <w:br/>
      </w:r>
      <w:r>
        <w:rPr>
          <w:rFonts w:ascii="Times New Roman" w:hAnsi="Times New Roman"/>
          <w:color w:val="000000"/>
          <w:sz w:val="30"/>
          <w:rtl/>
        </w:rPr>
        <w:t>في نَقْلِ اللَّفْظِ؛ وإِلَّا فإِنَّ الجَعْلَ والقَضَاءَ هنا بِمَعْنَى وَاحِدٍ.</w:t>
      </w:r>
      <w:r>
        <w:br/>
      </w:r>
      <w:r>
        <w:rPr>
          <w:rFonts w:ascii="Times New Roman" w:hAnsi="Times New Roman"/>
          <w:color w:val="000000"/>
          <w:sz w:val="30"/>
          <w:rtl/>
        </w:rPr>
        <w:t>واعْلَمْ أَنَّ الجَعَلَ المضاف إلى اللهِ عَزَّوَجَلَّ يَنْقَسِمُ إِلى قِسْمَيْنِ: جَعْلٍ شَرْعِيٌّ، وجَعْلٍ قَدَري، فما يَتَعَلَّقُ بالكَوْنِ فهو قَدَرِيٌّ، وما يَتَعَلَّقُ بِالشَّرْعِ فهو شَرْعِيٌّ. ولْنَضْرِبْ لِهَذَا مثلا، قالَ اللهُ تَعَالَى: ﴿وَجَعَلْنَا الَّيْلَ وَالنَّهَارَ مَايَنَيْنِ فَمَحَوْنَا ءَايَةَ</w:t>
      </w:r>
      <w:r>
        <w:br/>
      </w:r>
      <w:r>
        <w:rPr>
          <w:rFonts w:ascii="Times New Roman" w:hAnsi="Times New Roman"/>
          <w:color w:val="000000"/>
          <w:sz w:val="30"/>
          <w:rtl/>
        </w:rPr>
        <w:t xml:space="preserve">التيلِ وَجَعَلْنَا ءَايَةَ النَّهَارِ مُبْصِرَةً ﴾ [الإسراء: </w:t>
      </w:r>
      <w:r>
        <w:rPr>
          <w:rFonts w:ascii="Times New Roman" w:hAnsi="Times New Roman"/>
          <w:color w:val="000000"/>
          <w:sz w:val="30"/>
        </w:rPr>
        <w:t>١٢</w:t>
      </w:r>
      <w:r>
        <w:rPr>
          <w:rFonts w:ascii="Times New Roman" w:hAnsi="Times New Roman"/>
          <w:color w:val="000000"/>
          <w:sz w:val="30"/>
          <w:rtl/>
        </w:rPr>
        <w:t>]، فالجعل هنا قَدَري.</w:t>
      </w:r>
      <w:r>
        <w:br/>
      </w:r>
      <w:r>
        <w:rPr>
          <w:rFonts w:ascii="Times New Roman" w:hAnsi="Times New Roman"/>
          <w:color w:val="000000"/>
          <w:sz w:val="30"/>
          <w:rtl/>
        </w:rPr>
        <w:t xml:space="preserve">وقَالَ اللهُ تَعَالَى: ﴿مَا جَعَلَ اللهُ مِنْ بَحِيرَةٍ وَلَا سَابَ وَلَا وَصِيلَة وَلَا حَامد الله [المائدة : </w:t>
      </w:r>
      <w:r>
        <w:rPr>
          <w:rFonts w:ascii="Times New Roman" w:hAnsi="Times New Roman"/>
          <w:color w:val="000000"/>
          <w:sz w:val="30"/>
        </w:rPr>
        <w:t>١٠٣</w:t>
      </w:r>
      <w:r>
        <w:rPr>
          <w:rFonts w:ascii="Times New Roman" w:hAnsi="Times New Roman"/>
          <w:color w:val="000000"/>
          <w:sz w:val="30"/>
          <w:rtl/>
        </w:rPr>
        <w:t>]، هَذَا جَعْلٌ شَرْعِيٌّ ؛ لأنَّ هَذِهِ البَحِيرة، والسائبة، والوصيلة، والحام - الأَربعة - جَعَلَها اللهُ قَدَرًا، لكنَّهُ لم يَجْعَلْها شَرْعًا.</w:t>
      </w:r>
      <w:r>
        <w:br/>
      </w:r>
      <w:r>
        <w:rPr>
          <w:rFonts w:ascii="Times New Roman" w:hAnsi="Times New Roman"/>
          <w:color w:val="000000"/>
          <w:sz w:val="30"/>
          <w:rtl/>
        </w:rPr>
        <w:t>والقَضَاءُ كَذَلِكَ يَنْقَسِمُ إلى قِسْمينِ: قَضَاءِ شرعيّ، وقَضَاء قدري، فقوله تَعالَى: ﴿وَقَضَى رَبُّكَ أَلَّا تَعْبُدُوا إِلَّا إِيَّاهُ ﴾ [الإسراء:</w:t>
      </w:r>
      <w:r>
        <w:rPr>
          <w:rFonts w:ascii="Times New Roman" w:hAnsi="Times New Roman"/>
          <w:color w:val="000000"/>
          <w:sz w:val="30"/>
        </w:rPr>
        <w:t>۲۳</w:t>
      </w:r>
      <w:r>
        <w:rPr>
          <w:rFonts w:ascii="Times New Roman" w:hAnsi="Times New Roman"/>
          <w:color w:val="000000"/>
          <w:sz w:val="30"/>
          <w:rtl/>
        </w:rPr>
        <w:t xml:space="preserve">)، قَضَاءٌ شَرْعَيٌّ، وقولُهُ تَعَالَى: وَقَضَيْنَا إِلَى بَنِي إِسْرَائِيلَ فِي الْكِتَابِ لَنُفْسِدُنَّ فِي الْأَرْضِ مَرَّتَيْنِ وَلَتَعْلُنَ عُلُوا كَبِيرًا الله [الإسراء: </w:t>
      </w:r>
      <w:r>
        <w:rPr>
          <w:rFonts w:ascii="Times New Roman" w:hAnsi="Times New Roman"/>
          <w:color w:val="000000"/>
          <w:sz w:val="30"/>
        </w:rPr>
        <w:t>4</w:t>
      </w:r>
      <w:r>
        <w:rPr>
          <w:rFonts w:ascii="Times New Roman" w:hAnsi="Times New Roman"/>
          <w:color w:val="000000"/>
          <w:sz w:val="30"/>
          <w:rtl/>
        </w:rPr>
        <w:t>]، قَضَاءُ قَدَرِيٌّ.</w:t>
      </w:r>
      <w:r>
        <w:br/>
      </w:r>
      <w:r>
        <w:rPr>
          <w:rFonts w:ascii="Times New Roman" w:hAnsi="Times New Roman"/>
          <w:color w:val="000000"/>
          <w:sz w:val="30"/>
          <w:rtl/>
        </w:rPr>
        <w:t>وهَذَا الحديث - جَعَلَ أو قضى- هو مِن بابِ الشَّرْعِيِّ، فَجَعَلَ النَّبِيُّ ﷺ القَضَاءَ بِالشُّفْعةِ فِي كُلَّ ما لم يُقْسَمْ.</w:t>
      </w:r>
      <w:r>
        <w:br/>
      </w:r>
      <w:r>
        <w:rPr>
          <w:rFonts w:ascii="Times New Roman" w:hAnsi="Times New Roman"/>
          <w:color w:val="000000"/>
          <w:sz w:val="30"/>
          <w:rtl/>
        </w:rPr>
        <w:t>وقولُهُ: «فَإِذَا وَقَعَتِ الْحُدُودُ، وَصُرْفَتِ الطُّرُقُ، فَلا شُفْعَةَ»: والشُّفْعَةُ:</w:t>
      </w:r>
      <w:r>
        <w:br/>
      </w:r>
      <w:r>
        <w:rPr>
          <w:rFonts w:ascii="Times New Roman" w:hAnsi="Times New Roman"/>
          <w:color w:val="000000"/>
          <w:sz w:val="30"/>
          <w:rtl/>
        </w:rPr>
        <w:t>انْتِزاعُ حِصَّةِ الشَّرِيكِ إذا باعها على الغَيْرِ.</w:t>
      </w:r>
      <w:r>
        <w:br/>
      </w:r>
      <w:r>
        <w:br/>
      </w:r>
      <w:r>
        <w:rPr>
          <w:rFonts w:ascii="Times New Roman" w:hAnsi="Times New Roman"/>
          <w:color w:val="000000"/>
          <w:sz w:val="30"/>
          <w:rtl/>
        </w:rPr>
        <w:t>هي</w:t>
      </w:r>
      <w:r>
        <w:br/>
      </w:r>
      <w:r>
        <w:br/>
      </w:r>
      <w:r>
        <w:rPr>
          <w:rFonts w:ascii="Times New Roman" w:hAnsi="Times New Roman"/>
          <w:color w:val="000000"/>
          <w:sz w:val="30"/>
          <w:rtl/>
        </w:rPr>
        <w:t>مثالُ ذَلِكَ: بيني وبين شَخْصٍ مِن النَّاسِ أَرْضُ، له النِّصْفُ ولي النِّصْفُ،</w:t>
      </w:r>
      <w:r>
        <w:br/>
      </w:r>
      <w:r>
        <w:br/>
      </w:r>
      <w:r>
        <w:rPr>
          <w:rFonts w:ascii="Times New Roman" w:hAnsi="Times New Roman"/>
          <w:color w:val="000000"/>
          <w:sz w:val="30"/>
        </w:rPr>
        <w:t>٢٦٢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فبِعْتُ نَصيبي مِن هَذِهِ الأَرْضِ على شَخص ثالث، فالشُّفْعَةُ هنا: أنْ يَأْخُذَها الشريك مِن المُشْتَرِي قَهْرًا.</w:t>
      </w:r>
      <w:r>
        <w:br/>
      </w:r>
      <w:r>
        <w:rPr>
          <w:rFonts w:ascii="Times New Roman" w:hAnsi="Times New Roman"/>
          <w:color w:val="000000"/>
          <w:sz w:val="30"/>
          <w:rtl/>
        </w:rPr>
        <w:t>فَإِذَا قَالَ قَائِلٌ: كَيْفَ يَأْخُذُها مِن المُشْتَرِي فَهْرًا، وَالنَّبِيُّ ﷺ يقولُ: «أَلَا إِنَّ دِمَاءَكُمْ وَأَمْوَالَكُمْ وَأَعْرَاضَكُمْ عَلَيْكُمْ حَرَامٌ ، وَقَالَ عَلَيْهِ الصَّلَاةُ وَالسَّلَامُ : «لَا يَحِلُّ مَالُ امْرِئٍ إِلَّا بِطِيبِ نَفْسٍ مِنْهُ» (</w:t>
      </w:r>
      <w:r>
        <w:rPr>
          <w:rFonts w:ascii="Times New Roman" w:hAnsi="Times New Roman"/>
          <w:color w:val="000000"/>
          <w:sz w:val="30"/>
        </w:rPr>
        <w:t>۲</w:t>
      </w:r>
      <w:r>
        <w:rPr>
          <w:rFonts w:ascii="Times New Roman" w:hAnsi="Times New Roman"/>
          <w:color w:val="000000"/>
          <w:sz w:val="30"/>
          <w:rtl/>
        </w:rPr>
        <w:t>) ؟</w:t>
      </w:r>
      <w:r>
        <w:br/>
      </w:r>
      <w:r>
        <w:rPr>
          <w:rFonts w:ascii="Times New Roman" w:hAnsi="Times New Roman"/>
          <w:color w:val="000000"/>
          <w:sz w:val="30"/>
          <w:rtl/>
        </w:rPr>
        <w:t>فالجَوَابُ : حِماية لحقِّ الشَّرِيكِ؛ لأنَّ هَذَا الشَّريكَ الجديد، رُبَّما لا يَتلاءَمُ معه كما تَلاءَمَ معه الشريك الأوَّلُ، هَذَا إذا لم تُقسم الأرْضُ؛ فإنْ قُسِمتْ واسْتَقَلَّ الشريك بنصيبه وباعَهُ على الآخر؛ فإنَّهُ ليس للشَّرِيكِ الْأَوَّلِ أَنْ يُشَفْعَ؛ لقوله :</w:t>
      </w:r>
      <w:r>
        <w:br/>
      </w:r>
      <w:r>
        <w:rPr>
          <w:rFonts w:ascii="Times New Roman" w:hAnsi="Times New Roman"/>
          <w:color w:val="000000"/>
          <w:sz w:val="30"/>
          <w:rtl/>
        </w:rPr>
        <w:t>«فَإِذَا وَقَعَتِ الخُدُودُ، وَصُرِّفَتِ الطُّرُقُ، فَلا شُفْعَةَ».</w:t>
      </w:r>
      <w:r>
        <w:br/>
      </w:r>
      <w:r>
        <w:rPr>
          <w:rFonts w:ascii="Times New Roman" w:hAnsi="Times New Roman"/>
          <w:color w:val="000000"/>
          <w:sz w:val="30"/>
          <w:rtl/>
        </w:rPr>
        <w:t>ولو سَألَ سائِلٌ: هل تَنْبُتُ الشُّفْعةُ في السَّياراتِ؟ بمعنى: أن تكونَ سيّارة بين شَخْصَيْنِ، فَيُبيعُ أَحَدُهُما نَصِيبَهُ على شَخص ثالث، فهل لشَرِيكِهِ أَنْ يَأْخُذَ ذَلِكَ</w:t>
      </w:r>
      <w:r>
        <w:br/>
      </w:r>
      <w:r>
        <w:br/>
      </w:r>
      <w:r>
        <w:rPr>
          <w:rFonts w:ascii="Times New Roman" w:hAnsi="Times New Roman"/>
          <w:color w:val="000000"/>
          <w:sz w:val="30"/>
          <w:rtl/>
        </w:rPr>
        <w:t>بالشُّفْعة؟</w:t>
      </w:r>
      <w:r>
        <w:br/>
      </w:r>
      <w:r>
        <w:br/>
      </w:r>
      <w:r>
        <w:rPr>
          <w:rFonts w:ascii="Times New Roman" w:hAnsi="Times New Roman"/>
          <w:color w:val="000000"/>
          <w:sz w:val="30"/>
          <w:rtl/>
        </w:rPr>
        <w:t>فالجَوَابُ: بعضُ العُلَماءِ يقولُ: إِنَّ فِي هَذَا شُفْعةً؛ لأنَّ الضَّرَرَ الحاصل بالشَّرِيكِ الجديد في السَّيَّارَةِ وشبهها، كالضَّرَرِ الحاصل بالشَّرِيكِ الجديد في الأرْضِ، ويكونُ قَوْلُ النَّبِيِّ : فَإِذَا وَقَعَتِ الْخُدُودُ، وَصُرِّفَتِ الطُّرُقُ، فَلا شُفْعَةَ» حُكْما لبعض أفراد العام، وذِكْرُ الحُكْمِ الْمُتَعَلَّقِ بِبَعْضِ أفْرادِ العام لا يَدُلُّ على التَّخْصِيصِ، وَهَذَا</w:t>
      </w:r>
      <w:r>
        <w:br/>
      </w:r>
      <w:r>
        <w:br/>
      </w:r>
      <w:r>
        <w:rPr>
          <w:rFonts w:ascii="Times New Roman" w:hAnsi="Times New Roman"/>
          <w:color w:val="000000"/>
          <w:sz w:val="30"/>
          <w:rtl/>
        </w:rPr>
        <w:t>القَوْلُ أَصَحُ.</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العلم، باب ليبلغ العلم الشاهد الغائب، رقم (</w:t>
      </w:r>
      <w:r>
        <w:rPr>
          <w:rFonts w:ascii="Times New Roman" w:hAnsi="Times New Roman"/>
          <w:color w:val="000000"/>
          <w:sz w:val="30"/>
        </w:rPr>
        <w:t>١٠٥</w:t>
      </w:r>
      <w:r>
        <w:rPr>
          <w:rFonts w:ascii="Times New Roman" w:hAnsi="Times New Roman"/>
          <w:color w:val="000000"/>
          <w:sz w:val="30"/>
          <w:rtl/>
        </w:rPr>
        <w:t>)، ومسلم: کتاب القسامة، باب تغليظ تحريم الدماء، رقم (</w:t>
      </w:r>
      <w:r>
        <w:rPr>
          <w:rFonts w:ascii="Times New Roman" w:hAnsi="Times New Roman"/>
          <w:color w:val="000000"/>
          <w:sz w:val="30"/>
        </w:rPr>
        <w:t>١٦٧٩</w:t>
      </w:r>
      <w:r>
        <w:rPr>
          <w:rFonts w:ascii="Times New Roman" w:hAnsi="Times New Roman"/>
          <w:color w:val="000000"/>
          <w:sz w:val="30"/>
          <w:rtl/>
        </w:rPr>
        <w:t>) ، من حديث أبي بكرة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۷۲٥</w:t>
      </w:r>
      <w:r>
        <w:rPr>
          <w:rFonts w:ascii="Times New Roman" w:hAnsi="Times New Roman"/>
          <w:color w:val="000000"/>
          <w:sz w:val="30"/>
          <w:rtl/>
        </w:rPr>
        <w:t>) من حديث أبي حرة الرقاشي، عن عمه، مرفوعا.</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٢٦٣</w:t>
      </w:r>
      <w:r>
        <w:br/>
      </w:r>
      <w:r>
        <w:br/>
      </w:r>
      <w:r>
        <w:rPr>
          <w:rFonts w:ascii="Times New Roman" w:hAnsi="Times New Roman"/>
          <w:color w:val="000000"/>
          <w:sz w:val="30"/>
          <w:rtl/>
        </w:rPr>
        <w:t>فإنَّ الشُّفْعَةَ كما تكونُ في العقارِ وشِبْهِهِ، تَكونُ أيضًا في المنقولِ مِنَ السَّياراتِ وغَيْرِها، والضّررُ الحاصل بالشركةِ الجديدة في الأرْضِ، كالضَّرر الحاصِل بالشركةِ الجديدة في المنقول، فهذا هو الصَّحيحُ، ويكونُ ذِكرُ آخِرِ الحَدِيثِ مِنْ أَجْلِ أَنَّ بَعْضَ المُشْتَرَكِ يَكونُ أَرْضًا تُوضَعُ فيها الحدود، وتُصَرَّفُ الطُّرُقُ.</w:t>
      </w:r>
      <w:r>
        <w:br/>
      </w:r>
      <w:r>
        <w:br/>
      </w:r>
      <w:r>
        <w:rPr>
          <w:rFonts w:ascii="Times New Roman" w:hAnsi="Times New Roman"/>
          <w:color w:val="000000"/>
          <w:sz w:val="30"/>
        </w:rPr>
        <w:t>۲۸۷</w:t>
      </w:r>
      <w:r>
        <w:rPr>
          <w:rFonts w:ascii="Times New Roman" w:hAnsi="Times New Roman"/>
          <w:color w:val="000000"/>
          <w:sz w:val="30"/>
          <w:rtl/>
        </w:rPr>
        <w:t xml:space="preserve"> - عَنِ ابْنِ عُمَرَ رَانَ عَنْهُ، قَالَ: أَصَابَ عُمَر أَرْضًا بِخَيْبَرَ، فَأَتَى النَّبِيَّ يَسْتَأْمِرُهُ فِيهَا، فَقَالَ: يَا رَسُولَ اللَّهِ، إِنِّي أَصَبْتُ أَرْضًا بِخَيْبَرَ لَمْ أُصِبْ مَالًا قَطُّ أَنْفَسَ عِنْدِي مِنْهُ، فَمَا تَأْمُرُنِ بِهِ؟ قَالَ: «إِنْ شِئْتَ حَبَسْتَ أَصْلَهَا، وَتَصَدَّقْتَ بِهَا قَالَ: «فَتَصَدَّقَ بِهَا عُمَرُ ، غَيْرَ أَنَّهُ لا يُبَاعُ أَصْلُهَا ، وَلا يُورَثُ، وَلا يُوهَبُ»، قَال: فَتَصَدَّقَ بِهَا عُمَرُ فِي الْفُقَرَاءِ، وَفِي القُرْبَى وَفِي الرِّقَابِ، وَفِي سَبِيلِ اللَّهِ، وَابْنِ السَّبِيلِ، وَالضَّيْفِ، لا جُنَاحَ عَلَى مَنْ وَلِيَهَا أَنْ يَأْكُلَ مِنْهَا بِالْمَعْرُوفِ، أَوْ يُطْعِمَ صَدِيقًا غَيْرَ</w:t>
      </w:r>
      <w:r>
        <w:br/>
      </w:r>
      <w:r>
        <w:rPr>
          <w:rFonts w:ascii="Times New Roman" w:hAnsi="Times New Roman"/>
          <w:color w:val="000000"/>
          <w:sz w:val="30"/>
          <w:rtl/>
        </w:rPr>
        <w:t>مُتَمَوِّل فيه»، وفي لَفْظِ: «غَيْرَ مُتَأَثْلِ مَالًا»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داخل فِي قَوْلِ الْمُوَلّفِ رَحِمَهُ اللهُ تَعَالَى : بابُ الرَّهْنِ وغيرِه أي: غيرِ الرَّهْنِ، ومَوْضوعُ هذا الحديثِ الوَقْفُ الَّذِي يُسَمَّى عِنْد بَعْضِ النَّاسِ</w:t>
      </w:r>
      <w:r>
        <w:br/>
      </w:r>
      <w:r>
        <w:br/>
      </w:r>
      <w:r>
        <w:rPr>
          <w:rFonts w:ascii="Times New Roman" w:hAnsi="Times New Roman"/>
          <w:color w:val="000000"/>
          <w:sz w:val="30"/>
          <w:rtl/>
        </w:rPr>
        <w:t>السبيل.</w:t>
      </w:r>
      <w:r>
        <w:br/>
      </w:r>
      <w:r>
        <w:br/>
      </w:r>
      <w:r>
        <w:rPr>
          <w:rFonts w:ascii="Times New Roman" w:hAnsi="Times New Roman"/>
          <w:color w:val="000000"/>
          <w:sz w:val="30"/>
          <w:rtl/>
        </w:rPr>
        <w:t>والوَقْفُ: هو أنْ يُوقِفَ الإنْسانُ الشَّيْء ويَحْسَهُ ويُسَبِّلَ مَنْفَعَتَهُ ويُطْلِقَها،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الشروط، باب الشروط في الوقف رقم (</w:t>
      </w:r>
      <w:r>
        <w:rPr>
          <w:rFonts w:ascii="Times New Roman" w:hAnsi="Times New Roman"/>
          <w:color w:val="000000"/>
          <w:sz w:val="30"/>
        </w:rPr>
        <w:t>۲۷۳۷</w:t>
      </w:r>
      <w:r>
        <w:rPr>
          <w:rFonts w:ascii="Times New Roman" w:hAnsi="Times New Roman"/>
          <w:color w:val="000000"/>
          <w:sz w:val="30"/>
          <w:rtl/>
        </w:rPr>
        <w:t>)، ومسلم: کتاب</w:t>
      </w:r>
      <w:r>
        <w:br/>
      </w:r>
      <w:r>
        <w:br/>
      </w:r>
      <w:r>
        <w:rPr>
          <w:rFonts w:ascii="Times New Roman" w:hAnsi="Times New Roman"/>
          <w:color w:val="000000"/>
          <w:sz w:val="30"/>
          <w:rtl/>
        </w:rPr>
        <w:t>الوصية، باب الوقف، رقم (</w:t>
      </w:r>
      <w:r>
        <w:rPr>
          <w:rFonts w:ascii="Times New Roman" w:hAnsi="Times New Roman"/>
          <w:color w:val="000000"/>
          <w:sz w:val="30"/>
        </w:rPr>
        <w:t>١٦٣٢</w:t>
      </w:r>
      <w:r>
        <w:rPr>
          <w:rFonts w:ascii="Times New Roman" w:hAnsi="Times New Roman"/>
          <w:color w:val="000000"/>
          <w:sz w:val="30"/>
          <w:rtl/>
        </w:rPr>
        <w:t>).</w:t>
      </w:r>
      <w:r>
        <w:br/>
      </w:r>
      <w:r>
        <w:br/>
      </w:r>
      <w:r>
        <w:rPr>
          <w:rFonts w:ascii="Times New Roman" w:hAnsi="Times New Roman"/>
          <w:color w:val="000000"/>
          <w:sz w:val="30"/>
        </w:rPr>
        <w:t>٢٦٤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فيقولُ مثلا : هذا البَيْتُ وقفٌ على الفُقراء، فإذا قال ذلك صارَ وَقْفًا عليهم لا يُباعُ،</w:t>
      </w:r>
      <w:r>
        <w:br/>
      </w:r>
      <w:r>
        <w:br/>
      </w:r>
      <w:r>
        <w:rPr>
          <w:rFonts w:ascii="Times New Roman" w:hAnsi="Times New Roman"/>
          <w:color w:val="000000"/>
          <w:sz w:val="30"/>
          <w:rtl/>
        </w:rPr>
        <w:t>ولكنْ تَكونُ ثَمَرَتُهُ للفقراء.</w:t>
      </w:r>
      <w:r>
        <w:br/>
      </w:r>
      <w:r>
        <w:br/>
      </w:r>
      <w:r>
        <w:rPr>
          <w:rFonts w:ascii="Times New Roman" w:hAnsi="Times New Roman"/>
          <w:color w:val="000000"/>
          <w:sz w:val="30"/>
          <w:rtl/>
        </w:rPr>
        <w:t>يَكونَ للإِنْسَانِ عَقَارٌ ، فيُحِبُّ أَنْ يُصَرَفَ العَقَارُ فيما يُرْضِي اللَّهَ عَزَّوَجَلَّ؛ فيَقولُ: وَقَفْتُ هَذَا العَقَارَ في سبيلِ اللهِ، يُصْرَفُ فِي أَعْمالِ البِرِّ. فيقعُ الوَقْفُ ويَصيرُ نافِذًا،</w:t>
      </w:r>
      <w:r>
        <w:br/>
      </w:r>
      <w:r>
        <w:br/>
      </w:r>
      <w:r>
        <w:rPr>
          <w:rFonts w:ascii="Times New Roman" w:hAnsi="Times New Roman"/>
          <w:color w:val="000000"/>
          <w:sz w:val="30"/>
          <w:rtl/>
        </w:rPr>
        <w:t>ويُتَصَرَّفُ فِيهِ على ما شَرَطَ الواقِفُ.</w:t>
      </w:r>
      <w:r>
        <w:br/>
      </w:r>
      <w:r>
        <w:rPr>
          <w:rFonts w:ascii="Times New Roman" w:hAnsi="Times New Roman"/>
          <w:color w:val="000000"/>
          <w:sz w:val="30"/>
          <w:rtl/>
        </w:rPr>
        <w:t>قالَ العُلَمَاءُ: وَهَذَا أُولُ وَقْفٍ فِي الإِسْلامِ.</w:t>
      </w:r>
      <w:r>
        <w:br/>
      </w:r>
      <w:r>
        <w:br/>
      </w:r>
      <w:r>
        <w:rPr>
          <w:rFonts w:ascii="Times New Roman" w:hAnsi="Times New Roman"/>
          <w:color w:val="000000"/>
          <w:sz w:val="30"/>
          <w:rtl/>
        </w:rPr>
        <w:t>قوله رَوَاللَّهُ عَنهُ: «أَصَابَ عُمَر أَرْضًا بِخَيْبَرَ»: تقعُ خَيْبَرُ فِي الشَّمالِ الغَرْبِيِّ مِن المدينة، على نَحْو مئة وعشرة أميال ؛ أي: مئة وثمانين كيلومترًا، وهي حُصونٌ ومَزارع لليَهُودِ، لما أُجْلُوا من المدينةِ نَزَلُوا فيها، وكانوا أَهْلَ حَرْثٍ وَزَرْعٍ، فَتَحَهَا النَّبِيُّ ﷺ</w:t>
      </w:r>
      <w:r>
        <w:br/>
      </w:r>
      <w:r>
        <w:br/>
      </w:r>
      <w:r>
        <w:rPr>
          <w:rFonts w:ascii="Times New Roman" w:hAnsi="Times New Roman"/>
          <w:color w:val="000000"/>
          <w:sz w:val="30"/>
          <w:rtl/>
        </w:rPr>
        <w:t>في العامِ السَّابع من الهجرة.</w:t>
      </w:r>
      <w:r>
        <w:br/>
      </w:r>
      <w:r>
        <w:br/>
      </w:r>
      <w:r>
        <w:rPr>
          <w:rFonts w:ascii="Times New Roman" w:hAnsi="Times New Roman"/>
          <w:color w:val="000000"/>
          <w:sz w:val="30"/>
          <w:rtl/>
        </w:rPr>
        <w:t>وسببُ وُجودِ اليَهُودِ في خَيْبَرَ والمدينةِ، مع أنَّهُم مِن بني إِسْرائيلَ السَّاكنينَ في بَيْتِ المَقْدِسِ ؛ أَنَّهُم وَجَدُوا فِي التَّوراةِ أَنَّهُ سَيُبْعَثُ نَبِيٌّ وَيَنتَصِرُ على أَعْدَائِهِ، ويَكونُ</w:t>
      </w:r>
      <w:r>
        <w:br/>
      </w:r>
      <w:r>
        <w:rPr>
          <w:rFonts w:ascii="Times New Roman" w:hAnsi="Times New Roman"/>
          <w:color w:val="000000"/>
          <w:sz w:val="30"/>
          <w:rtl/>
        </w:rPr>
        <w:t>مَقَرُّهُ المدينةَ؛ فنَزَحوا مِنَ الشَّامِ إلى المدينةِ يَنتظرونَ هَذَا النَّبِيَّ .</w:t>
      </w:r>
      <w:r>
        <w:br/>
      </w:r>
      <w:r>
        <w:rPr>
          <w:rFonts w:ascii="Times New Roman" w:hAnsi="Times New Roman"/>
          <w:color w:val="000000"/>
          <w:sz w:val="30"/>
          <w:rtl/>
        </w:rPr>
        <w:t xml:space="preserve">فلما جاءَهُمُ النَّبِيُّ كَفَروا به، كما قالَ تَعالَى: ﴿وَكَانُوا مِن قَبْلُ يَسْتَفْتِحُونَ عَلَى الَّذِينَ كَفَرُوا فَلَمَّا جَاءَهُم مَا عَرَفُوا كَفَرُوا بِهِ ﴾ [البقرة : </w:t>
      </w:r>
      <w:r>
        <w:rPr>
          <w:rFonts w:ascii="Times New Roman" w:hAnsi="Times New Roman"/>
          <w:color w:val="000000"/>
          <w:sz w:val="30"/>
        </w:rPr>
        <w:t>۸۹</w:t>
      </w:r>
      <w:r>
        <w:rPr>
          <w:rFonts w:ascii="Times New Roman" w:hAnsi="Times New Roman"/>
          <w:color w:val="000000"/>
          <w:sz w:val="30"/>
          <w:rtl/>
        </w:rPr>
        <w:t>]، وقالوا: ليس هذا هو</w:t>
      </w:r>
      <w:r>
        <w:br/>
      </w:r>
      <w:r>
        <w:br/>
      </w:r>
      <w:r>
        <w:rPr>
          <w:rFonts w:ascii="Times New Roman" w:hAnsi="Times New Roman"/>
          <w:color w:val="000000"/>
          <w:sz w:val="30"/>
          <w:rtl/>
        </w:rPr>
        <w:t>النَّبِيَّ الَّذِي نُرِيدُ.</w:t>
      </w:r>
      <w:r>
        <w:br/>
      </w:r>
      <w:r>
        <w:br/>
      </w:r>
      <w:r>
        <w:rPr>
          <w:rFonts w:ascii="Times New Roman" w:hAnsi="Times New Roman"/>
          <w:color w:val="000000"/>
          <w:sz w:val="30"/>
          <w:rtl/>
        </w:rPr>
        <w:t>كما أنَّ النَّصارى أيضًا قالوا فيما بَشَرَهُم به عيسى مِن نُبُوَّةِ مُحَمَّدٍ : إِنَّ مُحَمَّدًا</w:t>
      </w:r>
      <w:r>
        <w:br/>
      </w:r>
      <w:r>
        <w:rPr>
          <w:rFonts w:ascii="Times New Roman" w:hAnsi="Times New Roman"/>
          <w:color w:val="000000"/>
          <w:sz w:val="30"/>
          <w:rtl/>
        </w:rPr>
        <w:t>ليس هو الذي بَشَّرَ به عيسى؛ وذَلِكَ لأَنَّهُ - أي: عيسى - قَالَ: ﴿وَمُبَشِّرًا بِرَسُولِ يَأْتِي مِنْ</w:t>
      </w:r>
      <w:r>
        <w:br/>
      </w:r>
      <w:r>
        <w:rPr>
          <w:rFonts w:ascii="Times New Roman" w:hAnsi="Times New Roman"/>
          <w:color w:val="000000"/>
          <w:sz w:val="30"/>
          <w:rtl/>
        </w:rPr>
        <w:t xml:space="preserve">بَعْدِي أسمه أحمدُ ) [الصف: </w:t>
      </w:r>
      <w:r>
        <w:rPr>
          <w:rFonts w:ascii="Times New Roman" w:hAnsi="Times New Roman"/>
          <w:color w:val="000000"/>
          <w:sz w:val="30"/>
        </w:rPr>
        <w:t>٦</w:t>
      </w:r>
      <w:r>
        <w:rPr>
          <w:rFonts w:ascii="Times New Roman" w:hAnsi="Times New Roman"/>
          <w:color w:val="000000"/>
          <w:sz w:val="30"/>
          <w:rtl/>
        </w:rPr>
        <w:t>]، والذي بُعِثَ اسْمُهُ مُحَمَّدٌ.</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٢٦٥</w:t>
      </w:r>
      <w:r>
        <w:br/>
      </w:r>
      <w:r>
        <w:br/>
      </w:r>
      <w:r>
        <w:rPr>
          <w:rFonts w:ascii="Times New Roman" w:hAnsi="Times New Roman"/>
          <w:color w:val="000000"/>
          <w:sz w:val="30"/>
          <w:rtl/>
        </w:rPr>
        <w:t xml:space="preserve">ولكنَّ هَذَا تَشبيه، واتباع التشَابِه؛ لأنَّ صِفةَ النَّبِيِّ ﷺ فِي التَّوراةِ والإِنْجِيلِ مكتوبةٌ مَقروءةٌ مَعْروفةٌ، قالَ تَعالَى: ﴿ الَّذِينَ يَتَّبِعُونَ الرَّسُولَ النَّبِيَّ الْأُمِنَ الَّذِي يَجِدُونَهُ مَكْتُوبًا عِندَهُمْ فِي التَّوْرَكَةِ وَالإِنجِيلِ يَأْمُرُهُم بِالْمَعْرُوفِ وَيَنْهَنهُمْ عَنِ الْمُنكَرِ وَيُحِلُّ لَهُمُ الطَّيِّبَاتِ وَيُحَرِّمُ عَلَيْهِمُ الْخَبيثَ ﴾ [الأعراف: </w:t>
      </w:r>
      <w:r>
        <w:rPr>
          <w:rFonts w:ascii="Times New Roman" w:hAnsi="Times New Roman"/>
          <w:color w:val="000000"/>
          <w:sz w:val="30"/>
        </w:rPr>
        <w:t>١٥٧</w:t>
      </w:r>
      <w:r>
        <w:rPr>
          <w:rFonts w:ascii="Times New Roman" w:hAnsi="Times New Roman"/>
          <w:color w:val="000000"/>
          <w:sz w:val="30"/>
          <w:rtl/>
        </w:rPr>
        <w:t>].</w:t>
      </w:r>
      <w:r>
        <w:br/>
      </w:r>
      <w:r>
        <w:rPr>
          <w:rFonts w:ascii="Times New Roman" w:hAnsi="Times New Roman"/>
          <w:color w:val="000000"/>
          <w:sz w:val="30"/>
          <w:rtl/>
        </w:rPr>
        <w:t>غَرَاهُمُ النَّبِيُّ الله في خَيْبَرَ وفتحها ، وأعطى الرَّايَةَ عَلَيَّ بنَ أَبِي طَالِبٍ رَضِوَانَهُ عَنْهُ، وقُسمتْ أراضي خَيْبَرَ على الصَّحابَةِ رَضِوَاللَّهُ عَنْهُم العَانِمِينَ بِأَمْرِ مِنَ النَّبِيِّ ﷺ ، والسَّهم الَّذِي وَقَعَ لعُمَرَ رَ اللهُ عَنه أتى إلى النَّبِيِّ ﷺ يَسْتَشِيرُهُ فيه، وهَذَا مَعْنى قوله: عَنْهُ،</w:t>
      </w:r>
      <w:r>
        <w:br/>
      </w:r>
      <w:r>
        <w:rPr>
          <w:rFonts w:ascii="Times New Roman" w:hAnsi="Times New Roman"/>
          <w:color w:val="000000"/>
          <w:sz w:val="30"/>
          <w:rtl/>
        </w:rPr>
        <w:t>يَسْتَأْمِرُهُ»: أي: يَأْخُذُ أَمْرَهُ بالمشورة، وعُمَرُ رَ اللهُ عَنْهُ عَلى سَدادِ رَأْيِهِ، ورَجاحَةِ عَقْلِهِ، كَانَ لا يَسْتَغْنِي عن المشاورة، فجاءَ يَسْتَشيرُ النَّبِيَّ ﷺ ماذا يَصْنَعُ بها؟ كعادةِ الصَّحابة</w:t>
      </w:r>
      <w:r>
        <w:br/>
      </w:r>
      <w:r>
        <w:rPr>
          <w:rFonts w:ascii="Times New Roman" w:hAnsi="Times New Roman"/>
          <w:color w:val="000000"/>
          <w:sz w:val="30"/>
          <w:rtl/>
        </w:rPr>
        <w:t>رَضَ اللَّه عنهم في اسْتِشارةِ النَّبِيِّ ﷺ وقالَ: إِنِّي أَصَبْتُ أَرْضًا بِخَيْبَرَ لَمْ أُصِبْ مَالًا قَطُّ عَنْهُم</w:t>
      </w:r>
      <w:r>
        <w:br/>
      </w:r>
      <w:r>
        <w:rPr>
          <w:rFonts w:ascii="Times New Roman" w:hAnsi="Times New Roman"/>
          <w:color w:val="000000"/>
          <w:sz w:val="30"/>
          <w:rtl/>
        </w:rPr>
        <w:t xml:space="preserve">أَنْفَسَ عِنْدِي مِنْهُ، «أَنْفَسَ» يعني: أغلى، فَما تَأْمُرُنِ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فَقَالَ النَّبِيُّ : إِنْ شِئْتَ ﷺ:</w:t>
      </w:r>
      <w:r>
        <w:br/>
      </w:r>
      <w:r>
        <w:rPr>
          <w:rFonts w:ascii="Times New Roman" w:hAnsi="Times New Roman"/>
          <w:color w:val="000000"/>
          <w:sz w:val="30"/>
          <w:rtl/>
        </w:rPr>
        <w:t>حَبَسْتَ أَصْلَهَا أَي: أوْقَفْتَهُ ومَنَعْتَهُ مِنَ التَّصَرُّف فيه «وَتَصَدَّقْتَ بِهَا»، أي: بمَنْفَعَتِها، وهي: ثَمَرَتُها وغَلَتُها ؛ فَفَعَلَ عُمَرُ رَضَوَاللَّهُ عَنْهُ ، فحبَّسَ الأَصْلَ فلا يُباع ولا يُوهَبُ ولا يُورَثُ، وسَبِّلَ المَنْفَعَةَ في أَصْنافِ سِتَّةِ : الفُقَرَاءِ، والقُرْبى، وفي الرِّقابِ، وفي سَبيلِ اللهِ، والضَّيْفِ، وابنِ السَّبِيلِ، وقال: «لا جُنَاحَ عَلَى مَنْ وَلِيَهَا أَنْ يَأْكُلَ مِنْهَا بِالْمَعْرُوفِ، وَيُطْعِمَ صديقًا غَيْرَ مُتَمَوِّلٍ فِيهِ» وهذا شَرْطُ مِن شُروطِ الوَاقِفِ.</w:t>
      </w:r>
      <w:r>
        <w:br/>
      </w:r>
      <w:r>
        <w:rPr>
          <w:rFonts w:ascii="Times New Roman" w:hAnsi="Times New Roman"/>
          <w:color w:val="000000"/>
          <w:sz w:val="30"/>
          <w:rtl/>
        </w:rPr>
        <w:t>ومِنْ فِقْهِ عُمَرَ رَضِيَ اللَّهُ عَنْهُ أَنَّهُ وقَفَها على عُمومِ النَّاسِ، لا على ذُرِّيَّتِهِ، بل على جهات عامة: على المساكين، وعلى أبناء السَّبيل، وعلى الضَّيْفِ، ولم يُوقِفها على الذُّرِّيَّةِ، وهذا مِنْ فِقْهِهِ رَوَاللَّهُ عَنْهُ وذلك لأنَّ الوَقْفَ على الذُرِّيَّةِ مَصْلَحَتُهُ في نفسِ</w:t>
      </w:r>
      <w:r>
        <w:br/>
      </w:r>
      <w:r>
        <w:br/>
      </w:r>
      <w:r>
        <w:rPr>
          <w:rFonts w:ascii="Times New Roman" w:hAnsi="Times New Roman"/>
          <w:color w:val="000000"/>
          <w:sz w:val="30"/>
        </w:rPr>
        <w:t>٢٦٦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الإِنْسانِ أَشَدُّ مِنْ أنْ يَكونَ على خارج ، لكن ما يَتَرَتَّبُ عليه في المُسْتَقْبَلِ أَعْظَمُ ضَرَرًا</w:t>
      </w:r>
      <w:r>
        <w:br/>
      </w:r>
      <w:r>
        <w:br/>
      </w:r>
      <w:r>
        <w:rPr>
          <w:rFonts w:ascii="Times New Roman" w:hAnsi="Times New Roman"/>
          <w:color w:val="000000"/>
          <w:sz w:val="30"/>
          <w:rtl/>
        </w:rPr>
        <w:t>مما إذا كانَ وَقْفًا على خارجِ الذّرِّيَّةِ.</w:t>
      </w:r>
      <w:r>
        <w:br/>
      </w:r>
      <w:r>
        <w:rPr>
          <w:rFonts w:ascii="Times New Roman" w:hAnsi="Times New Roman"/>
          <w:color w:val="000000"/>
          <w:sz w:val="30"/>
          <w:rtl/>
        </w:rPr>
        <w:t>فإن قيل : كيف هذا؟</w:t>
      </w:r>
      <w:r>
        <w:br/>
      </w:r>
      <w:r>
        <w:br/>
      </w:r>
      <w:r>
        <w:rPr>
          <w:rFonts w:ascii="Times New Roman" w:hAnsi="Times New Roman"/>
          <w:color w:val="000000"/>
          <w:sz w:val="30"/>
          <w:rtl/>
        </w:rPr>
        <w:t>قلنا: رَجُلٌ له ثلاثة أولادٍ، وَقَفَ عليهم بَيْتًا، وقال: هذا وقفٌ عليهم وعلى ذُرِّيَّتِهِمْ، فالبطنُ الأَوَّلُ ثلاثة، وهذا منَ السَّهْلِ أنْ يَتَقاسَموهُ، وأَنْ يَتَصَرَّفُوا فيه، وأَنْ لا يَحْسُدَ بَعْضُهُمْ بَعْضًا، فيَأْتي هَؤُلاءِ الثَّلاثةُ ويَكونُ لكُلِّ واحدٍ منَ الأَوْلادِ عَشَرَةٌ فيصيرونَ ثَلاثِينَ، ويكونُ اختلافُ النَّظَرِ أَكْثَرَ ، والنَّزَاعُ أَكْثَرَ، هَؤُلاءِ الثَّلاثونَ صَارَ لكُلِّ واحِدٍ عَشَرةٌ، فيصيرونَ ثَلاثَ مِئَةٍ، والثَّلاث مئةٍ صارَ لِكُلِّ واحدٍ عَشَرَةٌ،</w:t>
      </w:r>
      <w:r>
        <w:br/>
      </w:r>
      <w:r>
        <w:rPr>
          <w:rFonts w:ascii="Times New Roman" w:hAnsi="Times New Roman"/>
          <w:color w:val="000000"/>
          <w:sz w:val="30"/>
          <w:rtl/>
        </w:rPr>
        <w:t>فيصيرونَ ثَلاثة آلافٍ، وهَلُمَّ جَرًّا، فيكثر فيهم النزاع على هذا الوَقْفِ.</w:t>
      </w:r>
      <w:r>
        <w:br/>
      </w:r>
      <w:r>
        <w:rPr>
          <w:rFonts w:ascii="Times New Roman" w:hAnsi="Times New Roman"/>
          <w:color w:val="000000"/>
          <w:sz w:val="30"/>
          <w:rtl/>
        </w:rPr>
        <w:t>ولذَلِكَ نَجِدُ أَنَّ الأوقاف على أُناسٍ مُعَيَّنينَ رُبَّما يَكونُ مَالُها الدَّمَارَ؛ لأَنَّهَا إِذا</w:t>
      </w:r>
      <w:r>
        <w:br/>
      </w:r>
      <w:r>
        <w:rPr>
          <w:rFonts w:ascii="Times New Roman" w:hAnsi="Times New Roman"/>
          <w:color w:val="000000"/>
          <w:sz w:val="30"/>
          <w:rtl/>
        </w:rPr>
        <w:t>اخْتَلَتْ لم يَتَّفِقُوا على تَعْمِيرها، وحينئذ يَحْصُلُ النّزاعُ والدَّمارُ.</w:t>
      </w:r>
      <w:r>
        <w:br/>
      </w:r>
      <w:r>
        <w:rPr>
          <w:rFonts w:ascii="Times New Roman" w:hAnsi="Times New Roman"/>
          <w:color w:val="000000"/>
          <w:sz w:val="30"/>
          <w:rtl/>
        </w:rPr>
        <w:t>فلا بُدَّ أَنْ يَعْدِلَ النَّاسُ عن هَذِهِ النَّظَرِيَّةِ الَّتِي كَانُوا عَلَيْهَا مِنْ زَمَانٍ سَابِقِ، وَأَنْ يُقَدِّمَ الإِنْسَانُ لنفسِهِ ما دام حَيَّا؛ فقد جَاءَ رَجُلٌ إِلَى النَّبِيِّ ﷺ فَقَالَ: يَا رَسُولَ اللَّهِ، أَيُّ الصَّدَقَةِ أَعْظَمُ أَجْرًا؟ قَالَ: «أَنْ تَصَدَّقَ وَأَنتَ صَحِيحٌ شَحِيحٌ، تَأْمَلُ البَقَاءَ، وَتَخْشَى الفَقْرَ، وَلَا تُمْهِلْ حَتَّى إِذَا بَلَغَتِ الْحُلْقُومَ قُلْتَ: لِفُلَانٍ كَذَا وَلِفُلَانٍ كَذَا، وَقَدْ كَانَ لِفُلَانِ) (</w:t>
      </w:r>
      <w:r>
        <w:rPr>
          <w:rFonts w:ascii="Times New Roman" w:hAnsi="Times New Roman"/>
          <w:color w:val="000000"/>
          <w:sz w:val="30"/>
        </w:rPr>
        <w:t>۱</w:t>
      </w:r>
      <w:r>
        <w:rPr>
          <w:rFonts w:ascii="Times New Roman" w:hAnsi="Times New Roman"/>
          <w:color w:val="000000"/>
          <w:sz w:val="30"/>
          <w:rtl/>
        </w:rPr>
        <w:t>) فنَرى أنَّ الإِنْسانَ ما دامَ حَيًّا يَجْعَلُ ما يَشاءُ مِن مالِهِ في خَيْرٍ عام.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فضل صدقة الشحيح ، الصحيح، رقم (</w:t>
      </w:r>
      <w:r>
        <w:rPr>
          <w:rFonts w:ascii="Times New Roman" w:hAnsi="Times New Roman"/>
          <w:color w:val="000000"/>
          <w:sz w:val="30"/>
        </w:rPr>
        <w:t>١٤١٩</w:t>
      </w:r>
      <w:r>
        <w:rPr>
          <w:rFonts w:ascii="Times New Roman" w:hAnsi="Times New Roman"/>
          <w:color w:val="000000"/>
          <w:sz w:val="30"/>
          <w:rtl/>
        </w:rPr>
        <w:t>)، ومسلم: كتاب الزكاة، باب بيان أن أفضل الصدقة صدقة الصحيح الشحيح، رقم (</w:t>
      </w:r>
      <w:r>
        <w:rPr>
          <w:rFonts w:ascii="Times New Roman" w:hAnsi="Times New Roman"/>
          <w:color w:val="000000"/>
          <w:sz w:val="30"/>
        </w:rPr>
        <w:t>۱۰۳۲</w:t>
      </w:r>
      <w:r>
        <w:rPr>
          <w:rFonts w:ascii="Times New Roman" w:hAnsi="Times New Roman"/>
          <w:color w:val="000000"/>
          <w:sz w:val="30"/>
          <w:rtl/>
        </w:rPr>
        <w:t>)، من حديث أبي هريرة رضى اللهُ عَنْهُ.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٢٦٧</w:t>
      </w:r>
      <w:r>
        <w:br/>
      </w:r>
      <w:r>
        <w:br/>
      </w:r>
      <w:r>
        <w:rPr>
          <w:rFonts w:ascii="Times New Roman" w:hAnsi="Times New Roman"/>
          <w:color w:val="000000"/>
          <w:sz w:val="30"/>
          <w:rtl/>
        </w:rPr>
        <w:t>وأَحْسَنُ ما نَرى في الوَقْتِ الحاضرِ المَساجِدُ ، فيقول مثلا: ثلث مالي، أو رُبع أ</w:t>
      </w:r>
      <w:r>
        <w:br/>
      </w:r>
      <w:r>
        <w:rPr>
          <w:rFonts w:ascii="Times New Roman" w:hAnsi="Times New Roman"/>
          <w:color w:val="000000"/>
          <w:sz w:val="30"/>
          <w:rtl/>
        </w:rPr>
        <w:t>مالي، أو خمس مالي في المَساجِدِ، حتَّى يَكونَ ذَلِكَ أَفْضَلَ؛ لأنَّ المَساجِدَ أَعَمُّ نَفْعًا، فيَنْتَفِعُ بها المُصَلُّونَ، وَيَنْتَفِعُ بها النَّائمون، ويَنْتَفِعُ بها الَّذِينَ يَكْتَنُّونَ عَنِ البَرْدِ وعِنِ</w:t>
      </w:r>
      <w:r>
        <w:br/>
      </w:r>
      <w:r>
        <w:rPr>
          <w:rFonts w:ascii="Times New Roman" w:hAnsi="Times New Roman"/>
          <w:color w:val="000000"/>
          <w:sz w:val="30"/>
          <w:rtl/>
        </w:rPr>
        <w:t>الحَرِّ ، فهي أَعَمُّ نَفْعًا، وأَبْرَأُ لِذِمَّتِهِ، وَأَسْلَمُ مِن تَنازُعِ الوَرَثِةِ. ولكنَّ النَّاسَ - مع الأسَفِ - ابتلوا بالوَصِيَّةِ لذُرِّيَّاتِهم، مع أَنَّ مَفْسَدَتَها على المدى البعيد ظاهرة.</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الأَفْضَلُ أَنْ يُوصِيَ الإِنْسَانُ بالثُّلُثِ أو بالرُّبع أو الخُمُسِ؟ فالجواب: أكثرُ النَّاسِ اليومَ يُوصونَ بالثَّلُثِ؛ لِما وَرَدَ عَن سَعْدِ بْنِ أَبِي وَقَّاصٍ رَ اللهُ عَنْهُ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جَاءَ النَّبِيُّ ﷺ يَعُودُنِي وَأَنَا بِمَكَّةَ، فَاسْتَشَارَ سَعْدٌ النَّبِيَّ ﷺ قَالَ:</w:t>
      </w:r>
      <w:r>
        <w:br/>
      </w:r>
      <w:r>
        <w:br/>
      </w:r>
      <w:r>
        <w:rPr>
          <w:rFonts w:ascii="Times New Roman" w:hAnsi="Times New Roman"/>
          <w:color w:val="000000"/>
          <w:sz w:val="30"/>
          <w:rtl/>
        </w:rPr>
        <w:t>وور</w:t>
      </w:r>
      <w:r>
        <w:br/>
      </w:r>
      <w:r>
        <w:br/>
      </w:r>
      <w:r>
        <w:rPr>
          <w:rFonts w:ascii="Times New Roman" w:hAnsi="Times New Roman"/>
          <w:color w:val="000000"/>
          <w:sz w:val="30"/>
          <w:rtl/>
        </w:rPr>
        <w:t xml:space="preserve">يا رَسولَ اللهِ، إنّي ذُو مالٍ، أي مال </w:t>
      </w:r>
      <w:proofErr w:type="gramStart"/>
      <w:r>
        <w:rPr>
          <w:rFonts w:ascii="Times New Roman" w:hAnsi="Times New Roman"/>
          <w:color w:val="000000"/>
          <w:sz w:val="30"/>
          <w:rtl/>
        </w:rPr>
        <w:t>كثير ،</w:t>
      </w:r>
      <w:proofErr w:type="gramEnd"/>
      <w:r>
        <w:rPr>
          <w:rFonts w:ascii="Times New Roman" w:hAnsi="Times New Roman"/>
          <w:color w:val="000000"/>
          <w:sz w:val="30"/>
          <w:rtl/>
        </w:rPr>
        <w:t xml:space="preserve"> ولا يَرِثُني إلَّا ابنةٌ لي، أَفَأَتَصَدَّقُ بتلي بثُلُثَيْ</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مالي؟ قَالَ: «لا»، قُلْتُ : فَالشَّطْرُ، قَالَ: «لَا» ، قُلْتُ: فالثَّلُثُ، قَالَ: «الثَّلُثُ، وَالثُّلُثُ كَثِيرٌ، إِنَّكَ أَنْ تَدَعَ وَرَثَتَكَ أَغْنِيَاءَ خَيْرٌ مِنْ أَنْ تَدَعَهُمْ عَالَةٌ يَتَكَفَّفُونَ النَّاسَ فِي أَيْدِيهِمْ، وَإِنَّكَ مَهْمَا أَنْفَقْتَ مِنْ نَفَقَةٍ فَإِنَّهَا صَدَقَةٌ، حَتَّى اللَّقْمَةُ الَّتِي تَرْفَعُهَا إِلَى فِي امْرَأَتِكَ، وَعَسَى اللَّهُ أَنْ يَرْفَعَكَ، فَيَنْتَفِعَ بِكَ نَاسٌ وَيُضَرَّ بِكَ آخَرُونَ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قَالَ ابْنُ عَبَّاسٍ رَانَ عَنْهُ: لَوْ أَنَّ النَّاسَ غَضُوا مِنَ الثَّلْثِ إِلَى الرُّبُعِ، فَإِنَّ</w:t>
      </w:r>
      <w:r>
        <w:br/>
      </w:r>
      <w:r>
        <w:rPr>
          <w:rFonts w:ascii="Times New Roman" w:hAnsi="Times New Roman"/>
          <w:color w:val="000000"/>
          <w:sz w:val="30"/>
          <w:rtl/>
        </w:rPr>
        <w:t>رَسُولَ اللهِ ﷺ قَالَ: «الثَّلْتُ، وَالثَّلْتُ كَثِيرٌ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الجنائز، باب رثاء النبي الله سعد ابن خولة، رقم (</w:t>
      </w:r>
      <w:r>
        <w:rPr>
          <w:rFonts w:ascii="Times New Roman" w:hAnsi="Times New Roman"/>
          <w:color w:val="000000"/>
          <w:sz w:val="30"/>
        </w:rPr>
        <w:t>١٢٩٥</w:t>
      </w:r>
      <w:r>
        <w:rPr>
          <w:rFonts w:ascii="Times New Roman" w:hAnsi="Times New Roman"/>
          <w:color w:val="000000"/>
          <w:sz w:val="30"/>
          <w:rtl/>
        </w:rPr>
        <w:t>)، ومسلم: كتاب الوصية، باب الوصية بالثلث، رقم (</w:t>
      </w:r>
      <w:r>
        <w:rPr>
          <w:rFonts w:ascii="Times New Roman" w:hAnsi="Times New Roman"/>
          <w:color w:val="000000"/>
          <w:sz w:val="30"/>
        </w:rPr>
        <w:t>١٦٢٨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الوصايا، باب الوصية بالثلث، رقم (</w:t>
      </w:r>
      <w:r>
        <w:rPr>
          <w:rFonts w:ascii="Times New Roman" w:hAnsi="Times New Roman"/>
          <w:color w:val="000000"/>
          <w:sz w:val="30"/>
        </w:rPr>
        <w:t>٢٧٤٣</w:t>
      </w:r>
      <w:r>
        <w:rPr>
          <w:rFonts w:ascii="Times New Roman" w:hAnsi="Times New Roman"/>
          <w:color w:val="000000"/>
          <w:sz w:val="30"/>
          <w:rtl/>
        </w:rPr>
        <w:t>)، ومسلم: كتاب الوصية، باب الوصية بالثلث، رقم (</w:t>
      </w:r>
      <w:r>
        <w:rPr>
          <w:rFonts w:ascii="Times New Roman" w:hAnsi="Times New Roman"/>
          <w:color w:val="000000"/>
          <w:sz w:val="30"/>
        </w:rPr>
        <w:t>١٦٢٩</w:t>
      </w:r>
      <w:r>
        <w:rPr>
          <w:rFonts w:ascii="Times New Roman" w:hAnsi="Times New Roman"/>
          <w:color w:val="000000"/>
          <w:sz w:val="30"/>
          <w:rtl/>
        </w:rPr>
        <w:t>).</w:t>
      </w:r>
      <w:r>
        <w:br/>
      </w:r>
      <w:r>
        <w:br/>
      </w:r>
      <w:r>
        <w:rPr>
          <w:rFonts w:ascii="Times New Roman" w:hAnsi="Times New Roman"/>
          <w:color w:val="000000"/>
          <w:sz w:val="30"/>
        </w:rPr>
        <w:t>٢٦٨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وأوصى أبو بَكْرِ الصِّدِّيقُ رَضَوَانَهُ عَنهُ بِخُمُسِ مالِهِ، وقالَ: أَرْضَى بِمَا رَضِيَهُ اللهُ لِنَفْسِهِ : ﴿وَاعْلَمُوا أَنَّمَا غَنِمْتُم مِّن شَيْءٍ فَأَنَّ لِلَّهِ مُمْسَهُ وَلِلرَّسُولِ وَلِذِي الْقُرْبَى [الأنفال: </w:t>
      </w:r>
      <w:r>
        <w:rPr>
          <w:rFonts w:ascii="Times New Roman" w:hAnsi="Times New Roman"/>
          <w:color w:val="000000"/>
          <w:sz w:val="30"/>
        </w:rPr>
        <w:t>٤١</w:t>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فإذا كُنْتَ تُريدُ أنْ تُوصِيَ؛ فإِنَّ السَّهْمَ الَّذي تَحْسُنُ الوَصِيَّةُ به هو الخُمُسُ فأَقَلُ، هَذَا هو الأَفْضَلُ، أمَّا الثَّلُثُ فهو جائز ، لَكِنَّهُ خَلافُ الأَفْضَلِ؛ لقولِهِ ﷺ:</w:t>
      </w:r>
      <w:r>
        <w:br/>
      </w:r>
      <w:r>
        <w:br/>
      </w:r>
      <w:r>
        <w:rPr>
          <w:rFonts w:ascii="Times New Roman" w:hAnsi="Times New Roman"/>
          <w:color w:val="000000"/>
          <w:sz w:val="30"/>
          <w:rtl/>
        </w:rPr>
        <w:t>و</w:t>
      </w:r>
      <w:r>
        <w:br/>
      </w:r>
      <w:r>
        <w:br/>
      </w:r>
      <w:r>
        <w:rPr>
          <w:rFonts w:ascii="Times New Roman" w:hAnsi="Times New Roman"/>
          <w:color w:val="000000"/>
          <w:sz w:val="30"/>
          <w:rtl/>
        </w:rPr>
        <w:t>الثلتُ، وَالثَّلْتُ كَثِيرٌ».</w:t>
      </w:r>
      <w:r>
        <w:br/>
      </w:r>
      <w:r>
        <w:br/>
      </w:r>
      <w:r>
        <w:rPr>
          <w:rFonts w:ascii="Times New Roman" w:hAnsi="Times New Roman"/>
          <w:color w:val="000000"/>
          <w:sz w:val="30"/>
          <w:rtl/>
        </w:rPr>
        <w:t>يو و</w:t>
      </w:r>
      <w:r>
        <w:br/>
      </w:r>
      <w:r>
        <w:br/>
      </w:r>
      <w:r>
        <w:rPr>
          <w:rFonts w:ascii="Times New Roman" w:hAnsi="Times New Roman"/>
          <w:color w:val="000000"/>
          <w:sz w:val="30"/>
          <w:rtl/>
        </w:rPr>
        <w:t>ولو سَألَ سائِلٌ : هل الوَقْفُ عقد لازم؟ بمعنى: هل إذا وَقَفَ الإِنْسَانُ شَيئًا يَكونُ وَقْفًا في الحال، ويَكونُ لازما لا يُمْكِنُ أَنْ يَتَراجَعَ فيه؟</w:t>
      </w:r>
      <w:r>
        <w:br/>
      </w:r>
      <w:r>
        <w:rPr>
          <w:rFonts w:ascii="Times New Roman" w:hAnsi="Times New Roman"/>
          <w:color w:val="000000"/>
          <w:sz w:val="30"/>
          <w:rtl/>
        </w:rPr>
        <w:t>فالجَوَابُ : نعم، إذا قُلْتَ: هَذَا وَقْفٌ لَزِمَ في الحالِ، ولا يُمْكِنُكُ أَنْ تَتَرَاجَعَ فيه؛ وذَلِكَ لأنَّ الوَقْفَ يُشْبِهُ العِتْقَ، فكما أنَّ الإِنْسَانَ إِذَا أَعْتَقَ عَبْدَهُ لَمْ يُمْكِنُ أَنْ يَرْجِعَ فِي العِتْقِ، فَكَذَلِكَ إِذا وَقَفَ عَقَارَهُ لَا يُمْكِنُ أَنْ يَرْجِعَ فِيه.</w:t>
      </w:r>
      <w:r>
        <w:br/>
      </w:r>
      <w:r>
        <w:rPr>
          <w:rFonts w:ascii="Times New Roman" w:hAnsi="Times New Roman"/>
          <w:color w:val="000000"/>
          <w:sz w:val="30"/>
          <w:rtl/>
        </w:rPr>
        <w:t>ولو سَألَ سائِلٌ: هل يَجُوزُ ِللإِنْسَانِ الَّذي عَلَيْهِ دَيْنٌ أَنْ يُوقِفَ شَيْئًا مِن مَالِهِ؟ فالجَوَابُ: لا يَجُوزُ لَمَنْ عَلَيْهِ دَيْنٌ أنْ يُوقِفَ شيئًا مِن مالِهِ؛ لأنَّ قَضَاءَ الدَّيْنِ واجب، والوَقْفُ تَطَوُّع، ولا يُمْكِنُ أَنْ يُعارَضَ الواجبُ بشيءٍ مِن التَّطوع؛ فَإِنَّ الإِنْسَان إِذا وَقَفَ البَيْتَ - مثلاً - لم يُمْكِنْ بَيْعُهُ في دَيْنِهِ، وحينئذٍ يَكونُ فِي ذَلِكَ إضرار بالغُرماءِ، فَتَنْصَحُ مَنْ عَلَيْهِ دَيْنٌ، ونقولُ : لا تُوقِف شيئًا مِن مُلْكِكَ إِلَّا إذا</w:t>
      </w:r>
      <w:r>
        <w:br/>
      </w:r>
      <w:r>
        <w:br/>
      </w:r>
      <w:r>
        <w:rPr>
          <w:rFonts w:ascii="Times New Roman" w:hAnsi="Times New Roman"/>
          <w:color w:val="000000"/>
          <w:sz w:val="30"/>
          <w:rtl/>
        </w:rPr>
        <w:t>سَلِمْتَ مِن الدِّيْنِ.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عبد الرزاق في المصنف رقم (</w:t>
      </w:r>
      <w:r>
        <w:rPr>
          <w:rFonts w:ascii="Times New Roman" w:hAnsi="Times New Roman"/>
          <w:color w:val="000000"/>
          <w:sz w:val="30"/>
        </w:rPr>
        <w:t>١٦٣٦٣</w:t>
      </w:r>
      <w:r>
        <w:rPr>
          <w:rFonts w:ascii="Times New Roman" w:hAnsi="Times New Roman"/>
          <w:color w:val="000000"/>
          <w:sz w:val="30"/>
          <w:rtl/>
        </w:rPr>
        <w:t>) ، والبيهقي في السنن الكبرى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٢٧٠</w:t>
      </w:r>
      <w:r>
        <w:rPr>
          <w:rFonts w:ascii="Times New Roman" w:hAnsi="Times New Roman"/>
          <w:color w:val="000000"/>
          <w:sz w:val="30"/>
          <w:rtl/>
        </w:rPr>
        <w:t>).</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٢٦٩</w:t>
      </w:r>
      <w:r>
        <w:br/>
      </w:r>
      <w:r>
        <w:br/>
      </w:r>
      <w:r>
        <w:rPr>
          <w:rFonts w:ascii="Times New Roman" w:hAnsi="Times New Roman"/>
          <w:color w:val="000000"/>
          <w:sz w:val="30"/>
          <w:rtl/>
        </w:rPr>
        <w:t>ولو سَألَ سائِلٌ : هل الوَقْفُ يَتَقَيَّدُ بِقَدْرٍ مُعَيَّنِ مِن المالِ أَو يَجُوزُ للإِنْسَان أَنْ</w:t>
      </w:r>
      <w:r>
        <w:br/>
      </w:r>
      <w:r>
        <w:br/>
      </w:r>
      <w:r>
        <w:rPr>
          <w:rFonts w:ascii="Times New Roman" w:hAnsi="Times New Roman"/>
          <w:color w:val="000000"/>
          <w:sz w:val="30"/>
          <w:rtl/>
        </w:rPr>
        <w:t>يُوقِفَ كُلَّ ما يَمْلِكُ ؟</w:t>
      </w:r>
      <w:r>
        <w:br/>
      </w:r>
      <w:r>
        <w:br/>
      </w:r>
      <w:r>
        <w:rPr>
          <w:rFonts w:ascii="Times New Roman" w:hAnsi="Times New Roman"/>
          <w:color w:val="000000"/>
          <w:sz w:val="30"/>
          <w:rtl/>
        </w:rPr>
        <w:t>فالجَوَابُ: يجوز للإِنْسَانِ أَنْ يُوقِفَ كُلَّ ما يَمْلِكُ، إذا لم يَكُنْ فِي مَرَضِ موتِهِ؛ فإِنْ كَانَ فِي مَرَضِ موتِهِ المَخُوفِ؛ فإِنَّه لا يُوقِفُ أكثرَ مِن ثُلُثِ المالِ؛ وذَلِكَ لأنَّ تَصَرُّفات المريض مَرَضًا تَخُوفًا إذا اتَّصَلَ به المَوْتُ لا يَمْلِكُ إلا الثلث فأقل، فعلى هَذَا لو كَانَ هَذَا الرَّجُلُ عِندَهُ هَذَا البَيْتُ، وليس عنده غيرُه ، وأرادَ أَنْ يُوقِفَهُ وهو صحيح شحيح سالِمٌ مِن الدَّيْنِ؛ نقول: لا بَأْسَ أنْ تُوقِفَ هَذَا البَيْتَ وإِنْ كَانَ جَميعَ مالِكَ، أمَّا إِذا كَانَ مَرِيضًا مَرَضَ المَوْتِ المَخُوفَ فَإِنَّهُ لا يَمْلِكُ أَنْ يُوقِفَ مِن هَذَا البَيْتِ إِلَّا الثَّلْتَ.</w:t>
      </w:r>
      <w:r>
        <w:br/>
      </w:r>
      <w:r>
        <w:br/>
      </w:r>
      <w:r>
        <w:rPr>
          <w:rFonts w:ascii="Times New Roman" w:hAnsi="Times New Roman"/>
          <w:color w:val="000000"/>
          <w:sz w:val="30"/>
          <w:rtl/>
        </w:rPr>
        <w:t>ہو</w:t>
      </w:r>
      <w:r>
        <w:br/>
      </w:r>
      <w:r>
        <w:br/>
      </w:r>
      <w:r>
        <w:rPr>
          <w:rFonts w:ascii="Times New Roman" w:hAnsi="Times New Roman"/>
          <w:color w:val="000000"/>
          <w:sz w:val="30"/>
          <w:rtl/>
        </w:rPr>
        <w:t>ولو سَأَلَ سائِلٌ : هل هُنَاكَ فَرْقٌ بين الوَصِيَّةِ والوَقْفِ؟</w:t>
      </w:r>
      <w:r>
        <w:br/>
      </w:r>
      <w:r>
        <w:rPr>
          <w:rFonts w:ascii="Times New Roman" w:hAnsi="Times New Roman"/>
          <w:color w:val="000000"/>
          <w:sz w:val="30"/>
          <w:rtl/>
        </w:rPr>
        <w:t>فالجَوَابُ: نعم، بينهما فُروقٌ منها أنَّ الوَقْفَ عَقْدٌ لازم يَنْفُذُ في الحال،</w:t>
      </w:r>
      <w:r>
        <w:br/>
      </w:r>
      <w:r>
        <w:rPr>
          <w:rFonts w:ascii="Times New Roman" w:hAnsi="Times New Roman"/>
          <w:color w:val="000000"/>
          <w:sz w:val="30"/>
          <w:rtl/>
        </w:rPr>
        <w:t>والوَصِيَّةُ عَقْدٌ جائز، ولا تَنْفُذُ إلا بعدَ المَوْتِ.</w:t>
      </w:r>
      <w:r>
        <w:br/>
      </w:r>
      <w:r>
        <w:rPr>
          <w:rFonts w:ascii="Times New Roman" w:hAnsi="Times New Roman"/>
          <w:color w:val="000000"/>
          <w:sz w:val="30"/>
          <w:rtl/>
        </w:rPr>
        <w:t>مثالُهُ: رَجُلٌ أَوْصى ببيتِهِ أنْ يَكونَ وَقْفًا بعد مَوْتِهِ؛ نقولُ : هَذِهِ الوَصِيَّةُ أَنتَ فيها بالخيار، إنْ شِئْتَ أنْ تُلْفِيها أَلْفِها، وإنْ شِئْتَ أنْ تَزيد فيها أو تَنْقُصَ افْعَلْ، ولكن إذا ماتَ نَظَرْنا، هل هَذَا البَيْتُ مِن الثَّلث فأقل مما تَرَكَ أو هو أكثر؟ إن كَانَ مِن الثُّلُثِ فاقل ؛ فإنَّه يَنْفُذُ، وإنْ كَانَ أَكْثَرَ مِن الثَّلث تَوَقَّفَ الزَّائِدُ على إجازة</w:t>
      </w:r>
      <w:r>
        <w:br/>
      </w:r>
      <w:r>
        <w:br/>
      </w:r>
      <w:r>
        <w:rPr>
          <w:rFonts w:ascii="Times New Roman" w:hAnsi="Times New Roman"/>
          <w:color w:val="000000"/>
          <w:sz w:val="30"/>
          <w:rtl/>
        </w:rPr>
        <w:t>الورثة.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نُبُوتُ الوَقْفِ؛ لأنَّ النَّبِيِّ ﷺ أَشَارَ بِهِ عَلَى عُمَرَ رَضَ اللَّهُ عَنْهُ.</w:t>
      </w:r>
      <w:r>
        <w:br/>
      </w:r>
      <w:r>
        <w:br/>
      </w:r>
      <w:r>
        <w:rPr>
          <w:rFonts w:ascii="Times New Roman" w:hAnsi="Times New Roman"/>
          <w:color w:val="000000"/>
          <w:sz w:val="30"/>
        </w:rPr>
        <w:t>۲۷۰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 أَنَّ الوَقْفَ لا يُباعُ ولا يُوهَبُ ولا يُورَثُ، فلو أنَّ الإِنْسَانَ أَوْقَفَ بَيْتَهُ في أعمال صالحِةٍ ؛ فإنَّه إِذا مَاتَ لا يُورَثُ عنه، وإِنَّما يُصْرَفُ في المصارِفِ</w:t>
      </w:r>
      <w:r>
        <w:br/>
      </w:r>
      <w:r>
        <w:br/>
      </w:r>
      <w:r>
        <w:rPr>
          <w:rFonts w:ascii="Times New Roman" w:hAnsi="Times New Roman"/>
          <w:color w:val="000000"/>
          <w:sz w:val="30"/>
          <w:rtl/>
        </w:rPr>
        <w:t>الَّتِي عَيْنَهَا الوَاقِفُ.</w:t>
      </w:r>
      <w:r>
        <w:br/>
      </w:r>
      <w:r>
        <w:br/>
      </w:r>
      <w:r>
        <w:rPr>
          <w:rFonts w:ascii="Times New Roman" w:hAnsi="Times New Roman"/>
          <w:color w:val="000000"/>
          <w:sz w:val="30"/>
          <w:rtl/>
        </w:rPr>
        <w:t>الفَائِدَةُ الثَّالِثَةُ: أَنَّ الوَقْفَ لا يُباعُ ؛ لأنَّ النَّبِيَّ عَلَيْهِ الصَّلَاةُ وَالسَّلَامُ قَالَ: «لا يُبَاعُ»؛</w:t>
      </w:r>
      <w:r>
        <w:br/>
      </w:r>
      <w:r>
        <w:br/>
      </w:r>
      <w:r>
        <w:rPr>
          <w:rFonts w:ascii="Times New Roman" w:hAnsi="Times New Roman"/>
          <w:color w:val="000000"/>
          <w:sz w:val="30"/>
          <w:rtl/>
        </w:rPr>
        <w:t>فلا يُباع إلا في حالتين :</w:t>
      </w:r>
      <w:r>
        <w:br/>
      </w:r>
      <w:r>
        <w:br/>
      </w:r>
      <w:r>
        <w:rPr>
          <w:rFonts w:ascii="Times New Roman" w:hAnsi="Times New Roman"/>
          <w:color w:val="000000"/>
          <w:sz w:val="30"/>
          <w:rtl/>
        </w:rPr>
        <w:t>الحال الأولى : إذا تَعَطَّلَتْ مَصالِحِهُ، وصارَ لا يُنْتَفَعُ به، فحينئذٍ يُبَاعُ؛ لِيُنْقَلَ</w:t>
      </w:r>
      <w:r>
        <w:br/>
      </w:r>
      <w:r>
        <w:br/>
      </w:r>
      <w:r>
        <w:rPr>
          <w:rFonts w:ascii="Times New Roman" w:hAnsi="Times New Roman"/>
          <w:color w:val="000000"/>
          <w:sz w:val="30"/>
          <w:rtl/>
        </w:rPr>
        <w:t>إلى شيء يُنتفع به.</w:t>
      </w:r>
      <w:r>
        <w:br/>
      </w:r>
      <w:r>
        <w:br/>
      </w:r>
      <w:r>
        <w:rPr>
          <w:rFonts w:ascii="Times New Roman" w:hAnsi="Times New Roman"/>
          <w:color w:val="000000"/>
          <w:sz w:val="30"/>
          <w:rtl/>
        </w:rPr>
        <w:t>الحال الثانية: إذا كَانَ هُنَاكَ ما هو أَصْلَحُ ، أي : أَنَّهُ يُنتَفَعُ به لكنْ هُنَاكَ ما هو أَصْلحُ، فإنَّه على القَوْلِ الرَّاجِحِ يُباعُ، ويُنْقَلُ إلى الأَصْلَحَ؛ لأنَّ النَّبِيَّ ﷺ أَتَاهُ رَجُلٌ</w:t>
      </w:r>
      <w:r>
        <w:br/>
      </w:r>
      <w:r>
        <w:rPr>
          <w:rFonts w:ascii="Times New Roman" w:hAnsi="Times New Roman"/>
          <w:color w:val="000000"/>
          <w:sz w:val="30"/>
          <w:rtl/>
        </w:rPr>
        <w:t>في مَكَّةَ، وقالَ: يَا رَسُولَ اللهِ إِنِّي نَذَرْتُ الله إِنْ فَتَحَ اللَّهُ عَلَيْكَ مَكَّةَ أَنْ أُصَلِّي فِي بَيْتِ المَقْدِسِ رَكْعَتَيْنِ، قَالَ: «صَلِّ هَاهُنَا» ، ثُمَّ أَعَادَ عَلَيْهِ، فَقَالَ: «صَلَّ هَاهُنَا»، ثُمَّ أَعَادَ عَلَيْهِ، فَقَالَ: شَأْنُكَ إِذَنْ ) ، أي : الزَمْ شَأْنكَ وافْعَلْ ما شِئْتَ</w:t>
      </w:r>
      <w:r>
        <w:br/>
      </w:r>
      <w:r>
        <w:rPr>
          <w:rFonts w:ascii="Times New Roman" w:hAnsi="Times New Roman"/>
          <w:color w:val="000000"/>
          <w:sz w:val="30"/>
          <w:rtl/>
        </w:rPr>
        <w:t>وإِنَّما أَذِنَ له الرَّسُولُ - صَلَّى اللهُ عَلَيْهِ وعَلَى آلِهِ وَسَلَّم - أَنْ يُصَلِّي فِي المَسْجِدِ الحَرامِ مع أَنَّهُ نَذَرَ أَنْ يُصَلِّيَ فِي بَيْتِ الْمَقْدِسِ؛ لأنَّ المَسْجِدَ الحَرامَ أَفْضَلُ مِن بَيْتِ</w:t>
      </w:r>
      <w:r>
        <w:br/>
      </w:r>
      <w:r>
        <w:rPr>
          <w:rFonts w:ascii="Times New Roman" w:hAnsi="Times New Roman"/>
          <w:color w:val="000000"/>
          <w:sz w:val="30"/>
          <w:rtl/>
        </w:rPr>
        <w:t>المقْدِسِ.</w:t>
      </w:r>
      <w:r>
        <w:br/>
      </w:r>
      <w:r>
        <w:rPr>
          <w:rFonts w:ascii="Times New Roman" w:hAnsi="Times New Roman"/>
          <w:color w:val="000000"/>
          <w:sz w:val="30"/>
          <w:rtl/>
        </w:rPr>
        <w:t>الفَائِدَةُ الرَّابِعَةُ: أَنَّ مَصارِفَ الوَقْفِ مَصارِفُ خَيْرٍ ومَصْلَحَةٍ ومَنْفَعَةٍ، خِلافًا لِما يَفْعَلُهُ بَعْضُ النَّاسِ اليومَ يُوقِفُ على أبنائِهِ أو ذُرِّيَّتِهِ؛ مِنْ أَجْلِ أَنْ يَحْجِزَ 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٣٦٣/٣</w:t>
      </w:r>
      <w:r>
        <w:rPr>
          <w:rFonts w:ascii="Times New Roman" w:hAnsi="Times New Roman"/>
          <w:color w:val="000000"/>
          <w:sz w:val="30"/>
          <w:rtl/>
        </w:rPr>
        <w:t>) ، وأبو داود: كتاب الأيمان والنذور، باب من نذر أن يصلي في بيت المقدس، رقم (</w:t>
      </w:r>
      <w:r>
        <w:rPr>
          <w:rFonts w:ascii="Times New Roman" w:hAnsi="Times New Roman"/>
          <w:color w:val="000000"/>
          <w:sz w:val="30"/>
        </w:rPr>
        <w:t>۳۳۰۵</w:t>
      </w:r>
      <w:r>
        <w:rPr>
          <w:rFonts w:ascii="Times New Roman" w:hAnsi="Times New Roman"/>
          <w:color w:val="000000"/>
          <w:sz w:val="30"/>
          <w:rtl/>
        </w:rPr>
        <w:t>) من حديث جابر بن عبد الله رَضِيَ اللَّهُ عَنْهُما .</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۲۷۱</w:t>
      </w:r>
      <w:r>
        <w:br/>
      </w:r>
      <w:r>
        <w:br/>
      </w:r>
      <w:r>
        <w:rPr>
          <w:rFonts w:ascii="Times New Roman" w:hAnsi="Times New Roman"/>
          <w:color w:val="000000"/>
          <w:sz w:val="30"/>
          <w:rtl/>
        </w:rPr>
        <w:t>المَوْقوفَ عن الوَرَثَةِ، فَإِنَّ هَذَا وَقْفُ ضِرار، وعلى الإِنْسَانِ أَنْ يَتَّقِيَ رَبَّهُ فِي ذَلِكَ،</w:t>
      </w:r>
      <w:r>
        <w:br/>
      </w:r>
      <w:r>
        <w:br/>
      </w:r>
      <w:r>
        <w:rPr>
          <w:rFonts w:ascii="Times New Roman" w:hAnsi="Times New Roman"/>
          <w:color w:val="000000"/>
          <w:sz w:val="30"/>
          <w:rtl/>
        </w:rPr>
        <w:t>وأَلَّا يَتَجاوَزَ ما حدَّهُ اللهُ وَرَسُولُهُ.</w:t>
      </w:r>
      <w:r>
        <w:br/>
      </w:r>
      <w:r>
        <w:br/>
      </w:r>
      <w:r>
        <w:rPr>
          <w:rFonts w:ascii="Times New Roman" w:hAnsi="Times New Roman"/>
          <w:color w:val="000000"/>
          <w:sz w:val="30"/>
          <w:rtl/>
        </w:rPr>
        <w:t>الفَائِدَةُ الخَامِسَةُ : أَنَّهُ لا بُدَّ أنْ يكونَ ِللوَقْفِ وليُّ؛ يَتَصَرَّفُ في الوَقْفِ بما هو أَصْلَحُ وأَنْفَعُ ؛ ولهَذَا قَالَ عُمَرُ رَضَ اللَّهُ عَنهُ: «لَا جُنَاحَ عَلَى مَنْ وَلِيَهَا أَنْ يَأْكُلَ مِنْهَا بِالمَعْرُوفِ، وَيُطْعِمَ غَيْرَ مُتَمَوِّلٍ، لأنَّهُ إنْ لم يَكُنْ له وليُّ فَإِنَّهُ يَضيعُ، والوليُّ على الوَقْفِ يُسمَّى عِند العُلَماءِ النَّاظِرَ)؛ لأنَّ الَّذي يَنوب عن غيره إما ناظر، أو وصي،</w:t>
      </w:r>
      <w:r>
        <w:br/>
      </w:r>
      <w:r>
        <w:br/>
      </w:r>
      <w:r>
        <w:rPr>
          <w:rFonts w:ascii="Times New Roman" w:hAnsi="Times New Roman"/>
          <w:color w:val="000000"/>
          <w:sz w:val="30"/>
          <w:rtl/>
        </w:rPr>
        <w:t>أو ولي، أو وكيل؛ فالأقسام أَرْبَعةً:</w:t>
      </w:r>
      <w:r>
        <w:br/>
      </w:r>
      <w:r>
        <w:br/>
      </w:r>
      <w:r>
        <w:rPr>
          <w:rFonts w:ascii="Times New Roman" w:hAnsi="Times New Roman"/>
          <w:color w:val="000000"/>
          <w:sz w:val="30"/>
          <w:rtl/>
        </w:rPr>
        <w:t>الوكيلُ: مَنْ يَتَصَرَّفُ عن الإِنْسَانِ في حياتِهِ، مثلُ أَنْ يَقول لشَخْصِ: بِعْ</w:t>
      </w:r>
      <w:r>
        <w:br/>
      </w:r>
      <w:r>
        <w:rPr>
          <w:rFonts w:ascii="Times New Roman" w:hAnsi="Times New Roman"/>
          <w:color w:val="000000"/>
          <w:sz w:val="30"/>
          <w:rtl/>
        </w:rPr>
        <w:t xml:space="preserve">سَيَّارتي . فإذا باعها فقد باعها بالوكالة. والوَلِيُّ: مَنْ وَلَاهُ </w:t>
      </w:r>
      <w:proofErr w:type="gramStart"/>
      <w:r>
        <w:rPr>
          <w:rFonts w:ascii="Times New Roman" w:hAnsi="Times New Roman"/>
          <w:color w:val="000000"/>
          <w:sz w:val="30"/>
          <w:rtl/>
        </w:rPr>
        <w:t>الشَّرْعُ ،</w:t>
      </w:r>
      <w:proofErr w:type="gramEnd"/>
      <w:r>
        <w:rPr>
          <w:rFonts w:ascii="Times New Roman" w:hAnsi="Times New Roman"/>
          <w:color w:val="000000"/>
          <w:sz w:val="30"/>
          <w:rtl/>
        </w:rPr>
        <w:t xml:space="preserve"> كوَلِيِّ اليَتِيمِ.</w:t>
      </w:r>
      <w:r>
        <w:br/>
      </w:r>
      <w:r>
        <w:rPr>
          <w:rFonts w:ascii="Times New Roman" w:hAnsi="Times New Roman"/>
          <w:color w:val="000000"/>
          <w:sz w:val="30"/>
          <w:rtl/>
        </w:rPr>
        <w:t>والوَصِيُّ: مَن وُكِلَ إليه أَمْرُ الوَصِيَّةِ بعد المَوْتِ. والنَّاظرُ : مَن وُكِلَ إليه شَأْنُ الوَقْفِ.</w:t>
      </w:r>
      <w:r>
        <w:br/>
      </w:r>
      <w:r>
        <w:rPr>
          <w:rFonts w:ascii="Times New Roman" w:hAnsi="Times New Roman"/>
          <w:color w:val="000000"/>
          <w:sz w:val="30"/>
          <w:rtl/>
        </w:rPr>
        <w:t>ولو سَألَ سائِلٌ: كَيْفَ يُختارُ هَذَا الوليُّ - أَي : النَّاظر - ؟</w:t>
      </w:r>
      <w:r>
        <w:br/>
      </w:r>
      <w:r>
        <w:rPr>
          <w:rFonts w:ascii="Times New Roman" w:hAnsi="Times New Roman"/>
          <w:color w:val="000000"/>
          <w:sz w:val="30"/>
          <w:rtl/>
        </w:rPr>
        <w:t>فالجواب: يُختارُ مِن قِبَل الوَاقِفِ، فَيُعَيِّنُ مَنْ شاءَ، وقد ذَكَرُوا أَنَّ عُمَرَ بنَ الخَطَّابِ رَضِيَ اللَّهُ عَنْهُ عَيَّنَ على وقفِهِ حَفْصَةَ ابْنَتَهُ رَضَوَاللَّهُ عَنْهَا، وَكَانَتْ زوجَ الرَّسولِ ، ومِنْ بَعْدِها ذوي الرَّأْيِ مِنْ أَهْلِها، أي: أصْحابَ الرَّأْيِ والمعرفة.</w:t>
      </w:r>
      <w:r>
        <w:br/>
      </w:r>
      <w:r>
        <w:rPr>
          <w:rFonts w:ascii="Times New Roman" w:hAnsi="Times New Roman"/>
          <w:color w:val="000000"/>
          <w:sz w:val="30"/>
          <w:rtl/>
        </w:rPr>
        <w:t>الفَائِدَةُ السَّادِسَةُ: جوازُ قِسْمةِ الأَرضِ الَّتِي فَتَحَها المجاهدونَ؛ لتُوَزِّعَ على المجاهدين، بدليل أنَّ الرَّسُولَ عَلَيْهِ الصَّلَاةُ وَالسَّلَامُ قسَّمَ أَرْضَ خَيْبَرَ، وَهَذَا هو ما فَعَلَهُ النَّبِيُّ - صلَّى اللهُ عَلَيْهِ وعَلَى آلِهِ وَسَلَّم.</w:t>
      </w:r>
      <w:r>
        <w:br/>
      </w:r>
      <w:r>
        <w:br/>
      </w:r>
      <w:r>
        <w:rPr>
          <w:rFonts w:ascii="Times New Roman" w:hAnsi="Times New Roman"/>
          <w:color w:val="000000"/>
          <w:sz w:val="30"/>
        </w:rPr>
        <w:t>۲۷۲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عَهْدِ أَميرِ الْمُؤْمِنِينَ عُمَرَ بنِ الخَطَّابِ رَ اللهُ عَنْهُ رأى بعد أنْ شاوَرَ الصَّحابَةَ رَضَ اللَّهُ عَنْهُمْ أَلَّا تُقْسَمَ الأَرَاضِي، وأنْ تُجْعَلَ وَقْفًا، ويُضْرَبَ عَلَيْهَا خَرَاجٌ يُسْتَغَلُّ ويُنْفَقُ</w:t>
      </w:r>
      <w:r>
        <w:br/>
      </w:r>
      <w:r>
        <w:rPr>
          <w:rFonts w:ascii="Times New Roman" w:hAnsi="Times New Roman"/>
          <w:color w:val="000000"/>
          <w:sz w:val="30"/>
          <w:rtl/>
        </w:rPr>
        <w:t>على فُقَرَاءِ المُسْلِمِينَ؛ حتَّى لا يَسْتَأْثِرَ بِهِ الْمُجَاهِدُونَ فَقَط.</w:t>
      </w:r>
      <w:r>
        <w:br/>
      </w:r>
      <w:r>
        <w:rPr>
          <w:rFonts w:ascii="Times New Roman" w:hAnsi="Times New Roman"/>
          <w:color w:val="000000"/>
          <w:sz w:val="30"/>
          <w:rtl/>
        </w:rPr>
        <w:t>الفَائِدَةُ السَّابِعَةُ: أَنَّهُ يَنْبَغِي ِللإِنْسَانِ أَنْ يُشاوِرَ مَنْ هو أَعلَمُ مِنه وأَرْجَعُ منه</w:t>
      </w:r>
      <w:r>
        <w:br/>
      </w:r>
      <w:r>
        <w:rPr>
          <w:rFonts w:ascii="Times New Roman" w:hAnsi="Times New Roman"/>
          <w:color w:val="000000"/>
          <w:sz w:val="30"/>
          <w:rtl/>
        </w:rPr>
        <w:t>رأيا ؛ لأنَّ عُمَرَ رَ اللَّهُ عَنْهُ اسْتَشارَ النَّبِيَّ ماذا يَفْعَلُ فِي هَذِهِ الأَرْضِ. رَضِوَاللَّهُ</w:t>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هل المشاورةُ مَشْروعةٌ في الأُمورِ الَّتِي يَطْمَئِنُّ إِليها الإِنْسَانُ</w:t>
      </w:r>
      <w:r>
        <w:br/>
      </w:r>
      <w:r>
        <w:rPr>
          <w:rFonts w:ascii="Times New Roman" w:hAnsi="Times New Roman"/>
          <w:color w:val="000000"/>
          <w:sz w:val="30"/>
          <w:rtl/>
        </w:rPr>
        <w:t>ولا يَتَرَدَّدُ فيها، أم في الأُمورِ الَّتِي يَتَرَدَّدُ فيها؟</w:t>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الثَّاني، وإلا لقُلْنَا: كُلُّ أَمْرٍ شَاوِرْ فيه، حتَّى لو أَرَدْتَ أَنْ تَذْهَبَ</w:t>
      </w:r>
      <w:r>
        <w:br/>
      </w:r>
      <w:r>
        <w:rPr>
          <w:rFonts w:ascii="Times New Roman" w:hAnsi="Times New Roman"/>
          <w:color w:val="000000"/>
          <w:sz w:val="30"/>
          <w:rtl/>
        </w:rPr>
        <w:t>لأحد دعاكَ تُشاوِرُ، وليس هَذَا مَقْصودًا بلا شَكٍّ.</w:t>
      </w:r>
      <w:r>
        <w:br/>
      </w:r>
      <w:r>
        <w:br/>
      </w:r>
      <w:r>
        <w:rPr>
          <w:rFonts w:ascii="Times New Roman" w:hAnsi="Times New Roman"/>
          <w:color w:val="000000"/>
          <w:sz w:val="30"/>
          <w:rtl/>
        </w:rPr>
        <w:t>.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إِذَنْ: إِذا تَرَدَّدتَ في أَمْرٍ فشاوِرْ مَن هو أَعْلَمُ مِنكَ وأَرْجَعُ مِنكَ عَقْلا، وفي هَذَا يقولُ اللهُ لِنَبيِّهِ : فَبِمَا رَحْمَةٍ مِّنَ اللَّهِ لِنتَ لَهُمْ وَلَوْ كُنتَ فَظًّا غَلِيظَ الْقَلْبِ لَانفَضُّوا مِنْ حَوْلِكَ فَأَعْفُ عَنْهُمْ وَاسْتَغْفِرْ لَهُمْ وَشَاوِرْهُمْ فِي الْأَمْرِ ﴾ [آل عمران:</w:t>
      </w:r>
      <w:r>
        <w:rPr>
          <w:rFonts w:ascii="Times New Roman" w:hAnsi="Times New Roman"/>
          <w:color w:val="000000"/>
          <w:sz w:val="30"/>
        </w:rPr>
        <w:t>١٥٩</w:t>
      </w:r>
      <w:r>
        <w:rPr>
          <w:rFonts w:ascii="Times New Roman" w:hAnsi="Times New Roman"/>
          <w:color w:val="000000"/>
          <w:sz w:val="30"/>
          <w:rtl/>
        </w:rPr>
        <w:t>]، وَصَفَ اللهُ المؤمنينَ بأَنَّ أَمْرَهُم شُورى بَيْنَهُم، وقالَ الشَّاعرُ الحكيمُ ) : شَاوِرُ سِوَاكَ إِذَا نَابَتْكَ نَائِبَةٌ يَوْمًا وَإِنْ كُنْتَ مِنْ أَهْلِ المَشُورَاتِ ولكنَّ هَذَا عِنْد التَّرَدُّدِ، وأمَّا إذا عَزَمَ الإِنْسَانُ على الشَّيء، فلا حاجة للاستشارة. ولو سَألَ سائِلٌ: هل يُقَدِّمُ الاسْتِخارةَ على الاستشارة، أم الاستشارة على</w:t>
      </w:r>
      <w:r>
        <w:br/>
      </w:r>
      <w:r>
        <w:br/>
      </w:r>
      <w:r>
        <w:rPr>
          <w:rFonts w:ascii="Times New Roman" w:hAnsi="Times New Roman"/>
          <w:color w:val="000000"/>
          <w:sz w:val="30"/>
          <w:rtl/>
        </w:rPr>
        <w:t>الاستخارة؟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لناصح الدين الأرجاني، في ديوانه (</w:t>
      </w:r>
      <w:r>
        <w:rPr>
          <w:rFonts w:ascii="Times New Roman" w:hAnsi="Times New Roman"/>
          <w:color w:val="000000"/>
          <w:sz w:val="30"/>
        </w:rPr>
        <w:t>٢٤٦/١</w:t>
      </w:r>
      <w:r>
        <w:rPr>
          <w:rFonts w:ascii="Times New Roman" w:hAnsi="Times New Roman"/>
          <w:color w:val="000000"/>
          <w:sz w:val="30"/>
          <w:rtl/>
        </w:rPr>
        <w:t>) ، وانظر: وفيات الأعيان لابن خلكان (</w:t>
      </w:r>
      <w:r>
        <w:rPr>
          <w:rFonts w:ascii="Times New Roman" w:hAnsi="Times New Roman"/>
          <w:color w:val="000000"/>
          <w:sz w:val="30"/>
        </w:rPr>
        <w:t>١٥٢/١</w:t>
      </w:r>
      <w:r>
        <w:rPr>
          <w:rFonts w:ascii="Times New Roman" w:hAnsi="Times New Roman"/>
          <w:color w:val="000000"/>
          <w:sz w:val="30"/>
          <w:rtl/>
        </w:rPr>
        <w:t>)، وتاريخ الإسلام للذهبي (</w:t>
      </w:r>
      <w:r>
        <w:rPr>
          <w:rFonts w:ascii="Times New Roman" w:hAnsi="Times New Roman"/>
          <w:color w:val="000000"/>
          <w:sz w:val="30"/>
        </w:rPr>
        <w:t>٨٤٦/١١</w:t>
      </w:r>
      <w:r>
        <w:rPr>
          <w:rFonts w:ascii="Times New Roman" w:hAnsi="Times New Roman"/>
          <w:color w:val="000000"/>
          <w:sz w:val="30"/>
          <w:rtl/>
        </w:rPr>
        <w:t>).</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۲۷۳</w:t>
      </w:r>
      <w:r>
        <w:br/>
      </w:r>
      <w:r>
        <w:br/>
      </w:r>
      <w:r>
        <w:rPr>
          <w:rFonts w:ascii="Times New Roman" w:hAnsi="Times New Roman"/>
          <w:color w:val="000000"/>
          <w:sz w:val="30"/>
          <w:rtl/>
        </w:rPr>
        <w:t>فالجَوَابُ: يُقدِّمُ الاستخارة على الاستشارة، أي: إذا أرادَ أَمْرًا وتَرَدَّدَ فيه</w:t>
      </w:r>
      <w:r>
        <w:br/>
      </w:r>
      <w:r>
        <w:rPr>
          <w:rFonts w:ascii="Times New Roman" w:hAnsi="Times New Roman"/>
          <w:color w:val="000000"/>
          <w:sz w:val="30"/>
          <w:rtl/>
        </w:rPr>
        <w:t>فلْيَسْتَخِرِ الله عَزَّوَجَلَّ أي: يَطْلُبُ خِيرَ الأمرينِ مِنَ اللهِ عَزَّوَجَلَّ.</w:t>
      </w:r>
      <w:r>
        <w:br/>
      </w:r>
      <w:r>
        <w:br/>
      </w:r>
      <w:r>
        <w:rPr>
          <w:rFonts w:ascii="Times New Roman" w:hAnsi="Times New Roman"/>
          <w:color w:val="000000"/>
          <w:sz w:val="30"/>
          <w:rtl/>
        </w:rPr>
        <w:t>و</w:t>
      </w:r>
      <w:r>
        <w:br/>
      </w:r>
      <w:r>
        <w:br/>
      </w:r>
      <w:r>
        <w:rPr>
          <w:rFonts w:ascii="Times New Roman" w:hAnsi="Times New Roman"/>
          <w:color w:val="000000"/>
          <w:sz w:val="30"/>
          <w:rtl/>
        </w:rPr>
        <w:t>الفَائِدَةُ الثَّامِنَةُ : ثُبوتُ الوَقْفِ، وهو حَبْسُ الأَصْلِ، وَتَسْبِيلُ المَنْفَعَةِ، فالأصل</w:t>
      </w:r>
      <w:r>
        <w:br/>
      </w:r>
      <w:r>
        <w:rPr>
          <w:rFonts w:ascii="Times New Roman" w:hAnsi="Times New Roman"/>
          <w:color w:val="000000"/>
          <w:sz w:val="30"/>
          <w:rtl/>
        </w:rPr>
        <w:t>يُجْبَسُ ولا يُتَصَرَّفُ فيه، والمَنْفَعةُ تُطْلَبُ.</w:t>
      </w:r>
      <w:r>
        <w:br/>
      </w:r>
      <w:r>
        <w:br/>
      </w:r>
      <w:r>
        <w:rPr>
          <w:rFonts w:ascii="Times New Roman" w:hAnsi="Times New Roman"/>
          <w:color w:val="000000"/>
          <w:sz w:val="30"/>
          <w:rtl/>
        </w:rPr>
        <w:t>مثالُهُ: رَجُلٌ وقَفَ عِمارَةٌ مُشْتَمِلةً على شُفَقٍ كثيرةٍ تُؤَخِّرُ، فَالَّذِي يَكونُ وقفًا ولا يُتَصرَّفُ فِيهِ العِمارةُ، وأمَّا ثَمَرَتُها ومُسْتَغَلُّها فَإِنَّهُ يَكونُ حَسَبَ مَا نَصَّ عَلَيْهِ</w:t>
      </w:r>
      <w:r>
        <w:br/>
      </w:r>
      <w:r>
        <w:br/>
      </w:r>
      <w:r>
        <w:rPr>
          <w:rFonts w:ascii="Times New Roman" w:hAnsi="Times New Roman"/>
          <w:color w:val="000000"/>
          <w:sz w:val="30"/>
          <w:rtl/>
        </w:rPr>
        <w:t>الواقِفُ.</w:t>
      </w:r>
      <w:r>
        <w:br/>
      </w:r>
      <w:r>
        <w:br/>
      </w:r>
      <w:r>
        <w:rPr>
          <w:rFonts w:ascii="Times New Roman" w:hAnsi="Times New Roman"/>
          <w:color w:val="000000"/>
          <w:sz w:val="30"/>
          <w:rtl/>
        </w:rPr>
        <w:t>فإِنْ قالَ قائِلٌ: هل يَجُوزُ أنْ نَتَصَرَّفَ فِي الوَقْفِ بِبَيْعِ أو غيره؟</w:t>
      </w:r>
      <w:r>
        <w:br/>
      </w:r>
      <w:r>
        <w:rPr>
          <w:rFonts w:ascii="Times New Roman" w:hAnsi="Times New Roman"/>
          <w:color w:val="000000"/>
          <w:sz w:val="30"/>
          <w:rtl/>
        </w:rPr>
        <w:t>فالجَوَابُ : إِنَّ فِي ذَلِكَ تَفْصِيلًا: إِنْ كَانَ الوَقْفُ يُدِرُّ ويُسْتَغَلُّ، ولا قاصر فيه؛ فالواجب إيقاؤُهُ، وإن كانتْ تَعَطَّلَتْ منافِعُهُ أو قَصُرَتْ ؛ فإنَّه يُباع ويُشتَرى به سواه، وإنْ كَانَ الوَقْفُ لم يَتَغَيَّرُ ، ولكنْ أرادَ النَّاظرُ على الوَقْفِ أَنْ يَبيعَهُ لِيَشْتَرِيَ</w:t>
      </w:r>
      <w:r>
        <w:br/>
      </w:r>
      <w:r>
        <w:rPr>
          <w:rFonts w:ascii="Times New Roman" w:hAnsi="Times New Roman"/>
          <w:color w:val="000000"/>
          <w:sz w:val="30"/>
          <w:rtl/>
        </w:rPr>
        <w:t>ما هو خَيْرٌ منه، فَهَذَا فِيهِ خلافٌ بين العُلَماء:</w:t>
      </w:r>
      <w:r>
        <w:br/>
      </w:r>
      <w:r>
        <w:rPr>
          <w:rFonts w:ascii="Times New Roman" w:hAnsi="Times New Roman"/>
          <w:color w:val="000000"/>
          <w:sz w:val="30"/>
          <w:rtl/>
        </w:rPr>
        <w:t>فمِنْهُم مَنْ قَالَ: إِنَّه جائز، ومِنْهُم مَن قَالَ: إنَّه لا يَجُوزُ .</w:t>
      </w:r>
      <w:r>
        <w:br/>
      </w:r>
      <w:r>
        <w:rPr>
          <w:rFonts w:ascii="Times New Roman" w:hAnsi="Times New Roman"/>
          <w:color w:val="000000"/>
          <w:sz w:val="30"/>
          <w:rtl/>
        </w:rPr>
        <w:t>والصَّحِيحُ أَنَّهُ يَجُوزُ أَنْ يَبيعَهُ ويَنْقُلَهُ إلى ما هو أَفْضَلُ مِنه، فإِذا قُدِّرَ أَنَّ البَيْتَ الوَقْفَ كَانَ فِي حَيٌّ مُزْدَحِمٍ بالسُّكانِ، ثم قَلَّ السُّكانُ وأَصْبَحَ هَذَا الحَيُّ يكادُ يكونُ مَهْجورًا، ونَقَصَ مُغَلَّ البَيْتِ؛ فحينئذ نقولُ : بعَهُ واشْتَرِ بِهِ بَيْنَا آخَرَ فِي مَكَانٍ</w:t>
      </w:r>
      <w:r>
        <w:br/>
      </w:r>
      <w:r>
        <w:br/>
      </w:r>
      <w:r>
        <w:rPr>
          <w:rFonts w:ascii="Times New Roman" w:hAnsi="Times New Roman"/>
          <w:color w:val="000000"/>
          <w:sz w:val="30"/>
          <w:rtl/>
        </w:rPr>
        <w:t>ވ. ވ</w:t>
      </w:r>
      <w:r>
        <w:br/>
      </w:r>
      <w:r>
        <w:rPr>
          <w:rFonts w:ascii="Times New Roman" w:hAnsi="Times New Roman"/>
          <w:color w:val="000000"/>
          <w:sz w:val="30"/>
          <w:rtl/>
        </w:rPr>
        <w:t>ينتفع به.</w:t>
      </w:r>
      <w:r>
        <w:br/>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هل يَشْمَلُ ذَلِكَ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أي : لو أَنَّ إِنْسَانًا حَبَّسَ مَسْجِدًا: بناه ووقفَهُ، وكَانَ حَوْلَهُ سُكّان، ثم إنَّ السُّكانَ نَزَحُوا عن المكان، ولم يَبْقَ حَوْلَهُ</w:t>
      </w:r>
      <w:r>
        <w:br/>
      </w:r>
      <w:r>
        <w:br/>
      </w:r>
      <w:r>
        <w:rPr>
          <w:rFonts w:ascii="Times New Roman" w:hAnsi="Times New Roman"/>
          <w:color w:val="000000"/>
          <w:sz w:val="30"/>
        </w:rPr>
        <w:t>٢٧٤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أحَدٌ، فهل نَبيعُ هَذَا المَسْجِدَ ونَنْقُلُهُ إلى مَكانٍ آخَرَ، أو نقولُ : إِنَّ المَسْجِدَ وَقُفٌ عام لا يَجُوزُ أَنْ يُباع؟</w:t>
      </w:r>
      <w:r>
        <w:br/>
      </w:r>
      <w:r>
        <w:rPr>
          <w:rFonts w:ascii="Times New Roman" w:hAnsi="Times New Roman"/>
          <w:color w:val="000000"/>
          <w:sz w:val="30"/>
          <w:rtl/>
        </w:rPr>
        <w:t>فالجَوَابُ : الأَوَّلُ، فلو فَرَضْنَا أَنَّ هَذَا المَسْجِدَ تَعَطَّلَ ولا يُصَلِّي فِيهِ أَحَدٌ؛ فإِنَّنا</w:t>
      </w:r>
      <w:r>
        <w:br/>
      </w:r>
      <w:r>
        <w:rPr>
          <w:rFonts w:ascii="Times New Roman" w:hAnsi="Times New Roman"/>
          <w:color w:val="000000"/>
          <w:sz w:val="30"/>
          <w:rtl/>
        </w:rPr>
        <w:t>نَبيعُهُ ونَشْتري شَيْئًا يُنتَفَعُ به، والذي يَشْتريهِ يَجْعَلُهُ بَيْتًا أو عِمارَةً أو دكاكين. الفَائِدَةُ التَّاسِعَةُ: أنَّ الأوقاف لا تُوهَبُ ولا تُورَثُ، فلو أنَّ الوَرَثَةَ أَرادوا أن يَهَبُوا هَذَا الوَقْفَ لَشَخْصِ مُحتاج؛ فإنَّهُم لا يَمْلكُونَ ذَلِكَ؛ لأنَّه وَقْفٌ، والوَقْفُ لا يُوهَبُ؛ لأنَّ معنى وَقْفٍ أَنَّهُ مُوقَفٌ ومُحبَّس لا يُتَصَرَّفُ فيه. ولو سأل سائِلٌ : لو أَنَّ رَجُلًا وَقَفَ بَيْتَهُ على فُقَرَاءَ المُسْلِمِينَ ثم مات، فهل للوَرَثَةِ أنْ يَردُّوا الوَقْفَ ويقولوا: هَذَا بَيْتُنا؟</w:t>
      </w:r>
      <w:r>
        <w:br/>
      </w:r>
      <w:r>
        <w:rPr>
          <w:rFonts w:ascii="Times New Roman" w:hAnsi="Times New Roman"/>
          <w:color w:val="000000"/>
          <w:sz w:val="30"/>
          <w:rtl/>
        </w:rPr>
        <w:t>والجَوَابُ: لا، ليس لهم ذَلِكَ؛ لأنَّ الوَقْفَ لا يُباعُ إِلَّا إِذا كَانَ وَقْفُهُ لِهَذَا البَيْتِ في مَرَضِ موتِ الواقِفِ، وزادَ على الثُّلُثِ؛ فَإِنَّ لِلوَرَثَةِ أَنْ يُطَالِبُوا بما زادَ على</w:t>
      </w:r>
      <w:r>
        <w:br/>
      </w:r>
      <w:r>
        <w:br/>
      </w:r>
      <w:r>
        <w:rPr>
          <w:rFonts w:ascii="Times New Roman" w:hAnsi="Times New Roman"/>
          <w:color w:val="000000"/>
          <w:sz w:val="30"/>
          <w:rtl/>
        </w:rPr>
        <w:t>ہو</w:t>
      </w:r>
      <w:r>
        <w:br/>
      </w:r>
      <w:r>
        <w:br/>
      </w:r>
      <w:r>
        <w:rPr>
          <w:rFonts w:ascii="Times New Roman" w:hAnsi="Times New Roman"/>
          <w:color w:val="000000"/>
          <w:sz w:val="30"/>
          <w:rtl/>
        </w:rPr>
        <w:t>الثلث.</w:t>
      </w:r>
      <w:r>
        <w:br/>
      </w:r>
      <w:r>
        <w:br/>
      </w:r>
      <w:r>
        <w:rPr>
          <w:rFonts w:ascii="Times New Roman" w:hAnsi="Times New Roman"/>
          <w:color w:val="000000"/>
          <w:sz w:val="30"/>
          <w:rtl/>
        </w:rPr>
        <w:t>الفائدة العاشِرَةُ: جَوازُ تَعْيِينِ النَّاظِرِ بالوَصْفِ، يُؤْخَذُ مِن أَنَّهُ جَعَلَ ناظِرَ الوَقْفِ حَفْصَةَ، ثم ذَوي الرَّأْي مِنْ أَهْلِها، وهَذِهِ وَصْفٌ؛ لأَنَّ (ذَوي) بِمَعْنى أصحاب، وأصحابٌ: وَصْفٌ، ولَيْسَتْ مُعَيَّنَةٌ .</w:t>
      </w:r>
      <w:r>
        <w:br/>
      </w:r>
      <w:r>
        <w:rPr>
          <w:rFonts w:ascii="Times New Roman" w:hAnsi="Times New Roman"/>
          <w:color w:val="000000"/>
          <w:sz w:val="30"/>
          <w:rtl/>
        </w:rPr>
        <w:t>وعلى هَذَا نقولُ : إِنَّ تَعْيِينَ النَّاظِرِ في الوَقْفِ يَكونُ مُعَيَّنا بالشَّخْص، ويَكونُ</w:t>
      </w:r>
      <w:r>
        <w:br/>
      </w:r>
      <w:r>
        <w:br/>
      </w:r>
      <w:r>
        <w:rPr>
          <w:rFonts w:ascii="Times New Roman" w:hAnsi="Times New Roman"/>
          <w:color w:val="000000"/>
          <w:sz w:val="30"/>
          <w:rtl/>
        </w:rPr>
        <w:t>مُعَيَّنا بالوَصْفِ.</w:t>
      </w:r>
      <w:r>
        <w:br/>
      </w:r>
      <w:r>
        <w:br/>
      </w:r>
      <w:r>
        <w:rPr>
          <w:rFonts w:ascii="Times New Roman" w:hAnsi="Times New Roman"/>
          <w:color w:val="000000"/>
          <w:sz w:val="30"/>
          <w:rtl/>
        </w:rPr>
        <w:t>الفائِدَةُ الحاديةَ عَشْرَةَ: أَنَّه يَجُوزُ ِللنَّاظِرِ أَنْ يَأْكُلَ مِنْ رِيعِ الوَقْفِ؛ وَلِهَذَا قَالَ: «لا جُنَاحَ عَلَى مَنْ وَلِيَهَا أَنْ يَأْكُلَ مِنْهَا بِالْمَعْرُوفِ، وَيُطْعِمَ غَيْرَ مُتَمَوِّلٍ.</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۲۷۵</w:t>
      </w:r>
      <w:r>
        <w:br/>
      </w:r>
      <w:r>
        <w:br/>
      </w:r>
      <w:r>
        <w:rPr>
          <w:rFonts w:ascii="Times New Roman" w:hAnsi="Times New Roman"/>
          <w:color w:val="000000"/>
          <w:sz w:val="30"/>
        </w:rPr>
        <w:t>۲۸۸</w:t>
      </w:r>
      <w:r>
        <w:rPr>
          <w:rFonts w:ascii="Times New Roman" w:hAnsi="Times New Roman"/>
          <w:color w:val="000000"/>
          <w:sz w:val="30"/>
          <w:rtl/>
        </w:rPr>
        <w:t xml:space="preserve"> - وَعَنْ عُمَرَ رَضِوَانَهُ عَنْهُ قَالَ: حَمَلْتُ عَلَى فَرَسٍ فِي سَبِيلِ اللَّهِ، فَأَضَاعَهُ الَّذِي كَانَ عِنْدَهُ، فَأَرَدْتُ أَنْ أَشْتَرِيَهُ وَظَنَنْتُ أَنَّهُ يَبيعُهُ بِرُخْصٍ، فَسَأَلْتُ النَّبِيَّ ﷺ فَقَالَ: الا تَشْتَرِهِ، وَلَا تَعُدْ فِي صَدَقَتِكَ، وَإِنْ أَعْطَاكَهُ بِدِرْهَمٍ، فَإِنَّ العَائِدَ فِي هِبَتِهِ كَالْعَائِدِ في قَيْئه).</w:t>
      </w:r>
      <w:r>
        <w:br/>
      </w:r>
      <w:r>
        <w:rPr>
          <w:rFonts w:ascii="Times New Roman" w:hAnsi="Times New Roman"/>
          <w:color w:val="000000"/>
          <w:sz w:val="30"/>
          <w:rtl/>
        </w:rPr>
        <w:t>وفي لَفْظ: «فَإِنَّ الَّذِي يَعُودُ فِي صَدَقَتِهِ كَالكَلْبِ يَعُودُ فِي قَيْهِ ). -</w:t>
      </w:r>
      <w:r>
        <w:rPr>
          <w:rFonts w:ascii="Times New Roman" w:hAnsi="Times New Roman"/>
          <w:color w:val="000000"/>
          <w:sz w:val="30"/>
        </w:rPr>
        <w:t>۲۸۹</w:t>
      </w:r>
      <w:r>
        <w:rPr>
          <w:rFonts w:ascii="Times New Roman" w:hAnsi="Times New Roman"/>
          <w:color w:val="000000"/>
          <w:sz w:val="30"/>
          <w:rtl/>
        </w:rPr>
        <w:t>- وعَنِ ابْنِ عَبَّاسٍ رَيْنَهُ عَنْه: أَنَّ رَسُولَ اللهِ ﷺ قَالَ: «الْعَائِدُ فِي هِبَتِهِ، كَالعَائِدِ فِي قَيْنِهِ»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 عُمَرَ رَضوَانَهُ عَنْهُ: حَمَلْتُ عَلَى فَرَسٍ فِي سَبِيلِ اللَّهِ : أَيْ: أَعْطَيْتُ فَرَسًا رَجُلًا لِيَرْكَبَهُ ويُقاتِلَ عَلَيْهِ في سَبيلِ اللهِ، ولكنَّ الرَّجُلَ أَضَاعَ الفَرَسَ، أي: لم يَقُمْ بوَاجِبٍ النفقة، فرآهُ عُمَرُ رَضِيَ اللَّهُ عَنْهُ و ظَنَّ أَنَّهُ يَبيعُهُ بِرُخص، ولكنَّ عُمَرَ رَضِينَهُ عَنْهُ لَكَمالِ عَقْلِهِ اسْتَشارَ النَّبِيَّ صَلَّى اللَّهُ عَلَيْهِ وَسَلَّمَ قَبْلُ ، فَقالَ النَّبِيُّ ﷺ: «لا تَشْتَرِهِ، وَلَا تَعُدْ فِي صَدَقَتِكَ، وَإِنْ أَعْطَاكَهُ بِدِرْهَم؛ لأنَّكَ أَخْرَجْتَهُ للهِ، وما أَخْرَجَهُ الإِنْسَانُ لِلَّهِ فَإِنَّهُ لا يُمْكِنُ أَنْ يرجع فيه.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الزكاة، باب هل يشتري صدقته، رقم (</w:t>
      </w:r>
      <w:r>
        <w:rPr>
          <w:rFonts w:ascii="Times New Roman" w:hAnsi="Times New Roman"/>
          <w:color w:val="000000"/>
          <w:sz w:val="30"/>
        </w:rPr>
        <w:t>١٤٩٠</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الهبة وفضلها، باب لا يحل لأحد أن يرجع في هبته وصدقته، رقم (</w:t>
      </w:r>
      <w:r>
        <w:rPr>
          <w:rFonts w:ascii="Times New Roman" w:hAnsi="Times New Roman"/>
          <w:color w:val="000000"/>
          <w:sz w:val="30"/>
        </w:rPr>
        <w:t>٢٦٢٣</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xml:space="preserve"> کتاب الهبات باب كراهة شراء الإنسان ما تصدق به ممن تصدق عليه، رقم (</w:t>
      </w:r>
      <w:r>
        <w:rPr>
          <w:rFonts w:ascii="Times New Roman" w:hAnsi="Times New Roman"/>
          <w:color w:val="000000"/>
          <w:sz w:val="30"/>
        </w:rPr>
        <w:t>١٦٢٠</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الهبة وفضلها، باب لا يحل لأحد أن يرجع في هبته وصدقته، رقم (</w:t>
      </w:r>
      <w:r>
        <w:rPr>
          <w:rFonts w:ascii="Times New Roman" w:hAnsi="Times New Roman"/>
          <w:color w:val="000000"/>
          <w:sz w:val="30"/>
        </w:rPr>
        <w:t>٢٦٢١</w:t>
      </w:r>
      <w:r>
        <w:rPr>
          <w:rFonts w:ascii="Times New Roman" w:hAnsi="Times New Roman"/>
          <w:color w:val="000000"/>
          <w:sz w:val="30"/>
          <w:rtl/>
        </w:rPr>
        <w:t>)،</w:t>
      </w:r>
      <w:r>
        <w:br/>
      </w:r>
      <w:r>
        <w:rPr>
          <w:rFonts w:ascii="Times New Roman" w:hAnsi="Times New Roman"/>
          <w:color w:val="000000"/>
          <w:sz w:val="30"/>
          <w:rtl/>
        </w:rPr>
        <w:t>ومسلم کتاب الهبات باب تحريم الرجوع في الصدقة والهبة بعد القبض، رقم (</w:t>
      </w:r>
      <w:r>
        <w:rPr>
          <w:rFonts w:ascii="Times New Roman" w:hAnsi="Times New Roman"/>
          <w:color w:val="000000"/>
          <w:sz w:val="30"/>
        </w:rPr>
        <w:t>١٦٢٢</w:t>
      </w:r>
      <w:r>
        <w:rPr>
          <w:rFonts w:ascii="Times New Roman" w:hAnsi="Times New Roman"/>
          <w:color w:val="000000"/>
          <w:sz w:val="30"/>
          <w:rtl/>
        </w:rPr>
        <w:t>).</w:t>
      </w:r>
      <w:r>
        <w:br/>
      </w:r>
      <w:r>
        <w:br/>
      </w:r>
      <w:r>
        <w:rPr>
          <w:rFonts w:ascii="Times New Roman" w:hAnsi="Times New Roman"/>
          <w:color w:val="000000"/>
          <w:sz w:val="30"/>
        </w:rPr>
        <w:t>٢٧٦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ضَرَبَ النَّبِيُّ ﷺ مثلا للعائِدِ في هِبَتِهِ بالكَلْبِ يَقيءُ ثُمَّ يَعودُ في قَيْنِهِ، وهَذَا تَشْبيه وتقبيح؛ فإنَّ الكَلْبَ إذا وَلَغَ وهو جائِعٌ، ذَهَبَ يَأْكُلُ مِن قَيْنِهِ، وَهَذَا</w:t>
      </w:r>
      <w:r>
        <w:br/>
      </w:r>
      <w:r>
        <w:br/>
      </w:r>
      <w:r>
        <w:rPr>
          <w:rFonts w:ascii="Times New Roman" w:hAnsi="Times New Roman"/>
          <w:color w:val="000000"/>
          <w:sz w:val="30"/>
          <w:rtl/>
        </w:rPr>
        <w:t>مَنْظَرْ ليس بطَيِّبٍ.</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تَسْبِيلِ الحَيَوانِ للقِتالِ في سَبيلِ اللهِ.</w:t>
      </w:r>
      <w:r>
        <w:br/>
      </w:r>
      <w:r>
        <w:rPr>
          <w:rFonts w:ascii="Times New Roman" w:hAnsi="Times New Roman"/>
          <w:color w:val="000000"/>
          <w:sz w:val="30"/>
          <w:rtl/>
        </w:rPr>
        <w:t>وَجْهُ ذَلِكَ : أَنَّ النَّبِيَّ ﷺ لم يُنْكِرْ على عُمَرَ رَضِوَاللَّهُ عَنْهُ مَا فَعَلَ.</w:t>
      </w:r>
      <w:r>
        <w:br/>
      </w:r>
      <w:r>
        <w:rPr>
          <w:rFonts w:ascii="Times New Roman" w:hAnsi="Times New Roman"/>
          <w:color w:val="000000"/>
          <w:sz w:val="30"/>
          <w:rtl/>
        </w:rPr>
        <w:t>الفَائِدَةُ الثَّانِيةُ : أَنَّ الإِنْسَانَ إِذا أَعْطَى شَيْئًا لجهة مِن الجِهَاتِ؛ فإِنَّهُ لا يَصْرِفُهُ إلى جهة أخرى، فلو أَعْطَيْتَ شَخْصًا مالا وقُلْتَ: خُذْ هَذَا المَالَ اقْضِ به الدَّيْنَ الذي على الغُرَماءِ الضُّعَفَاءِ فَإِنَّهُ لا يُمْكِنُ أَنْ يَسْتَغِلَّهُ بِمَا شَاءَ، بل نَقولُ: إِنَّهُ يَقْضِي</w:t>
      </w:r>
      <w:r>
        <w:br/>
      </w:r>
      <w:r>
        <w:rPr>
          <w:rFonts w:ascii="Times New Roman" w:hAnsi="Times New Roman"/>
          <w:color w:val="000000"/>
          <w:sz w:val="30"/>
          <w:rtl/>
        </w:rPr>
        <w:t>دَيْنَهُ، وما بَقِيَ فَإِنَّهُ يَرُدُّهُ؛ لئلا يَسْتَعْمِلَهُ في غَيْرِ ما عُيِّن له.</w:t>
      </w:r>
      <w:r>
        <w:br/>
      </w:r>
      <w:r>
        <w:rPr>
          <w:rFonts w:ascii="Times New Roman" w:hAnsi="Times New Roman"/>
          <w:color w:val="000000"/>
          <w:sz w:val="30"/>
          <w:rtl/>
        </w:rPr>
        <w:t>الفَائِدَةُ الثَّالِثَةُ: تَحْرِيمُ العَوْدِ في الصَّدَقةِ، وَهَذَا يَدُلُّ على التَّحْرِيمِ والتَّقْبيح. والعَجَبُ أنَّ بَعْضَ العُلَماءِ - رَحِمَهُمُ اللهُ وعَفَا عَنْهُمْ - قَالَ: هَذَا دَليلٌ على جَوازِ الرجوع في الهبة؛ لأنَّ الكُلَبَ يَرْجِعُ في قَيْنِهِ ولا يُقالُ : إِنَّهُ حَرَامٌ عَلَيْهِ، فَكَذَلِكَ مَنْ</w:t>
      </w:r>
      <w:r>
        <w:br/>
      </w:r>
      <w:r>
        <w:rPr>
          <w:rFonts w:ascii="Times New Roman" w:hAnsi="Times New Roman"/>
          <w:color w:val="000000"/>
          <w:sz w:val="30"/>
          <w:rtl/>
        </w:rPr>
        <w:t>رَجَعَ في صَدَقَتِهِ أو هِبَتِهِ فَإِنَّهُ لا يَحْرُمُ عَلَيْهِ.</w:t>
      </w:r>
      <w:r>
        <w:br/>
      </w:r>
      <w:r>
        <w:rPr>
          <w:rFonts w:ascii="Times New Roman" w:hAnsi="Times New Roman"/>
          <w:color w:val="000000"/>
          <w:sz w:val="30"/>
          <w:rtl/>
        </w:rPr>
        <w:t>ولا شَكٍّ أنَّ هَذَا خَطَأً عَظيمٌ ، وتَحْرِيفٌ للحَديثِ عَن مَوْضِعِهِ، ولا أَحَدَ</w:t>
      </w:r>
      <w:r>
        <w:br/>
      </w:r>
      <w:r>
        <w:rPr>
          <w:rFonts w:ascii="Times New Roman" w:hAnsi="Times New Roman"/>
          <w:color w:val="000000"/>
          <w:sz w:val="30"/>
          <w:rtl/>
        </w:rPr>
        <w:t>يَسْتَرِيبُ في أنَّ النَّبِيَّ ﷺ إِنَّما أَرادَ بِقَوْلِهِ: «الَّذِي يَعُودُ فِي صَدَقَتِهِ كَالكَلْبِ» التَّحْذِيرَ مِنَ الرُّجوع في الهِبَةِ.</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۲۷۷</w:t>
      </w:r>
      <w:r>
        <w:br/>
      </w:r>
      <w:r>
        <w:br/>
      </w:r>
      <w:r>
        <w:rPr>
          <w:rFonts w:ascii="Times New Roman" w:hAnsi="Times New Roman"/>
          <w:color w:val="000000"/>
          <w:sz w:val="30"/>
        </w:rPr>
        <w:t>٢٩٠</w:t>
      </w:r>
      <w:r>
        <w:rPr>
          <w:rFonts w:ascii="Times New Roman" w:hAnsi="Times New Roman"/>
          <w:color w:val="000000"/>
          <w:sz w:val="30"/>
          <w:rtl/>
        </w:rPr>
        <w:t xml:space="preserve"> - عَنِ النُّعْمَانِ بْنِ بَشِيرٍ رَ اللهُ عَنْهُ قَالَ: تَصَدَّقَ عَلَيَّ أَي بِبَعْضِ مَالِهِ. فَقَالَتْ أُمِّي، عَمْرَةُ بِنْتُ رَوَاحَةَ: لَا أَرْضَى حَتَّى تُشْهِدَ رَسُولَ اللَّهِ ﷺ فَانْطَلَقَ أَبِي إِلَى رَسُولِ اللهِ ﷺ لِيُشْهِدَهُ عَلَى صَدَقَنِي. فَقَالَ لَهُ رَسُولُ اللَّهِ ﷺ: «أَفَعَلْتَ هَذَا بِوَلَدِكَ كُلِّهِمْ؟» قَالَ: لَا. قَالَ: «اتَّقُوا اللَّهَ وَاعْدِلُوا بَيْنَ أَوْلَادِكُمْ» فَرَجَعَ أَبِي، فَرَدَّ تِلْكَ</w:t>
      </w:r>
      <w:r>
        <w:br/>
      </w:r>
      <w:r>
        <w:br/>
      </w:r>
      <w:r>
        <w:rPr>
          <w:rFonts w:ascii="Times New Roman" w:hAnsi="Times New Roman"/>
          <w:color w:val="000000"/>
          <w:sz w:val="30"/>
          <w:rtl/>
        </w:rPr>
        <w:t>الصَّدَقَة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1</w:t>
      </w:r>
      <w:r>
        <w:br/>
      </w:r>
      <w:r>
        <w:br/>
      </w:r>
      <w:r>
        <w:rPr>
          <w:rFonts w:ascii="Times New Roman" w:hAnsi="Times New Roman"/>
          <w:color w:val="000000"/>
          <w:sz w:val="30"/>
          <w:rtl/>
        </w:rPr>
        <w:t xml:space="preserve">- وَفِي لَفْظِ، قَالَ: «فَلَا تُشْهِدْنِ إِذَنْ، فَإِنِّي لا أَشْهَدُ عَلَى </w:t>
      </w:r>
      <w:proofErr w:type="gramStart"/>
      <w:r>
        <w:rPr>
          <w:rFonts w:ascii="Times New Roman" w:hAnsi="Times New Roman"/>
          <w:color w:val="000000"/>
          <w:sz w:val="30"/>
          <w:rtl/>
        </w:rPr>
        <w:t>جَوْرٍ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وَفِي لَفْظ: «فَأَشْهِدْ عَلَى هَذَا غَيْرِي»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النَّعْمَانُ هو ابْنُ بَشيرِ بْنِ سَعْدِ؛ ولهذا قَالَ: «رَضِي اللَّهُ عَنْهُما»؛ لأنَّ الرَّاوِيَ إذا كانَ أَبُوهُ صَحابِيًّا قيلَ: «رَضِي اللَّهُ عَنْهُما»، كما يُقالُ: عنِ ابْنِ عَبَّاسٍ رَوَاللهُ عَنْهُ. أما إذا كان أبوه ليس </w:t>
      </w:r>
      <w:proofErr w:type="gramStart"/>
      <w:r>
        <w:rPr>
          <w:rFonts w:ascii="Times New Roman" w:hAnsi="Times New Roman"/>
          <w:color w:val="000000"/>
          <w:sz w:val="30"/>
          <w:rtl/>
        </w:rPr>
        <w:t>صحابيًا ،</w:t>
      </w:r>
      <w:proofErr w:type="gramEnd"/>
      <w:r>
        <w:rPr>
          <w:rFonts w:ascii="Times New Roman" w:hAnsi="Times New Roman"/>
          <w:color w:val="000000"/>
          <w:sz w:val="30"/>
          <w:rtl/>
        </w:rPr>
        <w:t xml:space="preserve"> بَلْ ماتَ في الجاهِلِيَّةِ فيُقالُ: «رَضِي اللهُ عَنْهُ». قالَ: «تَصَدَّقَ عَلَيَّ أي بِبَعْضٍ مالِهِ أَيْ: أَعْطَانِي تَبَرُّعًا، وهو احْتِرَازُ مِنَ النَّفَقَةِ الوَاجِبةِ، فالنّفَقةُ الوَاجِبِةُ يَلْزَمُ الإِنْسَانَ بَذْلُهَا فَقَالَتْ أُمِّي، عَمْرَةُ بِنْتُ رَواحَةَ: لا أَرْضَى حَتَّى تُشْهِدَ رَسولَ اللهِ ﷺ وهل أُمُّه لها ولاية؟ الجواب: لا؛ لأنَّهُ لا ولاية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الهبة وفضلها باب الإشهاد في الهبة رقم (</w:t>
      </w:r>
      <w:r>
        <w:rPr>
          <w:rFonts w:ascii="Times New Roman" w:hAnsi="Times New Roman"/>
          <w:color w:val="000000"/>
          <w:sz w:val="30"/>
        </w:rPr>
        <w:t>٢٥٨٧</w:t>
      </w:r>
      <w:r>
        <w:rPr>
          <w:rFonts w:ascii="Times New Roman" w:hAnsi="Times New Roman"/>
          <w:color w:val="000000"/>
          <w:sz w:val="30"/>
          <w:rtl/>
        </w:rPr>
        <w:t>)، ومسلم: کتاب الهبات، باب كراهة تفضيل بعض الأولاد في الهبة، رقم (</w:t>
      </w:r>
      <w:r>
        <w:rPr>
          <w:rFonts w:ascii="Times New Roman" w:hAnsi="Times New Roman"/>
          <w:color w:val="000000"/>
          <w:sz w:val="30"/>
        </w:rPr>
        <w:t>١٣/١٦٢٣</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الشهادات، باب لا يشهد على شهادة جور إذا أشهد، رقم (</w:t>
      </w:r>
      <w:r>
        <w:rPr>
          <w:rFonts w:ascii="Times New Roman" w:hAnsi="Times New Roman"/>
          <w:color w:val="000000"/>
          <w:sz w:val="30"/>
        </w:rPr>
        <w:t>٢٦٥٠</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xml:space="preserve"> كتاب الهبات باب كراهة تفضيل بعض الأولاد في الهبة، رقم (</w:t>
      </w:r>
      <w:r>
        <w:rPr>
          <w:rFonts w:ascii="Times New Roman" w:hAnsi="Times New Roman"/>
          <w:color w:val="000000"/>
          <w:sz w:val="30"/>
        </w:rPr>
        <w:t>١٦٢٣</w:t>
      </w:r>
      <w:r>
        <w:rPr>
          <w:rFonts w:ascii="Times New Roman" w:hAnsi="Times New Roman"/>
          <w:color w:val="000000"/>
          <w:sz w:val="30"/>
          <w:rtl/>
        </w:rPr>
        <w:t xml:space="preserve">/ </w:t>
      </w:r>
      <w:r>
        <w:rPr>
          <w:rFonts w:ascii="Times New Roman" w:hAnsi="Times New Roman"/>
          <w:color w:val="000000"/>
          <w:sz w:val="30"/>
        </w:rPr>
        <w:t>١٤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کتاب الهبات باب كراهة تفضيل بعض الأولاد في الهبة، رقم (</w:t>
      </w:r>
      <w:r>
        <w:rPr>
          <w:rFonts w:ascii="Times New Roman" w:hAnsi="Times New Roman"/>
          <w:color w:val="000000"/>
          <w:sz w:val="30"/>
        </w:rPr>
        <w:t>١٧/١٦٢٣</w:t>
      </w:r>
      <w:r>
        <w:rPr>
          <w:rFonts w:ascii="Times New Roman" w:hAnsi="Times New Roman"/>
          <w:color w:val="000000"/>
          <w:sz w:val="30"/>
          <w:rtl/>
        </w:rPr>
        <w:t>).</w:t>
      </w:r>
      <w:r>
        <w:br/>
      </w:r>
      <w:r>
        <w:br/>
      </w:r>
      <w:r>
        <w:rPr>
          <w:rFonts w:ascii="Times New Roman" w:hAnsi="Times New Roman"/>
          <w:color w:val="000000"/>
          <w:sz w:val="30"/>
        </w:rPr>
        <w:t>۲۷۸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للأُمّ معَ وُجودِ الأَبِ، لكنَّ هذا مِنْ تَوْفِيقِ اللهِ تَعَالَى لَهَا أَنَّهَا أَرادَتْ أَنْ تَطْمَئِنَّ، وتُثْبِتَ الأَمْرَ بشَهادةِ رَسولِ اللهِ - صلَّى اللهُ عَلَيْهِ وعَلَى آلِهِ وَسَلَّمَ- فَقَالَتْ: «لا أَرْضَى حتَّى تُشْهِدَ رَسولَ اللهِ ﷺ فَفَعَلَ.</w:t>
      </w:r>
      <w:r>
        <w:br/>
      </w:r>
      <w:r>
        <w:rPr>
          <w:rFonts w:ascii="Times New Roman" w:hAnsi="Times New Roman"/>
          <w:color w:val="000000"/>
          <w:sz w:val="30"/>
          <w:rtl/>
        </w:rPr>
        <w:t>قَوْلها رَضِيَ اللَّهُ عَنْهَا: «لا أَرْضَى حَتَّى تُشْهِدَ رَسولَ اللهِ ﷺ» يحتمل أَنْ يكونَ هَذَا القَوْلُ مِنها حتى يُحِلَّه الرّسول - صلَّى اللهُ عَليْهِ وعَلَى آلِهِ وَسَلَّم - لك، ويحتمل أنها أرادت أن يشهدَ النَّبيّ بذَلِكَ ليكون أقوى في ثبوت الهبة، وقَدْ سَبق أنّ النَّصَّ إذا دَلَّ عَلى معنيين لا ينافي أحدهما الآخر، ولا ترجيح لأحدهما على الآخر؛ يُحْمَلُ</w:t>
      </w:r>
      <w:r>
        <w:br/>
      </w:r>
      <w:r>
        <w:br/>
      </w:r>
      <w:r>
        <w:rPr>
          <w:rFonts w:ascii="Times New Roman" w:hAnsi="Times New Roman"/>
          <w:color w:val="000000"/>
          <w:sz w:val="30"/>
          <w:rtl/>
        </w:rPr>
        <w:t>على المعنيين جميعًا.</w:t>
      </w:r>
      <w:r>
        <w:br/>
      </w:r>
      <w:r>
        <w:br/>
      </w:r>
      <w:r>
        <w:rPr>
          <w:rFonts w:ascii="Times New Roman" w:hAnsi="Times New Roman"/>
          <w:color w:val="000000"/>
          <w:sz w:val="30"/>
          <w:rtl/>
        </w:rPr>
        <w:t>فانْطَلَقَ الفاعِلُ هو بَشِيرُ بْنُ سَعْدِ إلى رَسُولِ اللهِ ، وأخبر النبي ﷺ</w:t>
      </w:r>
      <w:r>
        <w:br/>
      </w:r>
      <w:r>
        <w:br/>
      </w:r>
      <w:r>
        <w:rPr>
          <w:rFonts w:ascii="Times New Roman" w:hAnsi="Times New Roman"/>
          <w:color w:val="000000"/>
          <w:sz w:val="30"/>
          <w:rtl/>
        </w:rPr>
        <w:t>بأنه نحل ابنه النعمانَ هَذِه النّحْلةَ .</w:t>
      </w:r>
      <w:r>
        <w:br/>
      </w:r>
      <w:r>
        <w:br/>
      </w:r>
      <w:r>
        <w:rPr>
          <w:rFonts w:ascii="Times New Roman" w:hAnsi="Times New Roman"/>
          <w:color w:val="000000"/>
          <w:sz w:val="30"/>
          <w:rtl/>
        </w:rPr>
        <w:t>«</w:t>
      </w:r>
      <w:r>
        <w:br/>
      </w:r>
      <w:r>
        <w:br/>
      </w:r>
      <w:r>
        <w:rPr>
          <w:rFonts w:ascii="Times New Roman" w:hAnsi="Times New Roman"/>
          <w:color w:val="000000"/>
          <w:sz w:val="30"/>
          <w:rtl/>
        </w:rPr>
        <w:t>قوله: «لِيُشْهِدَهُ على صَدَقَتِي أَيْ: لِيُشْهِدَهُ على صَدَقَتِهِ لِي، فهو إِذَنْ مُضافٌ</w:t>
      </w:r>
      <w:r>
        <w:br/>
      </w:r>
      <w:r>
        <w:rPr>
          <w:rFonts w:ascii="Times New Roman" w:hAnsi="Times New Roman"/>
          <w:color w:val="000000"/>
          <w:sz w:val="30"/>
          <w:rtl/>
        </w:rPr>
        <w:t>إلى المَفْعُولِ. وقَدْ سَأَلَ سائِلٌ: كيفَ يَقولُ النَّاسُ في دُعاءِ القُنوتِ: اللَّهُمَّ اقْسِمْ لَنا مِنْ خَشْيَتِكَ ما تَكُولُ به بَيْنَنَا وَبَيْنَ مَعْصِيَتِكَ، فهل اللهُ يَعْصِي؟</w:t>
      </w:r>
      <w:r>
        <w:br/>
      </w:r>
      <w:r>
        <w:rPr>
          <w:rFonts w:ascii="Times New Roman" w:hAnsi="Times New Roman"/>
          <w:color w:val="000000"/>
          <w:sz w:val="30"/>
          <w:rtl/>
        </w:rPr>
        <w:t>والجَوابُ: أَنَّها مُضافةٌ إلى المَفْعُولِ، أَيْ: مَعْصِيَتِي إِيَّاكَ، وليسَ الْمُرَادُ الفَاعِلَ أنَّ اللهَ يَعْصِى، بل اللهُ عَزَوَجَلَّ يَعْصِيهِ مَنْ يَعْصِيهِ مِنَ النَّاس، وهذا الرَّجُلُ جَاءَ مُسْتَنْكِرًا،</w:t>
      </w:r>
      <w:r>
        <w:br/>
      </w:r>
      <w:r>
        <w:rPr>
          <w:rFonts w:ascii="Times New Roman" w:hAnsi="Times New Roman"/>
          <w:color w:val="000000"/>
          <w:sz w:val="30"/>
          <w:rtl/>
        </w:rPr>
        <w:t xml:space="preserve">فقيل له: إنَّها مَعْصِيةٌ مُضافةً إلى المَفْعُولِ، أَيْ: مَعْصِيَتِي إِيَّاكَ، وهذه مِثْلُهَا.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أَفَعَلْتَ هَذَا بِوَلَدِكَ كُلِّهِمْ؟»، وفي روايةٍ لِمُسْلِمٍ: «أَلَكَ بَنُونَ؟» قَالَ: نعمْ، قَالَ: «أَفَعَلْتَ بهِمْ مِثْلَ هَذَا؟» أَيْ: أَعْطَيْتَهُمْ مِثْلَهُ، فَقَالَ: لَا، قَالَ: فَاتَّقُوا اللهَ وَاعْدِلُوا بَيْنَ أَوْلَادِكُمْ أَي اتَّخِذُوا وقايةٌ مِنْ عَذَابِهِ، والوقايةُ مِنَ العَذَابِ</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۲۷۹</w:t>
      </w:r>
      <w:r>
        <w:br/>
      </w:r>
      <w:r>
        <w:br/>
      </w:r>
      <w:r>
        <w:rPr>
          <w:rFonts w:ascii="Times New Roman" w:hAnsi="Times New Roman"/>
          <w:color w:val="000000"/>
          <w:sz w:val="30"/>
          <w:rtl/>
        </w:rPr>
        <w:t>تكونُ بفِعْلِ الأَوامِرِ واجْتِنابِ النَّواهِي؛ ولهذا نَقُولُ: أَجْمَعُ قَوْلٍ فِي التَّقْوَى: أَنَّهَا فِعْلُ الأَوامِرِ واجْتِنَابُ النَّوَاهِي، وتَصْدِيقُ الأَخْبَارِ.</w:t>
      </w:r>
      <w:r>
        <w:br/>
      </w:r>
      <w:r>
        <w:rPr>
          <w:rFonts w:ascii="Times New Roman" w:hAnsi="Times New Roman"/>
          <w:color w:val="000000"/>
          <w:sz w:val="30"/>
          <w:rtl/>
        </w:rPr>
        <w:t>وَاعْدِلُوا بَيْنَ أَوْلَادِكُمْ» أَيْ: خُذُوا بالعَدْلِ، والعَدْلُ هو تَنْزِيلُ كُلِّ شَيْءٍ مَنْزِلَتَهُ، فهو قَريبٌ منَ الحِكْمَةِ والعَدْلُ بينَ الأَوْلَادِ يَكونُ بأَنْ نُعْطِيَ الوَلَدَ سَهْمَيْنِ والأُنْثَى سَهْمَا وَاحِدًا؛ لأَنَّنا لا نَرَى أَعْدَلَ مِنْ قِسْمَةِ اللَّهِ عَزَوَجَلَّ وَقَدْ قَالَ اللَّهُ تَعالَى: ﴿ يُوصِيكُمُ اللهُ فِي أَوْلَادِكُمْ لِلذَّكَرِ مِثْلُ حَظِّ الْأُنثَيَيْنِ ﴾ [النساء:</w:t>
      </w:r>
      <w:r>
        <w:rPr>
          <w:rFonts w:ascii="Times New Roman" w:hAnsi="Times New Roman"/>
          <w:color w:val="000000"/>
          <w:sz w:val="30"/>
        </w:rPr>
        <w:t>١١</w:t>
      </w:r>
      <w:r>
        <w:rPr>
          <w:rFonts w:ascii="Times New Roman" w:hAnsi="Times New Roman"/>
          <w:color w:val="000000"/>
          <w:sz w:val="30"/>
          <w:rtl/>
        </w:rPr>
        <w:t>] ولنا</w:t>
      </w:r>
      <w:r>
        <w:br/>
      </w:r>
      <w:r>
        <w:rPr>
          <w:rFonts w:ascii="Times New Roman" w:hAnsi="Times New Roman"/>
          <w:color w:val="000000"/>
          <w:sz w:val="30"/>
          <w:rtl/>
        </w:rPr>
        <w:t>مناقشة في هذا.</w:t>
      </w:r>
      <w:r>
        <w:br/>
      </w:r>
      <w:r>
        <w:rPr>
          <w:rFonts w:ascii="Times New Roman" w:hAnsi="Times New Roman"/>
          <w:color w:val="000000"/>
          <w:sz w:val="30"/>
          <w:rtl/>
        </w:rPr>
        <w:t>قالَ: فَرَجَعَ أَي فَرَدَّ تلكَ الصَّدَقَةَ رَجَعَ، فَرَدَّ» هل مَعْنَاهُما واحِدٌ، وَأَنَّ المَعْنَى : ورَجَعَ أَبي في تلكَ الصَّدَقةِ، وأَنَّ قَوْلَهُ: «فَرَدَّ» كالتَّفْسِيرِ لِقَوْلِهِ: رَجَعَ»، أو المعنَى : رَجَعَ إِلينا فَرَدَّ الصَّدَقَةَ؟</w:t>
      </w:r>
      <w:r>
        <w:br/>
      </w:r>
      <w:r>
        <w:rPr>
          <w:rFonts w:ascii="Times New Roman" w:hAnsi="Times New Roman"/>
          <w:color w:val="000000"/>
          <w:sz w:val="30"/>
          <w:rtl/>
        </w:rPr>
        <w:t>الجَوَابُ : يَحْتَمِلُ هذا وهذا ، والنتيجه واحدةٌ، «فَرَجَعَ أَي فَرَدَّ تلكَ الصَّدَقَةَ»</w:t>
      </w:r>
      <w:r>
        <w:br/>
      </w:r>
      <w:r>
        <w:rPr>
          <w:rFonts w:ascii="Times New Roman" w:hAnsi="Times New Roman"/>
          <w:color w:val="000000"/>
          <w:sz w:val="30"/>
          <w:rtl/>
        </w:rPr>
        <w:t>أَيْ: أَخَذَ ما أَعْطَى ابْنَهُ النُّعْمَانَ؛ لئَلَّا يَكونَ بذلكَ غيرَ عَادِلٍ.</w:t>
      </w:r>
      <w:r>
        <w:br/>
      </w:r>
      <w:r>
        <w:rPr>
          <w:rFonts w:ascii="Times New Roman" w:hAnsi="Times New Roman"/>
          <w:color w:val="000000"/>
          <w:sz w:val="30"/>
          <w:rtl/>
        </w:rPr>
        <w:t>وفي قَوْلِهِ: «اتَّقُوا اللَّهَ وَاعْدِلُوا بَيْنَ أَوْلَادِكُمْ»، «فَلَا تُشْهِدْنِ؛ فَإِنِّي لَا أَشْهَدُ عَلَى جَوْرٍ» «أَشْهِدْ عَلَى هَذَا غَيْرِي». ثَلاثُ كَلِمَاتٍ كُلُّهَا تَدُلُّ عَلَى التَّحْذِيرِ مِنَ التَّفْضِيلِ</w:t>
      </w:r>
      <w:r>
        <w:br/>
      </w:r>
      <w:r>
        <w:rPr>
          <w:rFonts w:ascii="Times New Roman" w:hAnsi="Times New Roman"/>
          <w:color w:val="000000"/>
          <w:sz w:val="30"/>
          <w:rtl/>
        </w:rPr>
        <w:t>بينَ الأَوْلَادِ في العَطِيَّة، هذا هو مَعْنَى الحديثِ إِجْمَالاً.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وهيَ مَقْصُودُ الحَديثِ: أَنَّهُ لا يَجوزُ التَّفْضِيلُ فِي العَطِيَّةِ بينَ</w:t>
      </w:r>
      <w:r>
        <w:br/>
      </w:r>
      <w:r>
        <w:rPr>
          <w:rFonts w:ascii="Times New Roman" w:hAnsi="Times New Roman"/>
          <w:color w:val="000000"/>
          <w:sz w:val="30"/>
          <w:rtl/>
        </w:rPr>
        <w:t>الأَوْلادِ، بل يَجِبُ أنْ يُعْطَوْا بِالعَدْلِ لِلذَّكَرِ مِثْلُ حَظِّ الْأُنْثَيَيْنِ.</w:t>
      </w:r>
      <w:r>
        <w:br/>
      </w:r>
      <w:r>
        <w:br/>
      </w:r>
      <w:r>
        <w:rPr>
          <w:rFonts w:ascii="Times New Roman" w:hAnsi="Times New Roman"/>
          <w:color w:val="000000"/>
          <w:sz w:val="30"/>
        </w:rPr>
        <w:t>٢٨٠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هذا بالنسبة للعَطِيَّةِ التي هي تَبَرُّع، أمَّا بالنِّسْبَةِ لإعْطَاءِ الواجب في النفقة، فإنَّ العَدْلَ فِي الأَوْلادِ أنْ يُعْطِيَ كُلَّ واحِدٍ ما يَحْتَاجُ إلَيْهِ، سَواءٌ زاد على الآخَرينَ أم</w:t>
      </w:r>
      <w:r>
        <w:br/>
      </w:r>
      <w:r>
        <w:br/>
      </w:r>
      <w:r>
        <w:rPr>
          <w:rFonts w:ascii="Times New Roman" w:hAnsi="Times New Roman"/>
          <w:color w:val="000000"/>
          <w:sz w:val="30"/>
          <w:rtl/>
        </w:rPr>
        <w:t>لم يَزِدْ.</w:t>
      </w:r>
      <w:r>
        <w:br/>
      </w:r>
      <w:r>
        <w:br/>
      </w:r>
      <w:r>
        <w:rPr>
          <w:rFonts w:ascii="Times New Roman" w:hAnsi="Times New Roman"/>
          <w:color w:val="000000"/>
          <w:sz w:val="30"/>
          <w:rtl/>
        </w:rPr>
        <w:t>وأَضْرِبُ لذلكَ مَثَلًا: إِنْسَانٌ قَدِمَ مِنْ سَفَرٍ، والعادةُ أنَّ القادم منَ السَّفَرِ يُعْطِي أَوْلادَهُ هَدايَا، فَأَعْطَى أَحَدَهُمْ أَلْفَ رِيالٍ ، والثَّانِيَ خَمْسَ مِئَةِ رِيالِ، والثَّالِثَ مِئةَ رِيال، فإنَّ هذا لم يَتَّقِ الله؛ لأَنَّهُ لم يُسَوِّ بَيْنَهُم، فَإِذا أَعْطَى أَحَدَهُم أَلْفَ رِيالِ، أَعْطَى الآخَرَ الَّذِي مِثْلَهُ أَلْفَ رِيال، وهكذا، والبِنْتُ إِذا أَعْطَى الذَّكَرَ أَلْفَ رِيال يُعْطِيهَا خَمْسَ مِئةِ رِيال.</w:t>
      </w:r>
      <w:r>
        <w:br/>
      </w:r>
      <w:r>
        <w:rPr>
          <w:rFonts w:ascii="Times New Roman" w:hAnsi="Times New Roman"/>
          <w:color w:val="000000"/>
          <w:sz w:val="30"/>
          <w:rtl/>
        </w:rPr>
        <w:t>مِثالٌ آخَرُ: رَجُلٌ عِندَهُ أَولادٌ، واحْتَاجَ أَحَدُهُمْ إِلى الزَّواج؛ لأَنَّهُ بَلَغَ سِنَّ الزَّواج، وطَلَبَ أنْ يَتَزَوَّجَ، فَزَوَّجَهُ بِمَهْرٍ قَدْرُهُ أَرْبَعُونَ أَلْفًا، ولم يُعْطِ الآخَرِينَ شَيْئًا، فهذا جائِرٌ؛ لأنَّ ذلك لدفع الحاجة.</w:t>
      </w:r>
      <w:r>
        <w:br/>
      </w:r>
      <w:r>
        <w:rPr>
          <w:rFonts w:ascii="Times New Roman" w:hAnsi="Times New Roman"/>
          <w:color w:val="000000"/>
          <w:sz w:val="30"/>
          <w:rtl/>
        </w:rPr>
        <w:t>وآخَرُ عندَهُ ابْنُ وبِنْتُ الابْنُ احْتَاجَ طاقية، والبنتُ احْتَاجَتْ خُرْصًا، والخرْصُ ذَهَبٌ يُجْعَلُ في الأُذُنِ يُعَلَّقُ، فَاشْتَرَى للبنتِ خُرْصًا بِمِثْتَيْ رِيال، واشْتَرَى للذَّكَر طاقية بريالَيْنِ، فإنَّهُ يَكونُ عادِلا؛ لأنَّ هذه حاجَتُهَا بمِئَتَيْنِ، وهذا حاجَتُهُ بريالين، فهو عادل</w:t>
      </w:r>
      <w:r>
        <w:br/>
      </w:r>
      <w:r>
        <w:rPr>
          <w:rFonts w:ascii="Times New Roman" w:hAnsi="Times New Roman"/>
          <w:color w:val="000000"/>
          <w:sz w:val="30"/>
          <w:rtl/>
        </w:rPr>
        <w:t>وآخَرُ عنده ابْنَانِ؛ أحَدُهُمَا طَالِبٌ فِي الثَّانويّ يَحْتَاجُ إلى كُتُب للدراسةِ، والثَّاني طالب في الابتدائي، مُقَرَّراتُ الطَّالِبِ الصَّغيرِ بِخَمْسِينَ رِيالًا، والكَبيرِ بمئةِ رِيال، فأَعْطَى الكَبير مئةً، وأعْطَى الثَّانِيَ خَمْسِينَ، فهو عادل؛ لأنَّ هذا التَّفْضِيلَ اقْتَضَتْهُ</w:t>
      </w:r>
      <w:r>
        <w:br/>
      </w:r>
      <w:r>
        <w:br/>
      </w:r>
      <w:r>
        <w:rPr>
          <w:rFonts w:ascii="Times New Roman" w:hAnsi="Times New Roman"/>
          <w:color w:val="000000"/>
          <w:sz w:val="30"/>
          <w:rtl/>
        </w:rPr>
        <w:t>الحاجة.</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٢٨١</w:t>
      </w:r>
      <w:r>
        <w:br/>
      </w:r>
      <w:r>
        <w:br/>
      </w:r>
      <w:r>
        <w:rPr>
          <w:rFonts w:ascii="Times New Roman" w:hAnsi="Times New Roman"/>
          <w:color w:val="000000"/>
          <w:sz w:val="30"/>
          <w:rtl/>
        </w:rPr>
        <w:t>وإِنْسَانُ زَوَّجَ ابْنَهُ الكَبِيرَ بأَرْبَعِينَ أَلْفًا، وعندَهُ أَبناءُ صِغَارُ، فَأَحَسَّ بالمَرَضِ، ولْيَكُنْ مَرَضَ المَوْتِ ، فَأَوْصَى لأبنائِهِ الَّذينَ لم يُزَوِّجُهُمْ بِمِثْلِ ما أَعْطَى أَخَاهُمْ مِنَ المَهْرِ، أَيْ: كُلُّ واحِدٍ أَوْصَى له بِأَرْبَعِينَ أَلْفَ رِيالٍ، فَإِنَّ هَذا غَيْرُ جَائِزِ؛ لأنَّ الْآخَرِينَ لم يَحِنْ وَقْتُ زَواجِهِمْ في حالِ حَياتِهِ، ولا وَصِيَّةَ لِوَارِثِ، وعلى هذا فَوَصِيَّتُهُ لأَوْلادِهِ الَّذِينَ لم يُزَوِّجُهُمْ بِشَيْءٍ يُزَوِّجُونَ به ، وَصِيَّةٌ مُحَرَّمَةٌ باطِلَةٌ، لَا تَنْفُذُ؛ لأَنَّهُ إِنَّمَا أَعْطَى الَّذِينَ احْتَاجُوا للزَّواج؛ لَدَفْعِ حَاجَتِهِمْ، أَمَّا هَؤُلاءِ فلم يَصِلُوا إلى الحاجة، فلا يَجوزُ أنْ يُوصِيَ لهم بشَيْء.</w:t>
      </w:r>
      <w:r>
        <w:br/>
      </w:r>
      <w:r>
        <w:rPr>
          <w:rFonts w:ascii="Times New Roman" w:hAnsi="Times New Roman"/>
          <w:color w:val="000000"/>
          <w:sz w:val="30"/>
          <w:rtl/>
        </w:rPr>
        <w:t>فالقاعدةُ: أَنَّهُ يَجِبُ العَدْلُ بينَ الأوْلَادِ في العَطِيَّةِ، إذا كانَتِ العَطِيَّةُ تَبَرُّعًا، وإذا كانَتْ لِدَفْعِ الحاجةِ فالعَدْلُ بَيْنَهُم أَنْ يَدْفَعَ حاجَةَ كُلِّ وَاحِدٍ بِحَسَبِهِ. ولو سَأَلَ سائِلٌ : هل هَذَا التَّعْديلُ على حَسَبِ المِيراثِ أَمْ على السَّواءِ؟</w:t>
      </w:r>
      <w:r>
        <w:br/>
      </w:r>
      <w:r>
        <w:br/>
      </w:r>
      <w:r>
        <w:rPr>
          <w:rFonts w:ascii="Times New Roman" w:hAnsi="Times New Roman"/>
          <w:color w:val="000000"/>
          <w:sz w:val="30"/>
          <w:rtl/>
        </w:rPr>
        <w:t>فالجَوَابُ : اخْتَلَفَ فِي هَذَا العُلَمَاءُ:</w:t>
      </w:r>
      <w:r>
        <w:br/>
      </w:r>
      <w:r>
        <w:br/>
      </w:r>
      <w:r>
        <w:rPr>
          <w:rFonts w:ascii="Times New Roman" w:hAnsi="Times New Roman"/>
          <w:color w:val="000000"/>
          <w:sz w:val="30"/>
          <w:rtl/>
        </w:rPr>
        <w:t>فمِنْهُم مَنْ قَالَ: إِنَّ التَّعْدِيلَ أنْ يَجْعَلَ الذَّكَرَ والأُنثى سَواءٌ، فَإِذا أَعْطَى الذَّكَرَ ألْفًا أَعْطَى الأُنثَى ألفا.</w:t>
      </w:r>
      <w:r>
        <w:br/>
      </w:r>
      <w:r>
        <w:br/>
      </w:r>
      <w:r>
        <w:rPr>
          <w:rFonts w:ascii="Times New Roman" w:hAnsi="Times New Roman"/>
          <w:color w:val="000000"/>
          <w:sz w:val="30"/>
          <w:rtl/>
        </w:rPr>
        <w:t>هو</w:t>
      </w:r>
      <w:r>
        <w:br/>
      </w:r>
      <w:r>
        <w:br/>
      </w:r>
      <w:r>
        <w:rPr>
          <w:rFonts w:ascii="Times New Roman" w:hAnsi="Times New Roman"/>
          <w:color w:val="000000"/>
          <w:sz w:val="30"/>
          <w:rtl/>
        </w:rPr>
        <w:t>وقيلَ: إنَّ التَّعْدِيلَ أنْ يُعْطِيَهُما على حَسَب الميراثِ؛ لأنَّ أَعْدَلَ القَاسِمِينَ الله، وقَد قَالَ تَعالَى: ﴿ يُوصِيكُمُ اللهُ فِي أَوْلَادِكُمْ لِلذَّكَرِ مِثْلُ حَظِ الْأُنثَيَيْنِ</w:t>
      </w:r>
      <w:r>
        <w:br/>
      </w:r>
      <w:r>
        <w:br/>
      </w:r>
      <w:r>
        <w:rPr>
          <w:rFonts w:ascii="Times New Roman" w:hAnsi="Times New Roman"/>
          <w:color w:val="000000"/>
          <w:sz w:val="30"/>
          <w:rtl/>
        </w:rPr>
        <w:t>[النساء:</w:t>
      </w:r>
      <w:r>
        <w:rPr>
          <w:rFonts w:ascii="Times New Roman" w:hAnsi="Times New Roman"/>
          <w:color w:val="000000"/>
          <w:sz w:val="30"/>
        </w:rPr>
        <w:t>١١</w:t>
      </w:r>
      <w:r>
        <w:rPr>
          <w:rFonts w:ascii="Times New Roman" w:hAnsi="Times New Roman"/>
          <w:color w:val="000000"/>
          <w:sz w:val="30"/>
          <w:rtl/>
        </w:rPr>
        <w:t>].</w:t>
      </w:r>
      <w:r>
        <w:br/>
      </w:r>
      <w:r>
        <w:br/>
      </w:r>
      <w:r>
        <w:rPr>
          <w:rFonts w:ascii="Times New Roman" w:hAnsi="Times New Roman"/>
          <w:color w:val="000000"/>
          <w:sz w:val="30"/>
          <w:rtl/>
        </w:rPr>
        <w:t>وعلى هَذَا نَقُولُ: إِذا أَعْطَيْتَ الذَّكَرَ عَشَرةً فأَعْطِ الأُنثَى خَمْسةً ، وهَلُمَّ جَرَّا.</w:t>
      </w:r>
      <w:r>
        <w:br/>
      </w:r>
      <w:r>
        <w:rPr>
          <w:rFonts w:ascii="Times New Roman" w:hAnsi="Times New Roman"/>
          <w:color w:val="000000"/>
          <w:sz w:val="30"/>
          <w:rtl/>
        </w:rPr>
        <w:t>فالتَّعديل إذَنْ على حَسَب الميراثِ لِلذَّكَرِ مِثْلُ حَظِّ الْأُنثَيَيْنِ ).</w:t>
      </w:r>
      <w:r>
        <w:br/>
      </w:r>
      <w:r>
        <w:br/>
      </w:r>
      <w:r>
        <w:rPr>
          <w:rFonts w:ascii="Times New Roman" w:hAnsi="Times New Roman"/>
          <w:color w:val="000000"/>
          <w:sz w:val="30"/>
        </w:rPr>
        <w:t>۲۸۲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لِلذَّكَرِ مِثْلُ حَظِّ الْأُنثَيَيْنِ ) هذا في الميراثِ، فما هو الدليل لحَمْلِها على العَطِيَّةِ معَ وُجودِ الفُرْقَةِ بينَ العَطِيَّةِ والميراث؟</w:t>
      </w:r>
      <w:r>
        <w:br/>
      </w:r>
      <w:r>
        <w:rPr>
          <w:rFonts w:ascii="Times New Roman" w:hAnsi="Times New Roman"/>
          <w:color w:val="000000"/>
          <w:sz w:val="30"/>
          <w:rtl/>
        </w:rPr>
        <w:t>فالجواب: نحنُ اسْتَشْهَدْنَا ،بالآية، لا على أنَّ العَطِيَّةَ مِيراثُ، ولكن على أنَّ العَدْلَ هُوَ أنْ يُعْطَى الذَّكَرُ مِثْلَ حَظِّ الأُنثَيَيْنِ، هذا الذي اسْتَشْهَدْنَا به، ولا نَعْرِفُ أنَّ هذا ميراث وهذا عَطِيَّة.</w:t>
      </w:r>
      <w:r>
        <w:br/>
      </w:r>
      <w:r>
        <w:rPr>
          <w:rFonts w:ascii="Times New Roman" w:hAnsi="Times New Roman"/>
          <w:color w:val="000000"/>
          <w:sz w:val="30"/>
          <w:rtl/>
        </w:rPr>
        <w:t>فَإِنْ قَالَ قائل: إذا كَانَ أحدُ الأوْلادِ كَبِيرًا طَوِيلًا عَرِيضَ المَنْكِبَيْنِ، والثاني صَغِيرًا قَصيرًا، ثَوْبُ الأَوَّلِ بمِيَّةٍ وثَوْبُ الثَّاني بعِشْرِينَ، فهل يُعْطَى الثَّانِي ثَمانِينَ؛</w:t>
      </w:r>
      <w:r>
        <w:br/>
      </w:r>
      <w:r>
        <w:br/>
      </w:r>
      <w:r>
        <w:rPr>
          <w:rFonts w:ascii="Times New Roman" w:hAnsi="Times New Roman"/>
          <w:color w:val="000000"/>
          <w:sz w:val="30"/>
          <w:rtl/>
        </w:rPr>
        <w:t>تكميلًا لِيُوافِقَ قَيمَةَ ثَوْبِ الكَبيرِ؟</w:t>
      </w:r>
      <w:r>
        <w:br/>
      </w:r>
      <w:r>
        <w:rPr>
          <w:rFonts w:ascii="Times New Roman" w:hAnsi="Times New Roman"/>
          <w:color w:val="000000"/>
          <w:sz w:val="30"/>
          <w:rtl/>
        </w:rPr>
        <w:t>فَالجَوَابُ: لا؛ لأنَّ مَبْنِي النَّفَقاتِ على الحاجة.</w:t>
      </w:r>
      <w:r>
        <w:br/>
      </w:r>
      <w:r>
        <w:rPr>
          <w:rFonts w:ascii="Times New Roman" w:hAnsi="Times New Roman"/>
          <w:color w:val="000000"/>
          <w:sz w:val="30"/>
          <w:rtl/>
        </w:rPr>
        <w:t>وعَلى هَذا: فإذا قُدِّرَ أَنَّ أَحَدَ الأَوْلادِ يَقْرَأُ فِي المَدْرسةِ فَيَحْتاجُ إلى أَدواتٍ، ويحتاج إلى أقلام، والآخَرُ صَغيرٌ لا يَقْرَأُ؛ فلا يُعْطَى هَذَا الصَّغِيرُ كَما يُعْطَى الكَبِيرُ. كذَلِكَ أيضًا لو كَانَ عِندَهُ بَناتٌ وبَنونَ ، ويَحْتاجونَ إِلى أَدَواتٍ مَدْرَسِيَّةٍ، فَإِنَّهُ يُعْطِي كُلَّ وَاحِدٍ منهما ما يَحْتاجُهُ ، فقد يَكونُ ثَوْبُ البِنْتِ أَغْلَى بِكَثِيرٍ مِنْ ثَوْبِ</w:t>
      </w:r>
      <w:r>
        <w:br/>
      </w:r>
      <w:r>
        <w:rPr>
          <w:rFonts w:ascii="Times New Roman" w:hAnsi="Times New Roman"/>
          <w:color w:val="000000"/>
          <w:sz w:val="30"/>
          <w:rtl/>
        </w:rPr>
        <w:t>الابن.</w:t>
      </w:r>
      <w:r>
        <w:br/>
      </w:r>
      <w:r>
        <w:rPr>
          <w:rFonts w:ascii="Times New Roman" w:hAnsi="Times New Roman"/>
          <w:color w:val="000000"/>
          <w:sz w:val="30"/>
          <w:rtl/>
        </w:rPr>
        <w:t>إذَنِ: التَّفَقةُ التَّعديل فيها بإعطاءِ كُلِّ وَاحِدٍ مَا يَحْتاجُهُ.</w:t>
      </w:r>
      <w:r>
        <w:br/>
      </w:r>
      <w:r>
        <w:rPr>
          <w:rFonts w:ascii="Times New Roman" w:hAnsi="Times New Roman"/>
          <w:color w:val="000000"/>
          <w:sz w:val="30"/>
          <w:rtl/>
        </w:rPr>
        <w:t>فإِنْ قَالَ قَائِلٌ: إِنَّني أَساعِدُ والِدِي في تِجارَتِهِ، وَقَبْلَ وَفَاتِهِ أَوْصَانِي أَنْ أَخُذَ</w:t>
      </w:r>
      <w:r>
        <w:br/>
      </w:r>
      <w:r>
        <w:rPr>
          <w:rFonts w:ascii="Times New Roman" w:hAnsi="Times New Roman"/>
          <w:color w:val="000000"/>
          <w:sz w:val="30"/>
          <w:rtl/>
        </w:rPr>
        <w:t>منَ المالِ كذا وكذا، وألا أُخْبِرَ أحدًا، فهل أخُذُ هذا المال؟</w:t>
      </w:r>
      <w:r>
        <w:br/>
      </w:r>
      <w:r>
        <w:rPr>
          <w:rFonts w:ascii="Times New Roman" w:hAnsi="Times New Roman"/>
          <w:color w:val="000000"/>
          <w:sz w:val="30"/>
          <w:rtl/>
        </w:rPr>
        <w:t>فالجواب: لا تَأْخُذ هذا المال، إلَّا بَعْدَ رِضًا الوَرَيَّةِ؛ لأنَّ النَّبِيَّ - صَلَّى اللهُ عَلَيْهِ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٢٨٣</w:t>
      </w:r>
      <w:r>
        <w:br/>
      </w:r>
      <w:r>
        <w:br/>
      </w:r>
      <w:r>
        <w:rPr>
          <w:rFonts w:ascii="Times New Roman" w:hAnsi="Times New Roman"/>
          <w:color w:val="000000"/>
          <w:sz w:val="30"/>
          <w:rtl/>
        </w:rPr>
        <w:t>وعَلَى آلِهِ وَسَلَّم - قالَ: «لَا وَصِيَّةَ لِوَارِثٍ (</w:t>
      </w:r>
      <w:r>
        <w:rPr>
          <w:rFonts w:ascii="Times New Roman" w:hAnsi="Times New Roman"/>
          <w:color w:val="000000"/>
          <w:sz w:val="30"/>
        </w:rPr>
        <w:t>۱</w:t>
      </w:r>
      <w:r>
        <w:rPr>
          <w:rFonts w:ascii="Times New Roman" w:hAnsi="Times New Roman"/>
          <w:color w:val="000000"/>
          <w:sz w:val="30"/>
          <w:rtl/>
        </w:rPr>
        <w:t>) .</w:t>
      </w:r>
      <w:r>
        <w:br/>
      </w:r>
      <w:r>
        <w:rPr>
          <w:rFonts w:ascii="Times New Roman" w:hAnsi="Times New Roman"/>
          <w:color w:val="000000"/>
          <w:sz w:val="30"/>
          <w:rtl/>
        </w:rPr>
        <w:t>لكنَّ الْمَسْأَلَةَ الَّتِي ذَكَرَهَا السَّائِلُ تَقَعُ كَثِيرًا فِي الوَاقِعِ، يَكونُ بَعْضُ الْأَوْلادِ يَعْمَلُ مع أبيه في التجارة، أو في الزّراعةِ، وبَقِيَّةُ إِخْوَتِهِ ليس لهم عَلاقةٌ بهذا العَمَلِ،</w:t>
      </w:r>
      <w:r>
        <w:br/>
      </w:r>
      <w:r>
        <w:rPr>
          <w:rFonts w:ascii="Times New Roman" w:hAnsi="Times New Roman"/>
          <w:color w:val="000000"/>
          <w:sz w:val="30"/>
          <w:rtl/>
        </w:rPr>
        <w:t>فهل يَذْهَبُ عَمَلُ هذا الذي يَعْمَلُ مع أَبِيهِ سُدًى؟</w:t>
      </w:r>
      <w:r>
        <w:br/>
      </w:r>
      <w:r>
        <w:rPr>
          <w:rFonts w:ascii="Times New Roman" w:hAnsi="Times New Roman"/>
          <w:color w:val="000000"/>
          <w:sz w:val="30"/>
          <w:rtl/>
        </w:rPr>
        <w:t>والجواب: إذا كانَ هذا الوَلَدُ قد نَوَى التَّبَرُّعَ وبِرَّ وَالِدِهِ، فَإِنَّهُ لا يَسْتَحِقُ أَنْ يَأْخُذَ شَيْئًا مِنَ المالِ؛ لأنَّ الأَجْرَ الَّذي يَكونُ له في الآخِرَةِ أَفْضَلُ مِنَ الدُّنْيَا كُلَّها، أمَّا إذا كانَ يُريدُ مُقابِلا فلا بُدَّ أنْ يَتَّفِقَ مع الأب على شَيْءٍ بِأَنْ يَجْعَلَ له رَاتِبًا شَهْرِيًّا كما لو كان واحِدًا مِنَ النَّاسِ، أو يَجْعَلَ له سَهْما في التجارةِ كما لو كانَ واحِدًا مِنَ النَّاسِ، فإذا جَعَلَ له راتِبًا شَهْرِيًّا كما لو كانَ واحدًا مِنَ النَّاسِ، أَو سَهْما منَ التَّجارةِ؛ فهذا ليس به تَفْضِيلٌ ؛ لأنَّهُ في مُقابلة عَمَلِهِ، وليسَ منَ المروءة أنَّ إخْوَتَهُ الَّذينَ لا علاقة لهم بمَتْجَرٍ أَبِيهِ وبِمَزْرَعَتِهِ أَنْ يَكُونُوا مِثْلَهُ فيها يَسْتَحِقُ مِنْ هذا المالِ، لكن بالنسبة للأب لا بُدَّ أنْ يَتَّفق معه على شيءٍ مُعَيَّن .</w:t>
      </w:r>
      <w:r>
        <w:br/>
      </w:r>
      <w:r>
        <w:rPr>
          <w:rFonts w:ascii="Times New Roman" w:hAnsi="Times New Roman"/>
          <w:color w:val="000000"/>
          <w:sz w:val="30"/>
          <w:rtl/>
        </w:rPr>
        <w:t>الفَائِدَةُ الثَّانِيَةُ: أَنَّه رُبَّما يَكونُ عِنْدَ المَرْأَةِ مِنَ الرَّأْيِ ما ليس عِنْد الرَّجُلِ؛ لأَنَّ أُمَّ النُّعْمَانِ رَضِوَانَهُ عَنْهَا هي الَّتِي أَشارَتْ على زَوْجِهَا بَشِيرِ بْنِ سَعْدٍ أَنْ يُشْهِدَ النَّبِيَّ</w:t>
      </w:r>
      <w:r>
        <w:br/>
      </w:r>
      <w:r>
        <w:br/>
      </w:r>
      <w:r>
        <w:rPr>
          <w:rFonts w:ascii="Times New Roman" w:hAnsi="Times New Roman"/>
          <w:color w:val="000000"/>
          <w:sz w:val="30"/>
          <w:rtl/>
        </w:rPr>
        <w:t>وذلكَ مِنْ أَجْلِ تَثْبِيتِ العَطِيَّةِ.</w:t>
      </w:r>
      <w:r>
        <w:br/>
      </w:r>
      <w:r>
        <w:br/>
      </w:r>
      <w:r>
        <w:rPr>
          <w:rFonts w:ascii="Times New Roman" w:hAnsi="Times New Roman"/>
          <w:color w:val="000000"/>
          <w:sz w:val="30"/>
          <w:rtl/>
        </w:rPr>
        <w:t>ولكن هل فَضْلُ امْرَأَةٍ مِنَ النِّساءِ على رَجُلٍ مِنَ الرِّجَالِ يَقْتَضِي أَنْ يَكُونَ</w:t>
      </w:r>
      <w:r>
        <w:br/>
      </w:r>
      <w:r>
        <w:rPr>
          <w:rFonts w:ascii="Times New Roman" w:hAnsi="Times New Roman"/>
          <w:color w:val="000000"/>
          <w:sz w:val="30"/>
          <w:rtl/>
        </w:rPr>
        <w:t>جِنْسُ النِّسَاءِ أَفْضَلَ مِنْ جِنْسِ الرِّجالِ؟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٢٦٧/٥</w:t>
      </w:r>
      <w:r>
        <w:rPr>
          <w:rFonts w:ascii="Times New Roman" w:hAnsi="Times New Roman"/>
          <w:color w:val="000000"/>
          <w:sz w:val="30"/>
          <w:rtl/>
        </w:rPr>
        <w:t>) ، وأبو داود كتاب الوصايا، باب ما جاء في الوصية للوارث، رقم (</w:t>
      </w:r>
      <w:r>
        <w:rPr>
          <w:rFonts w:ascii="Times New Roman" w:hAnsi="Times New Roman"/>
          <w:color w:val="000000"/>
          <w:sz w:val="30"/>
        </w:rPr>
        <w:t>۲۸۷۰</w:t>
      </w:r>
      <w:r>
        <w:rPr>
          <w:rFonts w:ascii="Times New Roman" w:hAnsi="Times New Roman"/>
          <w:color w:val="000000"/>
          <w:sz w:val="30"/>
          <w:rtl/>
        </w:rPr>
        <w:t>)، والترمذي: كتاب الوصايا باب ما جاء لا وصية لوارث رقم (</w:t>
      </w:r>
      <w:r>
        <w:rPr>
          <w:rFonts w:ascii="Times New Roman" w:hAnsi="Times New Roman"/>
          <w:color w:val="000000"/>
          <w:sz w:val="30"/>
        </w:rPr>
        <w:t>۲۱۲۰</w:t>
      </w:r>
      <w:r>
        <w:rPr>
          <w:rFonts w:ascii="Times New Roman" w:hAnsi="Times New Roman"/>
          <w:color w:val="000000"/>
          <w:sz w:val="30"/>
          <w:rtl/>
        </w:rPr>
        <w:t>)، وابن</w:t>
      </w:r>
      <w:r>
        <w:br/>
      </w:r>
      <w:r>
        <w:rPr>
          <w:rFonts w:ascii="Times New Roman" w:hAnsi="Times New Roman"/>
          <w:color w:val="000000"/>
          <w:sz w:val="30"/>
          <w:rtl/>
        </w:rPr>
        <w:t>ماجه: كتاب الوصايا، باب لا وصية لوارث رقم (</w:t>
      </w:r>
      <w:r>
        <w:rPr>
          <w:rFonts w:ascii="Times New Roman" w:hAnsi="Times New Roman"/>
          <w:color w:val="000000"/>
          <w:sz w:val="30"/>
        </w:rPr>
        <w:t>۲۷۱۳</w:t>
      </w:r>
      <w:r>
        <w:rPr>
          <w:rFonts w:ascii="Times New Roman" w:hAnsi="Times New Roman"/>
          <w:color w:val="000000"/>
          <w:sz w:val="30"/>
          <w:rtl/>
        </w:rPr>
        <w:t>)، من حديث أبي أمامة رَضِيَ اللَّهُ عَنْهُ.</w:t>
      </w:r>
      <w:r>
        <w:br/>
      </w:r>
      <w:r>
        <w:br/>
      </w:r>
      <w:r>
        <w:rPr>
          <w:rFonts w:ascii="Times New Roman" w:hAnsi="Times New Roman"/>
          <w:color w:val="000000"/>
          <w:sz w:val="30"/>
        </w:rPr>
        <w:t>٢٨٤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لا ، أَيْ: أَنَّ فَضْلَ بَعْضِ الأَفْرَادِ مِنَ الطَّائِفَةِ المَفْضُولِةِ لَا يَقْتَضِي أَنْ يكون هذا الجنس أفضَلَ من الجنس الآخر؛ ولهذا نَجِدُ أَنَّ الرَّسُولَ عَلَيْهِ الصَّلَاةُ وَالسَّلَام خَصَّ بعضَ الصَّحابة رض الله عنهم بخصيصة لم تكن لغيره معَ أَنَّ غَيْرَهُ أَفْضَلُ منه .</w:t>
      </w:r>
      <w:r>
        <w:br/>
      </w:r>
      <w:r>
        <w:rPr>
          <w:rFonts w:ascii="Times New Roman" w:hAnsi="Times New Roman"/>
          <w:color w:val="000000"/>
          <w:sz w:val="30"/>
          <w:rtl/>
        </w:rPr>
        <w:t>فإِنْ قالَ قائِلُ: التَّابِعونَ أَفْضَلُ أَمْ تَابِعُو التَّابِعِينَ؟</w:t>
      </w:r>
      <w:r>
        <w:br/>
      </w:r>
      <w:r>
        <w:rPr>
          <w:rFonts w:ascii="Times New Roman" w:hAnsi="Times New Roman"/>
          <w:color w:val="000000"/>
          <w:sz w:val="30"/>
          <w:rtl/>
        </w:rPr>
        <w:t>فالجَوابُ : التَّابِعونَ لا شَكَ أَفْضَلُ ، مع أَنَّهُ يُوجَدُ فِي تَابِعِي التَّابِعِينَ مِنَ العُلَماءِ والعُبَّادِ مَنْ هو أَفْضَلُ مِنْ بَعْضِ التَّابِعِينَ ، لكنَّ هذا لا يَقْتَضِي تَفْضِيلَ الجِنْسِ على</w:t>
      </w:r>
      <w:r>
        <w:br/>
      </w:r>
      <w:r>
        <w:br/>
      </w:r>
      <w:r>
        <w:rPr>
          <w:rFonts w:ascii="Times New Roman" w:hAnsi="Times New Roman"/>
          <w:color w:val="000000"/>
          <w:sz w:val="30"/>
          <w:rtl/>
        </w:rPr>
        <w:t>الجنس.</w:t>
      </w:r>
      <w:r>
        <w:br/>
      </w:r>
      <w:r>
        <w:br/>
      </w:r>
      <w:r>
        <w:rPr>
          <w:rFonts w:ascii="Times New Roman" w:hAnsi="Times New Roman"/>
          <w:color w:val="000000"/>
          <w:sz w:val="30"/>
          <w:rtl/>
        </w:rPr>
        <w:t>ونحنُ جَمِيعًا بما عِنْدَنَا منَ الواقع، وبما تَشْهَدُ بِهِ نُصوصُ الكِتابِ والسُّنَّةِ نَرَى أنَّ جِئْسَ الرّجالِ أَفْضَلُ مِنْ جِنْسِ النِّساءِ، وهذا أمرٌ مَعْلُومٌ في الواقع، مَشْهُودٌ له بالأدِلَّةِ، قالَ اللهُ تَعَالَى: الرِّجَالُ قَوَّامُونَ عَلَى النِّسَاءِ بِمَا فَضَّلَ اللَّهُ بَعْضَهُمْ عَلَى</w:t>
      </w:r>
      <w:r>
        <w:br/>
      </w:r>
      <w:r>
        <w:rPr>
          <w:rFonts w:ascii="Times New Roman" w:hAnsi="Times New Roman"/>
          <w:color w:val="000000"/>
          <w:sz w:val="30"/>
          <w:rtl/>
        </w:rPr>
        <w:t xml:space="preserve">بَعْضٍ وَبِمَا أَنفَقُوا مِنْ أَمْوَالِهِمْ ﴾ [النساء: </w:t>
      </w:r>
      <w:r>
        <w:rPr>
          <w:rFonts w:ascii="Times New Roman" w:hAnsi="Times New Roman"/>
          <w:color w:val="000000"/>
          <w:sz w:val="30"/>
        </w:rPr>
        <w:t>٣٤</w:t>
      </w:r>
      <w:r>
        <w:rPr>
          <w:rFonts w:ascii="Times New Roman" w:hAnsi="Times New Roman"/>
          <w:color w:val="000000"/>
          <w:sz w:val="30"/>
          <w:rtl/>
        </w:rPr>
        <w:t>].</w:t>
      </w:r>
      <w:r>
        <w:br/>
      </w:r>
      <w:r>
        <w:rPr>
          <w:rFonts w:ascii="Times New Roman" w:hAnsi="Times New Roman"/>
          <w:color w:val="000000"/>
          <w:sz w:val="30"/>
          <w:rtl/>
        </w:rPr>
        <w:t>وأَخْبَرَ النَّبِيُّ عَلَيْهِ الصَّلَاةُ وَالسَّلَامُ : أَنَّ الرَّجُلَ رَاعٍ فِي أَهْلِهِ وَمَسْؤُولٌ عَن رَعِيَّتِهِ،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وأنَّ شَهادةَ الرَّجُلِ بِشَهادةِ امْرَأَتَيْنِ ) .</w:t>
      </w:r>
      <w:r>
        <w:br/>
      </w:r>
      <w:r>
        <w:br/>
      </w:r>
      <w:r>
        <w:rPr>
          <w:rFonts w:ascii="Times New Roman" w:hAnsi="Times New Roman"/>
          <w:color w:val="000000"/>
          <w:sz w:val="30"/>
          <w:rtl/>
        </w:rPr>
        <w:t>الفَائِدَةُ الثَّالثة: بيانُ مَكانةِ النَّبِيِّ ﷺ عِنْدَ الصَّحَابَةِ رَمَ اللَّهُ عَنْهُمْ لِقَوْلِها: «لا أَرْضَى</w:t>
      </w:r>
      <w:r>
        <w:br/>
      </w:r>
      <w:r>
        <w:br/>
      </w:r>
      <w:r>
        <w:rPr>
          <w:rFonts w:ascii="Times New Roman" w:hAnsi="Times New Roman"/>
          <w:color w:val="000000"/>
          <w:sz w:val="30"/>
          <w:rtl/>
        </w:rPr>
        <w:t>حتَّى تُشْهِدَ النَّبِيَّ ﷺ</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الجمعة في القرى والمدن رقم (</w:t>
      </w:r>
      <w:r>
        <w:rPr>
          <w:rFonts w:ascii="Times New Roman" w:hAnsi="Times New Roman"/>
          <w:color w:val="000000"/>
          <w:sz w:val="30"/>
        </w:rPr>
        <w:t>۸۹۳</w:t>
      </w:r>
      <w:r>
        <w:rPr>
          <w:rFonts w:ascii="Times New Roman" w:hAnsi="Times New Roman"/>
          <w:color w:val="000000"/>
          <w:sz w:val="30"/>
          <w:rtl/>
        </w:rPr>
        <w:t>)، ومسلم: کتاب الإمارة، باب فضيلة الإمام العادل وعقوبة الجائر، رقم (</w:t>
      </w:r>
      <w:r>
        <w:rPr>
          <w:rFonts w:ascii="Times New Roman" w:hAnsi="Times New Roman"/>
          <w:color w:val="000000"/>
          <w:sz w:val="30"/>
        </w:rPr>
        <w:t>۱۸۲۹</w:t>
      </w:r>
      <w:r>
        <w:rPr>
          <w:rFonts w:ascii="Times New Roman" w:hAnsi="Times New Roman"/>
          <w:color w:val="000000"/>
          <w:sz w:val="30"/>
          <w:rtl/>
        </w:rPr>
        <w:t>)، من حديث ابن عمر. (</w:t>
      </w:r>
      <w:r>
        <w:rPr>
          <w:rFonts w:ascii="Times New Roman" w:hAnsi="Times New Roman"/>
          <w:color w:val="000000"/>
          <w:sz w:val="30"/>
        </w:rPr>
        <w:t>۲</w:t>
      </w:r>
      <w:r>
        <w:rPr>
          <w:rFonts w:ascii="Times New Roman" w:hAnsi="Times New Roman"/>
          <w:color w:val="000000"/>
          <w:sz w:val="30"/>
          <w:rtl/>
        </w:rPr>
        <w:t>) أخرجه البخاري: كتاب الحيض، باب ترك الحائض الصوم، رقم (</w:t>
      </w:r>
      <w:r>
        <w:rPr>
          <w:rFonts w:ascii="Times New Roman" w:hAnsi="Times New Roman"/>
          <w:color w:val="000000"/>
          <w:sz w:val="30"/>
        </w:rPr>
        <w:t>٣٠٤</w:t>
      </w:r>
      <w:r>
        <w:rPr>
          <w:rFonts w:ascii="Times New Roman" w:hAnsi="Times New Roman"/>
          <w:color w:val="000000"/>
          <w:sz w:val="30"/>
          <w:rtl/>
        </w:rPr>
        <w:t>)، ومسلم: كتاب الإيمان، باب بيان نقص الإيمان، رقم (</w:t>
      </w:r>
      <w:r>
        <w:rPr>
          <w:rFonts w:ascii="Times New Roman" w:hAnsi="Times New Roman"/>
          <w:color w:val="000000"/>
          <w:sz w:val="30"/>
        </w:rPr>
        <w:t>۸۰</w:t>
      </w:r>
      <w:r>
        <w:rPr>
          <w:rFonts w:ascii="Times New Roman" w:hAnsi="Times New Roman"/>
          <w:color w:val="000000"/>
          <w:sz w:val="30"/>
          <w:rtl/>
        </w:rPr>
        <w:t>) ، من حديث أبي سعيد الخدري رَضِوَاللَّهُ عَنْهُ.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٢٨٥</w:t>
      </w:r>
      <w:r>
        <w:br/>
      </w:r>
      <w:r>
        <w:br/>
      </w:r>
      <w:r>
        <w:rPr>
          <w:rFonts w:ascii="Times New Roman" w:hAnsi="Times New Roman"/>
          <w:color w:val="000000"/>
          <w:sz w:val="30"/>
          <w:rtl/>
        </w:rPr>
        <w:t>الفَائِدَةُ الرابعة : أَنَّهُ يَنْبَغِي للإِنْسَانِ، بل يَجِبُ عَلَيْهِ أَنْ يَنْصَاعَ للحَقِّ، ولو كانَ</w:t>
      </w:r>
      <w:r>
        <w:br/>
      </w:r>
      <w:r>
        <w:br/>
      </w:r>
      <w:r>
        <w:rPr>
          <w:rFonts w:ascii="Times New Roman" w:hAnsi="Times New Roman"/>
          <w:color w:val="000000"/>
          <w:sz w:val="30"/>
          <w:rtl/>
        </w:rPr>
        <w:t>مِمَّنْ دُونَهُ فِي الفَضْل.</w:t>
      </w:r>
      <w:r>
        <w:br/>
      </w:r>
      <w:r>
        <w:br/>
      </w:r>
      <w:r>
        <w:rPr>
          <w:rFonts w:ascii="Times New Roman" w:hAnsi="Times New Roman"/>
          <w:color w:val="000000"/>
          <w:sz w:val="30"/>
          <w:rtl/>
        </w:rPr>
        <w:t>وجه ذلك من الحديثِ: اسْتِجابةُ بَشير بن سَعْدِ؛ لأَنَّ بَشِيرَ بْنَ سَعْدٍ رَوَاللَّهُ عَنْهُ اسْتَجَابَ لِرَأْيِ زَوْجَتِهِ حِينَمَا طَلَبَتْ منهُ أنْ يُشْهِدَ الرَّسُولَ ، فَذَهَبَ لِيُشْهِدَهُ، وبهذا نَعْرِفُ أَنَّ الحَقِّ يَجِبُ أَنْ يُقْبَلَ مِمَّنْ جَاءَ بِه، ولو كَانَ غَيْرَ أَهْلِ للحَقِّ. ودليل هذا في القُرْآنِ والسُّنَّةِ، أَنَّ اللهَ قَبِلَ الحَقِّ مِنَ الْمُشْرِكِينَ، وقبلَ النَّبِيُّ ﷺ</w:t>
      </w:r>
      <w:r>
        <w:br/>
      </w:r>
      <w:r>
        <w:rPr>
          <w:rFonts w:ascii="Times New Roman" w:hAnsi="Times New Roman"/>
          <w:color w:val="000000"/>
          <w:sz w:val="30"/>
          <w:rtl/>
        </w:rPr>
        <w:t xml:space="preserve">الحق من اليهود، بل قَبِلَ الحقَّ منَ الشَّيْطَانِ، هذا ليس فيه غرابةٌ. فقَدْ قَبلَ الله الحقِّ مِنَ المُشْرِكِينَ؛ لأنَّ الله قال في المُشْرِكِينَ إِذا فَعَلُوا فَاحِشَةً: وَإِذَا فَعَلُوا فَاحِشَةً قَالُوا وَجَدْنَا عَلَيْها ءَابَاءَنَا والله أمرنا </w:t>
      </w:r>
      <w:proofErr w:type="gramStart"/>
      <w:r>
        <w:rPr>
          <w:rFonts w:ascii="Times New Roman" w:hAnsi="Times New Roman"/>
          <w:color w:val="000000"/>
          <w:sz w:val="30"/>
          <w:rtl/>
        </w:rPr>
        <w:t>بِهَا ﴾</w:t>
      </w:r>
      <w:proofErr w:type="gramEnd"/>
      <w:r>
        <w:rPr>
          <w:rFonts w:ascii="Times New Roman" w:hAnsi="Times New Roman"/>
          <w:color w:val="000000"/>
          <w:sz w:val="30"/>
          <w:rtl/>
        </w:rPr>
        <w:t xml:space="preserve"> [الأعراف: </w:t>
      </w:r>
      <w:r>
        <w:rPr>
          <w:rFonts w:ascii="Times New Roman" w:hAnsi="Times New Roman"/>
          <w:color w:val="000000"/>
          <w:sz w:val="30"/>
        </w:rPr>
        <w:t>۲۸</w:t>
      </w:r>
      <w:r>
        <w:rPr>
          <w:rFonts w:ascii="Times New Roman" w:hAnsi="Times New Roman"/>
          <w:color w:val="000000"/>
          <w:sz w:val="30"/>
          <w:rtl/>
        </w:rPr>
        <w:t xml:space="preserve">]. فتَعَلَّلُوا </w:t>
      </w:r>
      <w:proofErr w:type="gramStart"/>
      <w:r>
        <w:rPr>
          <w:rFonts w:ascii="Times New Roman" w:hAnsi="Times New Roman"/>
          <w:color w:val="000000"/>
          <w:sz w:val="30"/>
          <w:rtl/>
        </w:rPr>
        <w:t>بأَمْرَيْنِ :</w:t>
      </w:r>
      <w:proofErr w:type="gramEnd"/>
      <w:r>
        <w:rPr>
          <w:rFonts w:ascii="Times New Roman" w:hAnsi="Times New Roman"/>
          <w:color w:val="000000"/>
          <w:sz w:val="30"/>
          <w:rtl/>
        </w:rPr>
        <w:t xml:space="preserve"> أَنَّهُم وجَدُوا آبَاءَهُمْ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وأنَّ اللهَ أَمَرَهُم بها، فَقَالَ اللهُ تَعَالَى: ﴿قُلْ إِنَّ الله لا يَأْمُرُ </w:t>
      </w:r>
      <w:proofErr w:type="gramStart"/>
      <w:r>
        <w:rPr>
          <w:rFonts w:ascii="Times New Roman" w:hAnsi="Times New Roman"/>
          <w:color w:val="000000"/>
          <w:sz w:val="30"/>
          <w:rtl/>
        </w:rPr>
        <w:t>بِالْفَحْشَاءِ ﴾</w:t>
      </w:r>
      <w:proofErr w:type="gramEnd"/>
      <w:r>
        <w:rPr>
          <w:rFonts w:ascii="Times New Roman" w:hAnsi="Times New Roman"/>
          <w:color w:val="000000"/>
          <w:sz w:val="30"/>
          <w:rtl/>
        </w:rPr>
        <w:t xml:space="preserve"> [الأعراف:</w:t>
      </w:r>
      <w:r>
        <w:rPr>
          <w:rFonts w:ascii="Times New Roman" w:hAnsi="Times New Roman"/>
          <w:color w:val="000000"/>
          <w:sz w:val="30"/>
        </w:rPr>
        <w:t>۲۸</w:t>
      </w:r>
      <w:r>
        <w:rPr>
          <w:rFonts w:ascii="Times New Roman" w:hAnsi="Times New Roman"/>
          <w:color w:val="000000"/>
          <w:sz w:val="30"/>
          <w:rtl/>
        </w:rPr>
        <w:t xml:space="preserve">] فأَنْكَرَ </w:t>
      </w:r>
      <w:proofErr w:type="gramStart"/>
      <w:r>
        <w:rPr>
          <w:rFonts w:ascii="Times New Roman" w:hAnsi="Times New Roman"/>
          <w:color w:val="000000"/>
          <w:sz w:val="30"/>
          <w:rtl/>
        </w:rPr>
        <w:t>قَوْلَهُم :</w:t>
      </w:r>
      <w:proofErr w:type="gramEnd"/>
      <w:r>
        <w:rPr>
          <w:rFonts w:ascii="Times New Roman" w:hAnsi="Times New Roman"/>
          <w:color w:val="000000"/>
          <w:sz w:val="30"/>
          <w:rtl/>
        </w:rPr>
        <w:t xml:space="preserve"> إِنَّ اللَّهَ أَمَرَنَا بِهَا، وَسَكَتَ عَنْ قَوْلِهِم: وَجَدْنَا عَلَيْهَا آبَاءَنا، والسُّكُوتُ عَنْ أحَدِ الشَّفَّيْنِ مَعَ إِنْكَارِ الآخَرِ يَدلُّ عَلَى الإقرار بالثَّانِي الذي لَمْ </w:t>
      </w:r>
      <w:proofErr w:type="gramStart"/>
      <w:r>
        <w:rPr>
          <w:rFonts w:ascii="Times New Roman" w:hAnsi="Times New Roman"/>
          <w:color w:val="000000"/>
          <w:sz w:val="30"/>
          <w:rtl/>
        </w:rPr>
        <w:t>يُنكَر .</w:t>
      </w:r>
      <w:proofErr w:type="gramEnd"/>
      <w:r>
        <w:br/>
      </w:r>
      <w:r>
        <w:rPr>
          <w:rFonts w:ascii="Times New Roman" w:hAnsi="Times New Roman"/>
          <w:color w:val="000000"/>
          <w:sz w:val="30"/>
          <w:rtl/>
        </w:rPr>
        <w:t>إِذَنْ أَقَرَ اللهُ الْمُشْرِكِينَ حِينَ قالُوا: إِنَّا وَجَدْنَا آبَاءَنَا على هذه الفاحِشَةِ. وقَدْ جاءَ حَبْرٌ مِنْ أَحْبَارِ اليَهُودِ وَقالَ: يا مُحَمَّدُ إِنَّا نَجِدُ أَنَّ اللَّهَ يَجْعَلُ السَّمَواتِ</w:t>
      </w:r>
      <w:r>
        <w:br/>
      </w:r>
      <w:r>
        <w:rPr>
          <w:rFonts w:ascii="Times New Roman" w:hAnsi="Times New Roman"/>
          <w:color w:val="000000"/>
          <w:sz w:val="30"/>
          <w:rtl/>
        </w:rPr>
        <w:t>على إِصْبَعِ والأَرَضِينَ على إِصْبَعِ وذَكَرَ بَقِيَّة الحديثِ، فَضَحِكَ النَّبِيُّ -صلَّى اللَّهُ عَلَيْهِ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وعَلَى آلِهِ وَسَلَّمَ - حَتَّى بَدَتْ نَواجِدُهُ ، تَصْدِيقًا لِقَوْلِ الخَبْر، مع أَنَّهُ يَهودي.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قوله: ﴿وَمَا قَدَرُوا اللهَ حَقَّ قَدْرِهِ ، رقم (</w:t>
      </w:r>
      <w:r>
        <w:rPr>
          <w:rFonts w:ascii="Times New Roman" w:hAnsi="Times New Roman"/>
          <w:color w:val="000000"/>
          <w:sz w:val="30"/>
        </w:rPr>
        <w:t>٤٨١١</w:t>
      </w:r>
      <w:r>
        <w:rPr>
          <w:rFonts w:ascii="Times New Roman" w:hAnsi="Times New Roman"/>
          <w:color w:val="000000"/>
          <w:sz w:val="30"/>
          <w:rtl/>
        </w:rPr>
        <w:t>)، ومسلم كتاب صفة القيامة والجنة والنار، رقم (</w:t>
      </w:r>
      <w:r>
        <w:rPr>
          <w:rFonts w:ascii="Times New Roman" w:hAnsi="Times New Roman"/>
          <w:color w:val="000000"/>
          <w:sz w:val="30"/>
        </w:rPr>
        <w:t>٢٧٨٦</w:t>
      </w:r>
      <w:r>
        <w:rPr>
          <w:rFonts w:ascii="Times New Roman" w:hAnsi="Times New Roman"/>
          <w:color w:val="000000"/>
          <w:sz w:val="30"/>
          <w:rtl/>
        </w:rPr>
        <w:t>)، من حديث ابن مسعود رَضِيَ اللَّهُ عَنْهُ.</w:t>
      </w:r>
      <w:r>
        <w:br/>
      </w:r>
      <w:r>
        <w:br/>
      </w:r>
      <w:r>
        <w:rPr>
          <w:rFonts w:ascii="Times New Roman" w:hAnsi="Times New Roman"/>
          <w:color w:val="000000"/>
          <w:sz w:val="30"/>
        </w:rPr>
        <w:t>٢٨٦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قِصَّةِ أبي هُرَيْرَةَ رَض الله عنه حينَ وَكَّلَهُ النَّبيُّ ﷺ على حراسةِ الصَّدَقَةِ، فَجَاءَ الشَّيْطَانُ في صُورةِ إِنْسَانٍ وأَخَذَ مِنَ الصَّدَقَةِ، فَأَمْسَكَ به أبو هُرَيْرَةَ، وَقَالَ: لَأَرْفَعَنَّكَ إلى الرَّسول ﷺ فَقالَ الشَّيْطَانُ : إِنَّهُ فَقيرٌ وذُو عِيال، ولَنْ يَعود، وتَرَحْمَ عند أبي هُرَيْرَةَ، لَعَلَّهُ يَرْحَمُهُ، فَأَطلَقَهُ أبو هُرَيْرَةَ، فَلَمَّا أَصْبَحَ أبو هُرَيْرَةَ وَجَاءَ إِلى الرَّسولِ قال له: «مَا فَعَلَ أَسِيرُكَ البَارِحَةَ؟ قالَ: يا رسولَ اللهِ ادَّعَى أَنَّهُ ذُو حاجةٍ وذُو عِيالٍ ولَنْ يَعودَ، فَأَطْلَقْتُهُ، قالَ: «إِنَّهُ كَذَبَكَ وَسَيَعُودُ قَالَ أَبو هُرَيْرَةَ: فَعَلِمْتُ أَنَّهُ سَيَعُودُ لِقَوْلِ النَّبيِّ ﷺ إِنَّهُ سَيَعُودُ.</w:t>
      </w:r>
      <w:r>
        <w:br/>
      </w:r>
      <w:r>
        <w:rPr>
          <w:rFonts w:ascii="Times New Roman" w:hAnsi="Times New Roman"/>
          <w:color w:val="000000"/>
          <w:sz w:val="30"/>
          <w:rtl/>
        </w:rPr>
        <w:t>ثُمَّ عادَ في اللَّيْلَةِ الثَّانيةِ وأَخَذَ وادَّعَى ما ادَّعَى فِي اللَّيْلَةِ الماضيةِ، فَرَقَ له أبو هُرَيْرَةَ وأَطْلَقَهُ، فلما أَصْبَحَ غَدَا إِلى رَسولِ اللهِ ﷺ وَقالَ له: «مَا فَعَلَ أَسِيرُكَ البَارِحَةَ قَالَ يا رَسولَ اللهِ ادَّعَى أَنَّهُ ذو عِيالٍ وأَنَّهُ ذو حاجةٍ، وأَنَّهُ لَنْ يَعود، قالَ: «إِنَّهُ كَذَبَكَ وَسَيَعُودُ».</w:t>
      </w:r>
      <w:r>
        <w:br/>
      </w:r>
      <w:r>
        <w:rPr>
          <w:rFonts w:ascii="Times New Roman" w:hAnsi="Times New Roman"/>
          <w:color w:val="000000"/>
          <w:sz w:val="30"/>
          <w:rtl/>
        </w:rPr>
        <w:t>فَجاءَ الشَّيْطَانُ يَأْخُذُ ، فَأَمْسَكَهُ أبو هُرَيْرَةَ رَضَ اللَّهُ عَنْهُ، وَأَصَرَّ على أَخْذِهِ الرَّسولِ فلَمَّا رَأَى أَنَّهُ عَازِمٌ قالَ: إِنِّي أُعَلِّمُكَ آيَةً مِنْ كِتابِ اللَّهِ إِذَا قَرَأْتَهَا لَم يَزَلْ عَلَيْكَ</w:t>
      </w:r>
      <w:r>
        <w:br/>
      </w:r>
      <w:r>
        <w:rPr>
          <w:rFonts w:ascii="Times New Roman" w:hAnsi="Times New Roman"/>
          <w:color w:val="000000"/>
          <w:sz w:val="30"/>
          <w:rtl/>
        </w:rPr>
        <w:t>منَ اللهِ حافِظٌ، ولا يَقْرَبُكَ شَيْطَانٌ حَتَّى تُصْبِحَ، فَقَرَأَ عليْهِ آيَةَ الكُرْسِي). إذن: فالحَقُّ يَجِبُ أنْ يُقْبَلَ مِنْ كُلِّ مَنْ جاءَ بِهِ، كما أَنَّ البَاطِلَ يَجِبُ أَنْ يُرَدَّ مِنْ</w:t>
      </w:r>
      <w:r>
        <w:br/>
      </w:r>
      <w:r>
        <w:rPr>
          <w:rFonts w:ascii="Times New Roman" w:hAnsi="Times New Roman"/>
          <w:color w:val="000000"/>
          <w:sz w:val="30"/>
          <w:rtl/>
        </w:rPr>
        <w:t>كُلِّ مَنْ جاءَ بهِ، ولو كانَ فاضِلا؛ لأنَّ البَاطِلَ مَرْفُوضٌ. ولكن هل إذا قال قائِلُ بباطِلِ هل نُشَهرُ بِهِ بَيْنَ النَّاسِ، أَو نَأْتِي بكِناية عن</w:t>
      </w:r>
      <w:r>
        <w:br/>
      </w:r>
      <w:r>
        <w:br/>
      </w:r>
      <w:r>
        <w:rPr>
          <w:rFonts w:ascii="Times New Roman" w:hAnsi="Times New Roman"/>
          <w:color w:val="000000"/>
          <w:sz w:val="30"/>
          <w:rtl/>
        </w:rPr>
        <w:t>شَخص قال كذا وكذا؟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الوكالة، باب إذا وكل رجلا فترك الوكيل شيئا، رقم (</w:t>
      </w:r>
      <w:r>
        <w:rPr>
          <w:rFonts w:ascii="Times New Roman" w:hAnsi="Times New Roman"/>
          <w:color w:val="000000"/>
          <w:sz w:val="30"/>
        </w:rPr>
        <w:t>۲۳۱۱</w:t>
      </w:r>
      <w:r>
        <w:rPr>
          <w:rFonts w:ascii="Times New Roman" w:hAnsi="Times New Roman"/>
          <w:color w:val="000000"/>
          <w:sz w:val="30"/>
          <w:rtl/>
        </w:rPr>
        <w:t>)، معلقا، ووصله النسائي في الكبرى رقم (</w:t>
      </w:r>
      <w:r>
        <w:rPr>
          <w:rFonts w:ascii="Times New Roman" w:hAnsi="Times New Roman"/>
          <w:color w:val="000000"/>
          <w:sz w:val="30"/>
        </w:rPr>
        <w:t>۱۰۷۲۹</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۲۸۷</w:t>
      </w:r>
      <w:r>
        <w:br/>
      </w:r>
      <w:r>
        <w:br/>
      </w:r>
      <w:r>
        <w:rPr>
          <w:rFonts w:ascii="Times New Roman" w:hAnsi="Times New Roman"/>
          <w:color w:val="000000"/>
          <w:sz w:val="30"/>
          <w:rtl/>
        </w:rPr>
        <w:t>الْجَوَابُ: الثَّاني؛ لأَنَّ النَّبِيَّ</w:t>
      </w:r>
      <w:r>
        <w:br/>
      </w:r>
      <w:r>
        <w:rPr>
          <w:rFonts w:ascii="Times New Roman" w:hAnsi="Times New Roman"/>
          <w:color w:val="000000"/>
          <w:sz w:val="30"/>
          <w:rtl/>
        </w:rPr>
        <w:t>ﷺ كَانَ إِذا أَرادَ أَنْ يُنْكِرَ على قَوْمٍ قَالَ: مَا بَالُ أَقْوَامٍ يَفْعَلُونَ كذا وكذا، إلَّا إذا اقْتَضَتِ المَصْلَحَةُ المُلِيَّةُ أَنْ يُبَيَّنَ باسْمِهِ، فَلْيُبَيَّنْ بِاسْمِهِ،</w:t>
      </w:r>
      <w:r>
        <w:br/>
      </w:r>
      <w:r>
        <w:rPr>
          <w:rFonts w:ascii="Times New Roman" w:hAnsi="Times New Roman"/>
          <w:color w:val="000000"/>
          <w:sz w:val="30"/>
          <w:rtl/>
        </w:rPr>
        <w:t xml:space="preserve">أما إذا كانَ المَقْصُودُ رَدَّ الباطِل فيَكْفِي أنْ يُذْكَرَ الباطِلُ ويُكَنَّى عَمَّنْ قالَهُ. الفَائِدَةُ </w:t>
      </w:r>
      <w:proofErr w:type="gramStart"/>
      <w:r>
        <w:rPr>
          <w:rFonts w:ascii="Times New Roman" w:hAnsi="Times New Roman"/>
          <w:color w:val="000000"/>
          <w:sz w:val="30"/>
          <w:rtl/>
        </w:rPr>
        <w:t>الخَامِسَةُ :</w:t>
      </w:r>
      <w:proofErr w:type="gramEnd"/>
      <w:r>
        <w:rPr>
          <w:rFonts w:ascii="Times New Roman" w:hAnsi="Times New Roman"/>
          <w:color w:val="000000"/>
          <w:sz w:val="30"/>
          <w:rtl/>
        </w:rPr>
        <w:t xml:space="preserve"> أَنَّهُ لا يَنْبَغِي للإِنْسَانِ أَنْ يَحْكُمَ فِيمَا يَحْتَاجُ إلى تَفْصِيلِ إِلَّا بَعْدَ</w:t>
      </w:r>
      <w:r>
        <w:br/>
      </w:r>
      <w:r>
        <w:br/>
      </w:r>
      <w:proofErr w:type="gramStart"/>
      <w:r>
        <w:rPr>
          <w:rFonts w:ascii="Times New Roman" w:hAnsi="Times New Roman"/>
          <w:color w:val="000000"/>
          <w:sz w:val="30"/>
          <w:rtl/>
        </w:rPr>
        <w:t>التَّفْصِيلِ ؛</w:t>
      </w:r>
      <w:proofErr w:type="gramEnd"/>
      <w:r>
        <w:rPr>
          <w:rFonts w:ascii="Times New Roman" w:hAnsi="Times New Roman"/>
          <w:color w:val="000000"/>
          <w:sz w:val="30"/>
          <w:rtl/>
        </w:rPr>
        <w:t xml:space="preserve"> لِئَلَّا يَقَعَ فِي </w:t>
      </w:r>
      <w:proofErr w:type="gramStart"/>
      <w:r>
        <w:rPr>
          <w:rFonts w:ascii="Times New Roman" w:hAnsi="Times New Roman"/>
          <w:color w:val="000000"/>
          <w:sz w:val="30"/>
          <w:rtl/>
        </w:rPr>
        <w:t>خَط .</w:t>
      </w:r>
      <w:proofErr w:type="gramEnd"/>
      <w:r>
        <w:br/>
      </w:r>
      <w:r>
        <w:br/>
      </w:r>
      <w:r>
        <w:rPr>
          <w:rFonts w:ascii="Times New Roman" w:hAnsi="Times New Roman"/>
          <w:color w:val="000000"/>
          <w:sz w:val="30"/>
          <w:rtl/>
        </w:rPr>
        <w:t>وجْهُ أَخْذِهِ مِنَ الحَديثِ: أَنَّ النَّبِيَّ ﷺ قالَ: «أَفَعَلْتَ هَذَا بِوَلَدِكَ كُلِّهِمْ» ولم يَقُلْ له: إِنَّ عَطِيَّتَكَ حَرامٌ. وفي لَفْظِ مُسْلِمٍ: أَلَكَ بَنُونَ» فَاسْتَفْهَمَ أَوَّلا هل يُوجَدُ له أَبْنَاء، ثم اسْتَفْهَم هل أَعْطَاهُمْ، ثم حَكَمَ ، فَنَسْتَفْهِمُ عَنِ الواقِعِ أَوَّلًا إذا كانَ يَحْتَاجُ</w:t>
      </w:r>
      <w:r>
        <w:br/>
      </w:r>
      <w:r>
        <w:br/>
      </w:r>
      <w:r>
        <w:rPr>
          <w:rFonts w:ascii="Times New Roman" w:hAnsi="Times New Roman"/>
          <w:color w:val="000000"/>
          <w:sz w:val="30"/>
          <w:rtl/>
        </w:rPr>
        <w:t>إلى تَفْصِيل.</w:t>
      </w:r>
      <w:r>
        <w:br/>
      </w:r>
      <w:r>
        <w:br/>
      </w:r>
      <w:r>
        <w:rPr>
          <w:rFonts w:ascii="Times New Roman" w:hAnsi="Times New Roman"/>
          <w:color w:val="000000"/>
          <w:sz w:val="30"/>
          <w:rtl/>
        </w:rPr>
        <w:t>ولهذا أَمْثَلَةٌ منَ السُّنَّةِ، مِنْهَا:</w:t>
      </w:r>
      <w:r>
        <w:br/>
      </w:r>
      <w:r>
        <w:br/>
      </w:r>
      <w:r>
        <w:rPr>
          <w:rFonts w:ascii="Times New Roman" w:hAnsi="Times New Roman"/>
          <w:color w:val="000000"/>
          <w:sz w:val="30"/>
          <w:rtl/>
        </w:rPr>
        <w:t>دَخَلَ رَجُلٌ والنَّبيُّ يَخطُبُ فَجَلَسَ ، ولم يُصَلِّ فَقالَ: «يَا فُلانُ أَصَلَّيْتَ)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قالَ: لا، قالَ: «قُمْ فَصَلِّ رَكْعَتَيْنِ، وَتَجَوَّزْ فِيهِمَا »(</w:t>
      </w:r>
      <w:r>
        <w:rPr>
          <w:rFonts w:ascii="Times New Roman" w:hAnsi="Times New Roman"/>
          <w:color w:val="000000"/>
          <w:sz w:val="30"/>
        </w:rPr>
        <w:t>۱</w:t>
      </w:r>
      <w:r>
        <w:rPr>
          <w:rFonts w:ascii="Times New Roman" w:hAnsi="Times New Roman"/>
          <w:color w:val="000000"/>
          <w:sz w:val="30"/>
          <w:rtl/>
        </w:rPr>
        <w:t>) فَإِنَّهُ لم يُنْكِرْ عَلَيْهِ الجُلوسَ بَادِيَ ذِي بَدْءٍ، بل اسْتَفْصَلَ.</w:t>
      </w:r>
      <w:r>
        <w:br/>
      </w:r>
      <w:r>
        <w:rPr>
          <w:rFonts w:ascii="Times New Roman" w:hAnsi="Times New Roman"/>
          <w:color w:val="000000"/>
          <w:sz w:val="30"/>
          <w:rtl/>
        </w:rPr>
        <w:t>ولو سَأَلَ سائِلٌ فِي مَسْأَلَةٍ فَرَضِيَّةٍ قالَ: هَلَكَ هالِكٌ عن بِنْتِ وأخ وعم شقيق، سَيَقُولُ المتسرع للبنتِ النِّصْفُ، وللأخ الباقي، ولا شَيْء للعم؛ لأن الأخَ أَقْرَبُ منَ العم، دُونَ أنْ يَسْتَفْصِلَ ، وهذا خَطَةٌ، فَيَجِبُ أَنْ تَسْأَلَ أَوَّلًا عن الأخِ، إِنْ قِيلَ: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إذا رأى الإمام رجلا جاء وهو يخطب أمره أن يصلي ركعتين، رقم (</w:t>
      </w:r>
      <w:r>
        <w:rPr>
          <w:rFonts w:ascii="Times New Roman" w:hAnsi="Times New Roman"/>
          <w:color w:val="000000"/>
          <w:sz w:val="30"/>
        </w:rPr>
        <w:t>۹۳۰</w:t>
      </w:r>
      <w:r>
        <w:rPr>
          <w:rFonts w:ascii="Times New Roman" w:hAnsi="Times New Roman"/>
          <w:color w:val="000000"/>
          <w:sz w:val="30"/>
          <w:rtl/>
        </w:rPr>
        <w:t>) ، ومسلم: كتاب الجمعة، باب التحية والإمام يخطب، رقم (</w:t>
      </w:r>
      <w:r>
        <w:rPr>
          <w:rFonts w:ascii="Times New Roman" w:hAnsi="Times New Roman"/>
          <w:color w:val="000000"/>
          <w:sz w:val="30"/>
        </w:rPr>
        <w:t>٨٧٥</w:t>
      </w:r>
      <w:r>
        <w:rPr>
          <w:rFonts w:ascii="Times New Roman" w:hAnsi="Times New Roman"/>
          <w:color w:val="000000"/>
          <w:sz w:val="30"/>
          <w:rtl/>
        </w:rPr>
        <w:t>)، من حديث جابر بن عبد الله رَضِيَ اللهُ عَنْهُما .</w:t>
      </w:r>
      <w:r>
        <w:br/>
      </w:r>
      <w:r>
        <w:br/>
      </w:r>
      <w:r>
        <w:rPr>
          <w:rFonts w:ascii="Times New Roman" w:hAnsi="Times New Roman"/>
          <w:color w:val="000000"/>
          <w:sz w:val="30"/>
        </w:rPr>
        <w:t>۲۸۸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أَخٌ مِنْ أُمَّ، قُلْنَا: الحَلُ صَحيحُ أنْ يَكونَ للبِنْتِ النِّصْفُ، والباقي للعَمِّ الشَّقيقِ، والأخُ منَ الأُم ليس له شَيْء؛ لِوُجودِ البِنْتِ، وهي فَرْعٌ وَارِثُ، والفَرْعُ الوَارِثُ يُسْقِطُ الإِخْوَةَ من الأم.</w:t>
      </w:r>
      <w:r>
        <w:br/>
      </w:r>
      <w:r>
        <w:rPr>
          <w:rFonts w:ascii="Times New Roman" w:hAnsi="Times New Roman"/>
          <w:color w:val="000000"/>
          <w:sz w:val="30"/>
          <w:rtl/>
        </w:rPr>
        <w:t>منَا</w:t>
      </w:r>
      <w:r>
        <w:br/>
      </w:r>
      <w:r>
        <w:rPr>
          <w:rFonts w:ascii="Times New Roman" w:hAnsi="Times New Roman"/>
          <w:color w:val="000000"/>
          <w:sz w:val="30"/>
          <w:rtl/>
        </w:rPr>
        <w:t>وإذا قالَ: إنَّ الأخ أخٌ مِنْ أبِ، أو أخٌ شَقيقٌ، فَإِنَّ قَوْلَهُ: للبِنْتِ النِّصْفُ والباقي للعَمّ، حَلَّ غيرُ صَحِيحٍ، أمَّا إذا قالَ للبِنْتِ النِّصْفُ، والباقي للأخِ وَكَانَ أَخَا لأبِ أو أخًا شَقيقًا، فالحل صَحيح.</w:t>
      </w:r>
      <w:r>
        <w:br/>
      </w:r>
      <w:r>
        <w:rPr>
          <w:rFonts w:ascii="Times New Roman" w:hAnsi="Times New Roman"/>
          <w:color w:val="000000"/>
          <w:sz w:val="30"/>
          <w:rtl/>
        </w:rPr>
        <w:t xml:space="preserve">إِذَنْ: يَنْبَغِي للمفتي أَلا يَتَسَرَّعَ في الفَتوَى، بَلْ يَسأَلُ ويَبحثُ ويَسْتَفْصِل. الفَائِدَةُ السَّادِسَةُ: أَنَّهُ يَحْرُمُ على الإِنْسَانِ أَنْ يَشْهَدَ بما كانَ حَراما، فكُلُ شَيْءٍ حَرامٌ لا تَشْهَدْ عليهِ مَهمَا كانَ، ولو أَشْهَدَكَ عَلَيْهِ أَقْرَبُ النَّاسِ إِلَيْكَ فلا تَشْهَدْ، فإذا جاءَكَ شَخْصٌ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أنتَ أخي وصديقي وزميلي، وذَكَرَ مِنْ أَسْبَاب المحاباةِ ما ذَكَرَ وَقالَ: أُريدُكَ أنْ تَشْهَدَ أَنَّ فُلانًا أَخَذَ مِنِّي أَلْفَ رِيال، وهو لم يَأْخُذُ منه، فإنَّهُ لا يَجوزُ أَنْ </w:t>
      </w:r>
      <w:proofErr w:type="gramStart"/>
      <w:r>
        <w:rPr>
          <w:rFonts w:ascii="Times New Roman" w:hAnsi="Times New Roman"/>
          <w:color w:val="000000"/>
          <w:sz w:val="30"/>
          <w:rtl/>
        </w:rPr>
        <w:t>يَشْهَدَ ،</w:t>
      </w:r>
      <w:proofErr w:type="gramEnd"/>
      <w:r>
        <w:rPr>
          <w:rFonts w:ascii="Times New Roman" w:hAnsi="Times New Roman"/>
          <w:color w:val="000000"/>
          <w:sz w:val="30"/>
          <w:rtl/>
        </w:rPr>
        <w:t xml:space="preserve"> فإذا قال له: أَلَا تَيْقُ بي؟! أَلَسْتَ تَعْرِفُني؟! أنا صَديقُكَ، وأنا والحَمْدُ اللهِ أُصَلِّي، </w:t>
      </w:r>
      <w:proofErr w:type="gramStart"/>
      <w:r>
        <w:rPr>
          <w:rFonts w:ascii="Times New Roman" w:hAnsi="Times New Roman"/>
          <w:color w:val="000000"/>
          <w:sz w:val="30"/>
          <w:rtl/>
        </w:rPr>
        <w:t>وأُزَكِّي ،</w:t>
      </w:r>
      <w:proofErr w:type="gramEnd"/>
      <w:r>
        <w:rPr>
          <w:rFonts w:ascii="Times New Roman" w:hAnsi="Times New Roman"/>
          <w:color w:val="000000"/>
          <w:sz w:val="30"/>
          <w:rtl/>
        </w:rPr>
        <w:t xml:space="preserve"> وأَصومُ، وأُبِر والِدَيَّ، وأَصِلُ رَحِمي. قالَ: كُلُّ هذا صحيحٌ ، لكنَّ كَوْنِي أَشْهَدُ أَنَّ إِنْسَانًا عِندَهُ لَكَ أَلْفُ رِيالٍ وأنا</w:t>
      </w:r>
      <w:r>
        <w:br/>
      </w:r>
      <w:r>
        <w:br/>
      </w:r>
      <w:r>
        <w:rPr>
          <w:rFonts w:ascii="Times New Roman" w:hAnsi="Times New Roman"/>
          <w:color w:val="000000"/>
          <w:sz w:val="30"/>
          <w:rtl/>
        </w:rPr>
        <w:t>لا أَدْرِي - لا يَجوزُ.</w:t>
      </w:r>
      <w:r>
        <w:br/>
      </w:r>
      <w:r>
        <w:rPr>
          <w:rFonts w:ascii="Times New Roman" w:hAnsi="Times New Roman"/>
          <w:color w:val="000000"/>
          <w:sz w:val="30"/>
          <w:rtl/>
        </w:rPr>
        <w:t>إِذَنْ: كُلُّ شَيْءٍ مُحرَّمِ لَا تَشْهَدْ عَلَيْهِ.</w:t>
      </w:r>
      <w:r>
        <w:br/>
      </w:r>
      <w:r>
        <w:br/>
      </w:r>
      <w:r>
        <w:rPr>
          <w:rFonts w:ascii="Times New Roman" w:hAnsi="Times New Roman"/>
          <w:color w:val="000000"/>
          <w:sz w:val="30"/>
          <w:rtl/>
        </w:rPr>
        <w:t>وطلاقُ الثَّلاثِ حَرامٌ، فلا يجوز للإِنْسَانِ أَنْ يُطَلَّقَ زَوْجَتَهُ ثَلاثًا؛ فَإِنْ فَعَلَ فهو آثم، ولكن لو جاءَ إِنْسَانٌ وَقالَ: أُريدُ أنْ تَشْهَدَ أَنِّي طَلَّقْتُ زَوْجَتِي ثَلاثًا، فهل</w:t>
      </w:r>
      <w:r>
        <w:br/>
      </w:r>
      <w:r>
        <w:br/>
      </w:r>
      <w:r>
        <w:rPr>
          <w:rFonts w:ascii="Times New Roman" w:hAnsi="Times New Roman"/>
          <w:color w:val="000000"/>
          <w:sz w:val="30"/>
          <w:rtl/>
        </w:rPr>
        <w:t>يَشْهَدُ أو لا يَشْهَدُ؟</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۲۸۹</w:t>
      </w:r>
      <w:r>
        <w:br/>
      </w:r>
      <w:r>
        <w:br/>
      </w:r>
      <w:r>
        <w:rPr>
          <w:rFonts w:ascii="Times New Roman" w:hAnsi="Times New Roman"/>
          <w:color w:val="000000"/>
          <w:sz w:val="30"/>
          <w:rtl/>
        </w:rPr>
        <w:t>الجَوَابُ : الواقِعُ أَنَّ الصَّلاقَ الثَّلاثَ حَرام، ونحنُ أَصَّلْنَا أَصْلًا، وهو أَنَّهُ لا تجوز الشهادة على حَرام، لكن هنا يَشْهَدُ؛ لأنَّهُ يَتَعَلَّقُ به حَقٌّ آخَرُ، وهو حَقُّ الزَّوْجَةِ، فالمَسْأَلَةُ ليسَتْ مُعامَلةً خاصَّةً بهذا الذي فَعَلَ المُحَرَّمَ، بل هيَ مُعامَلةُ تَتَّصِلُ به وبغَيْرِهِ، فَلا بُدَّ أنْ نَشْهَدَ.</w:t>
      </w:r>
      <w:r>
        <w:br/>
      </w:r>
      <w:r>
        <w:rPr>
          <w:rFonts w:ascii="Times New Roman" w:hAnsi="Times New Roman"/>
          <w:color w:val="000000"/>
          <w:sz w:val="30"/>
          <w:rtl/>
        </w:rPr>
        <w:t>ولو ادَّعَتِ المَرْأَةُ على زَوْجِهَا أَنَّهُ طَلَّقَها ثَلاثًا، وأَنْكَرَ الزَّوْجُ، وَقالَ لم أُطَلَّقْهَا أبدًا. وأنا أَدْرِي أَنَّهُ جَاءَ إِليَّ وَقالَ: اشْهَدْ أنِّي طَلَّقْتُ زَوْجَتِي ثَلاثًا. فلا يَجوزُ أَنْ أَكْتُمَ الشَّهَادَةَ؛ لأَنَّهُ تَعَلَّقَ بِها حَقٌّ آخَرُ.</w:t>
      </w:r>
      <w:r>
        <w:br/>
      </w:r>
      <w:r>
        <w:rPr>
          <w:rFonts w:ascii="Times New Roman" w:hAnsi="Times New Roman"/>
          <w:color w:val="000000"/>
          <w:sz w:val="30"/>
          <w:rtl/>
        </w:rPr>
        <w:t>وهذه المَسْأَلةُ قد تُشْكِلُ على بَعْضِ النَّاسِ؛ حيثُ إِنَّهُ مِنَ المَعْلُومِ أَنَّهُ لا تَجُوزُ</w:t>
      </w:r>
      <w:r>
        <w:br/>
      </w:r>
      <w:r>
        <w:rPr>
          <w:rFonts w:ascii="Times New Roman" w:hAnsi="Times New Roman"/>
          <w:color w:val="000000"/>
          <w:sz w:val="30"/>
          <w:rtl/>
        </w:rPr>
        <w:t>الشَّهادةُ على حَرَامٍ، لكنْ لمَّا تَعَلَّقَ بِهِ حَقٌّ آخَرُ، صَارَ ذلك جَائِزًا.</w:t>
      </w:r>
      <w:r>
        <w:br/>
      </w:r>
      <w:r>
        <w:rPr>
          <w:rFonts w:ascii="Times New Roman" w:hAnsi="Times New Roman"/>
          <w:color w:val="000000"/>
          <w:sz w:val="30"/>
          <w:rtl/>
        </w:rPr>
        <w:t>كذلك إذا جاءَ إِنْسَانٌ يُشْهِدُكَ على أَنَّهُ طَلَّقَ زَوْجَتَهُ ثَلَاثًا بِكَلِمَةٍ وَاحِدَةٍ، والطَّلاقُ الثَّلاثُ بِكَلِمَةٍ وَاحِدَةٍ حَرَامٌ ولا يَحِلُّ، لكن إذا كانَتِ الشَّهادةُ مِن أَجل أنْ يَحْكُمَ القاضى بأنَّ الزَّوْجَةَ قد بانَتْ مِن زَوْجها؛ فلا بَأْسَ، اشْهَدُ إذا كَانَ الأَمْرُ قد وَقَعَ، ولا تَشْهَدْ إذا جاءَ يَسْتَشِيرُكَ يَقولُ: هل تُشير عليَّ أَنْ أُطلَّقَ زَوْجَتِي ثَلاثًا؟ قُلْ : لا أُشير عليكَ، وإنْ فَعَلْتَ لن أَشْهَدَ فَفَرْقٌ بين وُقوعِ الشَّيء وبينَ عَدَمِ وُقوعِهِ.</w:t>
      </w:r>
      <w:r>
        <w:br/>
      </w:r>
      <w:r>
        <w:rPr>
          <w:rFonts w:ascii="Times New Roman" w:hAnsi="Times New Roman"/>
          <w:color w:val="000000"/>
          <w:sz w:val="30"/>
          <w:rtl/>
        </w:rPr>
        <w:t>الفَائِدَةُ السَّابِعَةُ : وُجوبُ تَقْوَى اللهِ عَزَوَجَلَّ فِي حُقوقِ اللهِ، وفي حُقوقِ الْآدَمِيِّينَ؛</w:t>
      </w:r>
      <w:r>
        <w:br/>
      </w:r>
      <w:r>
        <w:rPr>
          <w:rFonts w:ascii="Times New Roman" w:hAnsi="Times New Roman"/>
          <w:color w:val="000000"/>
          <w:sz w:val="30"/>
          <w:rtl/>
        </w:rPr>
        <w:t>لِقَوْلِ الرَّسول ﷺ: «اتَّقُوا اللَّهَ وَاعْدِلُوا بَيْنَ أَوْلَادِكُمْ».</w:t>
      </w:r>
      <w:r>
        <w:br/>
      </w:r>
      <w:r>
        <w:rPr>
          <w:rFonts w:ascii="Times New Roman" w:hAnsi="Times New Roman"/>
          <w:color w:val="000000"/>
          <w:sz w:val="30"/>
          <w:rtl/>
        </w:rPr>
        <w:t>الفَائِدَةُ الثَّامِنَةُ : أَنَّ كُلَّ ما قُبِضَ بِعَقْدِ مُحرَّمِ وَجَبَ رَدُّهُ، وهذه قاعِدةً في</w:t>
      </w:r>
      <w:r>
        <w:br/>
      </w:r>
      <w:r>
        <w:rPr>
          <w:rFonts w:ascii="Times New Roman" w:hAnsi="Times New Roman"/>
          <w:color w:val="000000"/>
          <w:sz w:val="30"/>
          <w:rtl/>
        </w:rPr>
        <w:t>المعاملاتِ، دَليلُ هذا منَ الحديثِ قَوْلُهُ: رَجَعَ أَي فَرَدَّ تِلْكَ الصَّدَقَةَ».</w:t>
      </w:r>
      <w:r>
        <w:br/>
      </w:r>
      <w:r>
        <w:br/>
      </w:r>
      <w:r>
        <w:rPr>
          <w:rFonts w:ascii="Times New Roman" w:hAnsi="Times New Roman"/>
          <w:color w:val="000000"/>
          <w:sz w:val="30"/>
        </w:rPr>
        <w:t>۲۹۰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وَدَليلٌ آخَرُ: جيء إلى رَسولِ اللهِ ﷺ بِتَمْرٍ جَيْدٍ طَيِّبِ، فَقَالَ عَلَيْهِ الصَّلَاةُ وَالسَّلَامُ : «أَكُلُّ تَمْرِ خَيْبَرَ هَكَذَا؟ قالُوا: لا ، لَكِنَّنا نَأْخُذُ الصَّاعَ مِنْ هذا بالصَّاعَيْنِ، وَالصَّاعَيْنِ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بالثَّلاثةِ، فَقالَ: «أَوَّهُ) عَيْنُ الرِّبَا رُدُّوهُ ) فَرَدُّوهُ؛ لأنَّ تَنْفِيذَ المُحَرَّم مُحادَّةُ اللهِ عَزَوَجَلَّ؛ لأنَّ ما نَهَى اللهُ عنهُ وحَرَّمَهُ لا يُريدُ مِنَ العِبادِ أنْ يُمارِسُوهُ، فَإِذا صَحَّحْنَاهُ كانَ في هذا مُحادَّةُ اللهِ عَزَّوَجَلَّ، ولهذا قالَ النَّبِيُّ ﷺ قَوْلًا يُعْتَبَرُ قاعِدةً في كُلِّ شَيْءٍ، وهو:</w:t>
      </w:r>
      <w:r>
        <w:br/>
      </w:r>
      <w:r>
        <w:rPr>
          <w:rFonts w:ascii="Times New Roman" w:hAnsi="Times New Roman"/>
          <w:color w:val="000000"/>
          <w:sz w:val="30"/>
          <w:rtl/>
        </w:rPr>
        <w:t>مَنْ عَمِلَ عَمَلًا لَيْسَ عَلَيْهِ أَمْرُنَا فَهُوَ رَدُّ (</w:t>
      </w:r>
      <w:r>
        <w:rPr>
          <w:rFonts w:ascii="Times New Roman" w:hAnsi="Times New Roman"/>
          <w:color w:val="000000"/>
          <w:sz w:val="30"/>
        </w:rPr>
        <w:t>٢</w:t>
      </w:r>
      <w:r>
        <w:rPr>
          <w:rFonts w:ascii="Times New Roman" w:hAnsi="Times New Roman"/>
          <w:color w:val="000000"/>
          <w:sz w:val="30"/>
          <w:rtl/>
        </w:rPr>
        <w:t>) أَيْ: مَرْدُودٌ.</w:t>
      </w:r>
      <w:r>
        <w:br/>
      </w:r>
      <w:r>
        <w:rPr>
          <w:rFonts w:ascii="Times New Roman" w:hAnsi="Times New Roman"/>
          <w:color w:val="000000"/>
          <w:sz w:val="30"/>
          <w:rtl/>
        </w:rPr>
        <w:t>وهذا الحديثُ يُعْتَبَرُ كالفَرْع للقاعِدةِ الَّتي جَاءَتْ فِي حَدِيثِ عَائِشَةَ رَضِي اللهُ تَعَالَى عَنْهَا - : «مَنْ عَمِلَ عَمَلًا لَيْسَ عَلَيْهِ أَمْرُنَا فَهُوَ رَدُّ» ولهذا قالَ: «فَرَدَّ تِلْكَ</w:t>
      </w:r>
      <w:r>
        <w:br/>
      </w:r>
      <w:r>
        <w:br/>
      </w:r>
      <w:r>
        <w:rPr>
          <w:rFonts w:ascii="Times New Roman" w:hAnsi="Times New Roman"/>
          <w:color w:val="000000"/>
          <w:sz w:val="30"/>
          <w:rtl/>
        </w:rPr>
        <w:t>الصَّدَقة».</w:t>
      </w:r>
      <w:r>
        <w:br/>
      </w:r>
      <w:r>
        <w:br/>
      </w:r>
      <w:r>
        <w:rPr>
          <w:rFonts w:ascii="Times New Roman" w:hAnsi="Times New Roman"/>
          <w:color w:val="000000"/>
          <w:sz w:val="30"/>
          <w:rtl/>
        </w:rPr>
        <w:t>إِذَنْ: كُلُّ ما أُخِذَ بِغَيْرِ حَقٌّ وَجَبَ رَدُّهُ وإِبْطَالُهُ.</w:t>
      </w:r>
      <w:r>
        <w:br/>
      </w:r>
      <w:r>
        <w:rPr>
          <w:rFonts w:ascii="Times New Roman" w:hAnsi="Times New Roman"/>
          <w:color w:val="000000"/>
          <w:sz w:val="30"/>
          <w:rtl/>
        </w:rPr>
        <w:t>يَرِدُ عَلَيْنَا مَسْأَلَةٌ تُشْكِلُ عَلَى بَعْضِ النَّاسِ : إِنْسَانٌ سَرَقَ أَمْوَالًا، ومَنَّ اللَّهُ عليْهِ بالتَّوْبة - وهذا يَقَعُ كَثِيرًا - وهو الآنَ يُرِيدُ أنْ يَتَخَلَّصَ مِنْ هذه الأَمْوَالِ، فَإِنَّهُ يَجِبُ عليْهِ أنْ يَرُدَّها على أَصْحَابِها ، لكن هنا إِشْكَالُ أَنَّهُ إِذَا ذَهَبَ لِصَاحِبِهَا وَقَالَ: سَرَقْتُ منك مئة ريال - مثلا - فخُذْهَا. من الممكن أنْ يَقول له صاحِبُ المال: لا، أنتَ سَرَقْتَ منِّي أَلْفَ رِيالِ، ثم جَحَدْتَ ، ثُمَّ يُطَالِبُهُ عندَ المَحْكَمةِ بألْفِ رِيال.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الوكالة، باب إذا باع الوكيل شيئًا فاسدًا فبیعه مردود، رقم (</w:t>
      </w:r>
      <w:r>
        <w:rPr>
          <w:rFonts w:ascii="Times New Roman" w:hAnsi="Times New Roman"/>
          <w:color w:val="000000"/>
          <w:sz w:val="30"/>
        </w:rPr>
        <w:t>۲۳۱۲</w:t>
      </w:r>
      <w:r>
        <w:rPr>
          <w:rFonts w:ascii="Times New Roman" w:hAnsi="Times New Roman"/>
          <w:color w:val="000000"/>
          <w:sz w:val="30"/>
          <w:rtl/>
        </w:rPr>
        <w:t>)، ومسلم: كتاب المساقاة، باب بيع الطعام مثلا بمثل رقم (</w:t>
      </w:r>
      <w:r>
        <w:rPr>
          <w:rFonts w:ascii="Times New Roman" w:hAnsi="Times New Roman"/>
          <w:color w:val="000000"/>
          <w:sz w:val="30"/>
        </w:rPr>
        <w:t>١٥٩٤</w:t>
      </w:r>
      <w:r>
        <w:rPr>
          <w:rFonts w:ascii="Times New Roman" w:hAnsi="Times New Roman"/>
          <w:color w:val="000000"/>
          <w:sz w:val="30"/>
          <w:rtl/>
        </w:rPr>
        <w:t>)، من حديث أبي سعيد الخدري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 من حديث عائشة رَضَ اللَّهُ عَنْهَا .</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۲۹۱</w:t>
      </w:r>
      <w:r>
        <w:br/>
      </w:r>
      <w:r>
        <w:br/>
      </w:r>
      <w:r>
        <w:rPr>
          <w:rFonts w:ascii="Times New Roman" w:hAnsi="Times New Roman"/>
          <w:color w:val="000000"/>
          <w:sz w:val="30"/>
          <w:rtl/>
        </w:rPr>
        <w:t>وهذا مُمكِنُ ، فَبَعْضُ النَّاسِ - والعياذُ باللهِ - لا يُقَدِّرُ التَّائِبَ النَّادِمَ، فَإِذَا جَاءَ إِلَيْهِ وَقالَ: أنا سَرَقْتُ منكَ مئةَ رِيال، فخُذْهَا وأَنْقِذْنِي مِنْهَا في الدُّنْيَا قبل الآخِرَةِ، قال له: لا أنتَ</w:t>
      </w:r>
      <w:r>
        <w:br/>
      </w:r>
      <w:r>
        <w:rPr>
          <w:rFonts w:ascii="Times New Roman" w:hAnsi="Times New Roman"/>
          <w:color w:val="000000"/>
          <w:sz w:val="30"/>
          <w:rtl/>
        </w:rPr>
        <w:t>الآنَ سَارِقٌ، سَرَقْتَ منِّي أَلْفَ رِيالٍ، ثم يُطَالِبُهُ بِأَلْفِ رِيالٍ.</w:t>
      </w:r>
      <w:r>
        <w:br/>
      </w:r>
      <w:r>
        <w:rPr>
          <w:rFonts w:ascii="Times New Roman" w:hAnsi="Times New Roman"/>
          <w:color w:val="000000"/>
          <w:sz w:val="30"/>
          <w:rtl/>
        </w:rPr>
        <w:t>والحقيقة أنَّ هذا لا يَجوزُ ، فإذا جاءَكَ إِنْسَانُ تَائِبُ نادِمٌ، لولا إِقْرَارُهُ لم يَأْتِكَ منهُ شَيْءٌ، فَقَدِّرْ ظُروفَهُ واعْلَمْ أنَّ الَّذي جاءَ إِلَيْكَ يُقِرُّ بِأَنَّهُ سَرَقَ مِنكَ لَنْ يَكُونَ إلَّا صادقًا، فإنَّهُ لو أرادَ أَنْ يَكْتُمَكَ ما جاءَ إِلَيْكَ؛ ولهذا نَرَى أنَّ مثل هذه الحال إذا وَقَعَتْ وَجاءَ إِنْسَانُ نادِمًا يَقولُ لكَ : أنا سَرَقْتُ منكَ في حالِ السَّفْهِ وحالِ الفِسْقِ مِئة ريال، وأنا الآنَ تَائِبُ إلى الله، وهذه المِيَّةُ. فالوَاجِبُ على المَسْرُوقِ أَنْ يَقُولَ: شَكَرَ اللَّهُ سَعْيَكَ ، وأَبْرَأَ ذِمَّتَكَ، وَهاتِ المئة، وانْتَهَى الأَمْرُ.</w:t>
      </w:r>
      <w:r>
        <w:br/>
      </w:r>
      <w:r>
        <w:rPr>
          <w:rFonts w:ascii="Times New Roman" w:hAnsi="Times New Roman"/>
          <w:color w:val="000000"/>
          <w:sz w:val="30"/>
          <w:rtl/>
        </w:rPr>
        <w:t>لكن أَحْيَانًا لا يَعْرِفُ السَّارِقُ مَنْ سَرَقَ مِنْهُم، يَقولُ : هم أُناسٌ كَثِيرُونَ، ولا أَعْلَمُ هَل هُم على قيد الحياةِ، أو لهم وَرَثَةٌ، ولا أَعْرِفُ أَسْمَاءَهُم، ولا عَناوِينَهُمْ،</w:t>
      </w:r>
      <w:r>
        <w:br/>
      </w:r>
      <w:r>
        <w:br/>
      </w:r>
      <w:r>
        <w:rPr>
          <w:rFonts w:ascii="Times New Roman" w:hAnsi="Times New Roman"/>
          <w:color w:val="000000"/>
          <w:sz w:val="30"/>
          <w:rtl/>
        </w:rPr>
        <w:t>ولا أَدْرِي ماذا أَصْنَعُ.</w:t>
      </w:r>
      <w:r>
        <w:br/>
      </w:r>
      <w:r>
        <w:br/>
      </w:r>
      <w:r>
        <w:rPr>
          <w:rFonts w:ascii="Times New Roman" w:hAnsi="Times New Roman"/>
          <w:color w:val="000000"/>
          <w:sz w:val="30"/>
          <w:rtl/>
        </w:rPr>
        <w:t>نَقولُ : يَعْلَمُهُمْ عَلَّامُ الغُيُوبِ سُبْحَانَهُ وَتَعَالَى تَصَدَّقَ أَنْتَ لهم بما عِنْدَكَ لهم، واللهُ عَزَوَجَلَّ يُوصِلُهُ إِيَّاهُمْ، وهكذا كُلَّ شَيْءٍ عندكَ تَجْهُولٌ صاحِبُهُ، فَاعْمَلْ بِهِ هَكَذَا، تَصَدَّقُ بهِ، واللهُ سُبْحَانَهُ يَعْلَمُ، فيُوصِلُهُ إِلَيْهِ.</w:t>
      </w:r>
      <w:r>
        <w:br/>
      </w:r>
      <w:r>
        <w:rPr>
          <w:rFonts w:ascii="Times New Roman" w:hAnsi="Times New Roman"/>
          <w:color w:val="000000"/>
          <w:sz w:val="30"/>
          <w:rtl/>
        </w:rPr>
        <w:t>لكن لو أنَّ الإِنْسَانَ الَّذِي سَرَقَ المئةَ رِيالِ قالَ: أَنا أَخْجَلُ أَنْ أَقُولَ للرَّجُل : إنِّي سَرَقْتُ منهُ مِنْةَ رِيال، لكنْ أَشْتَرِي له هَدِيَّةٌ بمِيَّةِ رِيالٍ، وأَقولُ: تَفَضَّلْ هذه هَدِيَّةٌ، فَإِنَّهُ لا يَبْرَأُ؛ لأنَّ صاحِبَ المالِ المَسْرُوقِ منهُ قَبِلَ هَذا على أَنَّهُ هَدِيَّةٌ، وَأَنَّ لك</w:t>
      </w:r>
      <w:r>
        <w:br/>
      </w:r>
      <w:r>
        <w:rPr>
          <w:rFonts w:ascii="Times New Roman" w:hAnsi="Times New Roman"/>
          <w:color w:val="000000"/>
          <w:sz w:val="30"/>
          <w:rtl/>
        </w:rPr>
        <w:t>مِنَةٌ عليه بها، والواقع خلاف ذلك، إذًا لا بُدَّ من المصارحة.</w:t>
      </w:r>
      <w:r>
        <w:br/>
      </w:r>
      <w:r>
        <w:br/>
      </w:r>
      <w:r>
        <w:rPr>
          <w:rFonts w:ascii="Times New Roman" w:hAnsi="Times New Roman"/>
          <w:color w:val="000000"/>
          <w:sz w:val="30"/>
        </w:rPr>
        <w:t>۲۹۲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أَحْيَانًا تَكونُ المَسْأَلةُ لو صَرَّحَ كَبيرةً عليْهِ جدًا، رُبَّما تكونُ سَبَبًا لِقَطْع مَعِيشَتِهِ، كَعَزْلِهِ مِنْ وَظِيفَتِهِ مَثَلًا، فهذه أَرْجُو أَنَّهُ إذا أَوْصَلَ المال إلى حِلِّهِ أَنَّ اللهَ</w:t>
      </w:r>
      <w:r>
        <w:br/>
      </w:r>
      <w:r>
        <w:rPr>
          <w:rFonts w:ascii="Times New Roman" w:hAnsi="Times New Roman"/>
          <w:color w:val="000000"/>
          <w:sz w:val="30"/>
          <w:rtl/>
        </w:rPr>
        <w:t>يُبْرِئُ ذِمَّتَهُ، وإنْ لم يَعْلَمْ رَئيس هذه الدَّائِرِةِ أو مُدِيرُهَا.</w:t>
      </w:r>
      <w:r>
        <w:br/>
      </w:r>
      <w:r>
        <w:br/>
      </w:r>
      <w:r>
        <w:rPr>
          <w:rFonts w:ascii="Times New Roman" w:hAnsi="Times New Roman"/>
          <w:color w:val="000000"/>
          <w:sz w:val="30"/>
        </w:rPr>
        <w:t>۲۹۱</w:t>
      </w:r>
      <w:r>
        <w:rPr>
          <w:rFonts w:ascii="Times New Roman" w:hAnsi="Times New Roman"/>
          <w:color w:val="000000"/>
          <w:sz w:val="30"/>
          <w:rtl/>
        </w:rPr>
        <w:t xml:space="preserve"> - عَنْ عَبْدِ اللَّهِ بْنِ عُمَرَ رَوَلَتَهُ عَنْها أَنَّ النَّبِيِّ ﷺ عَامَلَ أَهْلَ خَيْبَرَ بِشَطْرِ</w:t>
      </w:r>
      <w:r>
        <w:br/>
      </w:r>
      <w:r>
        <w:br/>
      </w:r>
      <w:r>
        <w:rPr>
          <w:rFonts w:ascii="Times New Roman" w:hAnsi="Times New Roman"/>
          <w:color w:val="000000"/>
          <w:sz w:val="30"/>
          <w:rtl/>
        </w:rPr>
        <w:t>مَا يَخْرُجُ مِنْهَا مِنْ ثَمْرٍ أَوْ زَرْعٍ .</w:t>
      </w:r>
      <w:r>
        <w:br/>
      </w:r>
      <w:r>
        <w:br/>
      </w:r>
      <w:r>
        <w:rPr>
          <w:rFonts w:ascii="Times New Roman" w:hAnsi="Times New Roman"/>
          <w:color w:val="000000"/>
          <w:sz w:val="30"/>
          <w:rtl/>
        </w:rPr>
        <w:t>الشرح</w:t>
      </w:r>
      <w:r>
        <w:br/>
      </w:r>
      <w:r>
        <w:br/>
      </w:r>
      <w:r>
        <w:rPr>
          <w:rFonts w:ascii="Times New Roman" w:hAnsi="Times New Roman"/>
          <w:color w:val="000000"/>
          <w:sz w:val="30"/>
          <w:rtl/>
        </w:rPr>
        <w:t>خَيْبَرُ قِلاعٌ ومَزارِعُ وحُصونٌ، تَبْعُدُ عنِ المدينةِ النَّبَوِيَّةِ نَحْوَ مِنْةٍ مِيلٍ؛ أي: مئةٍ وخمسين كيلومترًا منَ السَّمالِ الغَرْبِيِّ افْتَتَحَها النَّبِيُّ ، وَكَانَ الَّذِينَ فِيها يَهود، وأَصْلُ تجيء اليهودِ مِنْ دِيارِهِمْ منَ الشَّامِ أَنَّهُم سَمِعُوا أَنَّهُ سَيُبْعَثُ نَبِيٌّ يَكونُ مُهَاجَرُهُ المدينةَ، فأَتَوْا إلى المدينةِ مِنْ أَجْلِ أنْ يَتَّبِعُوا هذا الرَّسُولَ الذي سَيُبْعَثُ في المدينة، وتكونُ العاقبة لهم، فَقَالُوا: نَكونُ معهُ ونَنتَصِرُ على بَنِي عَمِّنَا، وهم العَرَبُ؛ لأنَّ العَرَبَ بَنُو إِسْمَاعِيلَ، واليَهُودَ بَنُو إِسْرَائِيلَ - بَنُو إِسْرَائِيلَ الَّذِي هو يَعْقُوبُ بْنُ إِسْحَاقَ بْنِ إِبْرَاهِيمَ عَليهم السَّلام والجدّ للجميع إِبْرَاهِيمُ عَلَيْهِ السَّلَامُ فَلَمَّا جَاءَهُمْ ما عَرَفُوا كَفَرُوا به، وَكَانُوا مِنْ قَبْلُ يَسْتَفْتِحُونَ على الَّذينَ كَفَرُوا، فَلَمَّا قَدِمَ النَّبِيُّ ﷺ المدينةَ كانَ فيها ثَلاثُ قَبائِلَ منَ اليَهُودِ: بَنُو قَيْنُقاعَ، وَبَنُو النَّضِيرِ، وَبَنُو قُرَيْظَةَ، فعاهَدَهُمُ النَّبيُّ - صلَّى اللهُ عَلَيْهِ وعَلَى آلِهِ وَسَلَّم - بالمُعاهَدَةِ المَعْرُوفِةِ، لَكِنَّهم نَقَضُوا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المزارعة، باب المزارعة بالشطر ونحوه ، رقم (</w:t>
      </w:r>
      <w:r>
        <w:rPr>
          <w:rFonts w:ascii="Times New Roman" w:hAnsi="Times New Roman"/>
          <w:color w:val="000000"/>
          <w:sz w:val="30"/>
        </w:rPr>
        <w:t>۲۳۲۸</w:t>
      </w:r>
      <w:r>
        <w:rPr>
          <w:rFonts w:ascii="Times New Roman" w:hAnsi="Times New Roman"/>
          <w:color w:val="000000"/>
          <w:sz w:val="30"/>
          <w:rtl/>
        </w:rPr>
        <w:t>)، ومسلم: کتاب المساقاة، باب المساقاة والمعاملة بجزء من الثمر والزرع، رقم (</w:t>
      </w:r>
      <w:r>
        <w:rPr>
          <w:rFonts w:ascii="Times New Roman" w:hAnsi="Times New Roman"/>
          <w:color w:val="000000"/>
          <w:sz w:val="30"/>
        </w:rPr>
        <w:t>١٥٥١</w:t>
      </w:r>
      <w:r>
        <w:rPr>
          <w:rFonts w:ascii="Times New Roman" w:hAnsi="Times New Roman"/>
          <w:color w:val="000000"/>
          <w:sz w:val="30"/>
          <w:rtl/>
        </w:rPr>
        <w:t>).</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۲۹۳</w:t>
      </w:r>
      <w:r>
        <w:br/>
      </w:r>
      <w:r>
        <w:br/>
      </w:r>
      <w:r>
        <w:rPr>
          <w:rFonts w:ascii="Times New Roman" w:hAnsi="Times New Roman"/>
          <w:color w:val="000000"/>
          <w:sz w:val="30"/>
          <w:rtl/>
        </w:rPr>
        <w:t>العَهْدَ، فَلَمَّا نَقَضُوا العَهْدَ غَزَاهُمُ النَّبِيُّ وأَجْلَاهُم، فَخَرَجُوا إلى خَيْبَرَ، وبَعْضُهُم إلى أَذْرِعاتٍ، وَكانَ اليَهُودُ أَهْلَ عَمَلٍ وكَدٌ ؛ لأنَّهُم أَشَدُّ النَّاسِ حِرْصًا على المالِ،</w:t>
      </w:r>
      <w:r>
        <w:br/>
      </w:r>
      <w:r>
        <w:rPr>
          <w:rFonts w:ascii="Times New Roman" w:hAnsi="Times New Roman"/>
          <w:color w:val="000000"/>
          <w:sz w:val="30"/>
          <w:rtl/>
        </w:rPr>
        <w:t>وأَشَدُّهُم بُخْلًا بِالمالِ، عَلَيْهِمْ لَعْنَةُ اللَّهِ إِلَى يَوْمِ القِيامَةِ.</w:t>
      </w:r>
      <w:r>
        <w:br/>
      </w:r>
      <w:r>
        <w:rPr>
          <w:rFonts w:ascii="Times New Roman" w:hAnsi="Times New Roman"/>
          <w:color w:val="000000"/>
          <w:sz w:val="30"/>
          <w:rtl/>
        </w:rPr>
        <w:t>فاليهودُ أَهْلُ ،مال، يَطلُبُونَ المال، ويَأْكُلُونَ السُّحْتَ، والرِّبَا، والرّشْوَةَ، وكُلَّ شيءٍ؛ لأنَّهُم أَهْلُ مالٍ، فَكَدَحُوا في خَيْبَرَ ، وعَمِلُوا، وزَرَعُوا، وغَرَسُوا، فلما فَتَحَها النبي ﷺ قالُوا: يا مُحَمَّدُ نُرِيدُ أنْ نَبْقَى فِي أَرْضِنَا، ونَجْعَلَ لَكُمْ أَيُّهَا المُسْلِمُونَ نِصْفَ الخارج من الزروع والشّمارِ ، فَعَامَلَهُمُ النَّبيُّ أي: زارَعَهُمْ في الزروع، وساقاهُمْ في الغَرْسِ، على شَطْرِ ما يَخْرُجُ مِنها مِنْ ثَمَرٍ أو زَرْعٍ، وَبَقَوْا فِيهَا حَتَّى أَجْلَاهُمْ أَمِيرُ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المؤْمِنِينَ عُمَرُ رضي الله عنه) لأنَّهُم نَقَضُوا العَهْدَ.</w:t>
      </w:r>
      <w:r>
        <w:br/>
      </w:r>
      <w:r>
        <w:br/>
      </w:r>
      <w:r>
        <w:rPr>
          <w:rFonts w:ascii="Times New Roman" w:hAnsi="Times New Roman"/>
          <w:color w:val="000000"/>
          <w:sz w:val="30"/>
          <w:rtl/>
        </w:rPr>
        <w:t>من فوائد هذا الحديث :</w:t>
      </w:r>
      <w:r>
        <w:br/>
      </w:r>
      <w:r>
        <w:rPr>
          <w:rFonts w:ascii="Times New Roman" w:hAnsi="Times New Roman"/>
          <w:color w:val="000000"/>
          <w:sz w:val="30"/>
          <w:rtl/>
        </w:rPr>
        <w:t>الفائِدَةُ الأُولَى: جَوازُ التَّعامل معَ اليَهُودِ.</w:t>
      </w:r>
      <w:r>
        <w:br/>
      </w:r>
      <w:r>
        <w:br/>
      </w:r>
      <w:r>
        <w:rPr>
          <w:rFonts w:ascii="Times New Roman" w:hAnsi="Times New Roman"/>
          <w:color w:val="000000"/>
          <w:sz w:val="30"/>
          <w:rtl/>
        </w:rPr>
        <w:t>وَجْهُ ذلك: أنَّ النَّبي و عامَلَهُم، ومن المَعْلُومِ أَنَّ النَّبِيِّ ﷺ قَبِلَ هَدِيَّتَهُمْ، وَأَجابَ دَعْوَتَهُمْ، واشْتَرَى مِنْهُمْ ، ورَهَنهُمْ ، قَبلَ الهَدِيَّةَ في خَيْبَرَ، وَأَجابَ الدَّعْوَةَ في المدينة، واشْتَرَى مِنْهُمْ في المدينةِ، ورَهَنَهُمْ في المدينة؛ لأنهم كانُوا مُسالمينَ في ذلكَ الوَقْتِ، ولَيْسُوا كاليَوْم مُحاربينَ ، وقَدْ أَهْدَتِ امْرَأَةٌ مِنْهُمْ لِلنَّبيِّ ﷺ شاةً مَسْمُومة، وسَأَلَتْ: أَيُّ شَيْءٍ أَحَبُّ مُحَمَّدٍ - هكذا تَقولُ - قالُوا: الذِّراعُ - لأَنَّ الذَّارِعَ مِنْ أَرَقٌ اللَّحْمِ وأَقَلِّهِ دَسَما وأَنْفَعِهِ - فَجَعَلَتِ السُّمَّ في الذُّراعِ، وَأَكْثَرَتْ منهُ، فَأَكَلَ النَّبِيُّ 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إذا استأجر أرضا فمات أحدهما، رقم (</w:t>
      </w:r>
      <w:r>
        <w:rPr>
          <w:rFonts w:ascii="Times New Roman" w:hAnsi="Times New Roman"/>
          <w:color w:val="000000"/>
          <w:sz w:val="30"/>
        </w:rPr>
        <w:t>٢٢٨٥</w:t>
      </w:r>
      <w:r>
        <w:rPr>
          <w:rFonts w:ascii="Times New Roman" w:hAnsi="Times New Roman"/>
          <w:color w:val="000000"/>
          <w:sz w:val="30"/>
          <w:rtl/>
        </w:rPr>
        <w:t>)، ومسلم: كتاب المساقاة، باب المساقاة والمعاملة بجزء من الثمر والزرع رقم (</w:t>
      </w:r>
      <w:r>
        <w:rPr>
          <w:rFonts w:ascii="Times New Roman" w:hAnsi="Times New Roman"/>
          <w:color w:val="000000"/>
          <w:sz w:val="30"/>
        </w:rPr>
        <w:t>١٥٥١</w:t>
      </w:r>
      <w:r>
        <w:rPr>
          <w:rFonts w:ascii="Times New Roman" w:hAnsi="Times New Roman"/>
          <w:color w:val="000000"/>
          <w:sz w:val="30"/>
          <w:rtl/>
        </w:rPr>
        <w:t>)، من حديث ابن عمر رَضِيَ اللَّهُ عَنْهُا.</w:t>
      </w:r>
      <w:r>
        <w:br/>
      </w:r>
      <w:r>
        <w:br/>
      </w:r>
      <w:r>
        <w:rPr>
          <w:rFonts w:ascii="Times New Roman" w:hAnsi="Times New Roman"/>
          <w:color w:val="000000"/>
          <w:sz w:val="30"/>
        </w:rPr>
        <w:t>٢٩٤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منهُ وأَكَلَ بَعْضُ أَصْحَابِهِ معهُ وهَلَكَ، أمَّا النَّبِيُّ -صلَّى اللهُ عَلَيْهِ وَعَلَى آلِهِ وَسَلَّمَ - فَإِنَّهُ لَفَظها ولم يبتلعها، ومع ذلك أصابَتْ لَهَواتِهِ عَلَيْهِ الصَّلَاةُ وَالسَّلَامُ فَكانَ يَقولُ في مَرَضِهِ عَلَيْهِ الصَّلَاةُ وَالسَّلَامُ : مَا زَالَتْ أَكْلَةُ خَيْبَرَ تُعَاوِدُنِي، وَالآنَ أَوانُ انْقِطَاعِ الأَبْهَرِ مِنِّي (</w:t>
      </w:r>
      <w:r>
        <w:rPr>
          <w:rFonts w:ascii="Times New Roman" w:hAnsi="Times New Roman"/>
          <w:color w:val="000000"/>
          <w:sz w:val="30"/>
        </w:rPr>
        <w:t>۳</w:t>
      </w:r>
      <w:r>
        <w:rPr>
          <w:rFonts w:ascii="Times New Roman" w:hAnsi="Times New Roman"/>
          <w:color w:val="000000"/>
          <w:sz w:val="30"/>
          <w:rtl/>
        </w:rPr>
        <w:t>) والأَبْهَرُ عِرْقُ مَعْرُوفٌ إِذا انْقَطَعَ هَلَكَ الرَّجُلُ.</w:t>
      </w:r>
      <w:r>
        <w:br/>
      </w:r>
      <w:r>
        <w:rPr>
          <w:rFonts w:ascii="Times New Roman" w:hAnsi="Times New Roman"/>
          <w:color w:val="000000"/>
          <w:sz w:val="30"/>
          <w:rtl/>
        </w:rPr>
        <w:t>عَلى كُلِّ حَالٍ: يُؤْخَذُ مِنْ هذا الحديثِ جَوازُ مُعامَلَةِ اليَهُودِ، وقدِ اشْتَرَى النَّبِيُّ مِنْ يَهُودِيٌّ في المدينةِ طَعَامًا لَأَهْلِهِ، وأَعْطَاهُ دِرْعَهُ رَهْنا (</w:t>
      </w:r>
      <w:r>
        <w:rPr>
          <w:rFonts w:ascii="Times New Roman" w:hAnsi="Times New Roman"/>
          <w:color w:val="000000"/>
          <w:sz w:val="30"/>
        </w:rPr>
        <w:t>۳</w:t>
      </w:r>
      <w:r>
        <w:rPr>
          <w:rFonts w:ascii="Times New Roman" w:hAnsi="Times New Roman"/>
          <w:color w:val="000000"/>
          <w:sz w:val="30"/>
          <w:rtl/>
        </w:rPr>
        <w:t xml:space="preserve">)، وَمَاتَ النَّبِيُّ ﷺ وَدِرْعُهُ مَرْهُونةٌ عند هذا اليَهُودِيِّ () ، وأَجابَ دَعْوَتَهُم عَلَيْهِ الصَّلَاةُ وَالسَّلَامُ وأَكَلَ مِنْ طَعَامِهِمْ، بل إِنَّهُ كانَ يَعودُ المَرْضَى مِنْهُم مَّنْ يُرْجَى إِسْلَامُهُ، وفي يَوْمٍ مِنَ الأَيَّامِ عادَ شابًا مَرِيضًا مِنْهُمْ، فَقالَ له: «أَسْلِمْ» وَكانَ أبو الشَّابٌ حَاضِرًا، فَنَظَرَ إِلى أَبِيهِ، كَأَنَّهُ يَسْتَشِيرُهُ هل يُسْلِمُ أو لا؟ فَأَشارَ الأبُ على ولَدِهِ بالإِسْلَام وَقالَ له: أَطِعْ أبا القاسم، فَشَهِدَ وهو يقولُ: «الحَمْدُ للهِ الَّذِي أَنْقَذَهُ مِنَ </w:t>
      </w:r>
      <w:proofErr w:type="gramStart"/>
      <w:r>
        <w:rPr>
          <w:rFonts w:ascii="Times New Roman" w:hAnsi="Times New Roman"/>
          <w:color w:val="000000"/>
          <w:sz w:val="30"/>
          <w:rtl/>
        </w:rPr>
        <w:t>النَّارِ )</w:t>
      </w:r>
      <w:proofErr w:type="gramEnd"/>
      <w:r>
        <w:rPr>
          <w:rFonts w:ascii="Times New Roman" w:hAnsi="Times New Roman"/>
          <w:color w:val="000000"/>
          <w:sz w:val="30"/>
          <w:rtl/>
        </w:rPr>
        <w:t xml:space="preserve"> رضيَ اللَّهُ عَنْ هَذا اليَهُودِيِّ الَّذِي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السيرة النبوية لابن هشام (</w:t>
      </w:r>
      <w:r>
        <w:rPr>
          <w:rFonts w:ascii="Times New Roman" w:hAnsi="Times New Roman"/>
          <w:color w:val="000000"/>
          <w:sz w:val="30"/>
        </w:rPr>
        <w:t>۳۳۷۲</w:t>
      </w:r>
      <w:r>
        <w:rPr>
          <w:rFonts w:ascii="Times New Roman" w:hAnsi="Times New Roman"/>
          <w:color w:val="000000"/>
          <w:sz w:val="30"/>
          <w:rtl/>
        </w:rPr>
        <w:t xml:space="preserve"> - </w:t>
      </w:r>
      <w:r>
        <w:rPr>
          <w:rFonts w:ascii="Times New Roman" w:hAnsi="Times New Roman"/>
          <w:color w:val="000000"/>
          <w:sz w:val="30"/>
        </w:rPr>
        <w:t>۳۳۸</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علقه بصيغة الجزم البخاري كتاب المغازي، باب مرض النبي ﷺ ووفاته، رقم (</w:t>
      </w:r>
      <w:r>
        <w:rPr>
          <w:rFonts w:ascii="Times New Roman" w:hAnsi="Times New Roman"/>
          <w:color w:val="000000"/>
          <w:sz w:val="30"/>
        </w:rPr>
        <w:t>٤٤٢٨</w:t>
      </w:r>
      <w:r>
        <w:rPr>
          <w:rFonts w:ascii="Times New Roman" w:hAnsi="Times New Roman"/>
          <w:color w:val="000000"/>
          <w:sz w:val="30"/>
          <w:rtl/>
        </w:rPr>
        <w:t>)، من</w:t>
      </w:r>
      <w:r>
        <w:br/>
      </w:r>
      <w:r>
        <w:rPr>
          <w:rFonts w:ascii="Times New Roman" w:hAnsi="Times New Roman"/>
          <w:color w:val="000000"/>
          <w:sz w:val="30"/>
          <w:rtl/>
        </w:rPr>
        <w:t>حديث عائشة رَضِيَ اللَّهُ عَنْهَا. ووصله الحاكم (</w:t>
      </w:r>
      <w:r>
        <w:rPr>
          <w:rFonts w:ascii="Times New Roman" w:hAnsi="Times New Roman"/>
          <w:color w:val="000000"/>
          <w:sz w:val="30"/>
        </w:rPr>
        <w:t>٥٨/٣</w:t>
      </w:r>
      <w:r>
        <w:rPr>
          <w:rFonts w:ascii="Times New Roman" w:hAnsi="Times New Roman"/>
          <w:color w:val="000000"/>
          <w:sz w:val="30"/>
          <w:rtl/>
        </w:rPr>
        <w:t>).</w:t>
      </w:r>
      <w:r>
        <w:br/>
      </w:r>
      <w:r>
        <w:rPr>
          <w:rFonts w:ascii="Times New Roman" w:hAnsi="Times New Roman"/>
          <w:color w:val="000000"/>
          <w:sz w:val="30"/>
          <w:rtl/>
        </w:rPr>
        <w:t>أخرجه أحمد (</w:t>
      </w:r>
      <w:r>
        <w:rPr>
          <w:rFonts w:ascii="Times New Roman" w:hAnsi="Times New Roman"/>
          <w:color w:val="000000"/>
          <w:sz w:val="30"/>
        </w:rPr>
        <w:t>١٨/٦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امرأة كعب بن مالك.</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السلم، باب الرهن في السلم، رقم (</w:t>
      </w:r>
      <w:r>
        <w:rPr>
          <w:rFonts w:ascii="Times New Roman" w:hAnsi="Times New Roman"/>
          <w:color w:val="000000"/>
          <w:sz w:val="30"/>
        </w:rPr>
        <w:t>٢٢٥٢</w:t>
      </w:r>
      <w:r>
        <w:rPr>
          <w:rFonts w:ascii="Times New Roman" w:hAnsi="Times New Roman"/>
          <w:color w:val="000000"/>
          <w:sz w:val="30"/>
          <w:rtl/>
        </w:rPr>
        <w:t>)، ومسلم: كتاب المساقاة، باب الرهن وجوازه في الحضر، رقم (</w:t>
      </w:r>
      <w:r>
        <w:rPr>
          <w:rFonts w:ascii="Times New Roman" w:hAnsi="Times New Roman"/>
          <w:color w:val="000000"/>
          <w:sz w:val="30"/>
        </w:rPr>
        <w:t>١٦٠٣</w:t>
      </w:r>
      <w:r>
        <w:rPr>
          <w:rFonts w:ascii="Times New Roman" w:hAnsi="Times New Roman"/>
          <w:color w:val="000000"/>
          <w:sz w:val="30"/>
          <w:rtl/>
        </w:rPr>
        <w:t>)، من حديث عائشة رَضِيَ اللَّهُ عَنْهَا. وأخرجه البخاري:</w:t>
      </w:r>
      <w:r>
        <w:br/>
      </w:r>
      <w:r>
        <w:rPr>
          <w:rFonts w:ascii="Times New Roman" w:hAnsi="Times New Roman"/>
          <w:color w:val="000000"/>
          <w:sz w:val="30"/>
          <w:rtl/>
        </w:rPr>
        <w:t xml:space="preserve">كتاب البيوع، باب شراء النبي وبا </w:t>
      </w:r>
      <w:proofErr w:type="gramStart"/>
      <w:r>
        <w:rPr>
          <w:rFonts w:ascii="Times New Roman" w:hAnsi="Times New Roman"/>
          <w:color w:val="000000"/>
          <w:sz w:val="30"/>
          <w:rtl/>
        </w:rPr>
        <w:t>النسيئة ،</w:t>
      </w:r>
      <w:proofErr w:type="gramEnd"/>
      <w:r>
        <w:rPr>
          <w:rFonts w:ascii="Times New Roman" w:hAnsi="Times New Roman"/>
          <w:color w:val="000000"/>
          <w:sz w:val="30"/>
          <w:rtl/>
        </w:rPr>
        <w:t xml:space="preserve"> رقم (</w:t>
      </w:r>
      <w:r>
        <w:rPr>
          <w:rFonts w:ascii="Times New Roman" w:hAnsi="Times New Roman"/>
          <w:color w:val="000000"/>
          <w:sz w:val="30"/>
        </w:rPr>
        <w:t>٢٠٦٩</w:t>
      </w:r>
      <w:r>
        <w:rPr>
          <w:rFonts w:ascii="Times New Roman" w:hAnsi="Times New Roman"/>
          <w:color w:val="000000"/>
          <w:sz w:val="30"/>
          <w:rtl/>
        </w:rPr>
        <w:t>)، من حديث أنس رَضِيَ اللَّهُ عَنْهُ. (</w:t>
      </w:r>
      <w:r>
        <w:rPr>
          <w:rFonts w:ascii="Times New Roman" w:hAnsi="Times New Roman"/>
          <w:color w:val="000000"/>
          <w:sz w:val="30"/>
        </w:rPr>
        <w:t>٤</w:t>
      </w:r>
      <w:r>
        <w:rPr>
          <w:rFonts w:ascii="Times New Roman" w:hAnsi="Times New Roman"/>
          <w:color w:val="000000"/>
          <w:sz w:val="30"/>
          <w:rtl/>
        </w:rPr>
        <w:t>) أخرجه البخاري كتاب الجهاد والسير ، باب ما قيل في درع النبي ا ا ، رقم (</w:t>
      </w:r>
      <w:r>
        <w:rPr>
          <w:rFonts w:ascii="Times New Roman" w:hAnsi="Times New Roman"/>
          <w:color w:val="000000"/>
          <w:sz w:val="30"/>
        </w:rPr>
        <w:t>٢٩١٦</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 .</w:t>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أخرجه البخاري كتاب الجنائز، باب إذا أسلم الصبي فمات، رقم (</w:t>
      </w:r>
      <w:r>
        <w:rPr>
          <w:rFonts w:ascii="Times New Roman" w:hAnsi="Times New Roman"/>
          <w:color w:val="000000"/>
          <w:sz w:val="30"/>
        </w:rPr>
        <w:t>١٣٥٦</w:t>
      </w:r>
      <w:r>
        <w:rPr>
          <w:rFonts w:ascii="Times New Roman" w:hAnsi="Times New Roman"/>
          <w:color w:val="000000"/>
          <w:sz w:val="30"/>
          <w:rtl/>
        </w:rPr>
        <w:t>)، من حديث أنس</w:t>
      </w:r>
      <w:r>
        <w:br/>
      </w:r>
      <w:r>
        <w:br/>
      </w:r>
      <w:r>
        <w:rPr>
          <w:rFonts w:ascii="Times New Roman" w:hAnsi="Times New Roman"/>
          <w:color w:val="000000"/>
          <w:sz w:val="30"/>
          <w:rtl/>
        </w:rPr>
        <w:t>رضِ اللَّهُ عَنْهُ .</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۲۹۵</w:t>
      </w:r>
      <w:r>
        <w:br/>
      </w:r>
      <w:r>
        <w:br/>
      </w:r>
      <w:r>
        <w:rPr>
          <w:rFonts w:ascii="Times New Roman" w:hAnsi="Times New Roman"/>
          <w:color w:val="000000"/>
          <w:sz w:val="30"/>
          <w:rtl/>
        </w:rPr>
        <w:t>أَسْلَمَ، وَصَلَّى اللهُ وسَلَّمَ على نَبِيِّنَا الَّذِي هو أَحْرَصُ النَّاسِ على هِدايَةِ الخَلْقِ؛ ولهذا</w:t>
      </w:r>
      <w:r>
        <w:br/>
      </w:r>
      <w:r>
        <w:br/>
      </w:r>
      <w:r>
        <w:rPr>
          <w:rFonts w:ascii="Times New Roman" w:hAnsi="Times New Roman"/>
          <w:color w:val="000000"/>
          <w:sz w:val="30"/>
          <w:rtl/>
        </w:rPr>
        <w:t>حَمِدَ اللهَ أَنْ هَدَى هذا اليهودي.</w:t>
      </w:r>
      <w:r>
        <w:br/>
      </w:r>
      <w:r>
        <w:br/>
      </w:r>
      <w:r>
        <w:rPr>
          <w:rFonts w:ascii="Times New Roman" w:hAnsi="Times New Roman"/>
          <w:color w:val="000000"/>
          <w:sz w:val="30"/>
          <w:rtl/>
        </w:rPr>
        <w:t>الفائدة الثانية: أَنَّهُ يَجوزُ الرَّجُل إذا كانَ عِندَهُ بُسْتَان، ولا يَسْتَطِيعُ أَنْ يَقوم عليْهِ أَنْ يَتَّفِقَ مع شَخْصٍ فيقولُ: اعْمَلْ في هذا ولكَ نِصْفُ الزَّرْعِ، ولكَ نِصْفُ الثَّمَرِةِ، والدَّليل على ذلكَ أنَّ النَّبيَّ أَعْطَى خَيْبَرَ لِليَهُودِ يَزْرَعُونَها ويَغْرِسُونَ فيها على</w:t>
      </w:r>
      <w:r>
        <w:br/>
      </w:r>
      <w:r>
        <w:br/>
      </w:r>
      <w:r>
        <w:rPr>
          <w:rFonts w:ascii="Times New Roman" w:hAnsi="Times New Roman"/>
          <w:color w:val="000000"/>
          <w:sz w:val="30"/>
          <w:rtl/>
        </w:rPr>
        <w:t>شَطْرِ مَا يَخْرُجُ مِنْهَا مِنْ ثَمَرٍ أَو زَرْعٍ.</w:t>
      </w:r>
      <w:r>
        <w:br/>
      </w:r>
      <w:r>
        <w:br/>
      </w:r>
      <w:r>
        <w:rPr>
          <w:rFonts w:ascii="Times New Roman" w:hAnsi="Times New Roman"/>
          <w:color w:val="000000"/>
          <w:sz w:val="30"/>
          <w:rtl/>
        </w:rPr>
        <w:t>فَإِنْ قالَ قائِلٌ: لو أنَّ صاحِبَ البُسْتَانِ عامَلَ شَخصا على أن لصاحِبِ البُسْتَانِ الثُّلُثَ وللعامل التلتَيْنِ هل يجوز ذلكَ؟</w:t>
      </w:r>
      <w:r>
        <w:br/>
      </w:r>
      <w:r>
        <w:rPr>
          <w:rFonts w:ascii="Times New Roman" w:hAnsi="Times New Roman"/>
          <w:color w:val="000000"/>
          <w:sz w:val="30"/>
          <w:rtl/>
        </w:rPr>
        <w:t>فَالجَوابُ: يَجوزُ؛ لأنَّ هذه مَسْأَلَةٌ تَخْضَعُ للعَرْضِ وَالطَّلَبِ، ولو كانَ بالعَكْسِ</w:t>
      </w:r>
      <w:r>
        <w:br/>
      </w:r>
      <w:r>
        <w:rPr>
          <w:rFonts w:ascii="Times New Roman" w:hAnsi="Times New Roman"/>
          <w:color w:val="000000"/>
          <w:sz w:val="30"/>
          <w:rtl/>
        </w:rPr>
        <w:t>لِصاحِبِ الأَرْضِ الثُّلثانِ وللعامِلِ الثَّلْتِ لَكَانَ جَائِزًا أيضًا.</w:t>
      </w:r>
      <w:r>
        <w:br/>
      </w:r>
      <w:r>
        <w:rPr>
          <w:rFonts w:ascii="Times New Roman" w:hAnsi="Times New Roman"/>
          <w:color w:val="000000"/>
          <w:sz w:val="30"/>
          <w:rtl/>
        </w:rPr>
        <w:t>فَإِنْ قالَ قائِلُ: إِنْسَانُ عِندَهُ أَرْضُ أَعْطاهَا شَخْصًا يَزْرَعُهَا وَقَالَ: لَكَ الشَّرْقِيُّ ولي الغَرْبِيُّ هل يجوز ذلك؟</w:t>
      </w:r>
      <w:r>
        <w:br/>
      </w:r>
      <w:r>
        <w:rPr>
          <w:rFonts w:ascii="Times New Roman" w:hAnsi="Times New Roman"/>
          <w:color w:val="000000"/>
          <w:sz w:val="30"/>
          <w:rtl/>
        </w:rPr>
        <w:t>فالجواب: لا يَجوزُ ؛ لأنَّهُ رُبَّما تكونُ الغَلَّةُ في الشَّرْقِيَّةِ دونَ الغَرْبِيَّةِ، أو في الغَرْبِيَّةِ دونَ الشَّرْقِيَّةِ، وهذا غَرَرٌ وَجَهالةٌ، لكنَّ النّصْفَ يَكونُ سَواء، والثُّلُثَ كذلك، فيَسْتَوُونَ فِي المَغْنَمِ والمَغْرَمِ.</w:t>
      </w:r>
      <w:r>
        <w:br/>
      </w:r>
      <w:r>
        <w:rPr>
          <w:rFonts w:ascii="Times New Roman" w:hAnsi="Times New Roman"/>
          <w:color w:val="000000"/>
          <w:sz w:val="30"/>
          <w:rtl/>
        </w:rPr>
        <w:t>الفائِدَةُ الثَّالثةُ: أَنَّ الْمُسْلِمِينَ إِذا غَنِمُوا أَرْضًا مِنَ الكُفَّارِ مَلَكُوهَا؛ لأنَّ النَّبِيَّ ﷺ</w:t>
      </w:r>
      <w:r>
        <w:br/>
      </w:r>
      <w:r>
        <w:rPr>
          <w:rFonts w:ascii="Times New Roman" w:hAnsi="Times New Roman"/>
          <w:color w:val="000000"/>
          <w:sz w:val="30"/>
          <w:rtl/>
        </w:rPr>
        <w:t>مَلَكَ خَيْبَرَ، وقَسَمَهَا في أَصْحَابِهِ، وأَعْطَاهَا اليَهُودَ يَعْمَلُونَ فِيهَا.</w:t>
      </w:r>
      <w:r>
        <w:br/>
      </w:r>
      <w:r>
        <w:br/>
      </w:r>
      <w:r>
        <w:rPr>
          <w:rFonts w:ascii="Times New Roman" w:hAnsi="Times New Roman"/>
          <w:color w:val="000000"/>
          <w:sz w:val="30"/>
        </w:rPr>
        <w:t>٢٩٦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۲۹۲</w:t>
      </w:r>
      <w:r>
        <w:rPr>
          <w:rFonts w:ascii="Times New Roman" w:hAnsi="Times New Roman"/>
          <w:color w:val="000000"/>
          <w:sz w:val="30"/>
          <w:rtl/>
        </w:rPr>
        <w:t xml:space="preserve"> - عَنْ رَافِعِ بْنِ خَدِيجٍ رَجَالَهُ عَنْهُ قَالَ: كُنَّا أَكْثَرَ الأَنْصَارِ حَفْلًا، فَكُنَّا نُكْرِي الْأَرْضَ، عَلَى أَنَّ لَنَا هَذِهِ، وَلَهُمْ هَذِهِ فَرُبَّمَا أَخْرَجَتْ هَذِهِ، وَلَمْ تُخْرِجْ هَذِهِ، فَنَهَانَا عَنْ ذَلِكَ، فَأَمَّا الْوَرِقِ : فَلَمْ يَنْهَنَا ) .</w:t>
      </w:r>
      <w:r>
        <w:br/>
      </w:r>
      <w:r>
        <w:rPr>
          <w:rFonts w:ascii="Times New Roman" w:hAnsi="Times New Roman"/>
          <w:color w:val="000000"/>
          <w:sz w:val="30"/>
          <w:rtl/>
        </w:rPr>
        <w:t xml:space="preserve">• وَمُسْلِمٍ عَنْ حَنْظَلَةَ بْنِ قَيْسٍ قَالَ: سَأَلْتُ رَافِعَ بْنَ خَدِيجٍ عَنْ كِرَاءِ الْأَرْضِ بِالذَّهَبِ وَالْوَرِقِ؟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لا بَأْسَ بِهِ. إِنَّمَا كَانَ النَّاسُ يُؤَاجِرُونَ عَلَى عَهْدِ رَسُولِ اللَّهِ بما عَلَى الْمَاذِيَانَاتِ، وَأَقْبَالِ الجَدَاوِلِ، وَأَشْيَاءَ مِنَ الزَّرْعِ فَيَهْلِكُ هَذَا، وَيَسْلَمُ هَذَا، وَيَسْلَمُ هَذَا وَيَهْلِكُ هَذَا، وَلَمْ يَكُنْ لِلنَّاسِ كِرَاءٌ إِلَّا هَذَا؛ فَلِذَلِكَ زَجَرَ عَنْهُ.</w:t>
      </w:r>
      <w:r>
        <w:br/>
      </w:r>
      <w:r>
        <w:br/>
      </w:r>
      <w:r>
        <w:rPr>
          <w:rFonts w:ascii="Times New Roman" w:hAnsi="Times New Roman"/>
          <w:color w:val="000000"/>
          <w:sz w:val="30"/>
          <w:rtl/>
        </w:rPr>
        <w:t>فَأَمَّا شَيْءٌ مَعْلُومٌ مَضْمُونٌ: فَلا بَأْسَ بِهِ) .</w:t>
      </w:r>
      <w:r>
        <w:br/>
      </w:r>
      <w:r>
        <w:rPr>
          <w:rFonts w:ascii="Times New Roman" w:hAnsi="Times New Roman"/>
          <w:color w:val="000000"/>
          <w:sz w:val="30"/>
          <w:rtl/>
        </w:rPr>
        <w:t>المَاذِيَانَاتُ : الأَنْهَارُ الكِبَارُ، وَالجَدْوَلُ: النَّهَرُ الصَّغِيرُ.</w:t>
      </w:r>
      <w:r>
        <w:br/>
      </w:r>
      <w:r>
        <w:br/>
      </w:r>
      <w:r>
        <w:rPr>
          <w:rFonts w:ascii="Times New Roman" w:hAnsi="Times New Roman"/>
          <w:color w:val="000000"/>
          <w:sz w:val="30"/>
        </w:rPr>
        <w:t>۲۹۳</w:t>
      </w:r>
      <w:r>
        <w:br/>
      </w:r>
      <w:r>
        <w:br/>
      </w:r>
      <w:r>
        <w:rPr>
          <w:rFonts w:ascii="Times New Roman" w:hAnsi="Times New Roman"/>
          <w:color w:val="000000"/>
          <w:sz w:val="30"/>
        </w:rPr>
        <w:t>۲</w:t>
      </w:r>
      <w:r>
        <w:rPr>
          <w:rFonts w:ascii="Times New Roman" w:hAnsi="Times New Roman"/>
          <w:color w:val="000000"/>
          <w:sz w:val="30"/>
          <w:rtl/>
        </w:rPr>
        <w:t>- عَنْ جَابِرِ بْنِ عَبْدِ اللَّهِ رَضِوَانَهُ عَنْها قَالَ: «قَضَى رَسُولُ اللَّهِ ﷺ بِالْعُمْرَى</w:t>
      </w:r>
      <w:r>
        <w:br/>
      </w:r>
      <w:r>
        <w:br/>
      </w:r>
      <w:r>
        <w:rPr>
          <w:rFonts w:ascii="Times New Roman" w:hAnsi="Times New Roman"/>
          <w:color w:val="000000"/>
          <w:sz w:val="30"/>
          <w:rtl/>
        </w:rPr>
        <w:t>مِنْ وُهِبَتْ 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وَفِي لَفْظ: «مَنْ أَعْمَرَ لَهُ وَلِعَقِبِهِ. فَإِنَّهَا لِلَّذِي أُعْطِيَهَا. لَا تَرْجِعُ إِلَى الَّذِي أَعْطَاهَا؛</w:t>
      </w:r>
      <w:r>
        <w:br/>
      </w:r>
      <w:r>
        <w:rPr>
          <w:rFonts w:ascii="Times New Roman" w:hAnsi="Times New Roman"/>
          <w:color w:val="000000"/>
          <w:sz w:val="30"/>
          <w:rtl/>
        </w:rPr>
        <w:t>لأَنَّهُ أَعْطَى عَطَاءً وَقَعَتْ فِيهِ المَوَارِيثُ (</w:t>
      </w:r>
      <w:r>
        <w:rPr>
          <w:rFonts w:ascii="Times New Roman" w:hAnsi="Times New Roman"/>
          <w:color w:val="000000"/>
          <w:sz w:val="30"/>
        </w:rPr>
        <w:t>٤</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الشروط، باب الشروط في المزارعة، رقم (</w:t>
      </w:r>
      <w:r>
        <w:rPr>
          <w:rFonts w:ascii="Times New Roman" w:hAnsi="Times New Roman"/>
          <w:color w:val="000000"/>
          <w:sz w:val="30"/>
        </w:rPr>
        <w:t>۲۷۲۲</w:t>
      </w:r>
      <w:r>
        <w:rPr>
          <w:rFonts w:ascii="Times New Roman" w:hAnsi="Times New Roman"/>
          <w:color w:val="000000"/>
          <w:sz w:val="30"/>
          <w:rtl/>
        </w:rPr>
        <w:t>)، ومسلم: كتاب البيوع، باب كراء الأرض بالذهب والورق، رقم (</w:t>
      </w:r>
      <w:r>
        <w:rPr>
          <w:rFonts w:ascii="Times New Roman" w:hAnsi="Times New Roman"/>
          <w:color w:val="000000"/>
          <w:sz w:val="30"/>
        </w:rPr>
        <w:t>١٥٤٧</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٢٧٥/٦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البيوع، باب كراء الأرض بالذهب والورق، رقم (</w:t>
      </w:r>
      <w:r>
        <w:rPr>
          <w:rFonts w:ascii="Times New Roman" w:hAnsi="Times New Roman"/>
          <w:color w:val="000000"/>
          <w:sz w:val="30"/>
        </w:rPr>
        <w:t>١٥٤٧</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۹۳/۸</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أخرجه البخاري كتاب الهبة وفضلها، باب ما قيل في </w:t>
      </w:r>
      <w:proofErr w:type="gramStart"/>
      <w:r>
        <w:rPr>
          <w:rFonts w:ascii="Times New Roman" w:hAnsi="Times New Roman"/>
          <w:color w:val="000000"/>
          <w:sz w:val="30"/>
          <w:rtl/>
        </w:rPr>
        <w:t>العمرى</w:t>
      </w:r>
      <w:proofErr w:type="gramEnd"/>
      <w:r>
        <w:rPr>
          <w:rFonts w:ascii="Times New Roman" w:hAnsi="Times New Roman"/>
          <w:color w:val="000000"/>
          <w:sz w:val="30"/>
          <w:rtl/>
        </w:rPr>
        <w:t xml:space="preserve"> والرقبى، رقم (</w:t>
      </w:r>
      <w:r>
        <w:rPr>
          <w:rFonts w:ascii="Times New Roman" w:hAnsi="Times New Roman"/>
          <w:color w:val="000000"/>
          <w:sz w:val="30"/>
        </w:rPr>
        <w:t>٢٦٢٥</w:t>
      </w:r>
      <w:r>
        <w:rPr>
          <w:rFonts w:ascii="Times New Roman" w:hAnsi="Times New Roman"/>
          <w:color w:val="000000"/>
          <w:sz w:val="30"/>
          <w:rtl/>
        </w:rPr>
        <w:t>)، ومسلم کتاب الهبات باب العمري، رقم (</w:t>
      </w:r>
      <w:r>
        <w:rPr>
          <w:rFonts w:ascii="Times New Roman" w:hAnsi="Times New Roman"/>
          <w:color w:val="000000"/>
          <w:sz w:val="30"/>
        </w:rPr>
        <w:t>٢٥/١٦٢٥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مسلم کتاب الهبات، باب العمري، رقم (</w:t>
      </w:r>
      <w:r>
        <w:rPr>
          <w:rFonts w:ascii="Times New Roman" w:hAnsi="Times New Roman"/>
          <w:color w:val="000000"/>
          <w:sz w:val="30"/>
        </w:rPr>
        <w:t>٢٠/١٦٢٥</w:t>
      </w:r>
      <w:r>
        <w:rPr>
          <w:rFonts w:ascii="Times New Roman" w:hAnsi="Times New Roman"/>
          <w:color w:val="000000"/>
          <w:sz w:val="30"/>
          <w:rtl/>
        </w:rPr>
        <w:t>).</w:t>
      </w:r>
      <w:r>
        <w:br/>
      </w:r>
      <w:r>
        <w:br/>
      </w:r>
      <w:r>
        <w:rPr>
          <w:rFonts w:ascii="Times New Roman" w:hAnsi="Times New Roman"/>
          <w:color w:val="000000"/>
          <w:sz w:val="30"/>
          <w:rtl/>
        </w:rPr>
        <w:t xml:space="preserve">كتاب البيوع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الرهن </w:t>
      </w:r>
      <w:proofErr w:type="gramStart"/>
      <w:r>
        <w:rPr>
          <w:rFonts w:ascii="Times New Roman" w:hAnsi="Times New Roman"/>
          <w:color w:val="000000"/>
          <w:sz w:val="30"/>
          <w:rtl/>
        </w:rPr>
        <w:t>وغيره )</w:t>
      </w:r>
      <w:proofErr w:type="gramEnd"/>
      <w:r>
        <w:br/>
      </w:r>
      <w:r>
        <w:br/>
      </w:r>
      <w:r>
        <w:rPr>
          <w:rFonts w:ascii="Times New Roman" w:hAnsi="Times New Roman"/>
          <w:color w:val="000000"/>
          <w:sz w:val="30"/>
        </w:rPr>
        <w:t>۲۹۷</w:t>
      </w:r>
      <w:r>
        <w:br/>
      </w:r>
      <w:r>
        <w:br/>
      </w:r>
      <w:r>
        <w:rPr>
          <w:rFonts w:ascii="Times New Roman" w:hAnsi="Times New Roman"/>
          <w:color w:val="000000"/>
          <w:sz w:val="30"/>
          <w:rtl/>
        </w:rPr>
        <w:t>وَقَالَ جَابِرٌ: «إِنَّمَا العُمْرَى الَّتِي أَجَازَهَا رَسُولُ اللَّهِ ﷺ أَنْ يَقُولَ: هِيَ لَكَ</w:t>
      </w:r>
      <w:r>
        <w:br/>
      </w:r>
      <w:r>
        <w:rPr>
          <w:rFonts w:ascii="Times New Roman" w:hAnsi="Times New Roman"/>
          <w:color w:val="000000"/>
          <w:sz w:val="30"/>
          <w:rtl/>
        </w:rPr>
        <w:t xml:space="preserve">وَلِعَقِبِكَ، فَأَمَّا إِذَا قَالَ: هِيَ لَكَ مَا عِشْتَ، فَإِنَّهَا تَرْجِعُ إِلَى </w:t>
      </w:r>
      <w:proofErr w:type="gramStart"/>
      <w:r>
        <w:rPr>
          <w:rFonts w:ascii="Times New Roman" w:hAnsi="Times New Roman"/>
          <w:color w:val="000000"/>
          <w:sz w:val="30"/>
          <w:rtl/>
        </w:rPr>
        <w:t>صَاحِبِهَا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وَفِي لَفْظِ مُسْلِم: «أَمْسِكُوا عَلَيْكُمْ أَمْوَالَكُمْ وَلَا تُفْسِدُوهَا؛ فَإِنَّهُ مَنْ أَعْمَرَ</w:t>
      </w:r>
      <w:r>
        <w:br/>
      </w:r>
      <w:r>
        <w:rPr>
          <w:rFonts w:ascii="Times New Roman" w:hAnsi="Times New Roman"/>
          <w:color w:val="000000"/>
          <w:sz w:val="30"/>
          <w:rtl/>
        </w:rPr>
        <w:t xml:space="preserve">عُمْرَى فَهِيَ لِلَّذِي أُعْمِرَهَا حَيَّا وَمَيَّنًا، </w:t>
      </w:r>
      <w:proofErr w:type="gramStart"/>
      <w:r>
        <w:rPr>
          <w:rFonts w:ascii="Times New Roman" w:hAnsi="Times New Roman"/>
          <w:color w:val="000000"/>
          <w:sz w:val="30"/>
          <w:rtl/>
        </w:rPr>
        <w:t>وَلِعَقِبِهِ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العُمْرَى والرُّقْبَى مَعْرُوفةٌ عندَ النَّاسِ في عَهْدِ النَّبيِّ ﷺ وفيها قَبْلَهُ. والعُمْرَى</w:t>
      </w:r>
      <w:r>
        <w:br/>
      </w:r>
      <w:r>
        <w:rPr>
          <w:rFonts w:ascii="Times New Roman" w:hAnsi="Times New Roman"/>
          <w:color w:val="000000"/>
          <w:sz w:val="30"/>
          <w:rtl/>
        </w:rPr>
        <w:t>مَأْخُودَةٌ منَ العُمُرِ، والرُّقْبَى مَأْخُوذةٌ منَ الارتقابِ، وَكَانَ الرَّجُلُ مِنْهُمْ يُعْطِي الشَّخصَ شَيْئًا، ويَقولُ: هذا عُمْرَى، أو يُعْطِيهِ ويَقولُ: هذه رُقْبَى، أي: لكَ عُمُرَكَ ما دُمْتَ حَيَّا، والرُّقْبَى كذلك: لك ما دُمْتَ حَيَّا، لكن سُمِّيَتْ رُقْبَي؛ لأنَّ المُغطى يَرْتَقِبُ مَوْتَ الْمُعْطَى حَتَّى تَرْجِعَ إِلَيْهِ.</w:t>
      </w:r>
      <w:r>
        <w:br/>
      </w:r>
      <w:r>
        <w:rPr>
          <w:rFonts w:ascii="Times New Roman" w:hAnsi="Times New Roman"/>
          <w:color w:val="000000"/>
          <w:sz w:val="30"/>
          <w:rtl/>
        </w:rPr>
        <w:t>فهذانِ نَوْعَانِ منَ الهِيةِ مَعْرُوفانِ عندَ العَرَبِ ، فبَيَّنَ النَّبِيُّ ﷺ حُكْمَهُما ، وبَيَّنَ أنَّ الإِنْسَانَ إِذا أَعْمَرَ شَخْصًا شَيْئًا؛ فإنْ قالَ: هي لك ما عِشْتَ صَارَتْ للإِنْسَانِ ما عاش، وإذا ماتَ تَرْجِعُ إلى المُعْطِي أو وَرَثَتِهِ، وإذا قال: هي لكَ ولِعَقِبِكَ صَارَتْ</w:t>
      </w:r>
      <w:r>
        <w:br/>
      </w:r>
      <w:r>
        <w:rPr>
          <w:rFonts w:ascii="Times New Roman" w:hAnsi="Times New Roman"/>
          <w:color w:val="000000"/>
          <w:sz w:val="30"/>
          <w:rtl/>
        </w:rPr>
        <w:t>للمُعْطَى ولِعَقِبِهِ، يَجْرِي فيها الميراثُ، هذه الهبةُ التَّامَّةُ.</w:t>
      </w:r>
      <w:r>
        <w:br/>
      </w:r>
      <w:r>
        <w:rPr>
          <w:rFonts w:ascii="Times New Roman" w:hAnsi="Times New Roman"/>
          <w:color w:val="000000"/>
          <w:sz w:val="30"/>
          <w:rtl/>
        </w:rPr>
        <w:t>فإِنْ قالَ قائِلُ : مَا حُكْمُ قَولِ بعضِهِمْ: هذه لك عُمُرِي، فَإِنَّ هذه ليس فيها تَقَيُّدُ لا بالحياة، ولا بالعَقِبِ، فهل نَعْتَبِرُ هذا الوَصْفَ ونَقولُ: إِنَّهَا كَقَوْلِهِ : مَا عِشْتَ،</w:t>
      </w:r>
      <w:r>
        <w:br/>
      </w:r>
      <w:r>
        <w:br/>
      </w:r>
      <w:r>
        <w:rPr>
          <w:rFonts w:ascii="Times New Roman" w:hAnsi="Times New Roman"/>
          <w:color w:val="000000"/>
          <w:sz w:val="30"/>
          <w:rtl/>
        </w:rPr>
        <w:t>أو نَقولُ : هي له ولِعَقِبِهِ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الهبات باب العمري، رقم (</w:t>
      </w:r>
      <w:r>
        <w:rPr>
          <w:rFonts w:ascii="Times New Roman" w:hAnsi="Times New Roman"/>
          <w:color w:val="000000"/>
          <w:sz w:val="30"/>
        </w:rPr>
        <w:t>٢٣/١٦٢٥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مسلم کتاب الهبات باب العمري، رقم (</w:t>
      </w:r>
      <w:r>
        <w:rPr>
          <w:rFonts w:ascii="Times New Roman" w:hAnsi="Times New Roman"/>
          <w:color w:val="000000"/>
          <w:sz w:val="30"/>
        </w:rPr>
        <w:t>٢٦/١٦٢٥</w:t>
      </w:r>
      <w:r>
        <w:rPr>
          <w:rFonts w:ascii="Times New Roman" w:hAnsi="Times New Roman"/>
          <w:color w:val="000000"/>
          <w:sz w:val="30"/>
          <w:rtl/>
        </w:rPr>
        <w:t>).</w:t>
      </w:r>
      <w:r>
        <w:br/>
      </w:r>
      <w:r>
        <w:br/>
      </w:r>
      <w:r>
        <w:rPr>
          <w:rFonts w:ascii="Times New Roman" w:hAnsi="Times New Roman"/>
          <w:color w:val="000000"/>
          <w:sz w:val="30"/>
        </w:rPr>
        <w:t>۲۹۸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الجَوَابُ: في هذا خِلافُ بينَ </w:t>
      </w:r>
      <w:proofErr w:type="gramStart"/>
      <w:r>
        <w:rPr>
          <w:rFonts w:ascii="Times New Roman" w:hAnsi="Times New Roman"/>
          <w:color w:val="000000"/>
          <w:sz w:val="30"/>
          <w:rtl/>
        </w:rPr>
        <w:t>العُلَماءِ ،</w:t>
      </w:r>
      <w:proofErr w:type="gramEnd"/>
      <w:r>
        <w:rPr>
          <w:rFonts w:ascii="Times New Roman" w:hAnsi="Times New Roman"/>
          <w:color w:val="000000"/>
          <w:sz w:val="30"/>
          <w:rtl/>
        </w:rPr>
        <w:t xml:space="preserve"> والرَّاجِحُ أَنَّهُ يُنْظَرُ إِلى قَرائِنِ الأَحْوَالِ، وإلى اصْطِلاحِ النَّاسِ فِي أَعْرَافِهِمْ، وَلِكُلِّ قَوْمٍ عُرْفٌ.</w:t>
      </w:r>
      <w:r>
        <w:br/>
      </w:r>
      <w:r>
        <w:br/>
      </w:r>
      <w:r>
        <w:rPr>
          <w:rFonts w:ascii="Times New Roman" w:hAnsi="Times New Roman"/>
          <w:color w:val="000000"/>
          <w:sz w:val="30"/>
        </w:rPr>
        <w:t>٢٩٤</w:t>
      </w:r>
      <w:r>
        <w:rPr>
          <w:rFonts w:ascii="Times New Roman" w:hAnsi="Times New Roman"/>
          <w:color w:val="000000"/>
          <w:sz w:val="30"/>
          <w:rtl/>
        </w:rPr>
        <w:t xml:space="preserve"> - عَنْ أَبِي هُرَيْرَةَ رَضَوَانَتَهُ عَنْهُ أَنَّ رَسُولَ اللَّهِ ﷺ قَالَ: «لَا يَمْنَعَنَّ جَارٌ جَارَهُ: أَنْ يَغْرِزَ خَشَبَةٌ فِي جِدَارِهِ، ثُمَّ يَقُولُ أَبو هُرَيْرَةَ: مَا لِي أَرَاكُمْ عَنْهَا مُعْرِضِينَ؟ وَاللَّهِ</w:t>
      </w:r>
      <w:r>
        <w:br/>
      </w:r>
      <w:r>
        <w:br/>
      </w:r>
      <w:r>
        <w:rPr>
          <w:rFonts w:ascii="Times New Roman" w:hAnsi="Times New Roman"/>
          <w:color w:val="000000"/>
          <w:sz w:val="30"/>
          <w:rtl/>
        </w:rPr>
        <w:t>لأَرْمِيَنَّ بِها بَيْنَ أَكْتَافِكُمْ .</w:t>
      </w:r>
      <w:r>
        <w:br/>
      </w:r>
      <w:r>
        <w:br/>
      </w:r>
      <w:r>
        <w:rPr>
          <w:rFonts w:ascii="Times New Roman" w:hAnsi="Times New Roman"/>
          <w:color w:val="000000"/>
          <w:sz w:val="30"/>
          <w:rtl/>
        </w:rPr>
        <w:t>الشرح</w:t>
      </w:r>
      <w:r>
        <w:br/>
      </w:r>
      <w:r>
        <w:br/>
      </w:r>
      <w:r>
        <w:rPr>
          <w:rFonts w:ascii="Times New Roman" w:hAnsi="Times New Roman"/>
          <w:color w:val="000000"/>
          <w:sz w:val="30"/>
          <w:rtl/>
        </w:rPr>
        <w:t>حَديثُ أبي هُرَيْرَةَ رَضِوَاللَّهُ عَنْهُ : فِيهِ أَنَّ النَّبِيَّ ﷺ نَهَى أَنْ يَمْنَعَ الرَّجُلُ جَارَهُ أَنْ يَغْرِزَ خَشَبَةٌ في جدارِهِ أَيْ: جدارٌ قائِمٌ بين شَخْصَيْنِ أرادَ أَحَدُهُمَا أَنْ يَبْنِيَ حُجْرَةً إِلى جَنْبِ الجدار، وأنْ يَجْعَلَ الخَشَبَ على جِدارِ جارِهِ ، فلا يَجوزُ لصاحِبِ الجِدارِ أَنْ يَمْنَعَ جَارَهُ مِنْ وَضْع الخشب على جداره ؛ لأن النبي الى عن ذلك، قال: «لا يَمْنَعَنَّ جَارٌ جَارَه أَنْ يَغْرِزَ خَشَبَةٌ - وفي لَفْظِ : خَشَبَهُ - عَلَى جِدَارِهِ» لكنَّ هذا مُقَيَّدٌ بِشَرْطٍ، وهو أَلَّا يَتَضَرَّرَ الجدار ، فإنْ كانَ الجدارُ يَتَضَرَّرُ بِوَضْعِ الخَشَبِ؛ لِكَوْنِهِ جِدَارًا ضَعيفًا فلِصاحِبِهِ أَنْ يَمْنَعَ جَارَهُ مِنْ وَضْعِ الخَشَبِ، ودَليلُ هذا الاسْتِثْنَاءِ قَوْلُ النَّبِيِّ : «لَا ضَرَرَ ولا ضرار»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المظالم، باب لا يمنع جاره أن يغرز خشبه في جداره، رقم (</w:t>
      </w:r>
      <w:r>
        <w:rPr>
          <w:rFonts w:ascii="Times New Roman" w:hAnsi="Times New Roman"/>
          <w:color w:val="000000"/>
          <w:sz w:val="30"/>
        </w:rPr>
        <w:t>٢٤٦٣</w:t>
      </w:r>
      <w:r>
        <w:rPr>
          <w:rFonts w:ascii="Times New Roman" w:hAnsi="Times New Roman"/>
          <w:color w:val="000000"/>
          <w:sz w:val="30"/>
          <w:rtl/>
        </w:rPr>
        <w:t>)، ومسلم: كتاب المساقاة، باب غرز الخشب في جدار الجار، رقم (</w:t>
      </w:r>
      <w:r>
        <w:rPr>
          <w:rFonts w:ascii="Times New Roman" w:hAnsi="Times New Roman"/>
          <w:color w:val="000000"/>
          <w:sz w:val="30"/>
        </w:rPr>
        <w:t>١٦٠٩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٣٢٧/٥</w:t>
      </w:r>
      <w:r>
        <w:rPr>
          <w:rFonts w:ascii="Times New Roman" w:hAnsi="Times New Roman"/>
          <w:color w:val="000000"/>
          <w:sz w:val="30"/>
          <w:rtl/>
        </w:rPr>
        <w:t>) ، وابن ماجه: كتاب الأحكام، باب من بنى في حقه ما يضر بجاره، رقم (</w:t>
      </w:r>
      <w:r>
        <w:rPr>
          <w:rFonts w:ascii="Times New Roman" w:hAnsi="Times New Roman"/>
          <w:color w:val="000000"/>
          <w:sz w:val="30"/>
        </w:rPr>
        <w:t>٢٣٤٠</w:t>
      </w:r>
      <w:r>
        <w:rPr>
          <w:rFonts w:ascii="Times New Roman" w:hAnsi="Times New Roman"/>
          <w:color w:val="000000"/>
          <w:sz w:val="30"/>
          <w:rtl/>
        </w:rPr>
        <w:t>) من حديث عبادة بن الصامت رَضِعَ اللَّهُ عَنْهُ .</w:t>
      </w:r>
      <w:r>
        <w:br/>
      </w:r>
      <w:r>
        <w:rPr>
          <w:rFonts w:ascii="Times New Roman" w:hAnsi="Times New Roman"/>
          <w:color w:val="000000"/>
          <w:sz w:val="30"/>
          <w:rtl/>
        </w:rPr>
        <w:t>وأخرجه أحمد (</w:t>
      </w:r>
      <w:r>
        <w:rPr>
          <w:rFonts w:ascii="Times New Roman" w:hAnsi="Times New Roman"/>
          <w:color w:val="000000"/>
          <w:sz w:val="30"/>
        </w:rPr>
        <w:t>۱</w:t>
      </w:r>
      <w:r>
        <w:rPr>
          <w:rFonts w:ascii="Times New Roman" w:hAnsi="Times New Roman"/>
          <w:color w:val="000000"/>
          <w:sz w:val="30"/>
          <w:rtl/>
        </w:rPr>
        <w:t xml:space="preserve"> / </w:t>
      </w:r>
      <w:r>
        <w:rPr>
          <w:rFonts w:ascii="Times New Roman" w:hAnsi="Times New Roman"/>
          <w:color w:val="000000"/>
          <w:sz w:val="30"/>
        </w:rPr>
        <w:t>۳۱۳</w:t>
      </w:r>
      <w:r>
        <w:rPr>
          <w:rFonts w:ascii="Times New Roman" w:hAnsi="Times New Roman"/>
          <w:color w:val="000000"/>
          <w:sz w:val="30"/>
          <w:rtl/>
        </w:rPr>
        <w:t>) ، وابن ماجه رقم (</w:t>
      </w:r>
      <w:r>
        <w:rPr>
          <w:rFonts w:ascii="Times New Roman" w:hAnsi="Times New Roman"/>
          <w:color w:val="000000"/>
          <w:sz w:val="30"/>
        </w:rPr>
        <w:t>٢٣٤١</w:t>
      </w:r>
      <w:r>
        <w:rPr>
          <w:rFonts w:ascii="Times New Roman" w:hAnsi="Times New Roman"/>
          <w:color w:val="000000"/>
          <w:sz w:val="30"/>
          <w:rtl/>
        </w:rPr>
        <w:t>)، من حديث ابن عباس رَضِوَاللَّهُ عَنْها .</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۲۹۹</w:t>
      </w:r>
      <w:r>
        <w:br/>
      </w:r>
      <w:r>
        <w:br/>
      </w:r>
      <w:r>
        <w:rPr>
          <w:rFonts w:ascii="Times New Roman" w:hAnsi="Times New Roman"/>
          <w:color w:val="000000"/>
          <w:sz w:val="30"/>
          <w:rtl/>
        </w:rPr>
        <w:t>فَإِذَا قَالَ قائِلٌ: كيف لا يَجوزُ أَنْ يَمْنَعَ جَارَهُ مِنْ وَضْعِ الخَشَبِ على جِدَارِهِ</w:t>
      </w:r>
      <w:r>
        <w:br/>
      </w:r>
      <w:r>
        <w:br/>
      </w:r>
      <w:r>
        <w:rPr>
          <w:rFonts w:ascii="Times New Roman" w:hAnsi="Times New Roman"/>
          <w:color w:val="000000"/>
          <w:sz w:val="30"/>
          <w:rtl/>
        </w:rPr>
        <w:t>والجدار له؟</w:t>
      </w:r>
      <w:r>
        <w:br/>
      </w:r>
      <w:r>
        <w:br/>
      </w:r>
      <w:r>
        <w:rPr>
          <w:rFonts w:ascii="Times New Roman" w:hAnsi="Times New Roman"/>
          <w:color w:val="000000"/>
          <w:sz w:val="30"/>
          <w:rtl/>
        </w:rPr>
        <w:t>فالجواب: لا يَجوزُ ذلكَ؛ لأنَّهُ يُنافِي إِكْرَامَ الجارِ ، وَقَدْ قَالَ النَّبِيُّ ﷺ: «مَنْ كَانَ</w:t>
      </w:r>
      <w:r>
        <w:br/>
      </w:r>
      <w:r>
        <w:rPr>
          <w:rFonts w:ascii="Times New Roman" w:hAnsi="Times New Roman"/>
          <w:color w:val="000000"/>
          <w:sz w:val="30"/>
          <w:rtl/>
        </w:rPr>
        <w:t>يُؤْمِنُ بِاللهِ وَاليَوْمِ الآخِرِ فَلْيُكْرِمْ جَارَهُ (</w:t>
      </w:r>
      <w:r>
        <w:rPr>
          <w:rFonts w:ascii="Times New Roman" w:hAnsi="Times New Roman"/>
          <w:color w:val="000000"/>
          <w:sz w:val="30"/>
        </w:rPr>
        <w:t>۱</w:t>
      </w:r>
      <w:r>
        <w:rPr>
          <w:rFonts w:ascii="Times New Roman" w:hAnsi="Times New Roman"/>
          <w:color w:val="000000"/>
          <w:sz w:val="30"/>
          <w:rtl/>
        </w:rPr>
        <w:t>) ولأنَّهُ لا ضَرَرَ عليْهِ؛ لأنَّ الجدار قوي ولأنَّ فيهِ مَصْلَحةً للجِدارِ ، وهي أَنَّهُ يَقِيهِ المَطَرَ، والشَّمْسَ والرِّيَاحَ، وَيَزْدَادُ الجدار</w:t>
      </w:r>
      <w:r>
        <w:br/>
      </w:r>
      <w:r>
        <w:br/>
      </w:r>
      <w:r>
        <w:rPr>
          <w:rFonts w:ascii="Times New Roman" w:hAnsi="Times New Roman"/>
          <w:color w:val="000000"/>
          <w:sz w:val="30"/>
          <w:rtl/>
        </w:rPr>
        <w:t>تَماسُكًا.</w:t>
      </w:r>
      <w:r>
        <w:br/>
      </w:r>
      <w:r>
        <w:br/>
      </w:r>
      <w:r>
        <w:rPr>
          <w:rFonts w:ascii="Times New Roman" w:hAnsi="Times New Roman"/>
          <w:color w:val="000000"/>
          <w:sz w:val="30"/>
          <w:rtl/>
        </w:rPr>
        <w:t>إِذَنِ المَصْلَحةُ حاصلة ، والضَّرَرُ مُنتَفٍ؛ ولذلك نَهَى النَّبِيُّ ﷺ أَنْ يَمْنَعَ الإِنْسَانُ جارَهُ مِنْ أَنْ يَضَعَ خَشَبَهُ على جداره، هذا إذا كان الجدارُ مِلْكًا خاصا للجار، أما إذا</w:t>
      </w:r>
      <w:r>
        <w:br/>
      </w:r>
      <w:r>
        <w:rPr>
          <w:rFonts w:ascii="Times New Roman" w:hAnsi="Times New Roman"/>
          <w:color w:val="000000"/>
          <w:sz w:val="30"/>
          <w:rtl/>
        </w:rPr>
        <w:t>كانَ الجدارُ مُشْتَرَكًا فَالمَسْأَلَهُ واضِحةٌ ؛ لأنَّ للجارِ مُشارَكةً في هذا الجدار.</w:t>
      </w:r>
      <w:r>
        <w:br/>
      </w:r>
      <w:r>
        <w:rPr>
          <w:rFonts w:ascii="Times New Roman" w:hAnsi="Times New Roman"/>
          <w:color w:val="000000"/>
          <w:sz w:val="30"/>
          <w:rtl/>
        </w:rPr>
        <w:t>قال أبو هُرَيْرَةَ رَ اللَّهُ عَنْهُ: مَا لِي أَرَاكُمْ عَنْهَا مُعْرِضِينَ؟!» الاسْتِفْهَامُ هنا للإنكار، أي: كيف تُعْرِضُونَ عن هذه السُّنَّةِ؟! وكَأَنَّ النَّاسَ فِي عَهْدِ أَبِي هُرَيْرَةَ لَمَّا كَانَ أميرًا على المدينةِ تَهَاوَنُوا في هذا الأَمْرِ، وَصارَ الجارُ يَمْنَعُ جَارَهُ مِنْ أَنْ يَضَعَ خَشَبَهُ على جداره، فَقالَ: «مَا لِي أَرَاكُمْ عَنْهَا مُعْرِضِينَ؟!» أَيْ: عن هذه السُّنَّةِ مُعْرِضِينَ، (وَاللهِ لأَرْمِيَنَّ بِها بَيْنَ أَكْتَافِكُمْ»، هلِ المُرَادُ بِالسُّنَّةِ أم بالخَشَبِ؟</w:t>
      </w:r>
      <w:r>
        <w:br/>
      </w:r>
      <w:r>
        <w:rPr>
          <w:rFonts w:ascii="Times New Roman" w:hAnsi="Times New Roman"/>
          <w:color w:val="000000"/>
          <w:sz w:val="30"/>
          <w:rtl/>
        </w:rPr>
        <w:t>الجَوَابُ: لِلعُلماء في ذلكَ قَوْلانِ: بَعْضُهُمْ يَقولُ: والله لأَرْمِيَنَّ بها، أي: بالسُّنَّةِ، :أيْ لأَجْهَرَنَّ بها وأبينُها وبَعْضُهُمْ يَقولُ: الأَرْمِيَنَّ بها، أي: بالخَشَبِ بَيْنَ أَكْتَافِكُمْ،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الأدب، باب من كان يؤمن بالله واليوم الآخر فلا يؤذ جاره، رقم (</w:t>
      </w:r>
      <w:r>
        <w:rPr>
          <w:rFonts w:ascii="Times New Roman" w:hAnsi="Times New Roman"/>
          <w:color w:val="000000"/>
          <w:sz w:val="30"/>
        </w:rPr>
        <w:t>٦٠١٩</w:t>
      </w:r>
      <w:r>
        <w:rPr>
          <w:rFonts w:ascii="Times New Roman" w:hAnsi="Times New Roman"/>
          <w:color w:val="000000"/>
          <w:sz w:val="30"/>
          <w:rtl/>
        </w:rPr>
        <w:t>)، ومسلم كتاب الإيمان، باب الحث على إكرام الجار والضيف، رقم (</w:t>
      </w:r>
      <w:r>
        <w:rPr>
          <w:rFonts w:ascii="Times New Roman" w:hAnsi="Times New Roman"/>
          <w:color w:val="000000"/>
          <w:sz w:val="30"/>
        </w:rPr>
        <w:t>٤٧</w:t>
      </w:r>
      <w:r>
        <w:rPr>
          <w:rFonts w:ascii="Times New Roman" w:hAnsi="Times New Roman"/>
          <w:color w:val="000000"/>
          <w:sz w:val="30"/>
          <w:rtl/>
        </w:rPr>
        <w:t>)، من حديث</w:t>
      </w:r>
      <w:r>
        <w:br/>
      </w:r>
      <w:r>
        <w:br/>
      </w:r>
      <w:r>
        <w:rPr>
          <w:rFonts w:ascii="Times New Roman" w:hAnsi="Times New Roman"/>
          <w:color w:val="000000"/>
          <w:sz w:val="30"/>
          <w:rtl/>
        </w:rPr>
        <w:t>أبي هريرة رَضِوَاللَّهُ عَنْهُ.</w:t>
      </w:r>
      <w:r>
        <w:br/>
      </w:r>
      <w:r>
        <w:br/>
      </w:r>
      <w:r>
        <w:rPr>
          <w:rFonts w:ascii="Times New Roman" w:hAnsi="Times New Roman"/>
          <w:color w:val="000000"/>
          <w:sz w:val="30"/>
          <w:rtl/>
        </w:rPr>
        <w:t xml:space="preserve"> </w:t>
      </w:r>
    </w:p>
    <w:p w14:paraId="6D0730D6" w14:textId="77777777" w:rsidR="00482D0B" w:rsidRDefault="00482D0B">
      <w:pPr>
        <w:bidi/>
        <w:spacing w:before="120" w:after="120"/>
        <w:ind w:left="120"/>
      </w:pPr>
      <w:r>
        <w:rPr>
          <w:rFonts w:ascii="Times New Roman" w:hAnsi="Times New Roman"/>
          <w:color w:val="000000"/>
          <w:sz w:val="30"/>
          <w:rtl/>
        </w:rPr>
        <w:t xml:space="preserve"> شرح عمدة الأحكام من كلام خير الأنام</w:t>
      </w:r>
      <w:r>
        <w:br/>
      </w:r>
      <w:r>
        <w:br/>
      </w:r>
      <w:r>
        <w:rPr>
          <w:rFonts w:ascii="Times New Roman" w:hAnsi="Times New Roman"/>
          <w:color w:val="000000"/>
          <w:sz w:val="30"/>
          <w:rtl/>
        </w:rPr>
        <w:t>يَعْنِي: أَضَعُ الخشب على كَتِفِكَ، أي: إذا لم تَأْذَنْ أنْ نَضَعَهَا على جِدارِكَ وَضَعْنَاها على كَتِفِكَ، وهذا منَ المُبالَغةِ في الإلزام؛ لأنَّ أَبا هُرَيْرَةَ رَضِوَاللَّهُ عَنْهُ كَانَ أَمِيرًا على</w:t>
      </w:r>
      <w:r>
        <w:br/>
      </w:r>
      <w:r>
        <w:br/>
      </w:r>
      <w:r>
        <w:rPr>
          <w:rFonts w:ascii="Times New Roman" w:hAnsi="Times New Roman"/>
          <w:color w:val="000000"/>
          <w:sz w:val="30"/>
          <w:rtl/>
        </w:rPr>
        <w:t>المدينة.</w:t>
      </w:r>
      <w:r>
        <w:br/>
      </w:r>
      <w:r>
        <w:br/>
      </w:r>
      <w:r>
        <w:rPr>
          <w:rFonts w:ascii="Times New Roman" w:hAnsi="Times New Roman"/>
          <w:color w:val="000000"/>
          <w:sz w:val="30"/>
          <w:rtl/>
        </w:rPr>
        <w:t xml:space="preserve">ولو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الأَمْرَانِ كِلاهُمَا </w:t>
      </w:r>
      <w:proofErr w:type="gramStart"/>
      <w:r>
        <w:rPr>
          <w:rFonts w:ascii="Times New Roman" w:hAnsi="Times New Roman"/>
          <w:color w:val="000000"/>
          <w:sz w:val="30"/>
          <w:rtl/>
        </w:rPr>
        <w:t>صَحِيحٌ ؟</w:t>
      </w:r>
      <w:proofErr w:type="gramEnd"/>
      <w:r>
        <w:br/>
      </w:r>
      <w:r>
        <w:rPr>
          <w:rFonts w:ascii="Times New Roman" w:hAnsi="Times New Roman"/>
          <w:color w:val="000000"/>
          <w:sz w:val="30"/>
          <w:rtl/>
        </w:rPr>
        <w:t xml:space="preserve">فالجواب: نعم، كِلاهُمَا صَحِيحٌ، فهو أَرادَ أَنْ يُبَيِّنَ أَنَّهُ سَيُعْلِنُ هذه السُّنَّةَ، وأنَّ مَنْ لم يَمْتَثِلْ وَضَعَ الخَشَبَ على كَتِفِهِ. ونَظِيرُ ذلك ما جاءَ أَنَّ رَجُلًا كانَ له أَرْضُ بينَ أَرْضَيْنِ لِرَجُلِ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فأرادَ صاحِبُ الأَرْضَيْنِ أَنْ يُجْرِيَ المَاءَ مِنْ أَرْضِهِ إِلى الأَرْضِ الأُخْرَى، فَمَنَعَهُ، وَقالَ: لا يُمْكِنُ الأَرْضُ أَرْضِي، ولا يُمْكِنُ أَنْ تُجْرِيَ الماء على أَرْضِي فَارْتَفَعَ إِلى عُمَرَ رَضِيَ اللَّهُ عَنْهُ فَقالَ للرَّجُلِ الَّذِي </w:t>
      </w:r>
      <w:proofErr w:type="gramStart"/>
      <w:r>
        <w:rPr>
          <w:rFonts w:ascii="Times New Roman" w:hAnsi="Times New Roman"/>
          <w:color w:val="000000"/>
          <w:sz w:val="30"/>
          <w:rtl/>
        </w:rPr>
        <w:t>مَنَعَ :</w:t>
      </w:r>
      <w:proofErr w:type="gramEnd"/>
      <w:r>
        <w:rPr>
          <w:rFonts w:ascii="Times New Roman" w:hAnsi="Times New Roman"/>
          <w:color w:val="000000"/>
          <w:sz w:val="30"/>
          <w:rtl/>
        </w:rPr>
        <w:t xml:space="preserve"> وَاللَّهِ إِنْ لم تَأْذَنْ له بإجْرَاءِ الماءِ على أَرْضِكَ لأَجْرَيْتُ الماءَ ولو على </w:t>
      </w:r>
      <w:proofErr w:type="gramStart"/>
      <w:r>
        <w:rPr>
          <w:rFonts w:ascii="Times New Roman" w:hAnsi="Times New Roman"/>
          <w:color w:val="000000"/>
          <w:sz w:val="30"/>
          <w:rtl/>
        </w:rPr>
        <w:t>بَطْنِكَ )</w:t>
      </w:r>
      <w:proofErr w:type="gramEnd"/>
      <w:r>
        <w:rPr>
          <w:rFonts w:ascii="Times New Roman" w:hAnsi="Times New Roman"/>
          <w:color w:val="000000"/>
          <w:sz w:val="30"/>
          <w:rtl/>
        </w:rPr>
        <w:t xml:space="preserve"> . يعنى بذلك المبالغة في الإِلْزَامِ؛ لأنَّ إِجْرَاءَ الماءِ على أَرْضِهِ ليسَ فِيهِ ضَرَةٌ، بل يَسْتَفِيدُ مِنْهُ، يَغْرِسُ عَلَيْهِ وتَحْيَا الأرْضُ، فلو فُرضَ أنَّ صاحِبَ الأَرْضِ الوُسْطَى قال: أنا لا أُريدُ الماءَ؛ لأنّي سَوْفَ أَبَنيهَا، فهل له أنْ يَمْنَعَ ؟</w:t>
      </w:r>
      <w:r>
        <w:br/>
      </w:r>
      <w:r>
        <w:rPr>
          <w:rFonts w:ascii="Times New Roman" w:hAnsi="Times New Roman"/>
          <w:color w:val="000000"/>
          <w:sz w:val="30"/>
          <w:rtl/>
        </w:rPr>
        <w:t>الجَوابُ: نَعَمْ، له أَنْ يَمْنَعَ ، لكنْ أَرْضُ بَيْضَاءُ لَا يَضُرُّهَا الماءُ، بل يَنْفَعُهَا،</w:t>
      </w:r>
      <w:r>
        <w:br/>
      </w:r>
      <w:r>
        <w:rPr>
          <w:rFonts w:ascii="Times New Roman" w:hAnsi="Times New Roman"/>
          <w:color w:val="000000"/>
          <w:sz w:val="30"/>
          <w:rtl/>
        </w:rPr>
        <w:t>ويَمْنَعُ، كُلُّ هذا مُضارَّةٌ لحَارِهِ، فهذا لا يُمْكِنُ أَنْ يُمَكِّنَ.</w:t>
      </w:r>
      <w:r>
        <w:br/>
      </w:r>
      <w:r>
        <w:rPr>
          <w:rFonts w:ascii="Times New Roman" w:hAnsi="Times New Roman"/>
          <w:color w:val="000000"/>
          <w:sz w:val="30"/>
          <w:rtl/>
        </w:rPr>
        <w:t>الخلاصة: إذا كانَ لإِنْسَانٍ جدارٌ وأرادَ جارُهُ أَنْ يَضَعَ خَشَبَهُ عَلى جِدارِهِ، أَيْ:</w:t>
      </w:r>
      <w:r>
        <w:br/>
      </w:r>
      <w:r>
        <w:rPr>
          <w:rFonts w:ascii="Times New Roman" w:hAnsi="Times New Roman"/>
          <w:color w:val="000000"/>
          <w:sz w:val="30"/>
          <w:rtl/>
        </w:rPr>
        <w:t>عَلَى جِدارِ الجارِ فلا يَمْنَعُهُ، ويَجِبُ أنْ يُمَكِّنَهُ؛ إلَّا إذا كَانَ على الجدارِ ضَرَرٌ فلهُ أَنْ</w:t>
      </w:r>
      <w:r>
        <w:br/>
      </w:r>
      <w:r>
        <w:br/>
      </w:r>
      <w:r>
        <w:rPr>
          <w:rFonts w:ascii="Times New Roman" w:hAnsi="Times New Roman"/>
          <w:color w:val="000000"/>
          <w:sz w:val="30"/>
          <w:rtl/>
        </w:rPr>
        <w:t>يَمْنَع.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مالك في الموطأ (</w:t>
      </w:r>
      <w:r>
        <w:rPr>
          <w:rFonts w:ascii="Times New Roman" w:hAnsi="Times New Roman"/>
          <w:color w:val="000000"/>
          <w:sz w:val="30"/>
        </w:rPr>
        <w:t>٧٤٦/٢</w:t>
      </w:r>
      <w:r>
        <w:rPr>
          <w:rFonts w:ascii="Times New Roman" w:hAnsi="Times New Roman"/>
          <w:color w:val="000000"/>
          <w:sz w:val="30"/>
          <w:rtl/>
        </w:rPr>
        <w:t xml:space="preserve"> ، رقم </w:t>
      </w:r>
      <w:r>
        <w:rPr>
          <w:rFonts w:ascii="Times New Roman" w:hAnsi="Times New Roman"/>
          <w:color w:val="000000"/>
          <w:sz w:val="30"/>
        </w:rPr>
        <w:t>۳</w:t>
      </w:r>
      <w:r>
        <w:br/>
      </w:r>
      <w:r>
        <w:br/>
      </w:r>
      <w:r>
        <w:rPr>
          <w:rFonts w:ascii="Times New Roman" w:hAnsi="Times New Roman"/>
          <w:color w:val="000000"/>
          <w:sz w:val="30"/>
          <w:rtl/>
        </w:rPr>
        <w:t>.(</w:t>
      </w:r>
      <w:r>
        <w:rPr>
          <w:rFonts w:ascii="Times New Roman" w:hAnsi="Times New Roman"/>
          <w:color w:val="000000"/>
          <w:sz w:val="30"/>
        </w:rPr>
        <w:t>۳۳</w:t>
      </w:r>
      <w:r>
        <w:br/>
      </w:r>
      <w:r>
        <w:br/>
      </w:r>
      <w:r>
        <w:rPr>
          <w:rFonts w:ascii="Times New Roman" w:hAnsi="Times New Roman"/>
          <w:color w:val="000000"/>
          <w:sz w:val="30"/>
          <w:rtl/>
        </w:rPr>
        <w:t>كتاب البيوع ( باب الرهن وغيره )</w:t>
      </w:r>
      <w:r>
        <w:br/>
      </w:r>
      <w:r>
        <w:br/>
      </w:r>
      <w:r>
        <w:rPr>
          <w:rFonts w:ascii="Times New Roman" w:hAnsi="Times New Roman"/>
          <w:color w:val="000000"/>
          <w:sz w:val="30"/>
        </w:rPr>
        <w:t>٣٠١</w:t>
      </w:r>
      <w:r>
        <w:br/>
      </w:r>
      <w:r>
        <w:br/>
      </w:r>
      <w:r>
        <w:rPr>
          <w:rFonts w:ascii="Times New Roman" w:hAnsi="Times New Roman"/>
          <w:color w:val="000000"/>
          <w:sz w:val="30"/>
        </w:rPr>
        <w:t>٢٩٥</w:t>
      </w:r>
      <w:r>
        <w:rPr>
          <w:rFonts w:ascii="Times New Roman" w:hAnsi="Times New Roman"/>
          <w:color w:val="000000"/>
          <w:sz w:val="30"/>
          <w:rtl/>
        </w:rPr>
        <w:t xml:space="preserve"> - عَنْ عَائِشَةَ رَضِوَاللَّهُ عَنْهَا: أَنَّ رَسُولَ اللهِ ﷺ قَالَ: «مَنْ ظَلَمَ قِيدَ شِبْرٍ مِنَ</w:t>
      </w:r>
      <w:r>
        <w:br/>
      </w:r>
      <w:r>
        <w:br/>
      </w:r>
      <w:r>
        <w:rPr>
          <w:rFonts w:ascii="Times New Roman" w:hAnsi="Times New Roman"/>
          <w:color w:val="000000"/>
          <w:sz w:val="30"/>
          <w:rtl/>
        </w:rPr>
        <w:t>الْأَرْضِ : طُوقَهُ مِنْ سَبْعِ أَرَضِينَ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المظالم ، باب إثم من ظلم شيئا من الأرض، رقم (</w:t>
      </w:r>
      <w:r>
        <w:rPr>
          <w:rFonts w:ascii="Times New Roman" w:hAnsi="Times New Roman"/>
          <w:color w:val="000000"/>
          <w:sz w:val="30"/>
        </w:rPr>
        <w:t>٢٤٥٣</w:t>
      </w:r>
      <w:r>
        <w:rPr>
          <w:rFonts w:ascii="Times New Roman" w:hAnsi="Times New Roman"/>
          <w:color w:val="000000"/>
          <w:sz w:val="30"/>
          <w:rtl/>
        </w:rPr>
        <w:t>)، ومسلم:</w:t>
      </w:r>
      <w:r>
        <w:br/>
      </w:r>
      <w:r>
        <w:rPr>
          <w:rFonts w:ascii="Times New Roman" w:hAnsi="Times New Roman"/>
          <w:color w:val="000000"/>
          <w:sz w:val="30"/>
          <w:rtl/>
        </w:rPr>
        <w:t>كتاب المساقاة، باب تحريم الظلم وغصب الأرض وغيرها، رقم (</w:t>
      </w:r>
      <w:r>
        <w:rPr>
          <w:rFonts w:ascii="Times New Roman" w:hAnsi="Times New Roman"/>
          <w:color w:val="000000"/>
          <w:sz w:val="30"/>
        </w:rPr>
        <w:t>١٦١٢</w:t>
      </w:r>
      <w:r>
        <w:rPr>
          <w:rFonts w:ascii="Times New Roman" w:hAnsi="Times New Roman"/>
          <w:color w:val="000000"/>
          <w:sz w:val="30"/>
          <w:rtl/>
        </w:rPr>
        <w:t>).</w:t>
      </w:r>
      <w:r>
        <w:br/>
      </w:r>
      <w:r>
        <w:rPr>
          <w:rFonts w:ascii="Times New Roman" w:hAnsi="Times New Roman"/>
          <w:color w:val="000000"/>
          <w:sz w:val="30"/>
          <w:rtl/>
        </w:rPr>
        <w:t>وانظر: شرح رياض الصالحين لفضيلة شيخنا الشارح رحمه الله تعالى (</w:t>
      </w:r>
      <w:r>
        <w:rPr>
          <w:rFonts w:ascii="Times New Roman" w:hAnsi="Times New Roman"/>
          <w:color w:val="000000"/>
          <w:sz w:val="30"/>
        </w:rPr>
        <w:t>۱۳۰/۲</w:t>
      </w:r>
      <w:r>
        <w:rPr>
          <w:rFonts w:ascii="Times New Roman" w:hAnsi="Times New Roman"/>
          <w:color w:val="000000"/>
          <w:sz w:val="30"/>
          <w:rtl/>
        </w:rPr>
        <w:t>). وانظر: تنبيه الأفهام بشرح عمدة الأحكام لفضيلة شيخنا الشارح رحمه الله تعالى، حديث رقم</w:t>
      </w:r>
      <w:r>
        <w:br/>
      </w:r>
      <w:r>
        <w:br/>
      </w:r>
      <w:r>
        <w:rPr>
          <w:rFonts w:ascii="Times New Roman" w:hAnsi="Times New Roman"/>
          <w:color w:val="000000"/>
          <w:sz w:val="30"/>
          <w:rtl/>
        </w:rPr>
        <w:t>.(</w:t>
      </w:r>
      <w:r>
        <w:rPr>
          <w:rFonts w:ascii="Times New Roman" w:hAnsi="Times New Roman"/>
          <w:color w:val="000000"/>
          <w:sz w:val="30"/>
        </w:rPr>
        <w:t>٢٨٥</w:t>
      </w:r>
      <w:r>
        <w:rPr>
          <w:rFonts w:ascii="Times New Roman" w:hAnsi="Times New Roman"/>
          <w:color w:val="000000"/>
          <w:sz w:val="30"/>
          <w:rtl/>
        </w:rPr>
        <w:t>)</w:t>
      </w:r>
      <w:r>
        <w:br/>
      </w:r>
      <w:r>
        <w:br/>
      </w:r>
      <w:r>
        <w:rPr>
          <w:rFonts w:ascii="Times New Roman" w:hAnsi="Times New Roman"/>
          <w:color w:val="000000"/>
          <w:sz w:val="30"/>
        </w:rPr>
        <w:t>٣٠٢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النُّقَطَة</w:t>
      </w:r>
      <w:r>
        <w:br/>
      </w:r>
      <w:r>
        <w:br/>
      </w:r>
      <w:r>
        <w:rPr>
          <w:rFonts w:ascii="Times New Roman" w:hAnsi="Times New Roman"/>
          <w:color w:val="000000"/>
          <w:sz w:val="30"/>
        </w:rPr>
        <w:t>٢٩٦</w:t>
      </w:r>
      <w:r>
        <w:rPr>
          <w:rFonts w:ascii="Times New Roman" w:hAnsi="Times New Roman"/>
          <w:color w:val="000000"/>
          <w:sz w:val="30"/>
          <w:rtl/>
        </w:rPr>
        <w:t xml:space="preserve"> - عَنْ زَيْدِ بْنِ خَالِدٍ الْجُهَنِي رَمَ اللهُ عَنهُ قَالَ: سُئِلَ رَسُولُ اللهِ ﷺ عَنْ لُقَطَةِ الذَّهَبِ أَوِ الوَرِقِ؟ فَقَالَ: «اعْرِفْ وِكَاءَهَا وَعِفَاصَهَا، ثُمَّ عَرِّفْهَا سَنَةٌ، فَإِنْ لَمْ تُعْرَفْ فَاسْتَنْفِقْهَا وَلْتَكُنْ وَدِيعَةٌ عِنْدَكَ فَإِنْ جَاءَ طَالِبُهَا يَوْمًا مِنَ الدَّهْرِ: فَأَدْهَا إِلَيْهِ، وَسَأَلَهُ عَنْ ضَالَّةِ الإِبِلِ؟ فَقَالَ: «مَا لَكَ وَلَهَا؟ دَعْهَا فَإِنَّ مَعَهَا حِذَاءَهَا وَسِقَاءَهَا، تَرِدُ الْمَاءَ وَتَأْكُلُ الشَّجَرَ، حَتَّى يَجدَهَا رَبُّهَا. وَسَأَلَهُ عَن الشَّاةِ؟ فَقَالَ: «خُذْهَا فَإِنَّا هِيَ لَكَ، أَوْ لأَخِيكَ، أَوْ لِلذُّنْبِ ).</w:t>
      </w:r>
      <w:r>
        <w:br/>
      </w:r>
      <w:r>
        <w:br/>
      </w:r>
      <w:r>
        <w:rPr>
          <w:rFonts w:ascii="Times New Roman" w:hAnsi="Times New Roman"/>
          <w:color w:val="000000"/>
          <w:sz w:val="30"/>
          <w:rtl/>
        </w:rPr>
        <w:t>الشرح</w:t>
      </w:r>
      <w:r>
        <w:br/>
      </w:r>
      <w:r>
        <w:br/>
      </w:r>
      <w:r>
        <w:rPr>
          <w:rFonts w:ascii="Times New Roman" w:hAnsi="Times New Roman"/>
          <w:color w:val="000000"/>
          <w:sz w:val="30"/>
          <w:rtl/>
        </w:rPr>
        <w:t>اللُّقَطْةُ: هي الشَّيْءُ الضَّائعُ، وهي إمَّا حَيَوانٌ وإِمَّا مَتَاعٌ، فإذا ضاعَتِ السَّاعَةُ منك فهي متاع، وإذا ضاعَتِ الشَّاةُ فهيَ حَيَوانٌ.</w:t>
      </w:r>
      <w:r>
        <w:br/>
      </w:r>
      <w:r>
        <w:rPr>
          <w:rFonts w:ascii="Times New Roman" w:hAnsi="Times New Roman"/>
          <w:color w:val="000000"/>
          <w:sz w:val="30"/>
          <w:rtl/>
        </w:rPr>
        <w:t>وفي هذا الحديثِ بَيَانُ كُلُّ منَ الأَمْرَيْنِ، فالمتاعُ إمَّا أَنْ يَكونَ في مَكَّةَ أو في غَيْر مَكَّةَ، أمَّا إذا كانَ في مَكَّةَ فلا بُدَّ مِنْ أنْ يُعَرِّفَهُ الإِنْسَانُ دائما، ولا يُمْكِنُ أَنْ يَمْلِكَهُ، فلو وَجَدَ الإِنْسَانُ ساعةً في مَكَّةَ لا يُمْكِنُ أَنْ يَمْلِكَها أبدًا ولو ظَلَّ يَنْشُدُ عَنْهَا سَنَوَاتٍ ولم يجد صاحِبَها، فلا يُمْكِنُ أَنْ يَمْلِكَها؛ لأنَّ النَّبِيَّ - صلَّى اللهُ عَلَيْهِ وعَلَى آلِهِ وَسَلَّم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اللقطة، باب من عرف اللقطة ولم يدفعها إلى السلطان، رقم (</w:t>
      </w:r>
      <w:r>
        <w:rPr>
          <w:rFonts w:ascii="Times New Roman" w:hAnsi="Times New Roman"/>
          <w:color w:val="000000"/>
          <w:sz w:val="30"/>
        </w:rPr>
        <w:t>٢٤٣٨</w:t>
      </w:r>
      <w:r>
        <w:rPr>
          <w:rFonts w:ascii="Times New Roman" w:hAnsi="Times New Roman"/>
          <w:color w:val="000000"/>
          <w:sz w:val="30"/>
          <w:rtl/>
        </w:rPr>
        <w:t>)، ومسلم كتاب اللقطة، رقم (</w:t>
      </w:r>
      <w:r>
        <w:rPr>
          <w:rFonts w:ascii="Times New Roman" w:hAnsi="Times New Roman"/>
          <w:color w:val="000000"/>
          <w:sz w:val="30"/>
        </w:rPr>
        <w:t>۱۷۲۲</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۳۳۱۱</w:t>
      </w:r>
      <w:r>
        <w:rPr>
          <w:rFonts w:ascii="Times New Roman" w:hAnsi="Times New Roman"/>
          <w:color w:val="000000"/>
          <w:sz w:val="30"/>
          <w:rtl/>
        </w:rPr>
        <w:t>) .</w:t>
      </w:r>
      <w:r>
        <w:br/>
      </w:r>
      <w:r>
        <w:br/>
      </w:r>
      <w:r>
        <w:rPr>
          <w:rFonts w:ascii="Times New Roman" w:hAnsi="Times New Roman"/>
          <w:color w:val="000000"/>
          <w:sz w:val="30"/>
          <w:rtl/>
        </w:rPr>
        <w:t>كتاب البيوع ( باب اللقطة )</w:t>
      </w:r>
      <w:r>
        <w:br/>
      </w:r>
      <w:r>
        <w:br/>
      </w:r>
      <w:r>
        <w:rPr>
          <w:rFonts w:ascii="Times New Roman" w:hAnsi="Times New Roman"/>
          <w:color w:val="000000"/>
          <w:sz w:val="30"/>
        </w:rPr>
        <w:t>٣٠٣</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خَطَبَ عامَ الفَتْح وَقالَ فِي مَكَّةَ لَا تَحِلُّ سَاقِطَتْهَا إِلَّا يُنْشِد ) أي : مُعَرِّف لها، فإذا</w:t>
      </w:r>
      <w:r>
        <w:br/>
      </w:r>
      <w:r>
        <w:rPr>
          <w:rFonts w:ascii="Times New Roman" w:hAnsi="Times New Roman"/>
          <w:color w:val="000000"/>
          <w:sz w:val="30"/>
          <w:rtl/>
        </w:rPr>
        <w:t>وَجَدْتَ لُقَطَةٌ في الحَرَم لا يُمْكِنُ أنْ تَكونَ مِلْكًا لك أبدًا ولو عَرَّفْتَها سَنَوَاتٍ. إِذَنْ: إذا كانَتْ لا تَحِلُّ إِلَّا يُنْشِد فإمَّا أَنْ تَسْتَعِدَّ لِلإِنْشَادِ عَلَيْهَا دَائِما وأبدًا حتَّى إذا مُتَّ تَكْتُبُ في الوَصِيَّةِ : إِنِّي وَجَدْتُ في مَكَّةَ كذا وكذا، فَعَرِّفُوهُ، وَإِمَّا أَنْ تَتْرُكَها، فإذا مَرَرْتُ بِشَيْءٍ ساقِط في مَكَّةَ، فإذا أَخَذْتُهُ فَلا بُدَّ أَنْ أُعَرِّفَهُ دَائِمَا أَوْ أَنْ أَتْرُكَهُ، فإذا تَرَكْتُهُ وجاءَ الثَّانِي وَتَرَكَهُ، والثَّالِثُ وَتَرَكَهُ، وَالرَّابِعُ وتَرَكَهُ، حينئذ سَوْفَ يَجِدُهُ صاحِبُهُ؛ لأنَّ صاحِبَهُ سَوْفَ يَقُصُّ أَثَرَهُ، ويَطْلُبُ مَتاعَهُ، وهذه هي الحِكْمَةُ في أنَّ ساقِطَةَ مَكَّةَ لَا تَحِلُّ إِلَّا يُنْشِد.</w:t>
      </w:r>
      <w:r>
        <w:br/>
      </w:r>
      <w:r>
        <w:rPr>
          <w:rFonts w:ascii="Times New Roman" w:hAnsi="Times New Roman"/>
          <w:color w:val="000000"/>
          <w:sz w:val="30"/>
          <w:rtl/>
        </w:rPr>
        <w:t>فَإِذَا قَالَ قَائِلٌ : أَخْشَى إِنْ تَرَكْتُهَا أنْ يَأْخُذَها مَنْ لا يُعرفُهَا أبدا، فهل أخُذُها</w:t>
      </w:r>
      <w:r>
        <w:br/>
      </w:r>
      <w:r>
        <w:br/>
      </w:r>
      <w:r>
        <w:rPr>
          <w:rFonts w:ascii="Times New Roman" w:hAnsi="Times New Roman"/>
          <w:color w:val="000000"/>
          <w:sz w:val="30"/>
          <w:rtl/>
        </w:rPr>
        <w:t>أو أَدَعُهَا؟</w:t>
      </w:r>
      <w:r>
        <w:br/>
      </w:r>
      <w:r>
        <w:br/>
      </w:r>
      <w:r>
        <w:rPr>
          <w:rFonts w:ascii="Times New Roman" w:hAnsi="Times New Roman"/>
          <w:color w:val="000000"/>
          <w:sz w:val="30"/>
          <w:rtl/>
        </w:rPr>
        <w:t>فالجواب: إن كانَ هُناكَ جِهَةٌ مَسْؤُولةٌ مِنْ قِبَلِ الحُكومةِ تَتَلَقَّى الضَّائِعَ والمفقوداتِ فخُذْها وأَعْطِهَا هذه الجهةَ ، وتَبْرَأُ ذِمَّتُكَ، وَإِلَّا فلا تُنْعِبْ نَفْسَكَ في راحةِ غَيْرِكَ، فإذا لم يَكُنْ جِهَةٌ مَسْؤُولةٌ لا تَأْخُذها؛ لأنَّكَ إِذا أَخَذْتَها سَوْفَ تُنْعِبُ نَفْسَكَ لِحِماية مالِ غَيْرِكَ وأنتَ لَسْتَ بِمُلْزَمٍ، فَدَعْهَا، هذه لقطةُ مَكَّةَ، أَيِ: الحَرَمِ كُلِّهِ، مَكَّةَ ومَا كَانَ داخِلَ حُدودِ الحَرَمِ.</w:t>
      </w:r>
      <w:r>
        <w:br/>
      </w:r>
      <w:r>
        <w:rPr>
          <w:rFonts w:ascii="Times New Roman" w:hAnsi="Times New Roman"/>
          <w:color w:val="000000"/>
          <w:sz w:val="30"/>
          <w:rtl/>
        </w:rPr>
        <w:t>أَمَّا فِي غَيْرِ مَكَّةَ فإذا وَجَدْتَ لُقَطَةٌ مَتَاعًا ضائِعًا فَقَدْ قَالَ رَسُولُ اللهِ ﷺ: اعْرِفْ عِفَاصَهَا وَوِكَاءَهَا ثُمَّ عَرِّفْهَا سَنَةٌ أَيِ اعْرِفِ الوِعاء والوِكاءَ، وَصِفةَ الشَّدِّ،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في اللقطة، باب كيف تعرف لقطة أهل مكة، رقم (</w:t>
      </w:r>
      <w:r>
        <w:rPr>
          <w:rFonts w:ascii="Times New Roman" w:hAnsi="Times New Roman"/>
          <w:color w:val="000000"/>
          <w:sz w:val="30"/>
        </w:rPr>
        <w:t>٢٤٣٤</w:t>
      </w:r>
      <w:r>
        <w:rPr>
          <w:rFonts w:ascii="Times New Roman" w:hAnsi="Times New Roman"/>
          <w:color w:val="000000"/>
          <w:sz w:val="30"/>
          <w:rtl/>
        </w:rPr>
        <w:t>)، ومسلم: كتاب الحج، باب تحريم مكة وصيدها، رقم (</w:t>
      </w:r>
      <w:r>
        <w:rPr>
          <w:rFonts w:ascii="Times New Roman" w:hAnsi="Times New Roman"/>
          <w:color w:val="000000"/>
          <w:sz w:val="30"/>
        </w:rPr>
        <w:t>١٣٥٥</w:t>
      </w:r>
      <w:r>
        <w:rPr>
          <w:rFonts w:ascii="Times New Roman" w:hAnsi="Times New Roman"/>
          <w:color w:val="000000"/>
          <w:sz w:val="30"/>
          <w:rtl/>
        </w:rPr>
        <w:t>) ، من حديث أبي هريرة رَضَ اللَّهُ عَنْهُ.</w:t>
      </w:r>
      <w:r>
        <w:br/>
      </w:r>
      <w:r>
        <w:br/>
      </w:r>
      <w:r>
        <w:rPr>
          <w:rFonts w:ascii="Times New Roman" w:hAnsi="Times New Roman"/>
          <w:color w:val="000000"/>
          <w:sz w:val="30"/>
        </w:rPr>
        <w:t>٣٠٤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كانَ المَتاعُ في كيس فاعْرِفِ الكيس ، واعْرِفِ الحَبْلَ المَرْبُوط به، واعرف كيف كانَ شَدُّ الحَبْلِ ؛ مِنْ أَجْلِ إذا جاءَ طَالِبُهَا فَقُلْ : صف لي الوعاء، وصف لي الوكاءَ، وصف لي العِفاصَ - أَيْ : كَيْفِيَّةَ الرَّبْطِ - واجْعَلْهَا عِنْدَكَ وَديعةً لا تَتَصَرَّف فيها، ثُمَّ عَرِّفْهَا سَنةٌ كامِلَةً مِنَ الحَوْلِ إلى الحَوْلِ.</w:t>
      </w:r>
      <w:r>
        <w:br/>
      </w:r>
      <w:r>
        <w:rPr>
          <w:rFonts w:ascii="Times New Roman" w:hAnsi="Times New Roman"/>
          <w:color w:val="000000"/>
          <w:sz w:val="30"/>
          <w:rtl/>
        </w:rPr>
        <w:t>وكَيْفِيَّةُ التَّعْرِيفِ : أَنْ تَكْتُبَ في الصُّحُفِ بأنَّكَ وجَدْتَ مَتَاعًا في مكان كذا، ولَكِنْ لا تَصِفُهُ؛ لأنَّكَ لو وَصَفْتَهُ ادَّعاهُ مَنْ لَيْسَ له، وكذلك أيضًا حَوْلَ المَكانِ، فَتَبْحَثُ وتَقولُ : مَنْ ضاعَ له مَتَاعٌ ، فإذا جاءَ إِنْسَانٌ وَقالَ: إِنَّهُ ضَاعَ لِي وَوَصَفَهُ تَمامًا فأَعْطِهَا إِيَّاهُ، ولا يَحْتَاجُ أَنْ تَقول له: هاتِ بَيِّنةً على أَنَّهَا لَكَ؛ لأنَّ النَّبِيَّ ﷺ قَالَ: إِنْ جَاءَ طَالِبُهَا فَأَذْهَا إِلَيْهِ» ولا حاجةَ أَنْ أَقُولَ: هَاتِ الشُّهُودَ؛ لأَنِّي لا أَدَّعِيهَا لِنَفْسِي، ولم يَدَّعِها أَحَدٌ سِوَى هذا الرَّجُلِ، إذنُ: أَعْطِها إِيَّاهُ.</w:t>
      </w:r>
      <w:r>
        <w:br/>
      </w:r>
      <w:r>
        <w:rPr>
          <w:rFonts w:ascii="Times New Roman" w:hAnsi="Times New Roman"/>
          <w:color w:val="000000"/>
          <w:sz w:val="30"/>
          <w:rtl/>
        </w:rPr>
        <w:t>أمَّا ضالَّةُ الحَيَوانِ فَقَدْ بَيَّنَ النَّبيُّ أَنَّهَا قِسْمَانِ قِسْمٌ يَحْمِي نَفْسَهُ، وَقِسْمٌ ﷺ :</w:t>
      </w:r>
      <w:r>
        <w:br/>
      </w:r>
      <w:r>
        <w:rPr>
          <w:rFonts w:ascii="Times New Roman" w:hAnsi="Times New Roman"/>
          <w:color w:val="000000"/>
          <w:sz w:val="30"/>
          <w:rtl/>
        </w:rPr>
        <w:t>لا يَحْمِي نَفْسَهُ.</w:t>
      </w:r>
      <w:r>
        <w:br/>
      </w:r>
      <w:r>
        <w:rPr>
          <w:rFonts w:ascii="Times New Roman" w:hAnsi="Times New Roman"/>
          <w:color w:val="000000"/>
          <w:sz w:val="30"/>
          <w:rtl/>
        </w:rPr>
        <w:t>أمَّا النَّوْعُ الأَوَّلُ: فَهُوَ الَّذِي يَحْمِي نفسَهُ فهو الإِبِلُ، فَقَدْ سُئِلَ النَّبِيُّ ﷺ عن ضالَّةِ الإِبِلِ هل يَأْخُذُها الإِنْسَانُ أو لا، فَقالَ النَّبِيُّ ﷺ: «دَعْهَا مَا لَكَ ولها» أي:</w:t>
      </w:r>
      <w:r>
        <w:br/>
      </w:r>
      <w:r>
        <w:rPr>
          <w:rFonts w:ascii="Times New Roman" w:hAnsi="Times New Roman"/>
          <w:color w:val="000000"/>
          <w:sz w:val="30"/>
          <w:rtl/>
        </w:rPr>
        <w:t>اتْرُكْهَا فَإِنَّ مَعَهَا حِذَاءَهَا وَسِقَاءَهَا، تَردُ المَاءَ وَتَأْكُلُ الشَّجَرَ، حَتَّى يَجِدَهَا رَبُّهَا» وكلامُ النَّبِيِّ عَلَيْهِ الصَّلَاةُ وَالسَّلَامُ كَلامٌ مُفَصَّلٌ مُحكَمْ.</w:t>
      </w:r>
      <w:r>
        <w:br/>
      </w:r>
      <w:r>
        <w:rPr>
          <w:rFonts w:ascii="Times New Roman" w:hAnsi="Times New Roman"/>
          <w:color w:val="000000"/>
          <w:sz w:val="30"/>
          <w:rtl/>
        </w:rPr>
        <w:t>ومَعْنَى : مَعَها سِقاؤُهَا» أَيْ: بَطْنُها تَمَلَؤُهُ ماءً، وتَبْقَى أَيَّامًا لَا تَحْتَاجُ إلى الماء. و «حِذَاؤُهَا» أي: الخُفُ، تَمْشِي عَلى الحَصَى أو عَلَى الشَّوْكِ لا يُهِمُّها، «تَرِدُ المَاءَ وَتَأْكُلُ الشَّجَرَ، حَتَّى يَجدَهَا رَبُّهَا»</w:t>
      </w:r>
      <w:r>
        <w:br/>
      </w:r>
      <w:r>
        <w:br/>
      </w:r>
      <w:r>
        <w:rPr>
          <w:rFonts w:ascii="Times New Roman" w:hAnsi="Times New Roman"/>
          <w:color w:val="000000"/>
          <w:sz w:val="30"/>
          <w:rtl/>
        </w:rPr>
        <w:t>كتاب البيوع ( باب اللقطة )</w:t>
      </w:r>
      <w:r>
        <w:br/>
      </w:r>
      <w:r>
        <w:br/>
      </w:r>
      <w:r>
        <w:rPr>
          <w:rFonts w:ascii="Times New Roman" w:hAnsi="Times New Roman"/>
          <w:color w:val="000000"/>
          <w:sz w:val="30"/>
        </w:rPr>
        <w:t>٣٠٥</w:t>
      </w:r>
      <w:r>
        <w:br/>
      </w:r>
      <w:r>
        <w:br/>
      </w:r>
      <w:r>
        <w:rPr>
          <w:rFonts w:ascii="Times New Roman" w:hAnsi="Times New Roman"/>
          <w:color w:val="000000"/>
          <w:sz w:val="30"/>
          <w:rtl/>
        </w:rPr>
        <w:t>إذَنْ: إذا وَجَدْتُ بَعِيرًا في الفَلاةِ، فلا أخُذُها؛ لأنَّ النَّبيَّ -صلَّى اللهُ عَليْهِ وعَلَى</w:t>
      </w:r>
      <w:r>
        <w:br/>
      </w:r>
      <w:r>
        <w:br/>
      </w:r>
      <w:r>
        <w:rPr>
          <w:rFonts w:ascii="Times New Roman" w:hAnsi="Times New Roman"/>
          <w:color w:val="000000"/>
          <w:sz w:val="30"/>
          <w:rtl/>
        </w:rPr>
        <w:t>آلِهِ وَسَلَّمَ- أَمَرَنِي بِتَرْكِهَا.</w:t>
      </w:r>
      <w:r>
        <w:br/>
      </w:r>
      <w:r>
        <w:rPr>
          <w:rFonts w:ascii="Times New Roman" w:hAnsi="Times New Roman"/>
          <w:color w:val="000000"/>
          <w:sz w:val="30"/>
          <w:rtl/>
        </w:rPr>
        <w:t>فَإِذَا قَالَ قائِلٌ : رُبَّما تَضِيعُ ولا يَجِدُها رَبُّها.</w:t>
      </w:r>
      <w:r>
        <w:br/>
      </w:r>
      <w:r>
        <w:rPr>
          <w:rFonts w:ascii="Times New Roman" w:hAnsi="Times New Roman"/>
          <w:color w:val="000000"/>
          <w:sz w:val="30"/>
          <w:rtl/>
        </w:rPr>
        <w:t>قُلْنَا: وليَكُنْ ذلك؛ لأنَّ النَّبيَّ ﷺ قَالَ دَعْهَا» فأنا أَتْرُكُها.</w:t>
      </w:r>
      <w:r>
        <w:br/>
      </w:r>
      <w:r>
        <w:rPr>
          <w:rFonts w:ascii="Times New Roman" w:hAnsi="Times New Roman"/>
          <w:color w:val="000000"/>
          <w:sz w:val="30"/>
          <w:rtl/>
        </w:rPr>
        <w:t>ولو قَالَ قَائِلٌ : إذا كانَ البَعيرُ في مَكانٍ فيه لصوصٌ وأَخْشَى أَنْ يَأْخُذُوها</w:t>
      </w:r>
      <w:r>
        <w:br/>
      </w:r>
      <w:r>
        <w:br/>
      </w:r>
      <w:r>
        <w:rPr>
          <w:rFonts w:ascii="Times New Roman" w:hAnsi="Times New Roman"/>
          <w:color w:val="000000"/>
          <w:sz w:val="30"/>
          <w:rtl/>
        </w:rPr>
        <w:t>ويَذْبَحُوها ويَأْكُلُوها؟</w:t>
      </w:r>
      <w:r>
        <w:br/>
      </w:r>
      <w:r>
        <w:br/>
      </w:r>
      <w:r>
        <w:rPr>
          <w:rFonts w:ascii="Times New Roman" w:hAnsi="Times New Roman"/>
          <w:color w:val="000000"/>
          <w:sz w:val="30"/>
          <w:rtl/>
        </w:rPr>
        <w:t>فالجواب: إذا تَيَقَّنتَ هذا فلا بَأْسَ أنْ تَأْخُذَها؛ لأنَّ النَّبِيَّ ﷺ قَالَ: «حَتَّى يَجدَهَا رَبُّهَا، فإذا عَلِمْنَا أَنَّهُ لنْ يَجدَها؛ لأنَّ وَراءَنا لصوصًا يَأْخُذُونَها ويَنْحَرُونَهَا؛</w:t>
      </w:r>
      <w:r>
        <w:br/>
      </w:r>
      <w:r>
        <w:br/>
      </w:r>
      <w:r>
        <w:rPr>
          <w:rFonts w:ascii="Times New Roman" w:hAnsi="Times New Roman"/>
          <w:color w:val="000000"/>
          <w:sz w:val="30"/>
          <w:rtl/>
        </w:rPr>
        <w:t>فحينئذٍ نَأْخُذُها ونَبْحَثُ عَنْ صَاحِبِهَا.</w:t>
      </w:r>
      <w:r>
        <w:br/>
      </w:r>
      <w:r>
        <w:rPr>
          <w:rFonts w:ascii="Times New Roman" w:hAnsi="Times New Roman"/>
          <w:color w:val="000000"/>
          <w:sz w:val="30"/>
          <w:rtl/>
        </w:rPr>
        <w:t>فإِنْ قالَ قائِلُ: هل نَقولُ : مِثْلُ البَعِيرِ كُلُّ شَيْءٍ يَحْمِي نَفْسَهُ؟</w:t>
      </w:r>
      <w:r>
        <w:br/>
      </w:r>
      <w:r>
        <w:rPr>
          <w:rFonts w:ascii="Times New Roman" w:hAnsi="Times New Roman"/>
          <w:color w:val="000000"/>
          <w:sz w:val="30"/>
          <w:rtl/>
        </w:rPr>
        <w:t>فالجواب: نعم؛ لأنَّ الشَّريعةَ الإِسْلاميَّة لا تُفَرِّقُ بين مُتائِلَيْنِ، فَإِذا رَأَى الإِنْسَانُ - مَثَلًا - حَامَةٌ ضَائِعة فإِنَّهُ لا يَأْخُذُها؛ لأنَّ الحمامةَ تَحْمِي نَفْسَها، إذا جاءَ</w:t>
      </w:r>
      <w:r>
        <w:br/>
      </w:r>
      <w:r>
        <w:rPr>
          <w:rFonts w:ascii="Times New Roman" w:hAnsi="Times New Roman"/>
          <w:color w:val="000000"/>
          <w:sz w:val="30"/>
          <w:rtl/>
        </w:rPr>
        <w:t>أحدٌ يُريدُ أنْ يَصْطَادَها طَارَتْ، فهي تَحْمِي نَفْسَها ، فلْنَتْرُكْهَا.</w:t>
      </w:r>
      <w:r>
        <w:br/>
      </w:r>
      <w:r>
        <w:rPr>
          <w:rFonts w:ascii="Times New Roman" w:hAnsi="Times New Roman"/>
          <w:color w:val="000000"/>
          <w:sz w:val="30"/>
          <w:rtl/>
        </w:rPr>
        <w:t>فَإِنْ قَالَ قَائِلٌ: إِذَا عَلِمْتُ أَنَّ هَذهِ النَّاقةَ ناقةُ فُلان، أو أَنَّ هَذهِ الحمامة حمامة</w:t>
      </w:r>
      <w:r>
        <w:br/>
      </w:r>
      <w:r>
        <w:br/>
      </w:r>
      <w:r>
        <w:rPr>
          <w:rFonts w:ascii="Times New Roman" w:hAnsi="Times New Roman"/>
          <w:color w:val="000000"/>
          <w:sz w:val="30"/>
          <w:rtl/>
        </w:rPr>
        <w:t>فُلانٍ فَهَل لي أَنْ أَخُذَهَا؟</w:t>
      </w:r>
      <w:r>
        <w:br/>
      </w:r>
      <w:r>
        <w:br/>
      </w:r>
      <w:r>
        <w:rPr>
          <w:rFonts w:ascii="Times New Roman" w:hAnsi="Times New Roman"/>
          <w:color w:val="000000"/>
          <w:sz w:val="30"/>
          <w:rtl/>
        </w:rPr>
        <w:t>فَالجواب: لا بَأْسَ أَنْ تَأْخُذَهَا وَتَرُدَّهَا إِلى صاحِبِها.</w:t>
      </w:r>
      <w:r>
        <w:br/>
      </w:r>
      <w:r>
        <w:rPr>
          <w:rFonts w:ascii="Times New Roman" w:hAnsi="Times New Roman"/>
          <w:color w:val="000000"/>
          <w:sz w:val="30"/>
          <w:rtl/>
        </w:rPr>
        <w:t>أمَّا النَّوْعُ الثَّانِي مِنَ الحَيَوانِ فهو الَّذِي لا يَحْمِي نفسَهُ، مثلُ الشَّاةِ، فَقَدْ سُئِلَ النَّبِيُّ</w:t>
      </w:r>
      <w:r>
        <w:br/>
      </w:r>
      <w:r>
        <w:rPr>
          <w:rFonts w:ascii="Times New Roman" w:hAnsi="Times New Roman"/>
          <w:color w:val="000000"/>
          <w:sz w:val="30"/>
          <w:rtl/>
        </w:rPr>
        <w:t>ﷺ عَنِ الشَّاةِ فَقالَ: «خُذْهَا، فَإِنَّمَا هِيَ لَكَ، أَوْ لِأَخِيكَ، أَوْ لِلذَّثْبِ»، «لكَ» إِنْ</w:t>
      </w:r>
      <w:r>
        <w:br/>
      </w:r>
      <w:r>
        <w:br/>
      </w:r>
      <w:r>
        <w:rPr>
          <w:rFonts w:ascii="Times New Roman" w:hAnsi="Times New Roman"/>
          <w:color w:val="000000"/>
          <w:sz w:val="30"/>
        </w:rPr>
        <w:t>٣٠٦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أَخَذْتَها ولم تَجِدْ صاحِبَها، أو لأَخِيكَ إِنْ وَجَدَها صاحِبُها، أو وَجَدَها إِنْسَانُ آخَرُ وأَخَذَهَا، «أو للذِّتْبِ» إذا لم يَأْخُذْهَا إِنْسَانُ أَكَلَهَا الذِّتْبُ؛ لأَنَّهَا لَا تَحْمِي نَفْسَهَا، فأَذِنَ النَّبِيُّ</w:t>
      </w:r>
      <w:r>
        <w:br/>
      </w:r>
      <w:r>
        <w:rPr>
          <w:rFonts w:ascii="Times New Roman" w:hAnsi="Times New Roman"/>
          <w:color w:val="000000"/>
          <w:sz w:val="30"/>
          <w:rtl/>
        </w:rPr>
        <w:t>ﷺ فِي أَخْذِ الشَّاةِ؛ لأنّها لا تَحْمِي نَفْسَها، ومثلُ ذلك جَميعُ الحَيَوانِ الَّذِي لا يَحْمِي نفسَهُ، فَإِنَّ الإِنْسَانَ يَأْخُذُهُ ويَبْحَثُ عن صاحبه، إلى سَنَةٍ كاملةٍ، إِنْ جَاءَ صاحِبُها وإلا فهي له.</w:t>
      </w:r>
      <w:r>
        <w:br/>
      </w:r>
      <w:r>
        <w:rPr>
          <w:rFonts w:ascii="Times New Roman" w:hAnsi="Times New Roman"/>
          <w:color w:val="000000"/>
          <w:sz w:val="30"/>
          <w:rtl/>
        </w:rPr>
        <w:t>فَإِنْ قَالَ قَائِل : إذا أَخَذَ الشَّاةَ فإنَّها تَحْتَاجُ إلى نَفَقة؛ عَلَفٍ وماء وإيواء. قلنا: يجب عليك أن تُؤويها، وتَعْلِفَها وتَسْقِيها، وتَرْجِعُ بذلك على صاحبها إذا وَجَدْتَهُ؛ لأنَّكَ تُنْفِقُ على مالِ غَيْرِكَ لِإِنْقَادِهِ وإِصْلَاحِهِ.</w:t>
      </w:r>
      <w:r>
        <w:br/>
      </w:r>
      <w:r>
        <w:rPr>
          <w:rFonts w:ascii="Times New Roman" w:hAnsi="Times New Roman"/>
          <w:color w:val="000000"/>
          <w:sz w:val="30"/>
          <w:rtl/>
        </w:rPr>
        <w:t>فَإِنْ قَالَ قَائِلٌ: إذا وَجَدَ إِنْسَانٌ فَلَا يُساوي ريالًا واحدًا، هل يَأْخُذُهُ ويَبْحَثُ عَنْ صَاحِبِهِ لِمُدَّةِ سَنَةٍ؟</w:t>
      </w:r>
      <w:r>
        <w:br/>
      </w:r>
      <w:r>
        <w:rPr>
          <w:rFonts w:ascii="Times New Roman" w:hAnsi="Times New Roman"/>
          <w:color w:val="000000"/>
          <w:sz w:val="30"/>
          <w:rtl/>
        </w:rPr>
        <w:t>فالجواب: لو وَجَدْتَ فَلَمَّا يُساوي ريالًا واحدًا، وأنتَ لا تَعْرِفُ صاحِبَهُ؛ فَخُذْهُ وهو لك، دليل ذلك أنَّ النَّبِيَّ وجَدَ تَمرَةَ في السُّوقِ فَقَالَ: «لَوْلَا أَنِّي أَخْشَى أَنْ تَكُونَ مِنَ الصَّدَقَةِ لَأَكَلْتُهَا ) وهذا يَدُلُّ على أنَّ الشَّيْءَ الزّهيدَ الَّذي لا يَأْبَهُ النَّاسُ</w:t>
      </w:r>
      <w:r>
        <w:br/>
      </w:r>
      <w:r>
        <w:rPr>
          <w:rFonts w:ascii="Times New Roman" w:hAnsi="Times New Roman"/>
          <w:color w:val="000000"/>
          <w:sz w:val="30"/>
          <w:rtl/>
        </w:rPr>
        <w:t>به يَكونُ مِلْكًا لِوَاجِدِهِ، إِلَّا إِذا عَلِمَ صَاحِبَهُ فَإِنَّهُ لَا بُدَّ أَنْ يُوصِلَهُ إِلَيْهِ.</w:t>
      </w:r>
      <w:r>
        <w:br/>
      </w:r>
      <w:r>
        <w:rPr>
          <w:rFonts w:ascii="Times New Roman" w:hAnsi="Times New Roman"/>
          <w:color w:val="000000"/>
          <w:sz w:val="30"/>
          <w:rtl/>
        </w:rPr>
        <w:t>وعلى هذا لو أنَّ شَخصًا رَأى قَلَمّا يُساوي ريالًا سَقَطَ مِنْ صاحِبِهِ وهو يُشاهده فليس له أنْ يَأْخُذَهُ ويَتَمَلَّكَهُ؛ لأنَّهُ يَعْرِفُ صاحِبَهُ، فَيَقولُ: يَا فُلانُ خُذْ</w:t>
      </w:r>
      <w:r>
        <w:br/>
      </w:r>
      <w:r>
        <w:br/>
      </w:r>
      <w:r>
        <w:rPr>
          <w:rFonts w:ascii="Times New Roman" w:hAnsi="Times New Roman"/>
          <w:color w:val="000000"/>
          <w:sz w:val="30"/>
          <w:rtl/>
        </w:rPr>
        <w:t>قَلَمَكَ.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في اللقطة، باب إذا وجد تمرة في الطريق رقم (</w:t>
      </w:r>
      <w:r>
        <w:rPr>
          <w:rFonts w:ascii="Times New Roman" w:hAnsi="Times New Roman"/>
          <w:color w:val="000000"/>
          <w:sz w:val="30"/>
        </w:rPr>
        <w:t>٢٤٣١</w:t>
      </w:r>
      <w:r>
        <w:rPr>
          <w:rFonts w:ascii="Times New Roman" w:hAnsi="Times New Roman"/>
          <w:color w:val="000000"/>
          <w:sz w:val="30"/>
          <w:rtl/>
        </w:rPr>
        <w:t>)، ومسلم: كتاب الزكاة، باب تحريم الزكاة على رسول الله ، ورقم (</w:t>
      </w:r>
      <w:r>
        <w:rPr>
          <w:rFonts w:ascii="Times New Roman" w:hAnsi="Times New Roman"/>
          <w:color w:val="000000"/>
          <w:sz w:val="30"/>
        </w:rPr>
        <w:t>۱۰۷۱</w:t>
      </w:r>
      <w:r>
        <w:rPr>
          <w:rFonts w:ascii="Times New Roman" w:hAnsi="Times New Roman"/>
          <w:color w:val="000000"/>
          <w:sz w:val="30"/>
          <w:rtl/>
        </w:rPr>
        <w:t>)، من حديث أنس رَضِوَاللَّهُ عَنْهُ.</w:t>
      </w:r>
      <w:r>
        <w:br/>
      </w:r>
      <w:r>
        <w:br/>
      </w:r>
      <w:r>
        <w:rPr>
          <w:rFonts w:ascii="Times New Roman" w:hAnsi="Times New Roman"/>
          <w:color w:val="000000"/>
          <w:sz w:val="30"/>
          <w:rtl/>
        </w:rPr>
        <w:t>كتاب البيوع ( باب اللقطة )</w:t>
      </w:r>
      <w:r>
        <w:br/>
      </w:r>
      <w:r>
        <w:br/>
      </w:r>
      <w:r>
        <w:rPr>
          <w:rFonts w:ascii="Times New Roman" w:hAnsi="Times New Roman"/>
          <w:color w:val="000000"/>
          <w:sz w:val="30"/>
        </w:rPr>
        <w:t>٣٠٧</w:t>
      </w:r>
      <w:r>
        <w:br/>
      </w:r>
      <w:r>
        <w:br/>
      </w:r>
      <w:r>
        <w:rPr>
          <w:rFonts w:ascii="Times New Roman" w:hAnsi="Times New Roman"/>
          <w:color w:val="000000"/>
          <w:sz w:val="30"/>
          <w:rtl/>
        </w:rPr>
        <w:t>ونُسْأَلُ أَحْيَانًا عن قَلَم يَعْلَقُ بالغُتْرَةِ أو الشَّاعِ، أحيانًا والإِنْسَانُ يَطُوفُ أو في ازْدِحامِ يَعْلَقُ قَلَمُ في غُتُرَتِهِ أو شِماغِهِ، فهل لِصاحِبِ الشَّماغِ أَنْ يَتَمَلَّكَهُ، أَو يَجِبُّ أَنْ</w:t>
      </w:r>
      <w:r>
        <w:br/>
      </w:r>
      <w:r>
        <w:br/>
      </w:r>
      <w:r>
        <w:rPr>
          <w:rFonts w:ascii="Times New Roman" w:hAnsi="Times New Roman"/>
          <w:color w:val="000000"/>
          <w:sz w:val="30"/>
          <w:rtl/>
        </w:rPr>
        <w:t>يُعرفه؟</w:t>
      </w:r>
      <w:r>
        <w:br/>
      </w:r>
      <w:r>
        <w:br/>
      </w:r>
      <w:r>
        <w:rPr>
          <w:rFonts w:ascii="Times New Roman" w:hAnsi="Times New Roman"/>
          <w:color w:val="000000"/>
          <w:sz w:val="30"/>
          <w:rtl/>
        </w:rPr>
        <w:t>والجَوَابُ : فيه تَفْصِيل، إنْ كانَ لا قيمة له ولا يُؤْبَهُ له فهو له، وإِنْ كَانَ ثَمينًا</w:t>
      </w:r>
      <w:r>
        <w:br/>
      </w:r>
      <w:r>
        <w:br/>
      </w:r>
      <w:r>
        <w:rPr>
          <w:rFonts w:ascii="Times New Roman" w:hAnsi="Times New Roman"/>
          <w:color w:val="000000"/>
          <w:sz w:val="30"/>
          <w:rtl/>
        </w:rPr>
        <w:t>فهو لقطةٌ فلا بُدَّ أنْ يُعَرِّفَهُ.</w:t>
      </w:r>
      <w:r>
        <w:br/>
      </w:r>
      <w:r>
        <w:br/>
      </w:r>
      <w:r>
        <w:rPr>
          <w:rFonts w:ascii="Times New Roman" w:hAnsi="Times New Roman"/>
          <w:color w:val="000000"/>
          <w:sz w:val="30"/>
          <w:rtl/>
        </w:rPr>
        <w:t>فَإِذَا قَالَ قَائِلُ: الشَّيْءُ الزَّهِيدُ إِذا وَجَدْتُهُ في مَكَّةَ هل نَقولُ: خُذْهُ فهو مِلْكُكَ؟</w:t>
      </w:r>
      <w:r>
        <w:br/>
      </w:r>
      <w:r>
        <w:rPr>
          <w:rFonts w:ascii="Times New Roman" w:hAnsi="Times New Roman"/>
          <w:color w:val="000000"/>
          <w:sz w:val="30"/>
          <w:rtl/>
        </w:rPr>
        <w:t>فَالجَوابُ: الظَّاهِرُ أَنَّ الشَّيْءَ الزّهيد ولو في مَكَّةَ يَمْلِكُهُ آخِذُهُ.</w:t>
      </w:r>
      <w:r>
        <w:br/>
      </w:r>
      <w:r>
        <w:rPr>
          <w:rFonts w:ascii="Times New Roman" w:hAnsi="Times New Roman"/>
          <w:color w:val="000000"/>
          <w:sz w:val="30"/>
          <w:rtl/>
        </w:rPr>
        <w:t>فَإِنْ قَالَ قَائِلُ : الإِنْسَانُ رُبَّما يَأْتِي ِبنِعَالٍ ويَضَعُهَا عندَ بابِ الحَرَمِ، فإِذا خَرَجَ</w:t>
      </w:r>
      <w:r>
        <w:br/>
      </w:r>
      <w:r>
        <w:rPr>
          <w:rFonts w:ascii="Times New Roman" w:hAnsi="Times New Roman"/>
          <w:color w:val="000000"/>
          <w:sz w:val="30"/>
          <w:rtl/>
        </w:rPr>
        <w:t>منَ المَسْجِدِ لم يَجِدْهَا ، لكنْ وَجَدَ غَيْرَها، هل يَأْخُذُ غَيْرَهَا بَدَلًا عنها؟ فالجواب: لا يَأْخُذُهَا؛ لأَنَّهُ مِنَ الجائز أنَّ أحدًا سَرَقَ نِعَالَهُ، وهذه النّعالُ الباقية</w:t>
      </w:r>
      <w:r>
        <w:br/>
      </w:r>
      <w:r>
        <w:br/>
      </w:r>
      <w:r>
        <w:rPr>
          <w:rFonts w:ascii="Times New Roman" w:hAnsi="Times New Roman"/>
          <w:color w:val="000000"/>
          <w:sz w:val="30"/>
          <w:rtl/>
        </w:rPr>
        <w:t>لصاحبها وهو في المَسْجِدِ.</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لو أَنَّ إِنْسَانَا في مَسْجِدٍ غيرِ الحَرَمِ، وضَعَ نِعَالَهُ عندَ البَابِ، فلما خَرَجَ مِنَ المَسْجِدِ، وَجَدَ أَنَّ نِعالَهُ </w:t>
      </w:r>
      <w:proofErr w:type="gramStart"/>
      <w:r>
        <w:rPr>
          <w:rFonts w:ascii="Times New Roman" w:hAnsi="Times New Roman"/>
          <w:color w:val="000000"/>
          <w:sz w:val="30"/>
          <w:rtl/>
        </w:rPr>
        <w:t>مَأْخُوذةٌ ،</w:t>
      </w:r>
      <w:proofErr w:type="gramEnd"/>
      <w:r>
        <w:rPr>
          <w:rFonts w:ascii="Times New Roman" w:hAnsi="Times New Roman"/>
          <w:color w:val="000000"/>
          <w:sz w:val="30"/>
          <w:rtl/>
        </w:rPr>
        <w:t xml:space="preserve"> وأَنَّهُ بَقِيَ نَعْلُ وَاحِدٌ وقد خَرَجَ النَّاسُ مِنَ المَسْجِدِ، هل يَأْخُذُهُ أو لا يَأْخُذُهُ؟ وهذا يَقَعُ أَحْيَانًا، يكونُ الإِنْسَانُ باقيًا في المَسْجِدِ، ويَخْرُجُ النَّاسُ ولا يَبْقَى إِلَّا هذا الرَّجُلُ، وَقَدْ وَضَعَ نِعَالَهُ عِندَ البَابِ فلما خَرَجَ لم يَجِدْ نَعْلَيْهِ، ووَجَدَ مَكانَها نِعالا أُخْرَى، هل يَأْخُذُ هذا النَّعْلَ، ويَقولُ:</w:t>
      </w:r>
      <w:r>
        <w:br/>
      </w:r>
      <w:r>
        <w:rPr>
          <w:rFonts w:ascii="Times New Roman" w:hAnsi="Times New Roman"/>
          <w:color w:val="000000"/>
          <w:sz w:val="30"/>
          <w:rtl/>
        </w:rPr>
        <w:t>إِنَّ صاحِبَ هذا النَّعْلِ أَخَذَ نَعْلِي غَلَطًا وَأَبْقَى نَعْلَهُ أو لا؟</w:t>
      </w:r>
      <w:r>
        <w:br/>
      </w:r>
      <w:r>
        <w:rPr>
          <w:rFonts w:ascii="Times New Roman" w:hAnsi="Times New Roman"/>
          <w:color w:val="000000"/>
          <w:sz w:val="30"/>
          <w:rtl/>
        </w:rPr>
        <w:t>فالجواب: إِنْ كانَ يَحْتَمِلُ الغَلَطُ بأنْ يَكونَ النَّعْلُ الباقي يُشْبِهُ نَعْلَيْهِ، فَالظَّاهِرُ أنَّ صاحِبَهُ غَلِطَ، فيَأْخُذُ هذا النَّعْلَ، ولكن إذا كانَ النَّعْلُ الباقي أَحْسَنَ مِنْ نَعْلِهِ،</w:t>
      </w:r>
      <w:r>
        <w:br/>
      </w:r>
      <w:r>
        <w:br/>
      </w:r>
      <w:r>
        <w:rPr>
          <w:rFonts w:ascii="Times New Roman" w:hAnsi="Times New Roman"/>
          <w:color w:val="000000"/>
          <w:sz w:val="30"/>
        </w:rPr>
        <w:t>٣٠٨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كأنْ يَكونَ جَديدًا ونَعْلُهُ قَديمٌ ، فيَأْخُذُهُ ويَتَصَدَّقُ بِالفَرْقِ، فَإِنْ كَانَ نَعْلُهُ يُساوِي خمسة ريالات وهذا يُساوِي عَشَرة ريالات، فيَدْفَعُ الفَرْقَ، ومع ذلكَ أَقُولُ: الأَحْوَطُ أَنْ يَدَعَهُ؛ لأَنَّهُ أَحْيَانًا يَكونُ الإِنْسَانُ عَجِلا ويَلْبَسُ نَعْلَيْ غَيْرِهِ، ولا يَذْكُرُ إِلَّا إِذا وَصَلَ البَيْتَ مثلا، فيُرْجِعُ إلى مَكانِهِ يَطْلُبُ نَعْلَيْهِ، فالاختياط أنْ يَدَعَهُ إلى وَقْتِ الصَّلاةِ الأُخْرَى، لعلَّ صاحِبَهُ يَأْتِي.</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tl/>
        </w:rPr>
        <w:t>باب الوصايا</w:t>
      </w:r>
      <w:r>
        <w:br/>
      </w:r>
      <w:r>
        <w:br/>
      </w:r>
      <w:r>
        <w:rPr>
          <w:rFonts w:ascii="Times New Roman" w:hAnsi="Times New Roman"/>
          <w:color w:val="000000"/>
          <w:sz w:val="30"/>
        </w:rPr>
        <w:t>٣٠٩</w:t>
      </w:r>
      <w:r>
        <w:br/>
      </w:r>
      <w:r>
        <w:br/>
      </w:r>
      <w:r>
        <w:rPr>
          <w:rFonts w:ascii="Times New Roman" w:hAnsi="Times New Roman"/>
          <w:color w:val="000000"/>
          <w:sz w:val="30"/>
          <w:rtl/>
        </w:rPr>
        <w:t>-</w:t>
      </w:r>
      <w:r>
        <w:br/>
      </w:r>
      <w:r>
        <w:br/>
      </w:r>
      <w:r>
        <w:rPr>
          <w:rFonts w:ascii="Times New Roman" w:hAnsi="Times New Roman"/>
          <w:color w:val="000000"/>
          <w:sz w:val="30"/>
        </w:rPr>
        <w:t>۲۹۷</w:t>
      </w:r>
      <w:r>
        <w:rPr>
          <w:rFonts w:ascii="Times New Roman" w:hAnsi="Times New Roman"/>
          <w:color w:val="000000"/>
          <w:sz w:val="30"/>
          <w:rtl/>
        </w:rPr>
        <w:t xml:space="preserve"> - عن ابنِ عمرَ رَ عَنْهُ، أَنَّ رَسُولَ اللَّهِ ﷺ: قالَ: «مَا حَقُّ امْرِئٍ مُسْلِمٍ لَهُ شَيْءٌ يُوصِي فِيهِ - يَبِيتُ لَيْلَتَيْنِ، إِلَّا وَوَصِيَّتُهُ مَكْتُوبَةٌ عِنْدَهُ».</w:t>
      </w:r>
      <w:r>
        <w:br/>
      </w:r>
      <w:r>
        <w:rPr>
          <w:rFonts w:ascii="Times New Roman" w:hAnsi="Times New Roman"/>
          <w:color w:val="000000"/>
          <w:sz w:val="30"/>
          <w:rtl/>
        </w:rPr>
        <w:t>زادَ مُسْلِمٌ، قَالَ ابْنُ عُمَرَ : مَا مَرَّتْ عَلَيَّ لَيْلَةٌ مُنْذُ سَمِعْتُ رَسُولَ اللَّهِ ﷺ يَقُولُ ذلِكَ إِلَّا وَعِنْدِي وَصِيَّتي).</w:t>
      </w:r>
      <w:r>
        <w:br/>
      </w:r>
      <w:r>
        <w:br/>
      </w:r>
      <w:r>
        <w:rPr>
          <w:rFonts w:ascii="Times New Roman" w:hAnsi="Times New Roman"/>
          <w:color w:val="000000"/>
          <w:sz w:val="30"/>
          <w:rtl/>
        </w:rPr>
        <w:t>الشرح</w:t>
      </w:r>
      <w:r>
        <w:br/>
      </w:r>
      <w:r>
        <w:br/>
      </w:r>
      <w:r>
        <w:rPr>
          <w:rFonts w:ascii="Times New Roman" w:hAnsi="Times New Roman"/>
          <w:color w:val="000000"/>
          <w:sz w:val="30"/>
          <w:rtl/>
        </w:rPr>
        <w:t>الوَصِيَّةُ هي أَنْ يَعْهَدَ الإِنْسَانُ إِلى شَخْصٍ بِتَصَرُّفٍ بَعدَ مَوْتِهِ، أَو يُوصِي بِبَذْلِ مال بعدَ مَوْتِهِ، فَالوَصِيَّةُ إِمَّا أَمْرٌ بالتَّصَرُّف، وإِمَّا تَبَرُّعُ بِالمالِ بعدَ المَوْتِ.</w:t>
      </w:r>
      <w:r>
        <w:br/>
      </w:r>
      <w:r>
        <w:rPr>
          <w:rFonts w:ascii="Times New Roman" w:hAnsi="Times New Roman"/>
          <w:color w:val="000000"/>
          <w:sz w:val="30"/>
          <w:rtl/>
        </w:rPr>
        <w:t>الأمْرُ بالتَّصَرُّفِ مِثْلُ أَنْ يُوصِيَ الإِنْسَانُ إِلى شَخْصٍ بِوَفاءِ دَيْنِهِ بَعدَ مَوْتِهِ، إِنْسَانُ عَلَيْهِ دَيْنٌ وَقَالَ: أَوْصَيْتُ إلى فُلانٍ أَنْ يَقْضِيَ دَيْنِي بعدَ مَوْقِ، فهذه وَصِيَّةٌ بتَصَرُّفٍ، وهو قَضاءُ الدَّيْنِ.</w:t>
      </w:r>
      <w:r>
        <w:br/>
      </w:r>
      <w:r>
        <w:rPr>
          <w:rFonts w:ascii="Times New Roman" w:hAnsi="Times New Roman"/>
          <w:color w:val="000000"/>
          <w:sz w:val="30"/>
          <w:rtl/>
        </w:rPr>
        <w:t>والوَصِيَّةُ بالتَّبَرُّع أنْ يَقُولَ: أَوْصَيْتُ لِفُلانٍ بِأَلْفِ رِيالٍ بعدَ مَوْتِي، فهذه وَصِيَّةٌ</w:t>
      </w:r>
      <w:r>
        <w:br/>
      </w:r>
      <w:r>
        <w:br/>
      </w:r>
      <w:r>
        <w:rPr>
          <w:rFonts w:ascii="Times New Roman" w:hAnsi="Times New Roman"/>
          <w:color w:val="000000"/>
          <w:sz w:val="30"/>
          <w:rtl/>
        </w:rPr>
        <w:t>بالتَّبَرُّعِ، وكِلاهُمَا صَحِيحٌ.</w:t>
      </w:r>
      <w:r>
        <w:br/>
      </w:r>
      <w:r>
        <w:br/>
      </w:r>
      <w:r>
        <w:rPr>
          <w:rFonts w:ascii="Times New Roman" w:hAnsi="Times New Roman"/>
          <w:color w:val="000000"/>
          <w:sz w:val="30"/>
          <w:rtl/>
        </w:rPr>
        <w:t>والوَصِيَّةُ أَنْوَاعٌ مُتَعَدِّدَةٌ مِنْهَا شيءٌ وَاجِبٌ على الإِنْسَانِ أَنْ يُوصِيَ به كالدَّيْنِ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الوصايا باب الوصايا ، رقم (</w:t>
      </w:r>
      <w:r>
        <w:rPr>
          <w:rFonts w:ascii="Times New Roman" w:hAnsi="Times New Roman"/>
          <w:color w:val="000000"/>
          <w:sz w:val="30"/>
        </w:rPr>
        <w:t>۲۷۳۸</w:t>
      </w:r>
      <w:r>
        <w:rPr>
          <w:rFonts w:ascii="Times New Roman" w:hAnsi="Times New Roman"/>
          <w:color w:val="000000"/>
          <w:sz w:val="30"/>
          <w:rtl/>
        </w:rPr>
        <w:t>)، ومسلم: كتاب الوصية، رقم</w:t>
      </w:r>
      <w:r>
        <w:br/>
      </w:r>
      <w:r>
        <w:br/>
      </w:r>
      <w:r>
        <w:rPr>
          <w:rFonts w:ascii="Times New Roman" w:hAnsi="Times New Roman"/>
          <w:color w:val="000000"/>
          <w:sz w:val="30"/>
          <w:rtl/>
        </w:rPr>
        <w:t>.(</w:t>
      </w:r>
      <w:r>
        <w:rPr>
          <w:rFonts w:ascii="Times New Roman" w:hAnsi="Times New Roman"/>
          <w:color w:val="000000"/>
          <w:sz w:val="30"/>
        </w:rPr>
        <w:t>١٦٢٧</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الذي ليس فيه بَيِّنَةٌ لِصاحِبِهِ، مِثالُهُ: رَجُلٌ اشْتَرَى مِنْ شَخْصِ ثِيابًا بِأَلْفِ رِيالِ، ولم يُسَلِّمْهُ الأَلْفَ رِيالٍ، وليسَ هُناكَ شُهودٌ، فَيَجِبُ على الَّذِي اشْتَرَى النِّيَابَ أنْ يُوصِيَ بعدَ مَوْتِهِ، ويَقولُ : أَوْفُوا فُلانًا بعدَ مَوْتِي قِيمَةَ النِّيَابِ، وَقَدْرُهَا أَلْفُ رِيالٍ؛ ولهذا قَالَ النَّبِيُّ ﷺ: «مَا حَقُّ امْرِئٍ مُسْلِمٍ لَهُ شَيْءٌ يُوصِي فِيهِ، يَبِيتُ لَيْلَتَيْنِ إِلَّا وَوَصِيَّتُهُ مَكْتُوبَةٌ عِنْدَهُ، لأَنَّهُ لا يَدْرِي متى يَفْجَؤُهُ المَوْتُ، وإذا مات وهو لم يُقر بالدَّيْنِ ثُمَّ جَاءَ صاحِبُ الدَّيْنِ إِلى الوَرَثِةِ يَقولُ: أَعْطُون حَقِّي فَإِنَّ مُوَرِّثَكُمْ قد اشْتَرَى مِنِّي ثِيابًا بأَلْفِ رِيالٍ، قالوا له: لا نُعْطِيكَ، هاتِ بَيِّنةً. فإذا لم يَكُنْ بَيِّنةٌ ولا وَصِيَّةٌ</w:t>
      </w:r>
      <w:r>
        <w:br/>
      </w:r>
      <w:r>
        <w:rPr>
          <w:rFonts w:ascii="Times New Roman" w:hAnsi="Times New Roman"/>
          <w:color w:val="000000"/>
          <w:sz w:val="30"/>
          <w:rtl/>
        </w:rPr>
        <w:t>ضاع الحق.</w:t>
      </w:r>
      <w:r>
        <w:br/>
      </w:r>
      <w:r>
        <w:rPr>
          <w:rFonts w:ascii="Times New Roman" w:hAnsi="Times New Roman"/>
          <w:color w:val="000000"/>
          <w:sz w:val="30"/>
          <w:rtl/>
        </w:rPr>
        <w:t>فهذه الوَصِيَّةُ واجبةٌ، تَجِبُ في كُلِّ دَيْنِ ليس فيه بَيِّنَةٌ، ومِنْ ذلك أنْ يَكونَ عند الإِنْسَانِ سِجِلٌ، وكُلَّما التَزَمَ بِشَيْءٍ فِي ذِمَّتِهِ كَتَبَهُ؛ لئلا تَضيعَ حُقوقُ النَّاسِ بِسَبَبِ</w:t>
      </w:r>
      <w:r>
        <w:br/>
      </w:r>
      <w:r>
        <w:rPr>
          <w:rFonts w:ascii="Times New Roman" w:hAnsi="Times New Roman"/>
          <w:color w:val="000000"/>
          <w:sz w:val="30"/>
          <w:rtl/>
        </w:rPr>
        <w:t>إِهْمَالِهِ.</w:t>
      </w:r>
      <w:r>
        <w:br/>
      </w:r>
      <w:r>
        <w:rPr>
          <w:rFonts w:ascii="Times New Roman" w:hAnsi="Times New Roman"/>
          <w:color w:val="000000"/>
          <w:sz w:val="30"/>
          <w:rtl/>
        </w:rPr>
        <w:t>قالَ ابْنُ عُمَرَ رَانَ عَنْها مَا مَرَّتْ عَلَى لَيْلَةٌ مُنْذُ سَمِعْتُ رَسُولَ اللهِ ﷺ يَقُولُ ذلِكَ إِلَّا وَعِنْدِي وَصِيَّتِي. انْظُرْ كيفَ كَانَ امْتِثَالُ الصَّحَابَةِ رَضِينَهُ عَنْهُمْ لِتَوْجِيهِ النَّبِيِّ</w:t>
      </w:r>
      <w:r>
        <w:br/>
      </w:r>
      <w:r>
        <w:rPr>
          <w:rFonts w:ascii="Times New Roman" w:hAnsi="Times New Roman"/>
          <w:color w:val="000000"/>
          <w:sz w:val="30"/>
          <w:rtl/>
        </w:rPr>
        <w:t xml:space="preserve">- صلَّى اللهُ عَليْهِ وعَلَى آلِهِ وَسَلَّم - لم يَتَرَبَّتْ ولم يَتَأَخَّرْ، بل بادَرَ رَمَ اللهُ عَنْهُ. وهكذا يَجِبُ على كُلِّ مُسْلِمٍ إِذا سَمِعَ قَوْلَ اللَّهِ وَرَسُولِهِ أَنْ يَقُولَ: سَمِعْنَا وأَطَعْنَا، قالَ اللهُ تَعَالَى: ﴿وَمَا كَانَ لِمُؤْمِنٍ وَلَا مُؤْمِنَةٍ إِذَا قَضَى اللَّهُ وَرَسُولُهُ أَمْرًا أَن يَكُونَ هَهُمُ الْخِيَرَةُ مِنْ أَمْرِهِمْ ﴾ بل يُنَفِّذُونَ دونَ تَرَدُّدِ، وَمَن يَعْصِ اللَّهَ وَرَسُولَهُ فَقَدْ ضَلَّ ضَلَالًا مبينا ) [الأحزاب: </w:t>
      </w:r>
      <w:r>
        <w:rPr>
          <w:rFonts w:ascii="Times New Roman" w:hAnsi="Times New Roman"/>
          <w:color w:val="000000"/>
          <w:sz w:val="30"/>
        </w:rPr>
        <w:t>٣٦</w:t>
      </w:r>
      <w:r>
        <w:rPr>
          <w:rFonts w:ascii="Times New Roman" w:hAnsi="Times New Roman"/>
          <w:color w:val="000000"/>
          <w:sz w:val="30"/>
          <w:rtl/>
        </w:rPr>
        <w:t>].</w:t>
      </w:r>
      <w:r>
        <w:br/>
      </w:r>
      <w:r>
        <w:rPr>
          <w:rFonts w:ascii="Times New Roman" w:hAnsi="Times New Roman"/>
          <w:color w:val="000000"/>
          <w:sz w:val="30"/>
          <w:rtl/>
        </w:rPr>
        <w:t>مِثالُ آخَرُ: إِنْسَانُ عِندَهُ بَناتُ، وأَوْصَى شَخْصًا بالقِيامِ عَلَيْهِنَّ، وَالحِفاظِ عَلَيْهِنَّ،</w:t>
      </w:r>
      <w:r>
        <w:br/>
      </w:r>
      <w:r>
        <w:br/>
      </w:r>
      <w:r>
        <w:rPr>
          <w:rFonts w:ascii="Times New Roman" w:hAnsi="Times New Roman"/>
          <w:color w:val="000000"/>
          <w:sz w:val="30"/>
          <w:rtl/>
        </w:rPr>
        <w:t>هل تجوزُ الوَصِيَّةُ أو لا؟</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۳۱۱</w:t>
      </w:r>
      <w:r>
        <w:br/>
      </w:r>
      <w:r>
        <w:br/>
      </w:r>
      <w:r>
        <w:rPr>
          <w:rFonts w:ascii="Times New Roman" w:hAnsi="Times New Roman"/>
          <w:color w:val="000000"/>
          <w:sz w:val="30"/>
          <w:rtl/>
        </w:rPr>
        <w:t>الجَوَابُ: يَجوزُ أَنْ يُوصِيَ إِنْسَانٌ على القُصَّرِ الذِي عِندَهُ مِنْ بَنِينَ أَوْ بَنَاتٍ إلى</w:t>
      </w:r>
      <w:r>
        <w:br/>
      </w:r>
      <w:r>
        <w:br/>
      </w:r>
      <w:r>
        <w:rPr>
          <w:rFonts w:ascii="Times New Roman" w:hAnsi="Times New Roman"/>
          <w:color w:val="000000"/>
          <w:sz w:val="30"/>
          <w:rtl/>
        </w:rPr>
        <w:t>أنْ يَرْشُدُوا .</w:t>
      </w:r>
      <w:r>
        <w:br/>
      </w:r>
      <w:r>
        <w:br/>
      </w:r>
      <w:r>
        <w:rPr>
          <w:rFonts w:ascii="Times New Roman" w:hAnsi="Times New Roman"/>
          <w:color w:val="000000"/>
          <w:sz w:val="30"/>
          <w:rtl/>
        </w:rPr>
        <w:t>مِثالُ ثَالثُ : إِنْسَانُ عِندَهُ بَناتٌ وأَوْصَى إلى شَخْصٍ بِتَزْوِيجِهِنَّ، قَالَ: أَوْصَيْتُ</w:t>
      </w:r>
      <w:r>
        <w:br/>
      </w:r>
      <w:r>
        <w:rPr>
          <w:rFonts w:ascii="Times New Roman" w:hAnsi="Times New Roman"/>
          <w:color w:val="000000"/>
          <w:sz w:val="30"/>
          <w:rtl/>
        </w:rPr>
        <w:t>إلى فُلانٍ بأنْ يُزَوِّجَ بَناتِي، وَماتَ الرَّجُلُ هل هذا الوَصِيُّ يُزَوِّجُ البَناتِ؟ الجَوَابُ: فيه خِلافُ بينَ العُلَماءِ، قالَ بَعْضُ العُلَماءِ: إِنَّ هذه الوَصِيَّةَ لازِمةٌ، ولا يُزَوِّجُ البَناتِ إِلَّا الوَصِيُّ، حَتَّى لو وُجِدَ لَهُنَّ جَدٌ أو أخ أو عَمِّ فَإِنَّهُ لا يُزَوِّجُ؛ لأنَّ الوَصِيَّ يَقومُ مَقامَ الوَلِي، وَوَلِيُّهُنَّ أَبُوهُنَّ .</w:t>
      </w:r>
      <w:r>
        <w:br/>
      </w:r>
      <w:r>
        <w:rPr>
          <w:rFonts w:ascii="Times New Roman" w:hAnsi="Times New Roman"/>
          <w:color w:val="000000"/>
          <w:sz w:val="30"/>
          <w:rtl/>
        </w:rPr>
        <w:t>وَقالَ بَعْضُ أَهْلِ العِلْمِ : إِنَّ الوَصِيَّةَ بولايةِ النِّكَاحِ غَيْرُ صَحيحةٍ؛ لأنَّ وِلايَةَ النكاح ليسَتْ إلى الوَلِيِّ، بَلْ إلى اللهِ عَزَوَجَلَّ؛ ولأنَّ هذا يُحْدِثُ فِتْنَةٌ، فَلا يُعْقَلُ أَنْ يُقالَ</w:t>
      </w:r>
      <w:r>
        <w:br/>
      </w:r>
      <w:r>
        <w:rPr>
          <w:rFonts w:ascii="Times New Roman" w:hAnsi="Times New Roman"/>
          <w:color w:val="000000"/>
          <w:sz w:val="30"/>
          <w:rtl/>
        </w:rPr>
        <w:t>للجَدِّ : لا تَعْقِدِ النِّكَاحَ لِبناتِ ابْنِكَ، وَيَأْتِي إِنْسَانٌ وَصِيٌّ بَعِيدٌ ويُزَوِّجُ.</w:t>
      </w:r>
      <w:r>
        <w:br/>
      </w:r>
      <w:r>
        <w:rPr>
          <w:rFonts w:ascii="Times New Roman" w:hAnsi="Times New Roman"/>
          <w:color w:val="000000"/>
          <w:sz w:val="30"/>
          <w:rtl/>
        </w:rPr>
        <w:t>وهذا القَوْلُ هو الرَّاجِحُ، وأنَّ وِلايةَ النِّكَاحِ لا تُسْتَفادُ بالوَصِيَّةِ، وأَنَّ الوَصِيَّةَ بها بَاطِلةٌ، إذَنْ: إذا بَطَلَتِ الوَصِيَّةُ بتزويج بَناتِهِ تَكونُ الوِلايةُ لِأَقْرَبِ وَليُّ، وَأَوْلَى</w:t>
      </w:r>
      <w:r>
        <w:br/>
      </w:r>
      <w:r>
        <w:br/>
      </w:r>
      <w:r>
        <w:rPr>
          <w:rFonts w:ascii="Times New Roman" w:hAnsi="Times New Roman"/>
          <w:color w:val="000000"/>
          <w:sz w:val="30"/>
          <w:rtl/>
        </w:rPr>
        <w:t>ولي.</w:t>
      </w:r>
      <w:r>
        <w:br/>
      </w:r>
      <w:r>
        <w:br/>
      </w:r>
      <w:r>
        <w:rPr>
          <w:rFonts w:ascii="Times New Roman" w:hAnsi="Times New Roman"/>
          <w:color w:val="000000"/>
          <w:sz w:val="30"/>
          <w:rtl/>
        </w:rPr>
        <w:t>والخلاصةُ أَنَّ مَنْ كانَ عَلَيْهِ دَيْن ليسَ بَيْنَةٌ فَالوَاجِبُ عَلَيْهِ أَنْ يُوصى بقَضائِهِ،</w:t>
      </w:r>
      <w:r>
        <w:br/>
      </w:r>
      <w:r>
        <w:rPr>
          <w:rFonts w:ascii="Times New Roman" w:hAnsi="Times New Roman"/>
          <w:color w:val="000000"/>
          <w:sz w:val="30"/>
          <w:rtl/>
        </w:rPr>
        <w:t>فإمَّا أَنْ يَأْتِيَ بشَخص ويقولَ: أَوْصَيْتُكَ بقَضاءِ دَيْنِي، قَدْرُهُ كذا وكذا، ويُشْهِدُ اثْنَيْنِ، وإِمَّا أَنْ يَكْتُبَ بِيَدِهِ، يُوصِي وَرَثَتَهُ مِنْ بعدِهِ أَنْ يَقْضُوا دَيْنَهُ عنهُ، لَا بُدَّ مِنْ</w:t>
      </w:r>
      <w:r>
        <w:br/>
      </w:r>
      <w:r>
        <w:br/>
      </w:r>
      <w:r>
        <w:rPr>
          <w:rFonts w:ascii="Times New Roman" w:hAnsi="Times New Roman"/>
          <w:color w:val="000000"/>
          <w:sz w:val="30"/>
          <w:rtl/>
        </w:rPr>
        <w:t>هذا.</w:t>
      </w:r>
      <w:r>
        <w:br/>
      </w:r>
      <w:r>
        <w:br/>
      </w:r>
      <w:r>
        <w:rPr>
          <w:rFonts w:ascii="Times New Roman" w:hAnsi="Times New Roman"/>
          <w:color w:val="000000"/>
          <w:sz w:val="30"/>
        </w:rPr>
        <w:t>۳۱۲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۲۹۸</w:t>
      </w:r>
      <w:r>
        <w:rPr>
          <w:rFonts w:ascii="Times New Roman" w:hAnsi="Times New Roman"/>
          <w:color w:val="000000"/>
          <w:sz w:val="30"/>
          <w:rtl/>
        </w:rPr>
        <w:t xml:space="preserve"> - عَنْ سَعْدِ بْنِ أَبِي وَقَّاصٍ رَوَاللَّهُ عَنْهُ قَالَ: جَاءَنِي رَسُولُ اللَّهِ ﷺ يَعُودُني عَامَ حَجَّةِ الْوَدَاعِ مِن وَجَعِ اشْتَدَّ بِ، فَقُلْتُ: يَا رَسُولَ اللَّهِ، قَدْ بَلَغَ بِي مِنَ الوَجَعِ مَا تَرَى، وَأَنَا ذُو مالٍ، وَلَا يَرِثُنِي إِلَّا ابْنَةٌ، أَفَأَتَصَدَّقُ بِنُلْنَيْ مَالِي؟ قالَ؛ «لَا». قلتُ: فَالشَّطْرُ يا رَسُولَ اللَّهِ؟ قَالَ: «لَا». قلتُ: فَالكُلْتُ؟ قَالَ: «الثُّلُثُ، وَالثَّلثُ كَثِيرٌ؛ إِنَّكَ إِنْ تَذَرْ وَرَثَتَكَ أَغْنِيَاءَ خَيْرٌ مِن أَنْ تَدَرَهُمْ عَالَةً يَتَكَفَّفُونَ النَّاسَ، وَإِنَّكَ لَنْ تُنْفِقَ نَفَقَةٌ تَبْتَغِي بِهَا وَجْهَ اللَّهِ إِلَّا أُجِرْتَ بِهَا، حَتَّى مَا تَجْعَلُ فِي فِي امْرَأَتِكَ». قَالَ: فَقُلْتُ: يَا رَسُولَ اللهِ، أُخَلَّفُ بَعْدَ أَصْحَابِ؟ قالَ: «إِنَّكَ لَنْ تُخَلَّفَ، فَتَعْمَلَ عَمَلًا تَبْتَغِي بِهِ وَجْهَ اللَّهِ، إِلَّا ازْدَدْتَ بِهِ دَرَجَةً وَرِفْعَةٌ، وَلَعَلَّكَ أَنْ تُخَلَّفَ حَتَّى يَنْتَفِعَ بِكَ أَقْوَامٌ ويُضَرَّ بِكَ آخَرُونَ اللَّهُمَّ أَمْضِ َلأَصْحَابِ هِجْرَتَهُمْ، وَلَا تَرُدَّهُمْ عَلَى أَعْقَابِهِمْ. لَكنِ البَائِسُ سَعِدُ</w:t>
      </w:r>
      <w:r>
        <w:br/>
      </w:r>
      <w:r>
        <w:rPr>
          <w:rFonts w:ascii="Times New Roman" w:hAnsi="Times New Roman"/>
          <w:color w:val="000000"/>
          <w:sz w:val="30"/>
          <w:rtl/>
        </w:rPr>
        <w:t>ابْنُ خَوْلَةَ يَرْثِي لَهُ رَسُولُ اللهِ ﷺ أَنْ مَاتَ بِمَكَّةَ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مَرِضَ سَعْدُ بْنُ أبي وَقَاصِ رَضَ اللَّهُ عَنْهُ، القائدُ المَشْهُورُ الَّذِي له المقاماتُ الكَبيرة في الجهاد في سَبيلِ اللهِ عَزَّوَجَلَّ فِي حَجَّةِ الوَداع ، وحَجَّةُ الوَداع كانَتْ في السَّنةِ العاشِرَةِ منَ الهِجْرَةِ، وسُمِّيَتْ حَجَّةَ الوداع؛ لأنَّ النَّبِيَّ ﷺ وَدَّعَ أَصْحَابَهُ فِيهَا، فَقالَ: «لَعَلِّي لَا أَلْقَاكُمْ بَعْدَ عَامِي هَذَا»(</w:t>
      </w:r>
      <w:r>
        <w:rPr>
          <w:rFonts w:ascii="Times New Roman" w:hAnsi="Times New Roman"/>
          <w:color w:val="000000"/>
          <w:sz w:val="30"/>
        </w:rPr>
        <w:t>۳</w:t>
      </w:r>
      <w:r>
        <w:rPr>
          <w:rFonts w:ascii="Times New Roman" w:hAnsi="Times New Roman"/>
          <w:color w:val="000000"/>
          <w:sz w:val="30"/>
          <w:rtl/>
        </w:rPr>
        <w:t>) ووَقَعَ مَا تَوَقَّعَهُ - صلَّى اللَّهُ عَلَيْهِ وَعَلَى آلِهِ وَسَلَّمَ - فَإِنَّهُ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رثاء النبي ﷺ سعد ابن خولة، رقم (</w:t>
      </w:r>
      <w:r>
        <w:rPr>
          <w:rFonts w:ascii="Times New Roman" w:hAnsi="Times New Roman"/>
          <w:color w:val="000000"/>
          <w:sz w:val="30"/>
        </w:rPr>
        <w:t>١٢٩٥</w:t>
      </w:r>
      <w:r>
        <w:rPr>
          <w:rFonts w:ascii="Times New Roman" w:hAnsi="Times New Roman"/>
          <w:color w:val="000000"/>
          <w:sz w:val="30"/>
          <w:rtl/>
        </w:rPr>
        <w:t>)، ومسلم: كتاب الوصية، باب الوصية بالثلث، رقم (</w:t>
      </w:r>
      <w:r>
        <w:rPr>
          <w:rFonts w:ascii="Times New Roman" w:hAnsi="Times New Roman"/>
          <w:color w:val="000000"/>
          <w:sz w:val="30"/>
        </w:rPr>
        <w:t>١٦٢٨</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٣٦٧٣</w:t>
      </w:r>
      <w:r>
        <w:rPr>
          <w:rFonts w:ascii="Times New Roman" w:hAnsi="Times New Roman"/>
          <w:color w:val="000000"/>
          <w:sz w:val="30"/>
          <w:rtl/>
        </w:rPr>
        <w:t>)، والترمذي: كتاب الحج، باب ما جاء في الإفاضة من عرفات، رقم (</w:t>
      </w:r>
      <w:r>
        <w:rPr>
          <w:rFonts w:ascii="Times New Roman" w:hAnsi="Times New Roman"/>
          <w:color w:val="000000"/>
          <w:sz w:val="30"/>
        </w:rPr>
        <w:t>٨٨٦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كتاب المناسك باب الوقوف </w:t>
      </w:r>
      <w:proofErr w:type="gramStart"/>
      <w:r>
        <w:rPr>
          <w:rFonts w:ascii="Times New Roman" w:hAnsi="Times New Roman"/>
          <w:color w:val="000000"/>
          <w:sz w:val="30"/>
          <w:rtl/>
        </w:rPr>
        <w:t>بجمع ،</w:t>
      </w:r>
      <w:proofErr w:type="gramEnd"/>
      <w:r>
        <w:rPr>
          <w:rFonts w:ascii="Times New Roman" w:hAnsi="Times New Roman"/>
          <w:color w:val="000000"/>
          <w:sz w:val="30"/>
          <w:rtl/>
        </w:rPr>
        <w:t xml:space="preserve"> رقم (</w:t>
      </w:r>
      <w:r>
        <w:rPr>
          <w:rFonts w:ascii="Times New Roman" w:hAnsi="Times New Roman"/>
          <w:color w:val="000000"/>
          <w:sz w:val="30"/>
        </w:rPr>
        <w:t>۳۰۲۳</w:t>
      </w:r>
      <w:r>
        <w:rPr>
          <w:rFonts w:ascii="Times New Roman" w:hAnsi="Times New Roman"/>
          <w:color w:val="000000"/>
          <w:sz w:val="30"/>
          <w:rtl/>
        </w:rPr>
        <w:t>)، والنسائي في الكبرى</w:t>
      </w:r>
      <w:r>
        <w:br/>
      </w:r>
      <w:r>
        <w:br/>
      </w:r>
      <w:r>
        <w:rPr>
          <w:rFonts w:ascii="Times New Roman" w:hAnsi="Times New Roman"/>
          <w:color w:val="000000"/>
          <w:sz w:val="30"/>
          <w:rtl/>
        </w:rPr>
        <w:t>=====</w:t>
      </w:r>
      <w:r>
        <w:br/>
      </w:r>
      <w:r>
        <w:br/>
      </w:r>
      <w:r>
        <w:rPr>
          <w:rFonts w:ascii="Times New Roman" w:hAnsi="Times New Roman"/>
          <w:color w:val="000000"/>
          <w:sz w:val="30"/>
          <w:rtl/>
        </w:rPr>
        <w:t xml:space="preserve">كتاب البيوع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الوصايا )</w:t>
      </w:r>
      <w:proofErr w:type="gramEnd"/>
      <w:r>
        <w:br/>
      </w:r>
      <w:r>
        <w:br/>
      </w:r>
      <w:r>
        <w:rPr>
          <w:rFonts w:ascii="Times New Roman" w:hAnsi="Times New Roman"/>
          <w:color w:val="000000"/>
          <w:sz w:val="30"/>
          <w:rtl/>
        </w:rPr>
        <w:t>مات بعد ذلكَ في الثَّانِي عَشَرَ مِنْ رَبيع الأَوَّلِ، فَسُمِّيَتْ بذلكَ حَجَّةَ الوَداعِ، ولم يَحُجَّ النَّبِيُّ ﷺ بعد الهِجْرَةِ سِوَى هذه؛ لأنَّ مَكَّةَ كانَتْ لِدَّةِ ثَمَانٍ سَنَوَاتٍ مِنَ الهِجْرَةِ</w:t>
      </w:r>
      <w:r>
        <w:br/>
      </w:r>
      <w:r>
        <w:rPr>
          <w:rFonts w:ascii="Times New Roman" w:hAnsi="Times New Roman"/>
          <w:color w:val="000000"/>
          <w:sz w:val="30"/>
          <w:rtl/>
        </w:rPr>
        <w:t>تحتَ وِلاية المُشْرِكِينَ، وهم قَدْ مَنَعُوا الرَّسول ﷺ مِنَ العُمْرَةِ فكيف بالحج. وفي السَّنةِ الثَّامِنَةِ فَتَحَ مَكَّةَ ، والحَمْدُ للهِ رَبِّ العالَمينَ، وفي السَّنَةِ التَّاسعة لم يَحُجَّ النَّبِيُّ</w:t>
      </w:r>
      <w:r>
        <w:br/>
      </w:r>
      <w:r>
        <w:rPr>
          <w:rFonts w:ascii="Times New Roman" w:hAnsi="Times New Roman"/>
          <w:color w:val="000000"/>
          <w:sz w:val="30"/>
          <w:rtl/>
        </w:rPr>
        <w:t>ﷺ لِسَبَبَيْنِ:</w:t>
      </w:r>
      <w:r>
        <w:br/>
      </w:r>
      <w:r>
        <w:rPr>
          <w:rFonts w:ascii="Times New Roman" w:hAnsi="Times New Roman"/>
          <w:color w:val="000000"/>
          <w:sz w:val="30"/>
          <w:rtl/>
        </w:rPr>
        <w:t>السَّبَبُ الأَوَّلُ : أنَّ هذه السَّنةَ التَّاسعةَ كَثُرَ فيها وفودُ العَرَبِ إلى المدينةِ؛ لِيَتَعَلَّمُوا الإسْلامَ؛ ولهذا تُسَمَّى السَّنةُ التَّاسعةُ سَنةَ الوُفودِ، فَأَرَادَ النَّبِيُّ ﷺ أَنْ يَبْقَى فِي مُهاجَره المدينةِ؛ لِيَتَلَقَّى الوُفودَ الَّذِينَ يَأْتُونَ إِلَيهِ يَتَعَلَّمُونَ أَمْرَ دِينِهِمْ.</w:t>
      </w:r>
      <w:r>
        <w:br/>
      </w:r>
      <w:r>
        <w:br/>
      </w:r>
      <w:r>
        <w:rPr>
          <w:rFonts w:ascii="Times New Roman" w:hAnsi="Times New Roman"/>
          <w:color w:val="000000"/>
          <w:sz w:val="30"/>
          <w:rtl/>
        </w:rPr>
        <w:t>هَذَا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السَّببُ الثَّاني: أَنَّهُ في ذلكَ العامِ - أي: التَّاسِعِ- خالَطَ المُسْلِمِينَ المُشْرِكُونَ، أيْ: حَجَّ مَعَ المُسْلِمِينَ بَعْضُ المُشْرِكِينَ ، فَأَذَّنَ مُؤَذِّنُ رَسولِ اللَّهِ ﷺ: «أَلَّا يَحجَّ بَعْدَ العَامِ مُشْرِكٌ ) ، فَلَمْ يَحُجَّ الْمُشْرِكُونَ في السَّنةِ العاشِرَةِ، حَتَّى تَتَمَحَّضَ السَّنةُ العاشرة التي يحجُّ فِيهَا الرَّسُولُ</w:t>
      </w:r>
      <w:r>
        <w:br/>
      </w:r>
      <w:r>
        <w:rPr>
          <w:rFonts w:ascii="Times New Roman" w:hAnsi="Times New Roman"/>
          <w:color w:val="000000"/>
          <w:sz w:val="30"/>
          <w:rtl/>
        </w:rPr>
        <w:t>ﷺ لِلمُسْلِمِينَ خَاصَّةٌ، فَحَجَّ النَّبِيُّ -صلَّى اللهُ عَلَيْهِ وعَلَى آلِهِ وَسَلَّمَ- حَجَّةَ الوَداعِ.</w:t>
      </w:r>
      <w:r>
        <w:br/>
      </w:r>
      <w:r>
        <w:rPr>
          <w:rFonts w:ascii="Times New Roman" w:hAnsi="Times New Roman"/>
          <w:color w:val="000000"/>
          <w:sz w:val="30"/>
          <w:rtl/>
        </w:rPr>
        <w:t>وَكانَ مِنْ خُلُقِهِ العَظيمِ النَّبيلِ الكَريم أَنَّهُ يَتَفَقَّدُ أَصْحَابَهُ، حَتَّى إِنَّ الرَّجُلَ لَيَغيب فيَسْأَلُ عنهُ: أَيْنَ فُلانٌ؟ لأنَّ أَكْمَلَ رِعاية للخَلْقِ مِنَ المَخْلُوقِ هِيَ رِعايةُ النَّبِيِّ</w:t>
      </w:r>
      <w:r>
        <w:br/>
      </w:r>
      <w:r>
        <w:rPr>
          <w:rFonts w:ascii="Times New Roman" w:hAnsi="Times New Roman"/>
          <w:color w:val="000000"/>
          <w:sz w:val="30"/>
          <w:rtl/>
        </w:rPr>
        <w:t xml:space="preserve">رقم </w:t>
      </w:r>
      <w:proofErr w:type="gramStart"/>
      <w:r>
        <w:rPr>
          <w:rFonts w:ascii="Times New Roman" w:hAnsi="Times New Roman"/>
          <w:color w:val="000000"/>
          <w:sz w:val="30"/>
          <w:rtl/>
        </w:rPr>
        <w:t xml:space="preserve">( </w:t>
      </w:r>
      <w:r>
        <w:rPr>
          <w:rFonts w:ascii="Times New Roman" w:hAnsi="Times New Roman"/>
          <w:color w:val="000000"/>
          <w:sz w:val="30"/>
        </w:rPr>
        <w:t>٤٠٠٢</w:t>
      </w:r>
      <w:r>
        <w:rPr>
          <w:rFonts w:ascii="Times New Roman" w:hAnsi="Times New Roman"/>
          <w:color w:val="000000"/>
          <w:sz w:val="30"/>
          <w:rtl/>
        </w:rPr>
        <w:t>) ،</w:t>
      </w:r>
      <w:proofErr w:type="gramEnd"/>
      <w:r>
        <w:rPr>
          <w:rFonts w:ascii="Times New Roman" w:hAnsi="Times New Roman"/>
          <w:color w:val="000000"/>
          <w:sz w:val="30"/>
          <w:rtl/>
        </w:rPr>
        <w:t xml:space="preserve"> من حديث جابر بن عبد الله. وأخرجه مسلم كتاب الحج، باب استحباب رمي جمرة العقبة يوم النحر </w:t>
      </w:r>
      <w:proofErr w:type="gramStart"/>
      <w:r>
        <w:rPr>
          <w:rFonts w:ascii="Times New Roman" w:hAnsi="Times New Roman"/>
          <w:color w:val="000000"/>
          <w:sz w:val="30"/>
          <w:rtl/>
        </w:rPr>
        <w:t>راكبا ،</w:t>
      </w:r>
      <w:proofErr w:type="gramEnd"/>
      <w:r>
        <w:rPr>
          <w:rFonts w:ascii="Times New Roman" w:hAnsi="Times New Roman"/>
          <w:color w:val="000000"/>
          <w:sz w:val="30"/>
          <w:rtl/>
        </w:rPr>
        <w:t xml:space="preserve"> رقم (</w:t>
      </w:r>
      <w:r>
        <w:rPr>
          <w:rFonts w:ascii="Times New Roman" w:hAnsi="Times New Roman"/>
          <w:color w:val="000000"/>
          <w:sz w:val="30"/>
        </w:rPr>
        <w:t>۱۲۹۷</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بلفظ :</w:t>
      </w:r>
      <w:proofErr w:type="gramEnd"/>
      <w:r>
        <w:rPr>
          <w:rFonts w:ascii="Times New Roman" w:hAnsi="Times New Roman"/>
          <w:color w:val="000000"/>
          <w:sz w:val="30"/>
          <w:rtl/>
        </w:rPr>
        <w:t xml:space="preserve"> «لعلي لا أحج بعد حجتي هذه». (</w:t>
      </w:r>
      <w:r>
        <w:rPr>
          <w:rFonts w:ascii="Times New Roman" w:hAnsi="Times New Roman"/>
          <w:color w:val="000000"/>
          <w:sz w:val="30"/>
        </w:rPr>
        <w:t>1</w:t>
      </w:r>
      <w:r>
        <w:rPr>
          <w:rFonts w:ascii="Times New Roman" w:hAnsi="Times New Roman"/>
          <w:color w:val="000000"/>
          <w:sz w:val="30"/>
          <w:rtl/>
        </w:rPr>
        <w:t>) أخرجه البخاري: كتاب الصلاة، باب ما يستر من العورة، رقم (</w:t>
      </w:r>
      <w:r>
        <w:rPr>
          <w:rFonts w:ascii="Times New Roman" w:hAnsi="Times New Roman"/>
          <w:color w:val="000000"/>
          <w:sz w:val="30"/>
        </w:rPr>
        <w:t>٣٦٩</w:t>
      </w:r>
      <w:r>
        <w:rPr>
          <w:rFonts w:ascii="Times New Roman" w:hAnsi="Times New Roman"/>
          <w:color w:val="000000"/>
          <w:sz w:val="30"/>
          <w:rtl/>
        </w:rPr>
        <w:t>)، ومسلم: كتاب الحج، باب لا يحج البيت مشرك ولا يطوف بالبيت عريان رقم (</w:t>
      </w:r>
      <w:r>
        <w:rPr>
          <w:rFonts w:ascii="Times New Roman" w:hAnsi="Times New Roman"/>
          <w:color w:val="000000"/>
          <w:sz w:val="30"/>
        </w:rPr>
        <w:t>١٣٤٧</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Pr>
        <w:t>٣١٤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وَكانَ مِنْ جُمْلَةِ أَخْلَاقِهِ النَّبيلةِ العَظيمةِ أَنَّهُ يَعُودُ المَرْضَى، فَعَادَ عَلَيْهِ الصَّلَاةُ وَالسَّلَامُ في حَجَّةِ الوَداعِ سَعْدَ بْنَ أَبي وَقَاصِ رَوَاهُ عَنْهُ؛ لأَنَّهُ مَرِضَ، وَكانَ الصَّحابَةُ رَبنَ للَّه عنهم لا يَتَجاوَزُونَ مَشُورةَ النَّبِيِّ ﷺ وَقَدْ خَافَ سَعْدٌ رَضَ اللَّهُ عَنْهُ أَنْ يَموتَ مِنْ مَرَضِهِ، فاسْتَشارَ النَّبِيَّ -صلَّى اللهُ عَلَيْهِ وَعَلَى آلِهِ وَسَلَّم - هذه المَسُّورةَ.</w:t>
      </w:r>
      <w:r>
        <w:br/>
      </w:r>
      <w:r>
        <w:rPr>
          <w:rFonts w:ascii="Times New Roman" w:hAnsi="Times New Roman"/>
          <w:color w:val="000000"/>
          <w:sz w:val="30"/>
          <w:rtl/>
        </w:rPr>
        <w:t>وفي قَوْلِهِ: جَاءَنِي رَسُولُ اللَّهِ ﷺ يَعُودُني» أَمُورٌ مِنْهَا:</w:t>
      </w:r>
      <w:r>
        <w:br/>
      </w:r>
      <w:r>
        <w:rPr>
          <w:rFonts w:ascii="Times New Roman" w:hAnsi="Times New Roman"/>
          <w:color w:val="000000"/>
          <w:sz w:val="30"/>
          <w:rtl/>
        </w:rPr>
        <w:t>أوَّلا: تَواضُعُ النَّبِيِّ - صَلَّى اللهُ عَلَيْهِ وعَلَى آلِهِ وَسَلَّم - ولا شَكٌّ أَنَّ النَّبِيَّ ﷺ أَشَدُّ النَّاسِ تَواضُعا اللهِ عَزَّوَجَلَّ، وأشَدُّ النَّاسِ تَواضُعًا لِعِبادِ اللهِ؛ ولهذا رَفَعَهُ اللهُ</w:t>
      </w:r>
      <w:r>
        <w:br/>
      </w:r>
      <w:r>
        <w:br/>
      </w:r>
      <w:r>
        <w:rPr>
          <w:rFonts w:ascii="Times New Roman" w:hAnsi="Times New Roman"/>
          <w:color w:val="000000"/>
          <w:sz w:val="30"/>
          <w:rtl/>
        </w:rPr>
        <w:t>عَزَّوَجَلَّ؛ لأَنَّ مَنْ تَوَاضَعَ اللهِ رَفَعَهُ.</w:t>
      </w:r>
      <w:r>
        <w:br/>
      </w:r>
      <w:r>
        <w:br/>
      </w:r>
      <w:r>
        <w:rPr>
          <w:rFonts w:ascii="Times New Roman" w:hAnsi="Times New Roman"/>
          <w:color w:val="000000"/>
          <w:sz w:val="30"/>
          <w:rtl/>
        </w:rPr>
        <w:t>ولا نَحْتاجُ أَنْ نَذْكُرَ أَمْئِلةً على تَواضُع النَّبيِّ -صلَّى اللهُ عَلَيْهِ وَعَلَى آلِهِ وَسَلَّم - فإِنَّهُ كانَ يُمازِعُ الصَّغير والكبير، وكانت الجاريةُ مِنْ أَهْلِ المدينةِ تَأْخُذُ بِيَدِهِ، تَذْهَبُ به لِيَقْضِيَ حاجَتَها فيَتْبَعُها ويَقْضِي حاجَتَها، وهذا مِنْ تَواضُعِهِ، وهو أَمْرُ لا يُشَكُ فيه، ولو شاءَ النَّبِيُّ أن تسير الجبالُ مَعَهُ ذَهَبًا لَسارَتْ، وَلَكِنَّهُ عاشَ في نَفْسِهِ عِيشةَ الفُقراء، ومع ذلك هو أَجْوَدُ النَّاسِ، لم يَسْأَلْ شَيْئًا عَنِ الإِسْلَامِ إلَّا أَعْطَاهُ، صَلَواتُ اللهِ وسَلامُهُ عَلَيْهِ.</w:t>
      </w:r>
      <w:r>
        <w:br/>
      </w:r>
      <w:r>
        <w:rPr>
          <w:rFonts w:ascii="Times New Roman" w:hAnsi="Times New Roman"/>
          <w:color w:val="000000"/>
          <w:sz w:val="30"/>
          <w:rtl/>
        </w:rPr>
        <w:t>ثانيًا: أَنَّهُ يَنْبَغِي لنا أنْ نَعودَ المَرْضَى؛ تَأْسيًا برَسولِ اللَّهِ - صَلَّى اللهُ عَلَيْهِ وَعَلَى آلِهِ وَسَلَّم - واحْتِسابًا للأَجْرِ والثَّوابِ؛ لأنَّ عِيادةَ المَرْضَى فِيهَا ثَوَابٌ كَثِيرٌ ، ووَفاء لأَخِينَا بِحَقِّهِ؛ لأنَّ مِنْ حَقِّ المُسْلِمِ على أَخِيهِ أَنْ يَعودَهُ إِذا مَرِضَ.</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الكبر ، رقم (</w:t>
      </w:r>
      <w:r>
        <w:rPr>
          <w:rFonts w:ascii="Times New Roman" w:hAnsi="Times New Roman"/>
          <w:color w:val="000000"/>
          <w:sz w:val="30"/>
        </w:rPr>
        <w:t>٦٠٧٢</w:t>
      </w:r>
      <w:r>
        <w:rPr>
          <w:rFonts w:ascii="Times New Roman" w:hAnsi="Times New Roman"/>
          <w:color w:val="000000"/>
          <w:sz w:val="30"/>
          <w:rtl/>
        </w:rPr>
        <w:t>) ، من حديث أنس رضي اللَّهُ عَنْهُ، معلقا، ووصله أحمد (</w:t>
      </w:r>
      <w:r>
        <w:rPr>
          <w:rFonts w:ascii="Times New Roman" w:hAnsi="Times New Roman"/>
          <w:color w:val="000000"/>
          <w:sz w:val="30"/>
        </w:rPr>
        <w:t>۹۸۳</w:t>
      </w:r>
      <w:r>
        <w:rPr>
          <w:rFonts w:ascii="Times New Roman" w:hAnsi="Times New Roman"/>
          <w:color w:val="000000"/>
          <w:sz w:val="30"/>
          <w:rtl/>
        </w:rPr>
        <w:t>) وابن ماجه كتاب الزهد، باب البراءة من الكبر والتواضع، رقم</w:t>
      </w:r>
      <w:r>
        <w:br/>
      </w:r>
      <w:r>
        <w:br/>
      </w:r>
      <w:r>
        <w:rPr>
          <w:rFonts w:ascii="Times New Roman" w:hAnsi="Times New Roman"/>
          <w:color w:val="000000"/>
          <w:sz w:val="30"/>
          <w:rtl/>
        </w:rPr>
        <w:t>.(</w:t>
      </w:r>
      <w:r>
        <w:rPr>
          <w:rFonts w:ascii="Times New Roman" w:hAnsi="Times New Roman"/>
          <w:color w:val="000000"/>
          <w:sz w:val="30"/>
        </w:rPr>
        <w:t>٤١٧٧</w:t>
      </w:r>
      <w:r>
        <w:rPr>
          <w:rFonts w:ascii="Times New Roman" w:hAnsi="Times New Roman"/>
          <w:color w:val="000000"/>
          <w:sz w:val="30"/>
          <w:rtl/>
        </w:rPr>
        <w:t>)</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٣١٥</w:t>
      </w:r>
      <w:r>
        <w:br/>
      </w:r>
      <w:r>
        <w:br/>
      </w:r>
      <w:r>
        <w:rPr>
          <w:rFonts w:ascii="Times New Roman" w:hAnsi="Times New Roman"/>
          <w:color w:val="000000"/>
          <w:sz w:val="30"/>
          <w:rtl/>
        </w:rPr>
        <w:t>وهُناكَ سِتَّةُ أَحكَامٍ فِي عِيادَةِ المَرْضَى:</w:t>
      </w:r>
      <w:r>
        <w:br/>
      </w:r>
      <w:r>
        <w:br/>
      </w:r>
      <w:r>
        <w:rPr>
          <w:rFonts w:ascii="Times New Roman" w:hAnsi="Times New Roman"/>
          <w:color w:val="000000"/>
          <w:sz w:val="30"/>
          <w:rtl/>
        </w:rPr>
        <w:t xml:space="preserve">أولا : التَّأْسي بِرَسولِ اللهِ -صلَّى اللهُ عَلَيْهِ وعَلَى آلِهِ وَسَلَّم - وقَدْ قَالَ اللهُ تَعَالَى: لَقَدْ كَانَ لَكُمْ فِي رَسُولِ اللَّهِ أَسْوَةٌ حَسَنَةٌ لِمَن كَانَ يَرْجُوا اللَّهَ وَالْيَوْمَ الْآخِرَ وَذَكَرَ اللَّهَ كَثِيرًا ﴾ [الأحزاب: </w:t>
      </w:r>
      <w:r>
        <w:rPr>
          <w:rFonts w:ascii="Times New Roman" w:hAnsi="Times New Roman"/>
          <w:color w:val="000000"/>
          <w:sz w:val="30"/>
        </w:rPr>
        <w:t>٢١</w:t>
      </w:r>
      <w:r>
        <w:rPr>
          <w:rFonts w:ascii="Times New Roman" w:hAnsi="Times New Roman"/>
          <w:color w:val="000000"/>
          <w:sz w:val="30"/>
          <w:rtl/>
        </w:rPr>
        <w:t>].</w:t>
      </w:r>
      <w:r>
        <w:br/>
      </w:r>
      <w:r>
        <w:rPr>
          <w:rFonts w:ascii="Times New Roman" w:hAnsi="Times New Roman"/>
          <w:color w:val="000000"/>
          <w:sz w:val="30"/>
          <w:rtl/>
        </w:rPr>
        <w:t>ثانيا : احْتِسابُ الأَجْرِ والثَّوابِ في عِيادةِ المَريضِ؛ لأنَّ في ذلكَ أَجْرًا كَثِيرًا. ثالثًا: قَضاءُ حَقٌّ أَخِيكَ المُسْلِمِ؛ لأنَّ مِنْ حَقِّ أَخِيكَ أَنْ تَعودَهُ إِذا مَرِضَ،</w:t>
      </w:r>
      <w:r>
        <w:br/>
      </w:r>
      <w:r>
        <w:rPr>
          <w:rFonts w:ascii="Times New Roman" w:hAnsi="Times New Roman"/>
          <w:color w:val="000000"/>
          <w:sz w:val="30"/>
          <w:rtl/>
        </w:rPr>
        <w:t>كما ثَبَتَ ذلك عن النَّبيِّ - صلَّى اللهُ عَلَيْهِ وَعَلَى آلِهِ وَسَلَّم - ().</w:t>
      </w:r>
      <w:r>
        <w:br/>
      </w:r>
      <w:r>
        <w:rPr>
          <w:rFonts w:ascii="Times New Roman" w:hAnsi="Times New Roman"/>
          <w:color w:val="000000"/>
          <w:sz w:val="30"/>
          <w:rtl/>
        </w:rPr>
        <w:t>رابعا: اعْتِبارُ الإِنْسَانِ ِبنِعْمَةِ اللهِ عَلَيْهِ؛ لأنَّ الإِنْسَانَ إِذا رَأَى المَرْضَى، ورَأَى نفسَهُ صَحيحًا، عَرَفَ قَدْرَ نِعْمَةِ اللهِ تَبَارَكَ وَتَعَالَى عليه ، والإِنْسَانُ لا يَعْرِفُ قَدْرَ الصِّحَّةِ يُشاهِدَ المَرْضَى، وحتّى يُصيبَهُ المَرَضُ، فَقَدْ ذُكِرَ أَنَّ رَجُلًا مِنَ الصَّالِحِينَ رَأَى في نفسِهِ القُدْرَةَ على تحمل المصائبِ، فَسَأَلَ الله عَزَوَجَلَّ أَنْ يَمْتَحِنَهُ، فَابْتَلاهُ اللَّهُ تَعَالَى بعُسْرِ البَوْلِ، وَصارَ لا يبولُ إلَّا بصعوبةٍ، فَكانَ يَمُرُّ على الصِّبْيَانِ فِي مَدارِسِهِمْ، وَيَقولُ: ادْعُوا لِعَمِّكُمُ الكَذَّابِ؛ لأَنَّهُ عاجِز عنِ التَّحَمُّلِ، وَقَدْ عَاهَدَ اللَّهَ أَنْ يَتَحَمَّلَ كُلَّ ما يَبْتَليه به، ويَأْتِي إلى الصِّيَانِ؛ لأنَّ الصَّبِيَّ بَرِيءٌ نَزِيهُ، يُكتب له الخير، ولا يُكتَبُ</w:t>
      </w:r>
      <w:r>
        <w:br/>
      </w:r>
      <w:r>
        <w:br/>
      </w:r>
      <w:r>
        <w:rPr>
          <w:rFonts w:ascii="Times New Roman" w:hAnsi="Times New Roman"/>
          <w:color w:val="000000"/>
          <w:sz w:val="30"/>
          <w:rtl/>
        </w:rPr>
        <w:t>عليْهِ الشَّر.</w:t>
      </w:r>
      <w:r>
        <w:br/>
      </w:r>
      <w:r>
        <w:br/>
      </w:r>
      <w:r>
        <w:rPr>
          <w:rFonts w:ascii="Times New Roman" w:hAnsi="Times New Roman"/>
          <w:color w:val="000000"/>
          <w:sz w:val="30"/>
          <w:rtl/>
        </w:rPr>
        <w:t>خَامِسًا: يَنْبَغِي مَنْ عادَ المَريضَ أَنْ يَكونَ أَكْبَرُ هَمِّهِ إِدْحَالَ السُّرورِ عليْهِ، فَيَقولُ: ما شاءَ اللهُ أنتَ اليَوْمَ بخَيْرِ ، أو أنتَ اليَوْمَ وَجْهُكَ طَيِّبٌ، وما أَشْبَهَ ذلك مما يُدْخِلُ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الأمر باتباع الجنائز، رقم (</w:t>
      </w:r>
      <w:r>
        <w:rPr>
          <w:rFonts w:ascii="Times New Roman" w:hAnsi="Times New Roman"/>
          <w:color w:val="000000"/>
          <w:sz w:val="30"/>
        </w:rPr>
        <w:t>١٢٤٠</w:t>
      </w:r>
      <w:r>
        <w:rPr>
          <w:rFonts w:ascii="Times New Roman" w:hAnsi="Times New Roman"/>
          <w:color w:val="000000"/>
          <w:sz w:val="30"/>
          <w:rtl/>
        </w:rPr>
        <w:t>)، ومسلم: كتاب السلام، باب من حق المسلم على المسلم رد السلام، رقم (</w:t>
      </w:r>
      <w:r>
        <w:rPr>
          <w:rFonts w:ascii="Times New Roman" w:hAnsi="Times New Roman"/>
          <w:color w:val="000000"/>
          <w:sz w:val="30"/>
        </w:rPr>
        <w:t>٢١٦٢</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٣١٦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السرور على المريض، ولا يَكْذِبُ عليْهِ ويَقولُ : أنتَ اليَوْمَ أَطْيَبُ مِنْ أَمْسِ، وهو ليسَ بِأَطْيَبَ مِنْ أَمْسِ ؛ لكنْ يَقولُ : أَنتَ في خَيْرِ ، وَجْهكَ اليَوْمَ طَيِّبٌ، وما أَشْبَهَ ذلكَ، لأنَّ سُرورَ المَريضِ وشُعورَهُ بأَنَّ صِحتَهُ تَتَقَدَّمُ هذا مِمَّا يَزِيدُهُ شِفاءٌ .</w:t>
      </w:r>
      <w:r>
        <w:br/>
      </w:r>
      <w:r>
        <w:rPr>
          <w:rFonts w:ascii="Times New Roman" w:hAnsi="Times New Roman"/>
          <w:color w:val="000000"/>
          <w:sz w:val="30"/>
          <w:rtl/>
        </w:rPr>
        <w:t>وعَكْسُ ذلك مَنْ إِذا دَخَلَ على المريض قال له : اليَوْمَ وَجْهكَ شَاحِبٌ، أو اليَوْمَ وَجْهكَ ليسَ بطَيِّبٍ، أَخْشَى أَنْ يَكونَ أَجَلُكَ قدِ اقْتَرَبَ، فَإِنَّ الْمَرِيضَ إِذَا سَمِعَ ذلك تَنهارُ أَعْصَابُهُ، ورُبَّما يَموتُ.</w:t>
      </w:r>
      <w:r>
        <w:br/>
      </w:r>
      <w:r>
        <w:rPr>
          <w:rFonts w:ascii="Times New Roman" w:hAnsi="Times New Roman"/>
          <w:color w:val="000000"/>
          <w:sz w:val="30"/>
          <w:rtl/>
        </w:rPr>
        <w:t>سَادِسًا: مِمَّا يَنْبَغِي العنايةُ به عندَ عِيادةِ المَريضِ أنْ يَسْأَلُهُ: كيفَ يُصَلِّي، أو : كيف يَتَطَهَّرُ؛ لأنَّ هذا المريضَ قد يَخفَى عَليْهِ بَعْضُ الشَّيْء، وقَدْ عادَ بَعْضُ النَّاسِ مَرِيضًا فَقالَ له: كيفَ حالُكَ؟ كيف صَلاتُكَ؟ َقالَ: الحَمْدُ اللهِ بِخَيْرِ، لِي خَمْسَةَ عَشَرَ يَوْمًا وأنا أَجْمَعُ وأَقْصُرُ معَ أَنَّهُ فِي مَشْفَى بلدِهِ ليسَ في مَشْفَى فِي بَلَدٍ آخَرَ، لو كانَ فِي مشفى في بَلَدِ آخَرَ ويَقْصُرُ فَلا بَأْسَ.</w:t>
      </w:r>
      <w:r>
        <w:br/>
      </w:r>
      <w:r>
        <w:rPr>
          <w:rFonts w:ascii="Times New Roman" w:hAnsi="Times New Roman"/>
          <w:color w:val="000000"/>
          <w:sz w:val="30"/>
          <w:rtl/>
        </w:rPr>
        <w:t>وأَمَّا الجَمْعُ فَيَجوزُ لِلمَريض ولَو فِي بَلدِهِ إِذا كَانَ يَشُقُ عَلَيْهِ أَنْ يُصَلِّيَ كُلَّ صَلاةٍ في وَقْتِها، فَيَجْمَعُ بينَ الظَّهْرِ والعَصْرِ ، أو بينَ المَغْرِبِ والعِشَاءِ، لكنَّ القَصْرَ لا يَجوزُ إِلَّا إذا كانَ مُسافِرًا، فلو كانَ مِنْ أَهْل مَكَّةَ وذُهِبَ به إلى مَشْفَى فِي جُدَّةَ فَإِنَّهُ يَقْصُرُ ؛ لأَنَّهُ مُسافِرٌ ، قد غادَرَ بَلَدَهُ.</w:t>
      </w:r>
      <w:r>
        <w:br/>
      </w:r>
      <w:r>
        <w:rPr>
          <w:rFonts w:ascii="Times New Roman" w:hAnsi="Times New Roman"/>
          <w:color w:val="000000"/>
          <w:sz w:val="30"/>
          <w:rtl/>
        </w:rPr>
        <w:t xml:space="preserve">فَقال له الذي عادَهُ القَصْرُ لا يَجوزُ مَنْ كانَ في بلدِهِ، قال المريضُ: إذا ماذا عَليَّ؟ قالَ: عليْكَ أنْ تُعيدَ كُلَّ صَلاةٍ قَصَرْتَها؛ لأَنَّكَ أَخْلَلْتَ ونَقَصْتَ الفَريضَةَ. فَأَقولُ: إِنَّ مِنْ مهماتِ عائِدِ المَريضِ أنْ يَسْأَلَهُ كيفَ يَتَطَهَّرُ؟ أو كيف </w:t>
      </w:r>
      <w:proofErr w:type="gramStart"/>
      <w:r>
        <w:rPr>
          <w:rFonts w:ascii="Times New Roman" w:hAnsi="Times New Roman"/>
          <w:color w:val="000000"/>
          <w:sz w:val="30"/>
          <w:rtl/>
        </w:rPr>
        <w:t>يُصَلِّي ؟</w:t>
      </w:r>
      <w:proofErr w:type="gramEnd"/>
      <w:r>
        <w:rPr>
          <w:rFonts w:ascii="Times New Roman" w:hAnsi="Times New Roman"/>
          <w:color w:val="000000"/>
          <w:sz w:val="30"/>
          <w:rtl/>
        </w:rPr>
        <w:t xml:space="preserve"> ويقول له كما قالَ النَّبِيُّ ﷺ لِعِمْرَانَ بْنِ حُصَيْنِ وَالعَنْهُ: «صَلِّ قَاتِها، فَإِنْ لَمْ تَسْتَطِعْ</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٣١٧</w:t>
      </w:r>
      <w:r>
        <w:br/>
      </w:r>
      <w:r>
        <w:br/>
      </w:r>
      <w:r>
        <w:rPr>
          <w:rFonts w:ascii="Times New Roman" w:hAnsi="Times New Roman"/>
          <w:color w:val="000000"/>
          <w:sz w:val="30"/>
          <w:rtl/>
        </w:rPr>
        <w:t>فَقَاعِدًا، فَإِنْ لَمْ تَسْتَطِعْ فَعَلَى جَنْبِ ) .</w:t>
      </w:r>
      <w:r>
        <w:br/>
      </w:r>
      <w:r>
        <w:br/>
      </w:r>
      <w:r>
        <w:rPr>
          <w:rFonts w:ascii="Times New Roman" w:hAnsi="Times New Roman"/>
          <w:color w:val="000000"/>
          <w:sz w:val="30"/>
          <w:rtl/>
        </w:rPr>
        <w:t>فيقول له: صَلِّ قائما وهذا في الفريضة، أمَّا النَّافِلِةِ فله أنْ يُصَلِّيَ قاعِدًا ولو بلا عُذْرٍ ، لكنَّهُ على النِّصْفِ مِنْ أَجْرِ القائِمِ، فإنْ قالَ: لا أَسْتَطِيعُ، قَالَ: صَلِّ قاعِدًا، ويَكونُ وَجْهُهُ إلى القِبْلَةِ، فإنْ قالَ لا أَسْتَطِيعُ، قالَ: صلِّ على جَنْبِكَ الأَيْسَرِ أو الأَيْمَنِ، لكنْ يَكونُ مُتَّجِها إلى القِبْلَةِ.</w:t>
      </w:r>
      <w:r>
        <w:br/>
      </w:r>
      <w:r>
        <w:rPr>
          <w:rFonts w:ascii="Times New Roman" w:hAnsi="Times New Roman"/>
          <w:color w:val="000000"/>
          <w:sz w:val="30"/>
          <w:rtl/>
        </w:rPr>
        <w:t>فإذا قال: إذا صَلَّيْتُ على جَنْبِ كيف أَفْعَلُ فِي الرُّكوعِ والسُّجودِ؟ قُلْنَا: أَوْ مِنْ برَأْسِكَ، واخْفِضْهُ قَليلا في الركوع، واخْفِضْهُ أَكْثَرَ في حالِ السُّجودِ. فإذا قال: لا أَسْتَطِيعُ قُلْنَا: قَالَ بَعْضُ العُلَماءِ: يُصَلِّي بِعَيْنِهِ، أي: يَفْتَحُ عَيْنَهُ،</w:t>
      </w:r>
      <w:r>
        <w:br/>
      </w:r>
      <w:r>
        <w:br/>
      </w:r>
      <w:r>
        <w:rPr>
          <w:rFonts w:ascii="Times New Roman" w:hAnsi="Times New Roman"/>
          <w:color w:val="000000"/>
          <w:sz w:val="30"/>
          <w:rtl/>
        </w:rPr>
        <w:t>•</w:t>
      </w:r>
      <w:r>
        <w:br/>
      </w:r>
      <w:r>
        <w:br/>
      </w:r>
      <w:r>
        <w:rPr>
          <w:rFonts w:ascii="Times New Roman" w:hAnsi="Times New Roman"/>
          <w:color w:val="000000"/>
          <w:sz w:val="30"/>
          <w:rtl/>
        </w:rPr>
        <w:t xml:space="preserve">فإذا أَرادَ الرُّكوعَ أَغْمَضَها قليلا، وإذا أَرادَ السُّجودَ أَغْمَضَها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وَقالَ بَعْضُ أَهْلِ العِلْمِ: إِنَّهُ لا يُصَلِّي بِعَيْنِهِ؛ لأنَّ الحَدِيثَ الوَاردَ في ذلك ضَعِيفٌ،</w:t>
      </w:r>
      <w:r>
        <w:br/>
      </w:r>
      <w:r>
        <w:rPr>
          <w:rFonts w:ascii="Times New Roman" w:hAnsi="Times New Roman"/>
          <w:color w:val="000000"/>
          <w:sz w:val="30"/>
          <w:rtl/>
        </w:rPr>
        <w:t xml:space="preserve">ثم اخْتَلَفُوا هل تَسْقُطُ الصَّلاةُ حينئذ أو يُصَلِّي بِقَلْبِهِ ما دام عَقْلُهُ ثابِتا؟ والصَّحيحُ أَنَّهُ يُصَلِّي بِقَلْبِهِ لِقَوْلِ اللهِ تَعَالَى: فَاتَّقُوا اللَّهَ مَا اسْتَطَعْتُمْ ﴾ [التغابن: </w:t>
      </w:r>
      <w:r>
        <w:rPr>
          <w:rFonts w:ascii="Times New Roman" w:hAnsi="Times New Roman"/>
          <w:color w:val="000000"/>
          <w:sz w:val="30"/>
        </w:rPr>
        <w:t>١٦</w:t>
      </w:r>
      <w:r>
        <w:rPr>
          <w:rFonts w:ascii="Times New Roman" w:hAnsi="Times New Roman"/>
          <w:color w:val="000000"/>
          <w:sz w:val="30"/>
          <w:rtl/>
        </w:rPr>
        <w:t>] وعلى هذا فيُكَبِّرُ ؛ لأنَّ النُّطْقَ لا يُعْجِزُهُ، ويَقْرَأُ الفاتحة وما تَيَسَّرَ، ثُمَّ يَقولُ: اللهُ أَكْبَرُ ويَنْوِي الرُّكوعَ ، ويُسَبِّحُ تَسْبِيحَ الرُّكوعِ، ثُمَّ يَقولُ: سَمِعَ اللَّهُ لَنْ حَمِدَهُ، رَبَّنا ولك الحَمْدُ، ويَنْوِي الرَّفْعَ منَ الرُّكوعِ، وهكذا السُّجودُ والجُلوس وبَقِيَّةُ</w:t>
      </w:r>
      <w:r>
        <w:br/>
      </w:r>
      <w:r>
        <w:br/>
      </w:r>
      <w:r>
        <w:rPr>
          <w:rFonts w:ascii="Times New Roman" w:hAnsi="Times New Roman"/>
          <w:color w:val="000000"/>
          <w:sz w:val="30"/>
          <w:rtl/>
        </w:rPr>
        <w:t>الصَّلاة.</w:t>
      </w:r>
      <w:r>
        <w:br/>
      </w:r>
      <w:r>
        <w:br/>
      </w:r>
      <w:r>
        <w:rPr>
          <w:rFonts w:ascii="Times New Roman" w:hAnsi="Times New Roman"/>
          <w:color w:val="000000"/>
          <w:sz w:val="30"/>
          <w:rtl/>
        </w:rPr>
        <w:t>إِذنْ يُعَلِّمُهُ كيفَ يُصَلِّي، وكيفَ يَتَطَهَّرُ، فإنْ قالَ: أنا لا أَسْتَطِيعُ أَنْ أَتَوَضَّأَ،</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إذا لم يطق قاعدا صلى على جنب، رقم (</w:t>
      </w:r>
      <w:r>
        <w:rPr>
          <w:rFonts w:ascii="Times New Roman" w:hAnsi="Times New Roman"/>
          <w:color w:val="000000"/>
          <w:sz w:val="30"/>
        </w:rPr>
        <w:t>۱۱۱۷</w:t>
      </w:r>
      <w:r>
        <w:rPr>
          <w:rFonts w:ascii="Times New Roman" w:hAnsi="Times New Roman"/>
          <w:color w:val="000000"/>
          <w:sz w:val="30"/>
          <w:rtl/>
        </w:rPr>
        <w:t>)، من حديث عمران بن حصين رَضِرَ اللَّهُ عَنْها .</w:t>
      </w:r>
      <w:r>
        <w:br/>
      </w:r>
      <w:r>
        <w:br/>
      </w:r>
      <w:r>
        <w:rPr>
          <w:rFonts w:ascii="Times New Roman" w:hAnsi="Times New Roman"/>
          <w:color w:val="000000"/>
          <w:sz w:val="30"/>
        </w:rPr>
        <w:t>٣١٨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قالَ: يَتَيَمَّمُ. فإنْ قالَ </w:t>
      </w:r>
      <w:proofErr w:type="gramStart"/>
      <w:r>
        <w:rPr>
          <w:rFonts w:ascii="Times New Roman" w:hAnsi="Times New Roman"/>
          <w:color w:val="000000"/>
          <w:sz w:val="30"/>
          <w:rtl/>
        </w:rPr>
        <w:t>المريضُ :</w:t>
      </w:r>
      <w:proofErr w:type="gramEnd"/>
      <w:r>
        <w:rPr>
          <w:rFonts w:ascii="Times New Roman" w:hAnsi="Times New Roman"/>
          <w:color w:val="000000"/>
          <w:sz w:val="30"/>
          <w:rtl/>
        </w:rPr>
        <w:t xml:space="preserve"> إِنَّ ثِيَابَهُ نَجِسةٌ، ولا يَسْتَطِيعُ أَنْ يَخْلَعَها </w:t>
      </w:r>
      <w:proofErr w:type="gramStart"/>
      <w:r>
        <w:rPr>
          <w:rFonts w:ascii="Times New Roman" w:hAnsi="Times New Roman"/>
          <w:color w:val="000000"/>
          <w:sz w:val="30"/>
          <w:rtl/>
        </w:rPr>
        <w:t>ويُطَهِّرَها .</w:t>
      </w:r>
      <w:proofErr w:type="gramEnd"/>
      <w:r>
        <w:rPr>
          <w:rFonts w:ascii="Times New Roman" w:hAnsi="Times New Roman"/>
          <w:color w:val="000000"/>
          <w:sz w:val="30"/>
          <w:rtl/>
        </w:rPr>
        <w:t xml:space="preserve"> قُلْنا صَلِّ بها، ولو كانَتْ نَجِسةً، خِلافًا لما يَفْعَلُهُ بَعْضُ المَرْضَى يَقولُ: إِنَّ النِّيَابَ نَجِسةٌ، ولا أَسْتَطِيعُ أنْ أُطَهِّرَها، إذنْ أُؤَجِّلُ الصَّلاةَ حَتَّى يُعافِيَنِي اللهُ، وهذا واقِعُ، وهو خَطَرٌ عَظِيمٌ جدا؛ لأَنَّهُ رُبَّما يَموتُ في هذه الحال، وإذا مات وهو لا يُصَلِّي فالمَسْأَلةُ خَطيرة.</w:t>
      </w:r>
      <w:r>
        <w:br/>
      </w:r>
      <w:r>
        <w:rPr>
          <w:rFonts w:ascii="Times New Roman" w:hAnsi="Times New Roman"/>
          <w:color w:val="000000"/>
          <w:sz w:val="30"/>
          <w:rtl/>
        </w:rPr>
        <w:t>وإذا قَالَ: الفِراشُ الذي تَحتِي نَجِسٌ، ولا أَسْتَطِيعُ أَنْ أَسْحَبَهُ مِنْ تَحْتِي</w:t>
      </w:r>
      <w:r>
        <w:br/>
      </w:r>
      <w:r>
        <w:br/>
      </w:r>
      <w:r>
        <w:rPr>
          <w:rFonts w:ascii="Times New Roman" w:hAnsi="Times New Roman"/>
          <w:color w:val="000000"/>
          <w:sz w:val="30"/>
          <w:rtl/>
        </w:rPr>
        <w:t>وأُطَهِّرَهُ.</w:t>
      </w:r>
      <w:r>
        <w:br/>
      </w:r>
      <w:r>
        <w:br/>
      </w:r>
      <w:r>
        <w:rPr>
          <w:rFonts w:ascii="Times New Roman" w:hAnsi="Times New Roman"/>
          <w:color w:val="000000"/>
          <w:sz w:val="30"/>
          <w:rtl/>
        </w:rPr>
        <w:t>قُلْنَا له : صَلِّ عليْهِ ولو كانَ نَجِسًا، ما دُمْتَ لا تَسْتَطِيعُ سِوَى هذا، فَقَدْ قَالَ اللهُ عَزَوَجَلَّ : فَاتَّقُوا اللَّهَ مَا اسْتَطَعْتُمْ ﴾ [التغابن:</w:t>
      </w:r>
      <w:r>
        <w:rPr>
          <w:rFonts w:ascii="Times New Roman" w:hAnsi="Times New Roman"/>
          <w:color w:val="000000"/>
          <w:sz w:val="30"/>
        </w:rPr>
        <w:t>١٦</w:t>
      </w:r>
      <w:r>
        <w:rPr>
          <w:rFonts w:ascii="Times New Roman" w:hAnsi="Times New Roman"/>
          <w:color w:val="000000"/>
          <w:sz w:val="30"/>
          <w:rtl/>
        </w:rPr>
        <w:t xml:space="preserve">]، وقَالَ: لَا يُكَلِّفُ اللهُ نَفْسًا إلَّا وُسْعَهَا ﴾ [البقرة: </w:t>
      </w:r>
      <w:r>
        <w:rPr>
          <w:rFonts w:ascii="Times New Roman" w:hAnsi="Times New Roman"/>
          <w:color w:val="000000"/>
          <w:sz w:val="30"/>
        </w:rPr>
        <w:t>٢٨٦</w:t>
      </w:r>
      <w:r>
        <w:rPr>
          <w:rFonts w:ascii="Times New Roman" w:hAnsi="Times New Roman"/>
          <w:color w:val="000000"/>
          <w:sz w:val="30"/>
          <w:rtl/>
        </w:rPr>
        <w:t>].</w:t>
      </w:r>
      <w:r>
        <w:br/>
      </w:r>
      <w:r>
        <w:rPr>
          <w:rFonts w:ascii="Times New Roman" w:hAnsi="Times New Roman"/>
          <w:color w:val="000000"/>
          <w:sz w:val="30"/>
          <w:rtl/>
        </w:rPr>
        <w:t>ومِنْ مهماتِ عائِدِ المريض أيضًا أنْ يَقول له: يا أخي أنتَ الآنَ مَحبُوسٌ بالمَرَضِ، ليس لكَ شُغُلُ، فَأَكْثِرُ مِنْ قِراءةِ القُرْآنِ، وَمِنْ ذِكْرِ اللَّهِ، وَمِنَ الاسْتِغْفَارِ، حتَّى يُوَسِّعَ اللهُ صَدْرَكَ، ويُبَشِّرَ أَمْرَكَ؛ لِقَوْلِ اللهِ تَعَالَى: ﴿أَلَا بِذِكْرِ اللَّهِ تَطْمَينُ القُلُوبُ ﴾ [الرعد:</w:t>
      </w:r>
      <w:r>
        <w:rPr>
          <w:rFonts w:ascii="Times New Roman" w:hAnsi="Times New Roman"/>
          <w:color w:val="000000"/>
          <w:sz w:val="30"/>
        </w:rPr>
        <w:t>۲۸</w:t>
      </w:r>
      <w:r>
        <w:rPr>
          <w:rFonts w:ascii="Times New Roman" w:hAnsi="Times New Roman"/>
          <w:color w:val="000000"/>
          <w:sz w:val="30"/>
          <w:rtl/>
        </w:rPr>
        <w:t>] فَيَحُثُهُ على فِعْلِ الخَيْرِ.</w:t>
      </w:r>
      <w:r>
        <w:br/>
      </w:r>
      <w:r>
        <w:rPr>
          <w:rFonts w:ascii="Times New Roman" w:hAnsi="Times New Roman"/>
          <w:color w:val="000000"/>
          <w:sz w:val="30"/>
          <w:rtl/>
        </w:rPr>
        <w:t>ومِنْ مهماتِهِ أيضًا أنْ يَقول له: هل أَوْصَيْتَ؟ فإذا قال: نعم، قال: بما أَوْصَيْتَ؟ لأَنَّهُ رُبَّما يُوصِي وَصِيَّةٌ فيها جَوْرٌ، وَيَدُلُّهُ على ما يَعْلَمُهُ مِنَ الحقِّ فِي الوَصِيَّةِ، ولا سيما إذا كانَ المريضُ مِمَّنْ له مُعاملات بينَ النَّاسِ؛ لأَنَّهُ قد يَكونُ عَلَيْهِ دُيونٌ تَحْتَاجُ إلى إِثْبَات، والإِنْسَانُ الذي عليْهِ دُيونُ تَحْتَاجُ إلى إِثْبَاتِ يَجِبُ أَنْ يُوصِيَ بها، كما قالَ النَّبِيُّ - صلَّى اللهُ عَلَيْهِ وَعَلَى آلِهِ وَسَلَّم: «مَا حَقُّ امْرِئٍ مُسْلِمٍ لَهُ شَيْءٌ يُوصِي فِيهِ يَبِيتُ</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tl/>
        </w:rPr>
        <w:t>لَيْلَتَيْنِ إِلَّا وَوَصِيَّتُهُ مَكْتُوبَةٌ عِنْدَهُ»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۳۱۹</w:t>
      </w:r>
      <w:r>
        <w:br/>
      </w:r>
      <w:r>
        <w:br/>
      </w:r>
      <w:r>
        <w:rPr>
          <w:rFonts w:ascii="Times New Roman" w:hAnsi="Times New Roman"/>
          <w:color w:val="000000"/>
          <w:sz w:val="30"/>
          <w:rtl/>
        </w:rPr>
        <w:t>فالُهِمُ: أَنَّ عِيادةَ المَرْضَى فيها خَيْرٌ كَثِيرٌ، ولكنْ يَنْبَغِي للعائِدِ أَنْ يَسْتَغِلَّ الفُرْصَةَ</w:t>
      </w:r>
      <w:r>
        <w:br/>
      </w:r>
      <w:r>
        <w:br/>
      </w:r>
      <w:r>
        <w:rPr>
          <w:rFonts w:ascii="Times New Roman" w:hAnsi="Times New Roman"/>
          <w:color w:val="000000"/>
          <w:sz w:val="30"/>
          <w:rtl/>
        </w:rPr>
        <w:t>في تَوْجِيهِ المَريضِ.</w:t>
      </w:r>
      <w:r>
        <w:br/>
      </w:r>
      <w:r>
        <w:br/>
      </w:r>
      <w:r>
        <w:rPr>
          <w:rFonts w:ascii="Times New Roman" w:hAnsi="Times New Roman"/>
          <w:color w:val="000000"/>
          <w:sz w:val="30"/>
          <w:rtl/>
        </w:rPr>
        <w:t>فإنْ قالَ قَائِلٌ: هل الأَفْضَلُ أنْ يُكَرّرَ العِيادةَ فَيَأْتِيَ فِي أَوَّلِ النَّهَارِ وَ آخِرِهِ، أو يَأْتِيَ</w:t>
      </w:r>
      <w:r>
        <w:br/>
      </w:r>
      <w:r>
        <w:rPr>
          <w:rFonts w:ascii="Times New Roman" w:hAnsi="Times New Roman"/>
          <w:color w:val="000000"/>
          <w:sz w:val="30"/>
          <w:rtl/>
        </w:rPr>
        <w:t>كُلَّ يَوْمٍ مَرَّةً، أو يَأْتِيَ فِي الْيَوْمَيْنِ مَرَّةً، أم ماذا؟</w:t>
      </w:r>
      <w:r>
        <w:br/>
      </w:r>
      <w:r>
        <w:rPr>
          <w:rFonts w:ascii="Times New Roman" w:hAnsi="Times New Roman"/>
          <w:color w:val="000000"/>
          <w:sz w:val="30"/>
          <w:rtl/>
        </w:rPr>
        <w:t>فالجواب: هذا يَكونُ على حَسَب الحال، فإذا كانَ المريضُ يَأْنَسُ به، ويُحِبُّ مُجالَسَتَهُ فهنا يُكَرُرُ مِنْ أَجْلِ إِدْخَالِ السُّرورِ على المريض، أمَّا إذا كانَ المريضُ لا يَهْتَمُّ به، وليس بينه وبينَهُ صِلةٌ ولا يَهْتَمُّ بِعِيادَتِهِ أو عَدَمِهَا ، بل إذا كَرَّرَ قَالَ المَرِيضُ : هذا</w:t>
      </w:r>
      <w:r>
        <w:br/>
      </w:r>
      <w:r>
        <w:br/>
      </w:r>
      <w:r>
        <w:rPr>
          <w:rFonts w:ascii="Times New Roman" w:hAnsi="Times New Roman"/>
          <w:color w:val="000000"/>
          <w:sz w:val="30"/>
          <w:rtl/>
        </w:rPr>
        <w:t>أَثْقَلَ عَلَيْنَا؛ فهنا يَنْبَغِي أَنْ لَا يُكْثِرَ .</w:t>
      </w:r>
      <w:r>
        <w:br/>
      </w:r>
      <w:r>
        <w:rPr>
          <w:rFonts w:ascii="Times New Roman" w:hAnsi="Times New Roman"/>
          <w:color w:val="000000"/>
          <w:sz w:val="30"/>
          <w:rtl/>
        </w:rPr>
        <w:t>فإنْ قالَ قائِلٌ: إذا جاءَ هل يُطيلُ الجُلوسَ عِندَ المريض؟</w:t>
      </w:r>
      <w:r>
        <w:br/>
      </w:r>
      <w:r>
        <w:rPr>
          <w:rFonts w:ascii="Times New Roman" w:hAnsi="Times New Roman"/>
          <w:color w:val="000000"/>
          <w:sz w:val="30"/>
          <w:rtl/>
        </w:rPr>
        <w:t>فالجواب: حَسَبَ الحالِ، فإذا كانَ المريضُ يُسَرُّ بِبَقَائِهِ ويَرَى أَنَّهُ فَرِحَ فَلْيُطِلْ أمَّا إذا كانَ المريضُ لا يَرْغَبُ، ويُحِبُّ أنْ يَخْلُو المكانُ لِيَأْتِيَ أَهْلُهُ عِندَهُ، فهنا الأَوْلَى</w:t>
      </w:r>
      <w:r>
        <w:br/>
      </w:r>
      <w:r>
        <w:rPr>
          <w:rFonts w:ascii="Times New Roman" w:hAnsi="Times New Roman"/>
          <w:color w:val="000000"/>
          <w:sz w:val="30"/>
          <w:rtl/>
        </w:rPr>
        <w:t>أنْ لا يُطيل الجُلوسَ ، والإِنْسَانُ يَعْرِفُ، فَيُقَدِّرُ المَصالِحَ بِقَدْرِهَا .</w:t>
      </w:r>
      <w:r>
        <w:br/>
      </w:r>
      <w:r>
        <w:rPr>
          <w:rFonts w:ascii="Times New Roman" w:hAnsi="Times New Roman"/>
          <w:color w:val="000000"/>
          <w:sz w:val="30"/>
          <w:rtl/>
        </w:rPr>
        <w:t>إِذَنْ فِي قَوْلِ سَعْدِ بْنِ أَبي وَقَاصِ رَضَوَلِلَّهُ عَنْهُ: «جَاءَنِي رَسُولُ اللَّهِ ﷺ يَعُودُني» دَليلٌ على مَشْرُوعِيَّةِ عِيادةِ المَريض، وقد ذَكَرْنَا مَا يَسَّرَ اللَّهُ عَزَّوَجَلَّ مِنْ أَحْكَامِ عِيادَةِ</w:t>
      </w:r>
      <w:r>
        <w:br/>
      </w:r>
      <w:r>
        <w:br/>
      </w:r>
      <w:r>
        <w:rPr>
          <w:rFonts w:ascii="Times New Roman" w:hAnsi="Times New Roman"/>
          <w:color w:val="000000"/>
          <w:sz w:val="30"/>
          <w:rtl/>
        </w:rPr>
        <w:t>المريض.</w:t>
      </w:r>
      <w:r>
        <w:br/>
      </w:r>
      <w:r>
        <w:rPr>
          <w:rFonts w:ascii="Times New Roman" w:hAnsi="Times New Roman"/>
          <w:color w:val="000000"/>
          <w:sz w:val="30"/>
          <w:rtl/>
        </w:rPr>
        <w:t>وقَوْلُهُ رَانَ عَنْهُ: «يا رَسُولَ اللهِ، قَدْ بَلَغَ بِي مِنَ الوَجَع مَا تَرَى» في هذه الجُمْلَةِ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الوصايا، باب الوصايا، رقم (</w:t>
      </w:r>
      <w:r>
        <w:rPr>
          <w:rFonts w:ascii="Times New Roman" w:hAnsi="Times New Roman"/>
          <w:color w:val="000000"/>
          <w:sz w:val="30"/>
        </w:rPr>
        <w:t>۲۷۳۸</w:t>
      </w:r>
      <w:r>
        <w:rPr>
          <w:rFonts w:ascii="Times New Roman" w:hAnsi="Times New Roman"/>
          <w:color w:val="000000"/>
          <w:sz w:val="30"/>
          <w:rtl/>
        </w:rPr>
        <w:t>)، ومسلم: كتاب الوصية، رقم (</w:t>
      </w:r>
      <w:r>
        <w:rPr>
          <w:rFonts w:ascii="Times New Roman" w:hAnsi="Times New Roman"/>
          <w:color w:val="000000"/>
          <w:sz w:val="30"/>
        </w:rPr>
        <w:t>١٦٢٧</w:t>
      </w:r>
      <w:r>
        <w:rPr>
          <w:rFonts w:ascii="Times New Roman" w:hAnsi="Times New Roman"/>
          <w:color w:val="000000"/>
          <w:sz w:val="30"/>
          <w:rtl/>
        </w:rPr>
        <w:t>)، من حديث ابن عمر.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دَليلٌ على أنَّ إِخْبَارَ المَريض بما هو فيه منَ المَرَضِ لا بَأْسَ به بِشَرْطِ أَنْ لا يَنْوِيَ الشَّكايةَ إلى المَخْلُوقِ، فإنْ نَوَى الشَّكايةَ صارَ ذلكَ حَرَامًا عليْهِ، وإِنْ زادَ على ذلك أنْ يَسُبَّ الدَّهْرَ، صارَ ذلك أَشَدَّ وأَشَدَّ ، فإنَّ الإِنْسَانَ إِذَا اشْتَكَى إِلى المَخْلُوقِ، فَقَدْ أَساءَ مِنْ وَجْهَيْنِ:</w:t>
      </w:r>
      <w:r>
        <w:br/>
      </w:r>
      <w:r>
        <w:rPr>
          <w:rFonts w:ascii="Times New Roman" w:hAnsi="Times New Roman"/>
          <w:color w:val="000000"/>
          <w:sz w:val="30"/>
          <w:rtl/>
        </w:rPr>
        <w:t>الوَجْهُ الأَوَّلُ : أَنَّهُ عَدَلَ عن الشَّكْوَى إلى الله الذي إِلَيْهِ الْمُشْتَكَى عَزَّوَجَلَّ، قَالَ</w:t>
      </w:r>
      <w:r>
        <w:br/>
      </w:r>
      <w:r>
        <w:rPr>
          <w:rFonts w:ascii="Times New Roman" w:hAnsi="Times New Roman"/>
          <w:color w:val="000000"/>
          <w:sz w:val="30"/>
          <w:rtl/>
        </w:rPr>
        <w:t xml:space="preserve">يَعْقُوبُ : ﴿إِنَّمَا أَشْكُوا بَنِي وَحُزْنِي إِلَى اللَّهِ ﴾ [يوسف: </w:t>
      </w:r>
      <w:r>
        <w:rPr>
          <w:rFonts w:ascii="Times New Roman" w:hAnsi="Times New Roman"/>
          <w:color w:val="000000"/>
          <w:sz w:val="30"/>
        </w:rPr>
        <w:t>٨٦</w:t>
      </w:r>
      <w:r>
        <w:rPr>
          <w:rFonts w:ascii="Times New Roman" w:hAnsi="Times New Roman"/>
          <w:color w:val="000000"/>
          <w:sz w:val="30"/>
          <w:rtl/>
        </w:rPr>
        <w:t>].</w:t>
      </w:r>
      <w:r>
        <w:br/>
      </w:r>
      <w:r>
        <w:rPr>
          <w:rFonts w:ascii="Times New Roman" w:hAnsi="Times New Roman"/>
          <w:color w:val="000000"/>
          <w:sz w:val="30"/>
          <w:rtl/>
        </w:rPr>
        <w:t>الوَجْهُ الثَّاني: أَنَّهُ أَسْنَدَ الأَمْرَ إلى مَنْ ليس أَهْلا له، فالمَخْلُوقُ لا يَنْفَعُكَ إذا شَكَوْتَ إِلَيْهِ، قَالَ الشَّاعِرُ :</w:t>
      </w:r>
      <w:r>
        <w:br/>
      </w:r>
      <w:r>
        <w:rPr>
          <w:rFonts w:ascii="Times New Roman" w:hAnsi="Times New Roman"/>
          <w:color w:val="000000"/>
          <w:sz w:val="30"/>
          <w:rtl/>
        </w:rPr>
        <w:t>وإذا شَكَوْتَ إِلَى ابْنِ آدَمَ إِنَّمَا تَشْكُو الرَّحِيمَ إِلَى الَّذِي لَا يَرْحَمُ (</w:t>
      </w:r>
      <w:r>
        <w:rPr>
          <w:rFonts w:ascii="Times New Roman" w:hAnsi="Times New Roman"/>
          <w:color w:val="000000"/>
          <w:sz w:val="30"/>
        </w:rPr>
        <w:t>۱</w:t>
      </w:r>
      <w:r>
        <w:rPr>
          <w:rFonts w:ascii="Times New Roman" w:hAnsi="Times New Roman"/>
          <w:color w:val="000000"/>
          <w:sz w:val="30"/>
          <w:rtl/>
        </w:rPr>
        <w:t>) أي: لا تَشْكُونَ إلى بَنِي آدَمَ حاجةً، بل اشكُوا إلى اللهِ عَزَّوَجَلَّ، لكنْ إِذا قُلْتَ هذا على سبيل الخبر، بأنْ سَأَلَكَ العائِدُ: كيف حالُكَ؟ فَقُلْتَ مثلا : لم أَنَمْ أَمْسِ، رَأْسِي يُؤْمِني، أو بَطْنِي يُؤْمِني، أو ظَهْرِي يُؤْمِني، أو رِجْلِي تُؤْمِني، أو عَيْنِي تُؤْمِني، مُجرَّدُ خَبَرِ، فهذا لا بَأْسَ به؛ لأنَّ سَعْدًا رَضِيَ اللَّهُ عَنْهُ قالَ لِلنَّبِيِّ ﷺ: «قَدْ بَلَغَ بِي مِنَ الوَجَعِ مَا تَرَى ولم يُنْكِرُ عليه، فلما أَفَرَّهُ النَّبِيُّ ﷺ على هذا، عَلِمْنَا أَنَّهُ لا بأس بذلك، لا سِيَّما إذا كانَ الَّذي سَأَلَكَ وأَخْبَرْتَهُ بِحالِكَ مِمَّنْ عِندَهُ عِلْمٌ مِنَ الطَّب، فهنا إِخْبَارُهُ لا بَأْسَ به؛ لأنَّ الطَّبيب إذا لم يَعْلَمُ عَنْ حالِ المَريضِ لا يَسْتَطِيعُ أَنْ يَصِفَ له دَواءٌ، ولا أن يُعالجه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ذكره الفيروزآبادي في بصائر ذوي التمييز (</w:t>
      </w:r>
      <w:r>
        <w:rPr>
          <w:rFonts w:ascii="Times New Roman" w:hAnsi="Times New Roman"/>
          <w:color w:val="000000"/>
          <w:sz w:val="30"/>
        </w:rPr>
        <w:t>۳۸۱/۳</w:t>
      </w:r>
      <w:r>
        <w:rPr>
          <w:rFonts w:ascii="Times New Roman" w:hAnsi="Times New Roman"/>
          <w:color w:val="000000"/>
          <w:sz w:val="30"/>
          <w:rtl/>
        </w:rPr>
        <w:t>) ، والسفاريني في غذاء الألباب (</w:t>
      </w:r>
      <w:r>
        <w:rPr>
          <w:rFonts w:ascii="Times New Roman" w:hAnsi="Times New Roman"/>
          <w:color w:val="000000"/>
          <w:sz w:val="30"/>
        </w:rPr>
        <w:t>٤٥٦/١</w:t>
      </w:r>
      <w:r>
        <w:rPr>
          <w:rFonts w:ascii="Times New Roman" w:hAnsi="Times New Roman"/>
          <w:color w:val="000000"/>
          <w:sz w:val="30"/>
          <w:rtl/>
        </w:rPr>
        <w:t>) غير منسوب.</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۳۲۱</w:t>
      </w:r>
      <w:r>
        <w:br/>
      </w:r>
      <w:r>
        <w:br/>
      </w:r>
      <w:r>
        <w:rPr>
          <w:rFonts w:ascii="Times New Roman" w:hAnsi="Times New Roman"/>
          <w:color w:val="000000"/>
          <w:sz w:val="30"/>
          <w:rtl/>
        </w:rPr>
        <w:t>وهُناكَ بَعْضُ النَّاسِ إِذا سُئِلَ عن حالِهِ وهو مريض قالَ: الحَمْدُ اللهِ بخَيْرٍ ليس بي شَيْءٌ، فيَمْضِي به المَرَضُ وهو يَقولُ: ليسَ بي شَيْءٌ، وهذا إذا كانَ الحَامِلُ له قُوَّةَ</w:t>
      </w:r>
      <w:r>
        <w:br/>
      </w:r>
      <w:r>
        <w:rPr>
          <w:rFonts w:ascii="Times New Roman" w:hAnsi="Times New Roman"/>
          <w:color w:val="000000"/>
          <w:sz w:val="30"/>
          <w:rtl/>
        </w:rPr>
        <w:t>التَّوَكَّلِ على اللهِ فَخَيْرٌ ؛ ولهذا لما مَرِضَ أبو بَكْرٍ رَضِوَاللَّهُ عَنْهُ وَقِيلَ لَهُ: أَلَا نَدْعُو 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الطَّبيب، قالَ: إنَّ الطَّبيب رآني وَقالَ: إنّي فَعَّال لما أُريدُ ، رَضِيَ اللَّهُ عَنْهُ. فما أَحَبَّ أَنْ يَلْجَاً إلى أحَدٍ حَتَّى الطَّيبِ، وَلكنَّ هذا معَ قُوَّةِ التَّوَكُل على اللهِ؛ لأنَّ قُوَّةَ التَّوَكَّلِ عَلَى اللهِ</w:t>
      </w:r>
      <w:r>
        <w:br/>
      </w:r>
      <w:r>
        <w:rPr>
          <w:rFonts w:ascii="Times New Roman" w:hAnsi="Times New Roman"/>
          <w:color w:val="000000"/>
          <w:sz w:val="30"/>
          <w:rtl/>
        </w:rPr>
        <w:t>تَمنَعُ نُفوذ الأَسْبَابِ الْمُوجِبَةِ لِلهَلاكِ أَو المَرَضِ.</w:t>
      </w:r>
      <w:r>
        <w:br/>
      </w:r>
      <w:r>
        <w:rPr>
          <w:rFonts w:ascii="Times New Roman" w:hAnsi="Times New Roman"/>
          <w:color w:val="000000"/>
          <w:sz w:val="30"/>
          <w:rtl/>
        </w:rPr>
        <w:t>ولا يَخْفَى ما ذَكَرَهُ الْمُؤَرّخونَ مِنْ أنَّ خالِدَ بْنَ الوَلِيدِ رَضَ اللَّهُ عَنْهُ أَكَلَ السُّمَّ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ولم يَمُتْ ، لما تَحَدَّاهُ أَحَدُ كِبارِ العَجَمِ () ، فهذه القِصَّةُ إِنْ صَحَّتْ فهذا لِقُوَّةِ تَوَكَّلِهِ؛ ولأنَّهُ مُتَحَدَّى وهو قائِدٌ إِسْلَامِيٌّ، ففي الْهِزَامِهِ الْهِزَامُ لِلإِسْلَامِ، فَكَأَنَّ اللَّهَ عَزَّوَجَلَّ</w:t>
      </w:r>
      <w:r>
        <w:br/>
      </w:r>
      <w:r>
        <w:br/>
      </w:r>
      <w:r>
        <w:rPr>
          <w:rFonts w:ascii="Times New Roman" w:hAnsi="Times New Roman"/>
          <w:color w:val="000000"/>
          <w:sz w:val="30"/>
          <w:rtl/>
        </w:rPr>
        <w:t>مَنَعَ السُّمَّ أنْ يَضُرَّهُ لهذا السَّبَبِ.</w:t>
      </w:r>
      <w:r>
        <w:br/>
      </w:r>
      <w:r>
        <w:br/>
      </w:r>
      <w:r>
        <w:rPr>
          <w:rFonts w:ascii="Times New Roman" w:hAnsi="Times New Roman"/>
          <w:color w:val="000000"/>
          <w:sz w:val="30"/>
          <w:rtl/>
        </w:rPr>
        <w:t>قالَ رَضِوَاللَّهُ عَنْهُ: «أَنَا ذُو مالٍ التَّنْكِيرُ هنا للتَّعْظِيمِ، أي: ذُو مالٍ كَثيرِ، وفيه إِخْبَارُ الإِنْسَانِ بما عندَهُ منَ المالِ، فيقول: أنا صاحِبُ مالٍ كَثير، لكنَّ هذا إذا كانَ فيه مَصْلَحةٌ ، أمَّا إذا لم يَكُنْ في ذلكَ مَصْلَحةٌ فلا تُخبر؛ لأنَّ الحَسَّادَ كَثِيرُونَ، ورُبَّما سَطَا عليْكَ أَهْلُ الجُرْم، كما يُذْكَرُ عَنْ بَعْضِهِمْ أَنَّهُ أَخَذَ كيسًا مِنَ الرَّصاصِ، فَكانَ يَأْتِي به ويقولُ: الحَمْدُ اللهِ، أنا عِنْدِي دَنانيرُ كَثيرةٌ ، وهو يَحْمِلُ هذا الرَّصاصَ بِمَشَقَّةٍ، ويَفْتَخِرُ ،به فتَرَصَّدَ له بَعْضُ أَهْل الجزم، فَسَطَوْا عَليْهِ لَيْلًا، يُريدونَ أَنْ يَقْتُلُوهُ ويَأْخُذُوا هذا الذَّهَبَ، فلما رأى المَسْأَلَةَ وَصَلَتْ إلى هذا الحد، فتح الكيس ونَثَرَ ما فيهِ، وَقالَ: هذا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في الزهد رقم (</w:t>
      </w:r>
      <w:r>
        <w:rPr>
          <w:rFonts w:ascii="Times New Roman" w:hAnsi="Times New Roman"/>
          <w:color w:val="000000"/>
          <w:sz w:val="30"/>
        </w:rPr>
        <w:t>٥۸۷</w:t>
      </w:r>
      <w:r>
        <w:rPr>
          <w:rFonts w:ascii="Times New Roman" w:hAnsi="Times New Roman"/>
          <w:color w:val="000000"/>
          <w:sz w:val="30"/>
          <w:rtl/>
        </w:rPr>
        <w:t>) ، وأبو نعيم في حلية الأولياء (</w:t>
      </w:r>
      <w:r>
        <w:rPr>
          <w:rFonts w:ascii="Times New Roman" w:hAnsi="Times New Roman"/>
          <w:color w:val="000000"/>
          <w:sz w:val="30"/>
        </w:rPr>
        <w:t>٣٤/١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ابن أبي شيبة في المصنف رقم (</w:t>
      </w:r>
      <w:r>
        <w:rPr>
          <w:rFonts w:ascii="Times New Roman" w:hAnsi="Times New Roman"/>
          <w:color w:val="000000"/>
          <w:sz w:val="30"/>
        </w:rPr>
        <w:t>٣٤٤١٩</w:t>
      </w:r>
      <w:r>
        <w:rPr>
          <w:rFonts w:ascii="Times New Roman" w:hAnsi="Times New Roman"/>
          <w:color w:val="000000"/>
          <w:sz w:val="30"/>
          <w:rtl/>
        </w:rPr>
        <w:t>)، وأحمد في فضائل الصحابة رقم (</w:t>
      </w:r>
      <w:r>
        <w:rPr>
          <w:rFonts w:ascii="Times New Roman" w:hAnsi="Times New Roman"/>
          <w:color w:val="000000"/>
          <w:sz w:val="30"/>
        </w:rPr>
        <w:t>١٤٧٨</w:t>
      </w:r>
      <w:r>
        <w:rPr>
          <w:rFonts w:ascii="Times New Roman" w:hAnsi="Times New Roman"/>
          <w:color w:val="000000"/>
          <w:sz w:val="30"/>
          <w:rtl/>
        </w:rPr>
        <w:t>)، وأبو يعلى في المسند رقم (</w:t>
      </w:r>
      <w:r>
        <w:rPr>
          <w:rFonts w:ascii="Times New Roman" w:hAnsi="Times New Roman"/>
          <w:color w:val="000000"/>
          <w:sz w:val="30"/>
        </w:rPr>
        <w:t>٧١٨٦</w:t>
      </w:r>
      <w:r>
        <w:rPr>
          <w:rFonts w:ascii="Times New Roman" w:hAnsi="Times New Roman"/>
          <w:color w:val="000000"/>
          <w:sz w:val="30"/>
          <w:rtl/>
        </w:rPr>
        <w:t>) ، والطبراني في المعجم الكبير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١٠٥</w:t>
      </w:r>
      <w:r>
        <w:rPr>
          <w:rFonts w:ascii="Times New Roman" w:hAnsi="Times New Roman"/>
          <w:color w:val="000000"/>
          <w:sz w:val="30"/>
          <w:rtl/>
        </w:rPr>
        <w:t xml:space="preserve"> ، رقم </w:t>
      </w:r>
      <w:r>
        <w:rPr>
          <w:rFonts w:ascii="Times New Roman" w:hAnsi="Times New Roman"/>
          <w:color w:val="000000"/>
          <w:sz w:val="30"/>
        </w:rPr>
        <w:t>٣٨٠٨</w:t>
      </w:r>
      <w:r>
        <w:rPr>
          <w:rFonts w:ascii="Times New Roman" w:hAnsi="Times New Roman"/>
          <w:color w:val="000000"/>
          <w:sz w:val="30"/>
          <w:rtl/>
        </w:rPr>
        <w:t>).</w:t>
      </w:r>
      <w:r>
        <w:br/>
      </w:r>
      <w:r>
        <w:br/>
      </w:r>
      <w:r>
        <w:rPr>
          <w:rFonts w:ascii="Times New Roman" w:hAnsi="Times New Roman"/>
          <w:color w:val="000000"/>
          <w:sz w:val="30"/>
        </w:rPr>
        <w:t>٣٢٢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رصاص ليس ذَهَبًا، فانْظُرْ عاقِبَةَ أنْ يُخْبَرَ الإِنْسَانُ بمالِهِ بدُونِ فَائِدَةٍ شَرْعِيَّةٍ، فهو خَطَرٌ، بل يَقولُ: أنا بِخَيْرٍ.</w:t>
      </w:r>
      <w:r>
        <w:br/>
      </w:r>
      <w:r>
        <w:rPr>
          <w:rFonts w:ascii="Times New Roman" w:hAnsi="Times New Roman"/>
          <w:color w:val="000000"/>
          <w:sz w:val="30"/>
          <w:rtl/>
        </w:rPr>
        <w:t>أمَّا إذا كانَ يَصْلَحةٍ شَرْعِيَّةٍ كحديثِ سَعْدِ فلا بَأْسَ به، وأرادَ سَعْدٌ رَضِيَ اللَّهُ عَنْهُ أنْ يُخْبِرَ النَّبِيَّ ﷺ بما عندَهُ منَ المالِ الكَثِيرِ ؛ تمهيدًا لِقَوْلِهِ رَضَ اللَّهُ عَنْهُ: «أَفَأَتَصَدَّقُ بِثُلُثَيْ</w:t>
      </w:r>
      <w:r>
        <w:br/>
      </w:r>
      <w:r>
        <w:br/>
      </w:r>
      <w:r>
        <w:rPr>
          <w:rFonts w:ascii="Times New Roman" w:hAnsi="Times New Roman"/>
          <w:color w:val="000000"/>
          <w:sz w:val="30"/>
          <w:rtl/>
        </w:rPr>
        <w:t>مالي.</w:t>
      </w:r>
      <w:r>
        <w:br/>
      </w:r>
      <w:r>
        <w:br/>
      </w:r>
      <w:r>
        <w:rPr>
          <w:rFonts w:ascii="Times New Roman" w:hAnsi="Times New Roman"/>
          <w:color w:val="000000"/>
          <w:sz w:val="30"/>
          <w:rtl/>
        </w:rPr>
        <w:t xml:space="preserve">وفي قَوْلِهِ رَضي عنه: وأَنا ذُو مالٍ أيضًا، فَائِدَةٌ لُغَوِيَّةٌ، وهي: جَوازُ حَذْفِ الوَصْفِ كَثيرِ» إذا دلَّ عليْهِ دَليلٌ، فَقَوْلُهُ: «وأنا ذو مالٍ كثير» هذا الأَصْلُ، لكن حُذِفَ للعِلْم به، وقد يُحْذَفُ المَوْصُوفُ إذا دَلَّ عليْهِ الدَّليلُ، كَقَوْلِهِ تَعَالَى: ﴿ أَنِ أَعْمَلْ سَيغَتِ ﴾ (سبا: </w:t>
      </w:r>
      <w:r>
        <w:rPr>
          <w:rFonts w:ascii="Times New Roman" w:hAnsi="Times New Roman"/>
          <w:color w:val="000000"/>
          <w:sz w:val="30"/>
        </w:rPr>
        <w:t>١١</w:t>
      </w:r>
      <w:r>
        <w:rPr>
          <w:rFonts w:ascii="Times New Roman" w:hAnsi="Times New Roman"/>
          <w:color w:val="000000"/>
          <w:sz w:val="30"/>
          <w:rtl/>
        </w:rPr>
        <w:t>]، أي: دُروعًا سَابغات؛ ولهذا قالَ ابْنُ مَالِكٍ رَحِمَهُ اللهُ في الأَلْفِيَّة: وَمَا مِنَ المَنْعُوتِ وَالنَّعْتِ عُقِل يَجُوزُ حَذْفُهُ وَفِي النَّعْتِ يَقِلْ (</w:t>
      </w:r>
      <w:r>
        <w:rPr>
          <w:rFonts w:ascii="Times New Roman" w:hAnsi="Times New Roman"/>
          <w:color w:val="000000"/>
          <w:sz w:val="30"/>
        </w:rPr>
        <w:t>۱</w:t>
      </w:r>
      <w:r>
        <w:rPr>
          <w:rFonts w:ascii="Times New Roman" w:hAnsi="Times New Roman"/>
          <w:color w:val="000000"/>
          <w:sz w:val="30"/>
          <w:rtl/>
        </w:rPr>
        <w:t>) وأنا أَنْصَحُ كُلَّ إِنْسَانٍ يُريدُ اللُّغةَ العَربِيةَ أَنْ يَحْفَظَ هذه الأَلْفِيَّةَ، وَيَعْرِفَ</w:t>
      </w:r>
      <w:r>
        <w:br/>
      </w:r>
      <w:r>
        <w:br/>
      </w:r>
      <w:r>
        <w:rPr>
          <w:rFonts w:ascii="Times New Roman" w:hAnsi="Times New Roman"/>
          <w:color w:val="000000"/>
          <w:sz w:val="30"/>
          <w:rtl/>
        </w:rPr>
        <w:t>شُروحها.</w:t>
      </w:r>
      <w:r>
        <w:br/>
      </w:r>
      <w:r>
        <w:br/>
      </w:r>
      <w:r>
        <w:rPr>
          <w:rFonts w:ascii="Times New Roman" w:hAnsi="Times New Roman"/>
          <w:color w:val="000000"/>
          <w:sz w:val="30"/>
          <w:rtl/>
        </w:rPr>
        <w:t>وقَوْلُهُ: «وَلا يَرِثُنِي إِلَّا ابْنَةٌ لي»، فيه أَصْلُ حَصْرِ الإِرْثِ، الآنَ فِي المَحاكِمِ عندما يَموتُ المَيِّتُ، وتُطْلَبُ قِسْمَةُ تَرِكَتِهِ، يَحْضُرُونَ الوَرثَةَ: زَوْجَةٌ، أُمِّ، أَبٌ، بِنْتُ ابْنُ، وما أَشْبَهَ ذلك، ففي قَوْلِ سَعْدٍ رَوَلَلَهُ عَنْهُ وَلَا يَرِثُنِي إِلَّا ابْنَةٌ لِي» أَصْلُ حَصْرِ الوَرَثِةِ. ولكنْ أُشْكِلَ على بَعْضِ النَّاسِ، قالَ: كَيفَ يَقولُ: «وَلَا يَرِثُنِي إِلَّا ابْنَةٌ لي» معَ</w:t>
      </w:r>
      <w:r>
        <w:br/>
      </w:r>
      <w:r>
        <w:rPr>
          <w:rFonts w:ascii="Times New Roman" w:hAnsi="Times New Roman"/>
          <w:color w:val="000000"/>
          <w:sz w:val="30"/>
          <w:rtl/>
        </w:rPr>
        <w:t>أنَّ سَعْدَ بْنَ أَبي وَقَاصِ رَوَاللَّهُ عَنْهُ لَه بَنُو عَمَّ كَثِيرُونَ؟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ألفية ابن مالك (ص: </w:t>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٣٢٣</w:t>
      </w:r>
      <w:r>
        <w:br/>
      </w:r>
      <w:r>
        <w:br/>
      </w:r>
      <w:r>
        <w:rPr>
          <w:rFonts w:ascii="Times New Roman" w:hAnsi="Times New Roman"/>
          <w:color w:val="000000"/>
          <w:sz w:val="30"/>
          <w:rtl/>
        </w:rPr>
        <w:t>والجواب عن هذا الإِشْكَالِ : أَنَّ المَعْنَى : لا يَرِثُنِي مِنَ الذُرِّيَّةِ إِلَّا ابْنَةٌ لي؛ لأَنَّهُ لم يَكُنْ عندَهُ أحدٌ إِلَّا هذه البِنْتُ، وَقِيلَ : لا يَرِثُني بالفَرْضِ مِنْ أَقَارِبِي إِلَّا هذه المَرْأَةُ البنتُ ؛ لأَنَّهُ إِذا لم يَكُنْ ِللإِنْسَانِ قَرابَةٌ إِلَّا بِنْتُ، صارَ الباقونَ يَرثُونَهُ بِالتَّعْصِيبِ. على كُلِّ حالٍ: يَبْدُو - واللهُ أَعْلَمُ - أَنَّهُ أَرادَ: لَا يَرِثُنِي إِلَّا ابْنَةٌ لِي، يَعْنِي: مَنَ الذُّرِّيَّةِ، هذا هو الأَقْرَبُ.</w:t>
      </w:r>
      <w:r>
        <w:br/>
      </w:r>
      <w:r>
        <w:rPr>
          <w:rFonts w:ascii="Times New Roman" w:hAnsi="Times New Roman"/>
          <w:color w:val="000000"/>
          <w:sz w:val="30"/>
          <w:rtl/>
        </w:rPr>
        <w:t>لكن مع ذلك فإنَّ سَعْدًا وَرِثَهُ بعد ذلكَ عَددٌ كَبِيرٌ مِنَ الأَبْنَاءِ والبَناتِ؛ لأَنَّهُ والله عَنهُ عُمرَ وبَقِيَ مُدَّةً طَويلةً.</w:t>
      </w:r>
      <w:r>
        <w:br/>
      </w:r>
      <w:r>
        <w:br/>
      </w:r>
      <w:r>
        <w:rPr>
          <w:rFonts w:ascii="Times New Roman" w:hAnsi="Times New Roman"/>
          <w:color w:val="000000"/>
          <w:sz w:val="30"/>
          <w:rtl/>
        </w:rPr>
        <w:t>رَضِيَ</w:t>
      </w:r>
      <w:r>
        <w:br/>
      </w:r>
      <w:r>
        <w:br/>
      </w:r>
      <w:r>
        <w:rPr>
          <w:rFonts w:ascii="Times New Roman" w:hAnsi="Times New Roman"/>
          <w:color w:val="000000"/>
          <w:sz w:val="30"/>
          <w:rtl/>
        </w:rPr>
        <w:t>وفي هذه الجُمْلَةِ أيضًا دَليلٌ على اسْتِشَارَةِ أَهْلِ العِلْمِ، أو على اسْتِفْتَائِهِمْ؛ لأَنَّ</w:t>
      </w:r>
      <w:r>
        <w:br/>
      </w:r>
      <w:r>
        <w:rPr>
          <w:rFonts w:ascii="Times New Roman" w:hAnsi="Times New Roman"/>
          <w:color w:val="000000"/>
          <w:sz w:val="30"/>
          <w:rtl/>
        </w:rPr>
        <w:t>هناكَ فَرْقًا بينَ الاسْتِفْتَاءِ وَبَيْنَ الاسْتِشَارة.</w:t>
      </w:r>
      <w:r>
        <w:br/>
      </w:r>
      <w:r>
        <w:rPr>
          <w:rFonts w:ascii="Times New Roman" w:hAnsi="Times New Roman"/>
          <w:color w:val="000000"/>
          <w:sz w:val="30"/>
          <w:rtl/>
        </w:rPr>
        <w:t>فالاسْتِشَارَةُ يُطْلَبُ فيها أَهْلُ الرَّأْيِ، والتَّجْرِبةِ، ومُمارسةِ الأُمور، والاسْتِفْتَاهُ يُطْلَبُ فيه أَهْلُ العِلْمِ والإيمان، وهذا الذي قالَهُ سَعْدٌ بِالنِّسْبَةِ للرَّسُولِ ﷺ جامِعٌ بينَ</w:t>
      </w:r>
      <w:r>
        <w:br/>
      </w:r>
      <w:r>
        <w:rPr>
          <w:rFonts w:ascii="Times New Roman" w:hAnsi="Times New Roman"/>
          <w:color w:val="000000"/>
          <w:sz w:val="30"/>
          <w:rtl/>
        </w:rPr>
        <w:t>الأمْرَيْنِ : اسْتِفْتَاهُ واسْتِشَارَةٌ.</w:t>
      </w:r>
      <w:r>
        <w:br/>
      </w:r>
      <w:r>
        <w:rPr>
          <w:rFonts w:ascii="Times New Roman" w:hAnsi="Times New Roman"/>
          <w:color w:val="000000"/>
          <w:sz w:val="30"/>
          <w:rtl/>
        </w:rPr>
        <w:t xml:space="preserve">وقَدْ بَيَّنَ اللهُ عَزَوَجَلَّ أنَّ الاسْتِفْتَاءَ إِذا كانَ الإِنْسَانُ لا يَعْلَمُ، كَمَا فِي قَوْلِهِ تَعَالَى: فَسْتَلُوا أَهْلَ الذكر إن كُنتُمْ لَا تَعْلَمُونَ ﴾ [النحل: </w:t>
      </w:r>
      <w:r>
        <w:rPr>
          <w:rFonts w:ascii="Times New Roman" w:hAnsi="Times New Roman"/>
          <w:color w:val="000000"/>
          <w:sz w:val="30"/>
        </w:rPr>
        <w:t>٤٣</w:t>
      </w:r>
      <w:r>
        <w:rPr>
          <w:rFonts w:ascii="Times New Roman" w:hAnsi="Times New Roman"/>
          <w:color w:val="000000"/>
          <w:sz w:val="30"/>
          <w:rtl/>
        </w:rPr>
        <w:t xml:space="preserve">) ، أمَّا إذا كان عند الإنْسَانِ عِلْمٌ فلا حاجة له أنْ يَسْأَلَ، فإذا سَأَلَ إِنْسَانٌ ما حُكْمُ صِيامَ رَمَضَانَ؟ فَإِنَّ هذا كَلامُ لَغْوِ لا حاجةَ إِلَيْهِ؛ لأنَّ المُسْلِمِينَ كُلَّهُمْ يَعْلَمُونَ أَنَّ صِيامَ رَمَضانَ فَرْضٌ. لكنْ يَسْأَلُ عندَ </w:t>
      </w:r>
      <w:proofErr w:type="gramStart"/>
      <w:r>
        <w:rPr>
          <w:rFonts w:ascii="Times New Roman" w:hAnsi="Times New Roman"/>
          <w:color w:val="000000"/>
          <w:sz w:val="30"/>
          <w:rtl/>
        </w:rPr>
        <w:t>الجَهْل ؛</w:t>
      </w:r>
      <w:proofErr w:type="gramEnd"/>
      <w:r>
        <w:rPr>
          <w:rFonts w:ascii="Times New Roman" w:hAnsi="Times New Roman"/>
          <w:color w:val="000000"/>
          <w:sz w:val="30"/>
          <w:rtl/>
        </w:rPr>
        <w:t xml:space="preserve"> حتَّى لا يَضيعَ الوَقْتُ والكَلامُ فِي غَيْرِ فَائِدَةٍ، فَإِذَا كَانَ الإِنْسَانُ جَاهِلا يَجِبُ أَنْ يَسْأَلَ.</w:t>
      </w:r>
      <w:r>
        <w:br/>
      </w:r>
      <w:r>
        <w:br/>
      </w:r>
      <w:r>
        <w:rPr>
          <w:rFonts w:ascii="Times New Roman" w:hAnsi="Times New Roman"/>
          <w:color w:val="000000"/>
          <w:sz w:val="30"/>
        </w:rPr>
        <w:t>٣٢٤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الاسْتِشارةُ فتكونُ إذا أُشْكِلَ على الإِنْسَانِ أَمْرٌ، أَمَّا إِذَا كَانَ وَاضِحًا فَلا يَحْتَاجُ للاستشارة، فالإنْسَانُ الذي يَتَغَدَّى لا يَقولُ: يا فُلانُ أنا أَتَغَدَّى ما رَأَيْكَ؟ لأنَّ هذا لا إِشْكَالَ فيهِ، فالأَشْيَاءُ الوَاضِحةُ لا حاجة للاستشارة فيها، والأَشْيَاءُ المَعْلُومةُ لا حاجة إلى الاستفتاء فيها.</w:t>
      </w:r>
      <w:r>
        <w:br/>
      </w:r>
      <w:r>
        <w:rPr>
          <w:rFonts w:ascii="Times New Roman" w:hAnsi="Times New Roman"/>
          <w:color w:val="000000"/>
          <w:sz w:val="30"/>
          <w:rtl/>
        </w:rPr>
        <w:t>فإِنْ قَالَ قَائِلٌ: فِي حَدِيثِ الاسْتِخارةِ: «إِذَا هَمَّ أَحَدُكُمْ بِالْأَمْرِ فَلْيُصَلُّ رَكْعَتَيْنِ ) وذَكَرَ بَقِيَّةَ الحديث، هل مُرادُ الرَّسولِ عَلَيْهِ الصَّلَاةُ وَالسَّلَامُ أَنَّهُ كُلَّما هَمَمْنَا بِأَمْرِ اسْتَخَرْنَا</w:t>
      </w:r>
      <w:r>
        <w:br/>
      </w:r>
      <w:r>
        <w:br/>
      </w:r>
      <w:r>
        <w:rPr>
          <w:rFonts w:ascii="Times New Roman" w:hAnsi="Times New Roman"/>
          <w:color w:val="000000"/>
          <w:sz w:val="30"/>
          <w:rtl/>
        </w:rPr>
        <w:t>الله؟</w:t>
      </w:r>
      <w:r>
        <w:br/>
      </w:r>
      <w:r>
        <w:br/>
      </w:r>
      <w:r>
        <w:rPr>
          <w:rFonts w:ascii="Times New Roman" w:hAnsi="Times New Roman"/>
          <w:color w:val="000000"/>
          <w:sz w:val="30"/>
          <w:rtl/>
        </w:rPr>
        <w:t>فالجواب: لا، لكنْ إذا هَمَّ الإِنْسَانُ بالأَمْرِ وَأُشْكِلَ عَلَيْهِ الخِيَرَةُ ، لا يَدْرِي أَيُّ لأَمْرَيْنِ خَيْرٌ، حينئذٍ يَسْتَخِيرُ اللهَ عَزَوَجَلَّ الذي يَعْلَمُ خائِنَةَ الأَعْيُنِ ومَا تُخْفِي الصُّدورُ، أمَّا إذا كانَ مَعْلُومًا فإنَّهُ لا يَحْتَاجُ إلى استخارة، فلو أراد الإنْسَانُ أنْ يَطْلُبَ العِلْمَ ولم يُعارِضُ هذه المَصْلَحةَ مَصْلَحةٌ أُخْرَى فلا يَحْتَاجُ اسْتِشارةٌ، لكن إذا تَرَدَّدَ بينَ أنْ يَطْلُبَ العِلْمِ، أو يَمْضِي في الجهاد، إذا كانَ هُناكَ جِهَادٌ شَرْعِيٌّ، حينئذٍ</w:t>
      </w:r>
      <w:r>
        <w:br/>
      </w:r>
      <w:r>
        <w:br/>
      </w:r>
      <w:r>
        <w:rPr>
          <w:rFonts w:ascii="Times New Roman" w:hAnsi="Times New Roman"/>
          <w:color w:val="000000"/>
          <w:sz w:val="30"/>
          <w:rtl/>
        </w:rPr>
        <w:t>يَسْتَخِيرُ.</w:t>
      </w:r>
      <w:r>
        <w:br/>
      </w:r>
      <w:r>
        <w:br/>
      </w:r>
      <w:r>
        <w:rPr>
          <w:rFonts w:ascii="Times New Roman" w:hAnsi="Times New Roman"/>
          <w:color w:val="000000"/>
          <w:sz w:val="30"/>
          <w:rtl/>
        </w:rPr>
        <w:t>فإن قال قائِل : هل تَسْتَشِيرُ كُلَّ مَنْ وَجَدْتَ؟</w:t>
      </w:r>
      <w:r>
        <w:br/>
      </w:r>
      <w:r>
        <w:rPr>
          <w:rFonts w:ascii="Times New Roman" w:hAnsi="Times New Roman"/>
          <w:color w:val="000000"/>
          <w:sz w:val="30"/>
          <w:rtl/>
        </w:rPr>
        <w:t>فالجواب: لا تَسْتَشِرْ إِلَّا أَميناً عارِفًا، أمَّا غيرُ الأَمينِ فَلا تَسْتَشِرْهُ؛ لأنَّ غيرَ الأمين قد يَخدَعُكَ ويَغْشُكَ، ويُشيرُ عليك بما ليس لك فيه مَصْلَحةً، ومِنْ جُمْلَةٍ الأمانةِ أنْ يَكونَ ذا دين، فإذا أَرَدْتَ أنْ تَفْعَلَ عِبادةٌ فلا تَسْتَشِرْ عَاصِيّا؛ لأنَّ العاصي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الدعوات باب الدعاء عند الاستخارة رقم (</w:t>
      </w:r>
      <w:r>
        <w:rPr>
          <w:rFonts w:ascii="Times New Roman" w:hAnsi="Times New Roman"/>
          <w:color w:val="000000"/>
          <w:sz w:val="30"/>
        </w:rPr>
        <w:t>٦٣٨٢</w:t>
      </w:r>
      <w:r>
        <w:rPr>
          <w:rFonts w:ascii="Times New Roman" w:hAnsi="Times New Roman"/>
          <w:color w:val="000000"/>
          <w:sz w:val="30"/>
          <w:rtl/>
        </w:rPr>
        <w:t>)، من حديث جابر بن عبد الله رَضِوَاللَّهُ عَنْهُا.</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٣٢٥</w:t>
      </w:r>
      <w:r>
        <w:br/>
      </w:r>
      <w:r>
        <w:br/>
      </w:r>
      <w:r>
        <w:rPr>
          <w:rFonts w:ascii="Times New Roman" w:hAnsi="Times New Roman"/>
          <w:color w:val="000000"/>
          <w:sz w:val="30"/>
          <w:rtl/>
        </w:rPr>
        <w:t>لا يُحِبُّ الطَّائِعينَ، ولا يُشيرُ بالطَّاعَةِ، بل اسْتَشِرْ شَخصًا مُلْتَزِمًا، كما أَنَّكَ تُريدُ أَنْ</w:t>
      </w:r>
      <w:r>
        <w:br/>
      </w:r>
      <w:r>
        <w:rPr>
          <w:rFonts w:ascii="Times New Roman" w:hAnsi="Times New Roman"/>
          <w:color w:val="000000"/>
          <w:sz w:val="30"/>
          <w:rtl/>
        </w:rPr>
        <w:t>تَسْأَلَ عنِ الالْتِزَامِ.</w:t>
      </w:r>
      <w:r>
        <w:br/>
      </w:r>
      <w:r>
        <w:rPr>
          <w:rFonts w:ascii="Times New Roman" w:hAnsi="Times New Roman"/>
          <w:color w:val="000000"/>
          <w:sz w:val="30"/>
          <w:rtl/>
        </w:rPr>
        <w:t>ولا بُدَّ أيضًا أنْ يَكونَ عارِفًا، فإذا أَرَدْتَ أنْ تَفْعَلَ شَيْئًا وَشَكَكْتَ فِي مَصْلَحَتِهِ فلا تَسْتَشِرْ شَخْصًا أَبْلَهَ لا يَعْرِفُ، بَلِ اسْتَشِرْ شَخْصًا ذَا رَأْيِ وَمَعْرِفةٍ، قَالَ اللَّهُ عَزَّ وَجَلَّ: وإن خَيْر مَنِ اسْتَجَرْتَ الْقَوِيُّ الْأَمِينُ ﴾ [القصص:</w:t>
      </w:r>
      <w:r>
        <w:rPr>
          <w:rFonts w:ascii="Times New Roman" w:hAnsi="Times New Roman"/>
          <w:color w:val="000000"/>
          <w:sz w:val="30"/>
        </w:rPr>
        <w:t>٢٦</w:t>
      </w:r>
      <w:r>
        <w:rPr>
          <w:rFonts w:ascii="Times New Roman" w:hAnsi="Times New Roman"/>
          <w:color w:val="000000"/>
          <w:sz w:val="30"/>
          <w:rtl/>
        </w:rPr>
        <w:t>] وهذانِ الشَّرْطانِ القُوَّةُ والأَمانة- في كُلِّ عَمَلٍ.</w:t>
      </w:r>
      <w:r>
        <w:br/>
      </w:r>
      <w:r>
        <w:rPr>
          <w:rFonts w:ascii="Times New Roman" w:hAnsi="Times New Roman"/>
          <w:color w:val="000000"/>
          <w:sz w:val="30"/>
          <w:rtl/>
        </w:rPr>
        <w:t>قَوْله روايته عنه: «أَفَأَتَصَدَّقُ بِثْلُتَيْ مَالي» يعني: اثْنَيْنِ مِنْ ثَلاثَةٍ، قَالَ: «لَا» قالَ: فالشَّطْرُ) يَعْنِي: النّصْفَ قَالَ: «لَا» قال: «فَالمُلْتُ؟ قَالَ: «القلتُ، وَالثَّلتُ كَثِيرٌ» أي: تَصَدَّقُ بالثلث، والثُّلُثُ كَثِيرٌ ، ثُمَّ عَلَلَ ذلك بِقَوْلِهِ ﷺ: «إِنَّكَ إِنْ تَذَرْ وَرَثَتَكَ أَغْنِيَاءَ خَيْرٌ مِن أَنْ تَذَرَهُمْ عَالَةٌ يَتَكَفَّفُونَ النَّاسَ» أي: يَمُدُّونَ أَكْفَهُمْ إِلى النَّاسِ: أَعْطُونَا أَعْطُونَا.</w:t>
      </w:r>
      <w:r>
        <w:br/>
      </w:r>
      <w:r>
        <w:rPr>
          <w:rFonts w:ascii="Times New Roman" w:hAnsi="Times New Roman"/>
          <w:color w:val="000000"/>
          <w:sz w:val="30"/>
          <w:rtl/>
        </w:rPr>
        <w:t>فحَكَمَ النَّبِيُّ ﷺ وَبَيَّنَ الحِكْمَةَ، وهذا مِنْ حُسْنِ التَّعْلِيمِ، أَنَّ الإِنْسَانَ إِذَا حَكَمَ بالشَّيْءِ قَرَنَهُ بالحِكْمَةِ، مِنْ أَجْلِ أنْ يَطْمَئِنَّ المَخاطَبُ؛ لأنَّ الإِنْسَانَ إِذا عَرَفَ الحُكْمَ</w:t>
      </w:r>
      <w:r>
        <w:br/>
      </w:r>
      <w:r>
        <w:rPr>
          <w:rFonts w:ascii="Times New Roman" w:hAnsi="Times New Roman"/>
          <w:color w:val="000000"/>
          <w:sz w:val="30"/>
          <w:rtl/>
        </w:rPr>
        <w:t>وحِكْمَتَهُ ازْدَادَ طُمَأْنِينَةٌ، وَقَرْنُ الحُكْمِ بِالحِكْمَةِ لَه فَوَائِدٌ:</w:t>
      </w:r>
      <w:r>
        <w:br/>
      </w:r>
      <w:r>
        <w:rPr>
          <w:rFonts w:ascii="Times New Roman" w:hAnsi="Times New Roman"/>
          <w:color w:val="000000"/>
          <w:sz w:val="30"/>
          <w:rtl/>
        </w:rPr>
        <w:t>مِنْهَا اطْمِثْنَانُ القَلْبِ ، فإِنَّكَ إِذا عَرَفْتَ الحُكْمَ وَالحِكْمَةَ اطْمَئَنَّ قَلْبُكَ بِلا شَكٍّ. ومِنْهَا : بَيانُ سُموّ الشَّرِيعَةِ الإِسْلَامِيَّةِ، وأنَّ الأَحْكَامَ الإِسْلَامِيَّةَ كُلَّهَا مَقْرُونَةٌ</w:t>
      </w:r>
      <w:r>
        <w:br/>
      </w:r>
      <w:r>
        <w:rPr>
          <w:rFonts w:ascii="Times New Roman" w:hAnsi="Times New Roman"/>
          <w:color w:val="000000"/>
          <w:sz w:val="30"/>
          <w:rtl/>
        </w:rPr>
        <w:t>بالحِكْمَةِ، سَواءٌ عَلِمْنَاها أَمْ لم نَعْلَمْهَا.</w:t>
      </w:r>
      <w:r>
        <w:br/>
      </w:r>
      <w:r>
        <w:br/>
      </w:r>
      <w:r>
        <w:rPr>
          <w:rFonts w:ascii="Times New Roman" w:hAnsi="Times New Roman"/>
          <w:color w:val="000000"/>
          <w:sz w:val="30"/>
          <w:rtl/>
        </w:rPr>
        <w:t>ومِنْهَا القِياسُ ؛ حيثُ يُمْكِنُ القِياسُ إذا وَجَدْتَ هذه العِلَّةَ في المقيس، فمثلا قالَ اللهُ عَزَوَجَلَّ: قُل لَّا أَجِدُ فِي مَا أُوحِيَ إِلَى مُحَرَّمًا عَلَى طَاعِمٍ يَطْعَمُهُ إِلَّا أَن يَكُونَ</w:t>
      </w:r>
      <w:r>
        <w:br/>
      </w:r>
      <w:r>
        <w:br/>
      </w:r>
      <w:r>
        <w:rPr>
          <w:rFonts w:ascii="Times New Roman" w:hAnsi="Times New Roman"/>
          <w:color w:val="000000"/>
          <w:sz w:val="30"/>
        </w:rPr>
        <w:t>٣٢٦</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مَيْنَةٌ أَوْ دَمًا مَّسْفُوحًا أَوْ لَحْمَ خِيزِيرٍ فَإِنَّهُ رِجْسٌ ) [الأنعام: </w:t>
      </w:r>
      <w:r>
        <w:rPr>
          <w:rFonts w:ascii="Times New Roman" w:hAnsi="Times New Roman"/>
          <w:color w:val="000000"/>
          <w:sz w:val="30"/>
        </w:rPr>
        <w:t>١٤٥</w:t>
      </w:r>
      <w:r>
        <w:rPr>
          <w:rFonts w:ascii="Times New Roman" w:hAnsi="Times New Roman"/>
          <w:color w:val="000000"/>
          <w:sz w:val="30"/>
          <w:rtl/>
        </w:rPr>
        <w:t>] هذا التَّعْلِيلُ، إذن: نَفْهَمُ مِنْ هذا أنَّ كُلَّ رِجْس مُحرَّمُ، أَيْ: كُلُّ نَجِسٌ هو حَرَامٌ، أَخَذْنَاهَا مِنَ العِلَّةِ. وقَوْلُهُ: «أَفَأَتَصَدَّقُ بِنُلْتَيْ مَالِي فِيهِ دَليلٌ على جَوازِ صَدَقَةِ المَريض، لكن إذا كانَ مَرَضُهُ عَجُوفًا -أي: يُخْشَى منهُ المَوْتُ فَإِنَّهُ لا يَتَصَدَّقُ بِأَكْثَرَ منَ الثَّلث؛ لأنَّ الإِنْسَانَ إِذا كانَ مَرِيضًا مَرَضًا مَخُوفًا فَقَدْ تَعَلَّقَ بمالِهِ حَقُّ الوَريةِ، أَمَّا المَرَضُ العادِيُّ الذي لا يُخافُ منه، فَلْيَتَصَدَّقُ بما شاءَ مِنْ مالِهِ ولو بجَميعِ مالِهِ، كما فَعَلَ أَبو بَكْرٍ رَضِينَهُ عَنْهُ فَقَدْ جَاءَ أَنَّ النَّبِيَّ ﷺ حثَّ على الصَّدقةِ، وَكَانَ رَجُلَانِ عَظِيمَانِ فِي الإِسْلَامِ، سَبَّاقانِ إلى الخير، وهما: أبو بَكْرٍ وعُمَرُ رَضِوَاللَّهُ عَنْهُ، فَقالَ عُمَرُ : اليَوْمَ أَسْبِقُ أَبا بَكْرٍ؛ لأَنَّ كُلَّ واحِدٍ يُحِبُّ أنْ يَسْبقَ غَيْرَهُ في الخير، فأَتى بنصْفِ مالِهِ وتَصَدَّقَ به، أمَّا الآن فإذا كانَ عندَ الإِنْسَانِ مليونُ رِيالِ فَإِنَّهُ قد يَشِحُ بالصَّدقةِ بِريالٍ وَاحِدٍ، لكنَّ عُمَرَ قَالَ: اليَوْمَ أَسْبِقُ أبا بَكْرٍ، فأَتَى بنِصْفِ المالِ، وإذا بأَبِي بَكْرٍ يَأْتِي بِالمالِ كُلِّهِ، فَقَالَ النَّبِيُّ ﷺ لِعُمَرَ رَ اللَّهُ عَنْهُ: مَاذَا تَرَكْتَ لِأَهْلِكَ ؟ قالَ: يا رَسولَ اللهِ تَرَكْتُ لهم شَطْرَ مَالي. فَقَالَ لأبي بَكْرٍ رَ اللهُ عَنْهُ: مَاذَا تَرَكْتَ لِأَهْلِكَ؟ قالَ: تَرَكْتُ لهمُ اللهَ وَرَسُولَهُ ) ، أي: تَرَكْتُ لهم العَمَلَ الصَّالِحَ الله بالإِخْلَاصِ، والرَّسُولَ بالاتِّباع.</w:t>
      </w:r>
      <w:r>
        <w:br/>
      </w:r>
      <w:r>
        <w:rPr>
          <w:rFonts w:ascii="Times New Roman" w:hAnsi="Times New Roman"/>
          <w:color w:val="000000"/>
          <w:sz w:val="30"/>
          <w:rtl/>
        </w:rPr>
        <w:t>فيُفْهَمُ مِنْ هذا الحديثِ جَوازُ الصَّدقةِ بجميع المالِ، ولكنْ ليسَ كُلُّ إِنْسَانٍ نقول له : تَصَدَّقُ بكُلِّ مالِكَ، بل نَقولُ هذا لِرَجُلٍ عِندَهُ مِنْ قُوَّةِ التَّوَكَّلِ على الله</w:t>
      </w:r>
      <w:r>
        <w:br/>
      </w:r>
      <w:r>
        <w:rPr>
          <w:rFonts w:ascii="Times New Roman" w:hAnsi="Times New Roman"/>
          <w:color w:val="000000"/>
          <w:sz w:val="30"/>
          <w:rtl/>
        </w:rPr>
        <w:t>ما يَسْتَحِقُّ ما قالَ اللهُ عَزَوَجَلَّ : ﴿وَمَن يَتَوَكَّلْ عَلَى اللَّهِ فَهُوَ حَسْبُهُ ﴾ [الطلاق:</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الزكاة، باب الرخصة في ذلك؛ أي أن يخرج الرجل من ماله، رقم (</w:t>
      </w:r>
      <w:r>
        <w:rPr>
          <w:rFonts w:ascii="Times New Roman" w:hAnsi="Times New Roman"/>
          <w:color w:val="000000"/>
          <w:sz w:val="30"/>
        </w:rPr>
        <w:t>١٦٧٨</w:t>
      </w:r>
      <w:r>
        <w:rPr>
          <w:rFonts w:ascii="Times New Roman" w:hAnsi="Times New Roman"/>
          <w:color w:val="000000"/>
          <w:sz w:val="30"/>
          <w:rtl/>
        </w:rPr>
        <w:t>)، والترمذي: كتاب المناقب، باب في مناقب أبي بكر وعمر كليهما، رقم (</w:t>
      </w:r>
      <w:r>
        <w:rPr>
          <w:rFonts w:ascii="Times New Roman" w:hAnsi="Times New Roman"/>
          <w:color w:val="000000"/>
          <w:sz w:val="30"/>
        </w:rPr>
        <w:t>٣٦٧٥</w:t>
      </w:r>
      <w:r>
        <w:rPr>
          <w:rFonts w:ascii="Times New Roman" w:hAnsi="Times New Roman"/>
          <w:color w:val="000000"/>
          <w:sz w:val="30"/>
          <w:rtl/>
        </w:rPr>
        <w:t>)، من</w:t>
      </w:r>
      <w:r>
        <w:br/>
      </w:r>
      <w:r>
        <w:br/>
      </w:r>
      <w:r>
        <w:rPr>
          <w:rFonts w:ascii="Times New Roman" w:hAnsi="Times New Roman"/>
          <w:color w:val="000000"/>
          <w:sz w:val="30"/>
          <w:rtl/>
        </w:rPr>
        <w:t>حديث عمر رَضِيَ اللَّهُ عَنْهُ.</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۳۲۷</w:t>
      </w:r>
      <w:r>
        <w:br/>
      </w:r>
      <w:r>
        <w:br/>
      </w:r>
      <w:r>
        <w:rPr>
          <w:rFonts w:ascii="Times New Roman" w:hAnsi="Times New Roman"/>
          <w:color w:val="000000"/>
          <w:sz w:val="30"/>
          <w:rtl/>
        </w:rPr>
        <w:t>أمَّا إِنْسَانٌ ماديِّ، يَعْتَمِدُ على المادَّةِ، فلا نَقولُ : تَصَدَّقُ بِمالِكَ كُلِّهِ، بل نَقولُ :</w:t>
      </w:r>
      <w:r>
        <w:br/>
      </w:r>
      <w:r>
        <w:br/>
      </w:r>
      <w:r>
        <w:rPr>
          <w:rFonts w:ascii="Times New Roman" w:hAnsi="Times New Roman"/>
          <w:color w:val="000000"/>
          <w:sz w:val="30"/>
          <w:rtl/>
        </w:rPr>
        <w:t>ہو</w:t>
      </w:r>
      <w:r>
        <w:br/>
      </w:r>
      <w:r>
        <w:br/>
      </w:r>
      <w:r>
        <w:rPr>
          <w:rFonts w:ascii="Times New Roman" w:hAnsi="Times New Roman"/>
          <w:color w:val="000000"/>
          <w:sz w:val="30"/>
          <w:rtl/>
        </w:rPr>
        <w:t>أَبْق ما تُنْفِقُهُ على نَفْسِكَ وأَهْلِكَ وَتَصَدَّقُ بالباقي، أو تَصَدَّقُ بالثَّلُثِ والباقي لك</w:t>
      </w:r>
      <w:r>
        <w:br/>
      </w:r>
      <w:r>
        <w:rPr>
          <w:rFonts w:ascii="Times New Roman" w:hAnsi="Times New Roman"/>
          <w:color w:val="000000"/>
          <w:sz w:val="30"/>
          <w:rtl/>
        </w:rPr>
        <w:t>أنتَ وأَهْلُكَ.</w:t>
      </w:r>
      <w:r>
        <w:br/>
      </w:r>
      <w:r>
        <w:rPr>
          <w:rFonts w:ascii="Times New Roman" w:hAnsi="Times New Roman"/>
          <w:color w:val="000000"/>
          <w:sz w:val="30"/>
          <w:rtl/>
        </w:rPr>
        <w:t>وقَوْلُهُ : الثُّلْتُ كَثِيرٌ» فيهِ دَليلٌ على أنَّ الْأَفْضَلَ ما دونَ الثَّلُثِ، وهذا على خِلافِ ما عليْهِ النَّاسُ اليَوْمَ؛ فإِنَّ أَكْثَرَ الموصينَ اليَوْمَ يُوصِي بِالثَّلُثِ، وهذا خِلافُ ما رَغَبَ فيه الرَّسول ﷺ لأَنَّهُ قَالَ: «الثَّلثُ كَثِيرٌ وهِيَ إشارةً واضحةٌ إلى أَنَّهُ لا يَنْبَغِي ِللإِنْسَانِ أنْ يُوصِيَ بالثلث، بل يُوصِي بما دُونَ هذا.</w:t>
      </w:r>
      <w:r>
        <w:br/>
      </w:r>
      <w:r>
        <w:br/>
      </w:r>
      <w:r>
        <w:rPr>
          <w:rFonts w:ascii="Times New Roman" w:hAnsi="Times New Roman"/>
          <w:color w:val="000000"/>
          <w:sz w:val="30"/>
          <w:rtl/>
        </w:rPr>
        <w:t>ہو</w:t>
      </w:r>
      <w:r>
        <w:br/>
      </w:r>
      <w:r>
        <w:br/>
      </w:r>
      <w:r>
        <w:rPr>
          <w:rFonts w:ascii="Times New Roman" w:hAnsi="Times New Roman"/>
          <w:color w:val="000000"/>
          <w:sz w:val="30"/>
          <w:rtl/>
        </w:rPr>
        <w:t>ويُوصِي في سُبُلِ الخَيْرِ ؛ في بناء المَساجِدِ، أو معونة طَلَبَةِ العِلْمِ، أو شراء الكُتُبِ النَّافِعِةِ، أو ما أَشْبَهَ هذا، وأمَّا وَصِيَّةُ الجُوْرِ التي يُوصي فِيهَا لِبَعْضِ الوَرَثِةِ دُونَ الْآخَرِينَ فهذه وَصِيَّةٌ ظُلْم، ولا تَحِلُّ، ولا تَنْفُذُ إِلَّا بِإِجازةِ الوَرَثِةِ الْمُشْتَرِكِينَ فِي الْإِرْثِ. فَإِنْ قَالَ قائِلٌ : ما هو القَدْرُ الذي يَنْبَغِي أَنْ يُوصِيَ به.</w:t>
      </w:r>
      <w:r>
        <w:br/>
      </w:r>
      <w:r>
        <w:br/>
      </w:r>
      <w:r>
        <w:rPr>
          <w:rFonts w:ascii="Times New Roman" w:hAnsi="Times New Roman"/>
          <w:color w:val="000000"/>
          <w:sz w:val="30"/>
          <w:rtl/>
        </w:rPr>
        <w:t>من</w:t>
      </w:r>
      <w:r>
        <w:br/>
      </w:r>
      <w:r>
        <w:br/>
      </w:r>
      <w:r>
        <w:rPr>
          <w:rFonts w:ascii="Times New Roman" w:hAnsi="Times New Roman"/>
          <w:color w:val="000000"/>
          <w:sz w:val="30"/>
          <w:rtl/>
        </w:rPr>
        <w:t>فَالجَوابُ: قالَ العُلَماءُ : القَدْرُ الذي يَنْبَغِي أَنْ يُوصِيَ به الخُمُسُ، أَيْ: واحِدٌ خَمْسَة، واسْتَدَلُّوا لذلك بأثر عن أبي بَكْرِ الصِّدِّيقِ رَيْنَهُ عَنْهُ أَنَّهُ أَوْصَى بِالْخُمُسِ،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وَقالَ: أَرْضَى بما رَضِيَ اللهُ لِنَفْسِهِ ، أَيْ: قَوْلُهُ تَعَالَى: ﴿وَاعْلَمُوا أَنَّمَا غَنِمْتُم مِّن شَيْءٍ فَأَنَّ لِلَّهِ خمسه [الأنفال: </w:t>
      </w:r>
      <w:r>
        <w:rPr>
          <w:rFonts w:ascii="Times New Roman" w:hAnsi="Times New Roman"/>
          <w:color w:val="000000"/>
          <w:sz w:val="30"/>
        </w:rPr>
        <w:t>٤١</w:t>
      </w:r>
      <w:r>
        <w:rPr>
          <w:rFonts w:ascii="Times New Roman" w:hAnsi="Times New Roman"/>
          <w:color w:val="000000"/>
          <w:sz w:val="30"/>
          <w:rtl/>
        </w:rPr>
        <w:t>] وهذا الَّذِي ذَهَبَ إِلَيْهِ أَبو بَكْرٍ رَضِوَاللَّهُ عَنْهُ هُوَ الْأَحْسَنُ</w:t>
      </w:r>
      <w:r>
        <w:br/>
      </w:r>
      <w:r>
        <w:rPr>
          <w:rFonts w:ascii="Times New Roman" w:hAnsi="Times New Roman"/>
          <w:color w:val="000000"/>
          <w:sz w:val="30"/>
          <w:rtl/>
        </w:rPr>
        <w:t>والأَنْفَعُ.</w:t>
      </w:r>
      <w:r>
        <w:br/>
      </w:r>
      <w:r>
        <w:rPr>
          <w:rFonts w:ascii="Times New Roman" w:hAnsi="Times New Roman"/>
          <w:color w:val="000000"/>
          <w:sz w:val="30"/>
          <w:rtl/>
        </w:rPr>
        <w:t>وفي قَوْلِهِ الثَّلثُ كَثِيرٌ» حُسْنُ تَعْلِيمِ النَّبِيِّ - صَلَّى اللهُ عَلَيْهِ وَعَلَى آلِهِ وَسَلَّم - لأنَّهُ لَمَّا مَنَعَهُ ما زادَ على الثَّلُثِ بَيَّنَ له الحِكْمَةَ، فَقَالَ: «إِنَّكَ إِنْ تَذَرْ وَرَثَتَكَ أَغْنِيَاءَ»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عبد الرزاق في المصنف رقم (</w:t>
      </w:r>
      <w:r>
        <w:rPr>
          <w:rFonts w:ascii="Times New Roman" w:hAnsi="Times New Roman"/>
          <w:color w:val="000000"/>
          <w:sz w:val="30"/>
        </w:rPr>
        <w:t>١٦٣٦٣</w:t>
      </w:r>
      <w:r>
        <w:rPr>
          <w:rFonts w:ascii="Times New Roman" w:hAnsi="Times New Roman"/>
          <w:color w:val="000000"/>
          <w:sz w:val="30"/>
          <w:rtl/>
        </w:rPr>
        <w:t>) ، والبيهقي في السنن الكبرى (</w:t>
      </w:r>
      <w:r>
        <w:rPr>
          <w:rFonts w:ascii="Times New Roman" w:hAnsi="Times New Roman"/>
          <w:color w:val="000000"/>
          <w:sz w:val="30"/>
        </w:rPr>
        <w:t>٢٧٠/٦</w:t>
      </w:r>
      <w:r>
        <w:rPr>
          <w:rFonts w:ascii="Times New Roman" w:hAnsi="Times New Roman"/>
          <w:color w:val="000000"/>
          <w:sz w:val="30"/>
          <w:rtl/>
        </w:rPr>
        <w:t>).</w:t>
      </w:r>
      <w:r>
        <w:br/>
      </w:r>
      <w:r>
        <w:br/>
      </w:r>
      <w:r>
        <w:rPr>
          <w:rFonts w:ascii="Times New Roman" w:hAnsi="Times New Roman"/>
          <w:color w:val="000000"/>
          <w:sz w:val="30"/>
        </w:rPr>
        <w:t>٣٢٨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أي: إذا تَرَكْتَ الوَرَثَةَ أَغْنِيَاءَ بما خَلَّفْتَ لهم منَ المالِ أَفْضَلُ مِنْ أَنْ تَتْرُكَهُمْ فُقَراءَ بما أَوْصَيْتَ به خَيْرٌ مِن أَنْ تَذَرَهُمْ عَالَةٌ يَتَكَفَّفُونَ النَّاسَ أَيْ: يَمُدُّونَ أَكْفَهُمْ إِلى النَّاسِ : أَعْطُونَا أَعْطُونَا.</w:t>
      </w:r>
      <w:r>
        <w:br/>
      </w:r>
      <w:r>
        <w:br/>
      </w:r>
      <w:r>
        <w:rPr>
          <w:rFonts w:ascii="Times New Roman" w:hAnsi="Times New Roman"/>
          <w:color w:val="000000"/>
          <w:sz w:val="30"/>
          <w:rtl/>
        </w:rPr>
        <w:t>سوو</w:t>
      </w:r>
      <w:r>
        <w:br/>
      </w:r>
      <w:r>
        <w:br/>
      </w:r>
      <w:r>
        <w:rPr>
          <w:rFonts w:ascii="Times New Roman" w:hAnsi="Times New Roman"/>
          <w:color w:val="000000"/>
          <w:sz w:val="30"/>
          <w:rtl/>
        </w:rPr>
        <w:t>وفي هذه الجُمْلَةِ أيضًا أنَّ ما يُخَلَّفُهُ الإِنْسَانُ مِنَ المالِ لِلوَرَثِةِ فِيهِ خَيْرٌ لَهُ، مَعَ أَنَّهُ سَوْفَ يُخَلَّفُهُ لهم رَغْمَا عَنْ أَنْفِهِ، إِذْ لا يُدْفَنُ معَ الإِنْسَانِ شَيْءٍ مِنْ مَالِهِ، ومع هذا جَعَلَ النبي ﷺ في ذلك خَيْرًا، وهذه قاعدةٌ مُهمَّةٌ، وهي أنَّ ما تَعَدَّى نَفْعُهُ فإِنَّ الإِنْسَانَ</w:t>
      </w:r>
      <w:r>
        <w:br/>
      </w:r>
      <w:r>
        <w:br/>
      </w:r>
      <w:r>
        <w:rPr>
          <w:rFonts w:ascii="Times New Roman" w:hAnsi="Times New Roman"/>
          <w:color w:val="000000"/>
          <w:sz w:val="30"/>
          <w:rtl/>
        </w:rPr>
        <w:t>منه</w:t>
      </w:r>
      <w:r>
        <w:br/>
      </w:r>
      <w:r>
        <w:br/>
      </w:r>
      <w:r>
        <w:rPr>
          <w:rFonts w:ascii="Times New Roman" w:hAnsi="Times New Roman"/>
          <w:color w:val="000000"/>
          <w:sz w:val="30"/>
          <w:rtl/>
        </w:rPr>
        <w:t>يُثاب عليه وإنْ لم يَنْوِهِ؛ ولهذا أَخْبَرَ النَّبِيُّ ﷺ أَنَّ الإِنْسَانَ إِذَا زَرَعَ زَرْعًا فَأَكَلَتْ الدَّوابُ أو البهائم كانَ له في ذلك أَجْرُ ()، مع أَنَّهُ لم يَزْرَعْهُ لِتَأْكُل، ولَكِنْ أَكَلَتْ بغَيْرِ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280</w:t>
      </w:r>
      <w:r>
        <w:br/>
      </w:r>
      <w:r>
        <w:br/>
      </w:r>
      <w:r>
        <w:rPr>
          <w:rFonts w:ascii="Times New Roman" w:hAnsi="Times New Roman"/>
          <w:color w:val="000000"/>
          <w:sz w:val="30"/>
          <w:rtl/>
        </w:rPr>
        <w:t>عِلْمِهِ وبغَيْرِ اخْتِيارِهِ، ومع ذلك يُثاب عليْهِ ويُؤْجَرُ، فما تَعَدَّى نَفْعُهُ ففيه أَجْرٌ، سَواءٌ</w:t>
      </w:r>
      <w:r>
        <w:br/>
      </w:r>
      <w:r>
        <w:rPr>
          <w:rFonts w:ascii="Times New Roman" w:hAnsi="Times New Roman"/>
          <w:color w:val="000000"/>
          <w:sz w:val="30"/>
          <w:rtl/>
        </w:rPr>
        <w:t>نَوَى ذلك أم لم يَنْوه.</w:t>
      </w:r>
      <w:r>
        <w:br/>
      </w:r>
      <w:r>
        <w:rPr>
          <w:rFonts w:ascii="Times New Roman" w:hAnsi="Times New Roman"/>
          <w:color w:val="000000"/>
          <w:sz w:val="30"/>
          <w:rtl/>
        </w:rPr>
        <w:t>وقَوْلُهُ : «وَإِنَّكَ لَنْ تُنْفِقَ نَفَقَةٌ تَبْتَغِي بِهَا وَجْهَ اللَّهِ إِلَّا أُجِرْتَ بِهَا» أَيْ: بِسَبَبِها، أو نَجْعَلُ الباءَ بِمَعْنَى على أي : أَجِرْتَ عَلَيْهَا، أَيْ: أَثَابَكَ اللَّهُ عَلَيْهَا، وَمَا أَنْفَقَ على نَفْسِهِ يَبْتَغِي بها وَجْهَ الله فَإِنَّهُ يُوْجَرُ ؛ لأنَّ الحَدِيثَ عام: «وَإِنَّكَ لَنْ تُنْفِقَ نَفَقَةٌ تَبْتَغِي بِهَا وَجْهَ اللَّهِ إِلَّا أُجِرْتَ بِهَا؛ لأنَّ الإِنْسَانَ يَجِبُ عَلَيْهِ أَنْ يُنْفِقَ عَلَى نَفْسِهِ، ولو جَاعَ الإِنْسَانُ وَقالَ: أنا لا يُهمني أَمُوتُ جُوعًا ولا أبالي، فإِنَّهُ لا يَجوزُ له ذلك، ويَحِبُّ أَنْ</w:t>
      </w:r>
      <w:r>
        <w:br/>
      </w:r>
      <w:r>
        <w:rPr>
          <w:rFonts w:ascii="Times New Roman" w:hAnsi="Times New Roman"/>
          <w:color w:val="000000"/>
          <w:sz w:val="30"/>
          <w:rtl/>
        </w:rPr>
        <w:t>يَأْكُل.</w:t>
      </w:r>
      <w:r>
        <w:br/>
      </w:r>
      <w:r>
        <w:rPr>
          <w:rFonts w:ascii="Times New Roman" w:hAnsi="Times New Roman"/>
          <w:color w:val="000000"/>
          <w:sz w:val="30"/>
          <w:rtl/>
        </w:rPr>
        <w:t>فإذا لم يَجِدْ إِلَّا مَيْتَةً، وَقالَ: لنْ آكُلَ المَيْتَةَ. قُلْنَا: يَجِبُ أَنْ تَأْكُلَ المَيْتَةَ لاسْتِبْقَاءِ حَياتِكَ؛ ولهذا يجب على الإِنْسَانِ أَنْ يُدافِعَ عن نَفْسِهِ، إِلَّا في الفِتَنِ نَسْأَلُ اللهَ العافية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المزارعة، باب فضل الزرع والغرس إذا أكل منه، رقم (</w:t>
      </w:r>
      <w:r>
        <w:rPr>
          <w:rFonts w:ascii="Times New Roman" w:hAnsi="Times New Roman"/>
          <w:color w:val="000000"/>
          <w:sz w:val="30"/>
        </w:rPr>
        <w:t>۲۳۲۰</w:t>
      </w:r>
      <w:r>
        <w:rPr>
          <w:rFonts w:ascii="Times New Roman" w:hAnsi="Times New Roman"/>
          <w:color w:val="000000"/>
          <w:sz w:val="30"/>
          <w:rtl/>
        </w:rPr>
        <w:t>)، ومسلم: كتاب المساقاة، باب فضل الغرس والزرع رقم (</w:t>
      </w:r>
      <w:r>
        <w:rPr>
          <w:rFonts w:ascii="Times New Roman" w:hAnsi="Times New Roman"/>
          <w:color w:val="000000"/>
          <w:sz w:val="30"/>
        </w:rPr>
        <w:t>١٥٥٣</w:t>
      </w:r>
      <w:r>
        <w:rPr>
          <w:rFonts w:ascii="Times New Roman" w:hAnsi="Times New Roman"/>
          <w:color w:val="000000"/>
          <w:sz w:val="30"/>
          <w:rtl/>
        </w:rPr>
        <w:t>)، من حديث أنس رَضِوَاللَّهُ عَنْهُ.</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۳۲۹</w:t>
      </w:r>
      <w:r>
        <w:br/>
      </w:r>
      <w:r>
        <w:br/>
      </w:r>
      <w:r>
        <w:rPr>
          <w:rFonts w:ascii="Times New Roman" w:hAnsi="Times New Roman"/>
          <w:color w:val="000000"/>
          <w:sz w:val="30"/>
          <w:rtl/>
        </w:rPr>
        <w:t xml:space="preserve">فإذا كانَتْ فِتْنَةٌ فَكُنْ خَيْرَ ابْنَيْ آدَمَ، فَإِنَّ ابْنَ آدَمَ قالَ لأَخِيهِ حِينَ تَقَبَّلَ اللَّهُ مِنهُ: لأَقْتُلَنَّكَ ) حَسَدًا، وإِلَّا فإنَّ أَخاهُ لم يَقُلْ شَيْئًا ولم يُسى إليه، قالَ: لَأَقْتُلَنَّكَ ) لأنَّ اللهَ تَقَبَّلَ منهُ ولم يَتَقَبَّلُ منَ الآخَرِ، قالَ: إِنَّمَا يَتَقَبَّلُ اللَّهُ مِنَ الْمُتَّقِينَ ﴾ [المائدة: </w:t>
      </w:r>
      <w:r>
        <w:rPr>
          <w:rFonts w:ascii="Times New Roman" w:hAnsi="Times New Roman"/>
          <w:color w:val="000000"/>
          <w:sz w:val="30"/>
        </w:rPr>
        <w:t>۲۷</w:t>
      </w:r>
      <w:r>
        <w:rPr>
          <w:rFonts w:ascii="Times New Roman" w:hAnsi="Times New Roman"/>
          <w:color w:val="000000"/>
          <w:sz w:val="30"/>
          <w:rtl/>
        </w:rPr>
        <w:t>] والقِصَّةُ مَشْهُورةٌ.</w:t>
      </w:r>
      <w:r>
        <w:br/>
      </w:r>
      <w:r>
        <w:rPr>
          <w:rFonts w:ascii="Times New Roman" w:hAnsi="Times New Roman"/>
          <w:color w:val="000000"/>
          <w:sz w:val="30"/>
          <w:rtl/>
        </w:rPr>
        <w:t>قَوْلُهُ : حتَّى مَا تَجْعَلُ فِي فِي امْرَأَتِكَ» «في» الثانيةُ بمَعْنَى فم، أي: حتَّى اللُّقْمَةَ تَجْعَلُهَا في فَم امْرَأَتِكَ تُتَابُ عَلَيْهَا .</w:t>
      </w:r>
      <w:r>
        <w:br/>
      </w:r>
      <w:r>
        <w:rPr>
          <w:rFonts w:ascii="Times New Roman" w:hAnsi="Times New Roman"/>
          <w:color w:val="000000"/>
          <w:sz w:val="30"/>
          <w:rtl/>
        </w:rPr>
        <w:t>وفي هذه الجُمْلَةِ دَليلٌ على أنَّ الإِنْسَانَ إِذا أَنْفَقَ نَفَقَةٌ يَبْتَغِي بِها وَجْهَ اللَّهِ أُثِيبَ علَيْهَا، حتّى ما يَجْعَلُهُ الإِنْسَانُ في فمِ امْرَأَتِهِ، مع أنَّ ما يَجْعَلُهُ في فمِ امْرَأَتِهِ أَمْرٌ وَاجِبٌ، لو تَرَكَهُ الإِنْسَانُ لَطالَبَتْهُ المَرْأَةُ، وقالَتْ: إِمَّا أَنْ تُنْفِقَ أو تُطَلَّقَ، ومع ذلكَ سَيكونُ إنْفَاقُهُ على امْرَأَتِهِ كالإخبَارِ؛ لأنَّ كُلَّ إِنْسَانٍ لا يُريدُ أنْ تَطْلُبَ زَوْجَتُهُ الطَّلَاقَ إِلَّا مَنْ شاء الله؛ ولهذا مَثَلُ النَّبِيُّ -صلَّى اللهُ عَلَيْهِ وعَلَى آلِهِ وَسَلَّم - بما يَجْعَلُهُ الإِنْسَانُ فِي فَمِ امْرَأَتِهِ، ولم يَقُلْ : في فم أبيه، في فم أُمِّهِ، وما أَشْبَهَ ذلك؛ لأنَّ نَفَقَةَ الزَّوْجَةِ تَخْتَلِفُ عن نفقة الأَقارِبِ، فَنَفَقةُ الزَّوْجَةِ نَفَقةُ مُعاوَضةٍ عَنِ الاسْتِمْتَاعِ بها، فإِذا قُدِّرَ أَنَّ الرَّجُلَ لم يُنْفِقُ قَالَتِ الزَّوْجَةُ: طَلَّقَ أو أَنْفِقُ ، وإذا كانَ لا يُنْفِقُ مع غِناهُ فَلِلزَّوْجَةِ</w:t>
      </w:r>
      <w:r>
        <w:br/>
      </w:r>
      <w:r>
        <w:rPr>
          <w:rFonts w:ascii="Times New Roman" w:hAnsi="Times New Roman"/>
          <w:color w:val="000000"/>
          <w:sz w:val="30"/>
          <w:rtl/>
        </w:rPr>
        <w:t xml:space="preserve">أنْ تَمتَعَهُ حَقَّهُ مِنَ الاسْتِمْتَاع والفِراشِ؛ لأَنَّهُ ظَالِمٌ، وَجَزاءُ سَيِّئَةٍ سَيِّئَةٌ مِثْلُهَا . إِذَنْ: كُلُّ نَفَقَةٍ يُنْفِقُها الإِنْسَانُ يَبْتَغِي بها وَجْهَ اللَّهِ فَإِنَّهُ يُتَابُ عَلَيْهَا، فلو أَنَّ رَجُلًا أَهْدَى إلى تاجِرٍ كَبِيرٍ هَدِيَّةٌ تَوَدُّدًا </w:t>
      </w:r>
      <w:proofErr w:type="gramStart"/>
      <w:r>
        <w:rPr>
          <w:rFonts w:ascii="Times New Roman" w:hAnsi="Times New Roman"/>
          <w:color w:val="000000"/>
          <w:sz w:val="30"/>
          <w:rtl/>
        </w:rPr>
        <w:t>و فإِنَّهُ</w:t>
      </w:r>
      <w:proofErr w:type="gramEnd"/>
      <w:r>
        <w:rPr>
          <w:rFonts w:ascii="Times New Roman" w:hAnsi="Times New Roman"/>
          <w:color w:val="000000"/>
          <w:sz w:val="30"/>
          <w:rtl/>
        </w:rPr>
        <w:t xml:space="preserve"> يُوْجَرُ عَلَيْهَا؛ لأنَّ المَوَدَّةَ بين المُسْلِمِينَ مَطْلُوبةٌ ومَأْمُورٌ بها، فإذا أَعْطَيْتَ شَخصًا ولو قَلَما واحِدًا لِلتَّوَدُّدِ أُجِرْتَ على هذا؛ لأَنَّ المَوَدَّةَ بينَ الْمُسْلِمِينَ أَمْرٌ مَطْلُوبٌ.</w:t>
      </w:r>
      <w:r>
        <w:br/>
      </w:r>
      <w:r>
        <w:br/>
      </w:r>
      <w:r>
        <w:rPr>
          <w:rFonts w:ascii="Times New Roman" w:hAnsi="Times New Roman"/>
          <w:color w:val="000000"/>
          <w:sz w:val="30"/>
        </w:rPr>
        <w:t>٣٣٠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«أُخَلَّفُ بَعْدَ أَصْحَايِ؟» هذه جُمْلَةٌ خَبَرِيَّةٌ لَفْظًا، اسْتِفْهَامِيَّةٌ مَعْنَى، يَعْنِي: أَأَخَلَّفُ بعدَ أَصْحَابي، والمراد بهذا أَأَكُونُ في مَكَّةَ وأموتُ في مَكَّةَ، وأنا قَدْ</w:t>
      </w:r>
      <w:r>
        <w:br/>
      </w:r>
      <w:r>
        <w:br/>
      </w:r>
      <w:r>
        <w:rPr>
          <w:rFonts w:ascii="Times New Roman" w:hAnsi="Times New Roman"/>
          <w:color w:val="000000"/>
          <w:sz w:val="30"/>
          <w:rtl/>
        </w:rPr>
        <w:t>هَا جَرْتُ مِنْهَا؟</w:t>
      </w:r>
      <w:r>
        <w:br/>
      </w:r>
      <w:r>
        <w:br/>
      </w:r>
      <w:r>
        <w:rPr>
          <w:rFonts w:ascii="Times New Roman" w:hAnsi="Times New Roman"/>
          <w:color w:val="000000"/>
          <w:sz w:val="30"/>
          <w:rtl/>
        </w:rPr>
        <w:t>فإِنْ قالَ قائِلٌ: هل يُوجَدُ جُمْلَةٌ خَبَرِيَّةٌ بِمَعْنَى الاسْتِفْهَامِ؟</w:t>
      </w:r>
      <w:r>
        <w:br/>
      </w:r>
      <w:r>
        <w:rPr>
          <w:rFonts w:ascii="Times New Roman" w:hAnsi="Times New Roman"/>
          <w:color w:val="000000"/>
          <w:sz w:val="30"/>
          <w:rtl/>
        </w:rPr>
        <w:t>فالجواب: نعمْ، يُوجَدُ كَثيرًا، ومنه قَوْلُ اللهِ تَعَالَى: ﴿ أَمِ اتَّخَذُوا وَالِهَةً مِّنَ الْأَرْضِ هُمْ يُنشِرُونَ ﴾ [الأنبياء:</w:t>
      </w:r>
      <w:r>
        <w:rPr>
          <w:rFonts w:ascii="Times New Roman" w:hAnsi="Times New Roman"/>
          <w:color w:val="000000"/>
          <w:sz w:val="30"/>
        </w:rPr>
        <w:t>۲۱</w:t>
      </w:r>
      <w:r>
        <w:rPr>
          <w:rFonts w:ascii="Times New Roman" w:hAnsi="Times New Roman"/>
          <w:color w:val="000000"/>
          <w:sz w:val="30"/>
          <w:rtl/>
        </w:rPr>
        <w:t xml:space="preserve">] فجُمْلَهُ هُمْ يُنشِرُونَ اسْتِفْهَامِيَّةٌ ليسَتْ خَبَرِيَّةٌ، والمعنَى: أمِ اتَّخَذُوا آلِهَةً مِنَ الْأَرْضِ أَهُمْ يُنْشِرُونَ؟ ولهذا يَحْسُنُ عِندَ القِراءةِ أَنْ نَقِفَ على قَوْلِهِ: </w:t>
      </w:r>
      <w:proofErr w:type="gramStart"/>
      <w:r>
        <w:rPr>
          <w:rFonts w:ascii="Times New Roman" w:hAnsi="Times New Roman"/>
          <w:color w:val="000000"/>
          <w:sz w:val="30"/>
          <w:rtl/>
        </w:rPr>
        <w:t>( أَمِ</w:t>
      </w:r>
      <w:proofErr w:type="gramEnd"/>
      <w:r>
        <w:rPr>
          <w:rFonts w:ascii="Times New Roman" w:hAnsi="Times New Roman"/>
          <w:color w:val="000000"/>
          <w:sz w:val="30"/>
          <w:rtl/>
        </w:rPr>
        <w:t xml:space="preserve"> اتَّخَذُوا عَالِهَةً مِّنَ </w:t>
      </w:r>
      <w:proofErr w:type="gramStart"/>
      <w:r>
        <w:rPr>
          <w:rFonts w:ascii="Times New Roman" w:hAnsi="Times New Roman"/>
          <w:color w:val="000000"/>
          <w:sz w:val="30"/>
          <w:rtl/>
        </w:rPr>
        <w:t>الْأَرْضِ )</w:t>
      </w:r>
      <w:proofErr w:type="gramEnd"/>
      <w:r>
        <w:rPr>
          <w:rFonts w:ascii="Times New Roman" w:hAnsi="Times New Roman"/>
          <w:color w:val="000000"/>
          <w:sz w:val="30"/>
          <w:rtl/>
        </w:rPr>
        <w:t xml:space="preserve"> لأَنَّكَ لو وَصَلْتَ لَأُوهِمَ السَّامِعُ أنَّ قَوْلَهُ: هُمْ يُنشِرُونَ صِفةٌ لـ </w:t>
      </w:r>
      <w:proofErr w:type="gramStart"/>
      <w:r>
        <w:rPr>
          <w:rFonts w:ascii="Times New Roman" w:hAnsi="Times New Roman"/>
          <w:color w:val="000000"/>
          <w:sz w:val="30"/>
          <w:rtl/>
        </w:rPr>
        <w:t>﴿ عَالِهَةٌ</w:t>
      </w:r>
      <w:proofErr w:type="gramEnd"/>
      <w:r>
        <w:rPr>
          <w:rFonts w:ascii="Times New Roman" w:hAnsi="Times New Roman"/>
          <w:color w:val="000000"/>
          <w:sz w:val="30"/>
          <w:rtl/>
        </w:rPr>
        <w:t xml:space="preserve"> ، وليسَ الأَمْرُ كذلك، بل هذه جُمْلَةٌ مُسْتَقِلَةٌ اسْتِفْهَامِيَّةٌ يُقْصَدُ بها التَّحَدِّي، أي: تَحَدِّي هَؤُلاءِ الَّذِينَ اتَّخَذُوا آلِهَةً مِنَ الأَرْض، فَقيل </w:t>
      </w:r>
      <w:proofErr w:type="gramStart"/>
      <w:r>
        <w:rPr>
          <w:rFonts w:ascii="Times New Roman" w:hAnsi="Times New Roman"/>
          <w:color w:val="000000"/>
          <w:sz w:val="30"/>
          <w:rtl/>
        </w:rPr>
        <w:t>لهم :</w:t>
      </w:r>
      <w:proofErr w:type="gramEnd"/>
      <w:r>
        <w:rPr>
          <w:rFonts w:ascii="Times New Roman" w:hAnsi="Times New Roman"/>
          <w:color w:val="000000"/>
          <w:sz w:val="30"/>
          <w:rtl/>
        </w:rPr>
        <w:t xml:space="preserve"> أَهُمْ يُنْشِرُونَ؟ أَي أَهُمْ يَخْلُقُونَ حَتَّى تَعْبُدُوهُمْ؟! والجَوَابُ: لا .</w:t>
      </w:r>
      <w:r>
        <w:br/>
      </w:r>
      <w:r>
        <w:rPr>
          <w:rFonts w:ascii="Times New Roman" w:hAnsi="Times New Roman"/>
          <w:color w:val="000000"/>
          <w:sz w:val="30"/>
          <w:rtl/>
        </w:rPr>
        <w:t>ويُوجَدُ كَثِيرٌ مِنَ القُرَاءِ لا يَقِفُونَ عِندَ قَوْلِهِ : أَمِ اتَّخَذُوا وَالِهَةً مِّنَ الْأَرْضِ</w:t>
      </w:r>
      <w:r>
        <w:br/>
      </w:r>
      <w:r>
        <w:br/>
      </w:r>
      <w:r>
        <w:rPr>
          <w:rFonts w:ascii="Times New Roman" w:hAnsi="Times New Roman"/>
          <w:color w:val="000000"/>
          <w:sz w:val="30"/>
          <w:rtl/>
        </w:rPr>
        <w:t>فيَخْتَلِفُ المَعْنَى.</w:t>
      </w:r>
      <w:r>
        <w:br/>
      </w:r>
      <w:r>
        <w:br/>
      </w:r>
      <w:r>
        <w:rPr>
          <w:rFonts w:ascii="Times New Roman" w:hAnsi="Times New Roman"/>
          <w:color w:val="000000"/>
          <w:sz w:val="30"/>
          <w:rtl/>
        </w:rPr>
        <w:t>وقَوْلُهُ: «إِنَّكَ لَنْ تُخَلَّفَ، فَتَعْمَلَ عَمَلًا تَبْتَغِي بِهِ وَجْهَ اللَّهِ، إِلَّا ازْدَدْتَ بِهِ دَرَجَةٌ وَرِفْعَةٌ)، أي: حتَّى لو فُرِضَ أَنَّكَ تَخَلَّفْتَ ، فإذا عَمِلْتَ عَمَلًا صَالِحًا ازْدَدْتَ بذلكَ دَرَجَةً ورفْعَةٌ.</w:t>
      </w:r>
      <w:r>
        <w:br/>
      </w:r>
      <w:r>
        <w:rPr>
          <w:rFonts w:ascii="Times New Roman" w:hAnsi="Times New Roman"/>
          <w:color w:val="000000"/>
          <w:sz w:val="30"/>
          <w:rtl/>
        </w:rPr>
        <w:t>ومِنْ فَوائِدِ هذه الجُمْلَةِ : أَنَّ الإِنْسَانَ لو خُلَّفَ فِي الْأَرْضِ التِي هَاجَرَ منها بغَيْرِ اخْتِيارِهِ، فَإِنَّهُ لا إِثْمَ عليْهِ ولا حَرَجَ عليْهِ، وأمَّا إذا كَانَ بِاخْتِيَارِهِ فَلا يَجوزُ، فَمَنْ هاجَرَ مِنْ أَرْضِ اللَّهِ عَزَّوَجَلَّ فَإِنَّهُ لا يَجوزُ له أَنْ يَرْجِعَ فِيهَا، إِلَّا أَنْ تَعودَ دَارَ إِسْلَامِ؛</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٣٣١</w:t>
      </w:r>
      <w:r>
        <w:br/>
      </w:r>
      <w:r>
        <w:br/>
      </w:r>
      <w:r>
        <w:rPr>
          <w:rFonts w:ascii="Times New Roman" w:hAnsi="Times New Roman"/>
          <w:color w:val="000000"/>
          <w:sz w:val="30"/>
          <w:rtl/>
        </w:rPr>
        <w:t>فإذا عادَتْ دارَ إِسْلَام فله الرُّجُوعُ، وإلا فلا يَرْجِعُ؛ لأنَّ الهِجْرَةَ مِنَ الأَرْضِ اللَّهِ بمَنْزِلِةِ الصَّدَقَةِ اللهِ؛ فَكَما أَنَّ الإِنْسَانَ لا يَعودُ في صَدَقَتِهِ ولو بطريقِ البَيْعِ فَإِنَّهُ لا يَجوزُ أَنْ يَعودَ فِي هِجْرَتِهِ، فَبَيَّنَ لَه الرَّسُولُ عَلَيْهِ الصَّلَاةُ وَالسَّلَامُ أَنَّهُ لو خُلَّفَ وعَمِلَ عَمَلًا يَبْتَغِي به وَجْهَ اللَّهِ ازْدَادَ بذلك دَرَجَةً ورفْعَةٌ.</w:t>
      </w:r>
      <w:r>
        <w:br/>
      </w:r>
      <w:r>
        <w:rPr>
          <w:rFonts w:ascii="Times New Roman" w:hAnsi="Times New Roman"/>
          <w:color w:val="000000"/>
          <w:sz w:val="30"/>
          <w:rtl/>
        </w:rPr>
        <w:t>وفي هذه الجُمْلِةِ أيضًا دَليلٌ على أنَّ الأَعْمَالَ الصَّالِحَةَ تُكْسِبُ الإِنْسَانَ رِفْعَةٌ في الدُّنْيَا والآخِرَةِ، لا شَكٍّ، قالَ اللهُ تَعَالَى: ﴿يَرْفَعِ اللَّهُ الَّذِينَ ءَامَنُوا مِنكُمْ وَالَّذِينَ أُوتُوا</w:t>
      </w:r>
      <w:r>
        <w:br/>
      </w:r>
      <w:r>
        <w:br/>
      </w:r>
      <w:r>
        <w:rPr>
          <w:rFonts w:ascii="Times New Roman" w:hAnsi="Times New Roman"/>
          <w:color w:val="000000"/>
          <w:sz w:val="30"/>
          <w:rtl/>
        </w:rPr>
        <w:t>الْعِلْمَ دَرَحَت .</w:t>
      </w:r>
      <w:r>
        <w:br/>
      </w:r>
      <w:r>
        <w:br/>
      </w:r>
      <w:r>
        <w:rPr>
          <w:rFonts w:ascii="Times New Roman" w:hAnsi="Times New Roman"/>
          <w:color w:val="000000"/>
          <w:sz w:val="30"/>
          <w:rtl/>
        </w:rPr>
        <w:t>وقَوْلُهُ : وَلَعَلَّكَ أَنْ تُخَلَّفَ تُخَلَّفُ هنا غَيْرُ تُخَلَّفُ الَّتِي قَبْلَهَا، فَتُخَلَّفُ هنا، أي تَبْقَى وتَعيش في الدُّنْيَا، ولا يَكونُ هذا المَرَضُ مَرَضَ مَوْتِكَ، وَالَّذِي تَوَقَّعَهُ النَّبِيُّ - صلَّى اللهُ عَلَيْهِ وعَلَى آلِهِ وَسَلَّمَ- حَصَلَ؛ ولهذا قال : حتَّى يَنْتَفِعَ بِكَ أَقْوَامٌ ويُضَرَّ بِكَ آخَرُونَ» وهذا هو الَّذِي حَصَلَ ، فإِنَّ سَعْدَ بْنَ أَبِي وَقَاصِ رَجَوَالِنَهُ عَنْهُ عُمْرَ بعد ذلك طويلا، وحَصَلَتْ على يَدَيْهِ فُتوحاتٌ عَظيمةٌ، انْتَفَعَ بها المُسْلِمُونَ، وَضُرَّ بها الكافِرونَ، وهُمُ الفُرْسُ ، فإِنَّهُ هَدَّمَ مُلْكَهُمْ ، وأزالَ سُلْطَانَهُمْ، وَحُمِلَ تاجُ كِسْرَى إلى أمير المُؤْمِنِينَ عُمَرَ بْنِ الخَطَّابِ رَضِوَاللَّهُ عَنْهُ منَ المَدَائِنِ عَاصِمةِ الفُرْسِ إلى المدينةِ عاصمةِ الإِسْلَامِ.</w:t>
      </w:r>
      <w:r>
        <w:br/>
      </w:r>
      <w:r>
        <w:rPr>
          <w:rFonts w:ascii="Times New Roman" w:hAnsi="Times New Roman"/>
          <w:color w:val="000000"/>
          <w:sz w:val="30"/>
          <w:rtl/>
        </w:rPr>
        <w:t>فما تَوَقَّعَهُ النَّبِيُّ ﷺ حَصَلَ ، وفي هذا بِشارةٌ لِسَعْدِ بْنِ أَبِي وَقَاصِ رَضِوَاللَّهُ عَنْهُ أَنَّهُ</w:t>
      </w:r>
      <w:r>
        <w:br/>
      </w:r>
      <w:r>
        <w:rPr>
          <w:rFonts w:ascii="Times New Roman" w:hAnsi="Times New Roman"/>
          <w:color w:val="000000"/>
          <w:sz w:val="30"/>
          <w:rtl/>
        </w:rPr>
        <w:t>سَيَبْقَى، وأنَّهُ سَيَسْتَفِعُ بِهِ أَقْوَامٌ ويُضَرُّ به آخَرُونَ.</w:t>
      </w:r>
      <w:r>
        <w:br/>
      </w:r>
      <w:r>
        <w:rPr>
          <w:rFonts w:ascii="Times New Roman" w:hAnsi="Times New Roman"/>
          <w:color w:val="000000"/>
          <w:sz w:val="30"/>
          <w:rtl/>
        </w:rPr>
        <w:t>ونظيرُ ذلكَ منَ البِشارةِ في المُسْتَقْبَلِ أَنَّ عُمَرَ بْنَ الخَطَّابِ رَوَاللَّهُ عَنهُ لما تَفاهَمَ معَ النَّبي الي في صلح الحديبية في السَّنةِ السَّادِسَةِ مِنَ الهِجْرَةِ، وَكَانَ النَّبِيُّ ﷺ</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قد وَعَدَ أَصْحَابَهُ أنْ يَصِلُوا إلى مَكَّةَ وأنْ يَطوفُوا بِالبَيْتِ، وفي الصُّلْحِ أَنَّ النَّبِيَّ - صلَّى اللهُ عَلَيْهِ وعَلَى آلِهِ وَسَلَّمَ - يَرْجِعُ إلى المدينةَ ولا يَدْخُلُ مَكَّةَ، فكانَتْ مُحاورة عُمَرَ رَضِوَاللَّهُ عَنْهُ النَّبِيِّ ﷺ أَنَّهُ قالَ له: يا رَسولَ اللهِ أَلَسْتَ تُحَدِّتُنا أَنَّنا نَأْتِي البَيْتَ ونَطُوفُ به؟ قالَ: بَلَى، وَلَكِنْ هَلْ قُلْتُ لَكَ: إِنَّكَ تَأْتِيهِ هَذَا العَامَ؟» قَالَ: لا، قالَ: «فَإِنَّكَ آتِيهِ وَمُطَوَّفٌ بِهِ ) وفي هذا أَنَّ عُمَرَ رَضِوَاللَّهُ عَنْهُ سَيَبْقَى إِلى العامِ القَادِمِ وَيَطُوفُ بالبَيْتِ ويُتِمُّ عُمْرَتَهُ، وهذا مِنْ عِلْمِ الغَيْبِ الَّذي لَا يَعْلَمُهُ الرَّسُولُ عَلَيْهِ الصَّلَاةُ وَالسَّلَامُ إِلَّا مِنْ عِندِ اللهِ عَزَّوَجَلَّ.</w:t>
      </w:r>
      <w:r>
        <w:br/>
      </w:r>
      <w:r>
        <w:rPr>
          <w:rFonts w:ascii="Times New Roman" w:hAnsi="Times New Roman"/>
          <w:color w:val="000000"/>
          <w:sz w:val="30"/>
          <w:rtl/>
        </w:rPr>
        <w:t>وقَوْلُهُ: «اللَّهُمَّ أَمْضِ لِأَصْحَابِ هِجْرَتَهُمْ، وَلَا تَرُدَّهُمْ عَلَى أَعْقَابِهِمْ سَأَلَ النَّبِيُّ رَبَّهُ أَنْ يَمْضِيَ لأَصْحَابِهِ الهِجْرَةَ، وأنْ لا يَرُدَّهُمْ على أَعْقَابِهِمْ فَيَرْجِعُوا إلى البِلادِ التي هاجَرُوا منها، أو يَرْتَدُّوا على أَدْبَارِهِمْ.</w:t>
      </w:r>
      <w:r>
        <w:br/>
      </w:r>
      <w:r>
        <w:rPr>
          <w:rFonts w:ascii="Times New Roman" w:hAnsi="Times New Roman"/>
          <w:color w:val="000000"/>
          <w:sz w:val="30"/>
          <w:rtl/>
        </w:rPr>
        <w:t xml:space="preserve">لَكِنَّ البَائِسَ سَعْدَ بْنَ خَوْلَةَ سَعْدُ بْنُ خَوْلَةَ مِنَ المُهَاجِرِينَ، لَكِنَّهُ ماتَ بمَكَّةَ، وَمَا تَدْرِي نَفْسٌ بِأَيِّ أَرْضِ تَمُوتُ ) [لقمان: </w:t>
      </w:r>
      <w:r>
        <w:rPr>
          <w:rFonts w:ascii="Times New Roman" w:hAnsi="Times New Roman"/>
          <w:color w:val="000000"/>
          <w:sz w:val="30"/>
        </w:rPr>
        <w:t>٣٤</w:t>
      </w:r>
      <w:r>
        <w:rPr>
          <w:rFonts w:ascii="Times New Roman" w:hAnsi="Times New Roman"/>
          <w:color w:val="000000"/>
          <w:sz w:val="30"/>
          <w:rtl/>
        </w:rPr>
        <w:t>) فَكانَ النَّبِيُّ ﷺ يَرْنِي له أنْ ماتَ بمَكَّةَ؛ ﴾ لأَنَّهُ هاجَرَ مِنْهَا.</w:t>
      </w:r>
      <w:r>
        <w:br/>
      </w:r>
      <w:r>
        <w:rPr>
          <w:rFonts w:ascii="Times New Roman" w:hAnsi="Times New Roman"/>
          <w:color w:val="000000"/>
          <w:sz w:val="30"/>
          <w:rtl/>
        </w:rPr>
        <w:t>ولكنَّ سَعْدَ بْنَ خَوْلَةَ لَنْ يَأْثَمَ؛ لأَنَّهُ لم يَكُنْ ذلك باخْتِيارِهِ، لكنْ تَوَجَّعَ له الرَّسُولُ عَلَيْهِ الصَّلَاةُ وَالسَّلَامُ لأَنَّهُم كَانُوا يَكْرَهُونَ أَنْ يَموتَ الرَّجُلُ في البَلَدِ الَّتِي هَاجَرَ</w:t>
      </w:r>
      <w:r>
        <w:br/>
      </w:r>
      <w:r>
        <w:br/>
      </w:r>
      <w:r>
        <w:rPr>
          <w:rFonts w:ascii="Times New Roman" w:hAnsi="Times New Roman"/>
          <w:color w:val="000000"/>
          <w:sz w:val="30"/>
          <w:rtl/>
        </w:rPr>
        <w:t>مِنْهَا.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الشروط، باب الشروط في الجهاد، رقم (</w:t>
      </w:r>
      <w:r>
        <w:rPr>
          <w:rFonts w:ascii="Times New Roman" w:hAnsi="Times New Roman"/>
          <w:color w:val="000000"/>
          <w:sz w:val="30"/>
        </w:rPr>
        <w:t>۲۷۳۱</w:t>
      </w:r>
      <w:r>
        <w:rPr>
          <w:rFonts w:ascii="Times New Roman" w:hAnsi="Times New Roman"/>
          <w:color w:val="000000"/>
          <w:sz w:val="30"/>
          <w:rtl/>
        </w:rPr>
        <w:t xml:space="preserve">، </w:t>
      </w:r>
      <w:r>
        <w:rPr>
          <w:rFonts w:ascii="Times New Roman" w:hAnsi="Times New Roman"/>
          <w:color w:val="000000"/>
          <w:sz w:val="30"/>
        </w:rPr>
        <w:t>۲۷۳۲</w:t>
      </w:r>
      <w:r>
        <w:rPr>
          <w:rFonts w:ascii="Times New Roman" w:hAnsi="Times New Roman"/>
          <w:color w:val="000000"/>
          <w:sz w:val="30"/>
          <w:rtl/>
        </w:rPr>
        <w:t>)، من حديث</w:t>
      </w:r>
      <w:r>
        <w:br/>
      </w:r>
      <w:r>
        <w:br/>
      </w:r>
      <w:r>
        <w:rPr>
          <w:rFonts w:ascii="Times New Roman" w:hAnsi="Times New Roman"/>
          <w:color w:val="000000"/>
          <w:sz w:val="30"/>
          <w:rtl/>
        </w:rPr>
        <w:t>المسور بن مخرمة، ومروان بن الحكم.</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tl/>
        </w:rPr>
        <w:t>-</w:t>
      </w:r>
      <w:r>
        <w:rPr>
          <w:rFonts w:ascii="Times New Roman" w:hAnsi="Times New Roman"/>
          <w:color w:val="000000"/>
          <w:sz w:val="30"/>
        </w:rPr>
        <w:t>٢٩٩</w:t>
      </w:r>
      <w:r>
        <w:rPr>
          <w:rFonts w:ascii="Times New Roman" w:hAnsi="Times New Roman"/>
          <w:color w:val="000000"/>
          <w:sz w:val="30"/>
          <w:rtl/>
        </w:rPr>
        <w:t xml:space="preserve"> عَنْ عَبْدِ اللَّهِ بْنِ عَبَّاسِ وَلَتَهُ عَنهُ قالَ: لَوْ أَنَّ النَّاسَ غَضُوا مِن الثلث -</w:t>
      </w:r>
      <w:r>
        <w:br/>
      </w:r>
      <w:r>
        <w:rPr>
          <w:rFonts w:ascii="Times New Roman" w:hAnsi="Times New Roman"/>
          <w:color w:val="000000"/>
          <w:sz w:val="30"/>
          <w:rtl/>
        </w:rPr>
        <w:t>إِلى الرُّبُعِ ؟ فَإِنَّ رَسُولَ اللهِ ﷺ قَالَ: «الثُّلُثُ، وَالثُّلُثُ كَثِيرٌ» ().</w:t>
      </w:r>
      <w:r>
        <w:br/>
      </w:r>
      <w:r>
        <w:br/>
      </w:r>
      <w:r>
        <w:rPr>
          <w:rFonts w:ascii="Times New Roman" w:hAnsi="Times New Roman"/>
          <w:color w:val="000000"/>
          <w:sz w:val="30"/>
          <w:rtl/>
        </w:rPr>
        <w:t>الشرح</w:t>
      </w:r>
      <w:r>
        <w:br/>
      </w:r>
      <w:r>
        <w:br/>
      </w:r>
      <w:r>
        <w:rPr>
          <w:rFonts w:ascii="Times New Roman" w:hAnsi="Times New Roman"/>
          <w:color w:val="000000"/>
          <w:sz w:val="30"/>
          <w:rtl/>
        </w:rPr>
        <w:t>الثُّلُثِ</w:t>
      </w:r>
      <w:r>
        <w:br/>
      </w:r>
      <w:r>
        <w:br/>
      </w:r>
      <w:r>
        <w:rPr>
          <w:rFonts w:ascii="Times New Roman" w:hAnsi="Times New Roman"/>
          <w:color w:val="000000"/>
          <w:sz w:val="30"/>
          <w:rtl/>
        </w:rPr>
        <w:t>قالَ ابْنُ عَبَّاس رَبانَهُ عَنْها وهو مِنْ أَفْقَهِ الصَّحابة رَمَ اللَّهُ عَنْهُ لأَنَّ النَّبِيَّ ﷺ دَعا له، وَقالَ: «اللَّهُمَّ فَقَهْهُ فِي الدِّينِ، وَعَلَّمْهُ التَّأْوِيل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قالَ: «لَوْ أَنَّ النَّاسَ غَضُّوا مِنَ الثُّلُثِ إِلَى الرُّبُعِ أَيْ: في الوَصِيَّةِ، و(لو) هنا يَحْتَمِلُ أنْ تكونَ شَرْطِيَّةٌ ويَكونَ جَوابُها مَحْذُوفًا، وَتَقْدِيرُ الكَلامِ: لَو أَنَّ النَّاسَ غَضُوا منَ الثَّلُثِ إلى الرُّبُعِ لَكَانَ أَحْسَنَ ويَحْتَمِلُ أنْ تَكُونَ لِلتَّمَنِّي، أَيْ: لَيْنَهُمْ غَضُوا مِنَ الثلث إلى الربع، واسْتَدَلَّ رَانَ عَنهُ بِقَوْلِهِ ﷺ: «الثَّلْتُ، وَالتَّلْتُ كَثِيرٌ».</w:t>
      </w:r>
      <w:r>
        <w:br/>
      </w:r>
      <w:r>
        <w:rPr>
          <w:rFonts w:ascii="Times New Roman" w:hAnsi="Times New Roman"/>
          <w:color w:val="000000"/>
          <w:sz w:val="30"/>
          <w:rtl/>
        </w:rPr>
        <w:t>الثَّلْثِ</w:t>
      </w:r>
      <w:r>
        <w:br/>
      </w:r>
      <w:r>
        <w:rPr>
          <w:rFonts w:ascii="Times New Roman" w:hAnsi="Times New Roman"/>
          <w:color w:val="000000"/>
          <w:sz w:val="30"/>
          <w:rtl/>
        </w:rPr>
        <w:t>والعَجَبُ مِنْ عِبادِ اللهِ أَنَّهُم يَسْمَعُونَ أَنَّ الرَّسُولَ عَلَيْهِ الصَّلَاةُ وَالسَّلَامُ يقولُ: التَّلْتُ</w:t>
      </w:r>
      <w:r>
        <w:br/>
      </w:r>
      <w:r>
        <w:rPr>
          <w:rFonts w:ascii="Times New Roman" w:hAnsi="Times New Roman"/>
          <w:color w:val="000000"/>
          <w:sz w:val="30"/>
          <w:rtl/>
        </w:rPr>
        <w:t xml:space="preserve">كَثِيرٌ» ثم تَجِدُ أَكْثَرَ الوَصايا بالثُّلُثِ، وهذا لا شَكَ أَنَّهُ خِلافُ الأَفْضَلِ. فلو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هَل الأَفْضَلُ أنْ أُوحِيَ بِالرُّبُعِ أم بالثُّلُثِ؟ لقُلْنَا: بالرُّبُعِ، ولكن مع الأَسَفِ الشَّديدِ، أَنَّ النَّاسَ إِذا وَلَّوْا عنِ الدُّنْيَا زَهِدُوا فِي المَالِ فَأَخْرَجُوا الثُّلُثَ، وتَجِدُهُ حين صحتِهِ لا يَدْفَعُ لا رُبُعُ مَالِهِ ولا عُشْرَ ماله ولا واحدا في المئة، لكن إذا وَلَّى وعَرَفَ أَنَّهُ تَارِكٌ لِلمال ذَهَبَ يُوصِي بالثلث.</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الوصية بالثلث، رقم (</w:t>
      </w:r>
      <w:r>
        <w:rPr>
          <w:rFonts w:ascii="Times New Roman" w:hAnsi="Times New Roman"/>
          <w:color w:val="000000"/>
          <w:sz w:val="30"/>
        </w:rPr>
        <w:t>٢٧٤٣</w:t>
      </w:r>
      <w:r>
        <w:rPr>
          <w:rFonts w:ascii="Times New Roman" w:hAnsi="Times New Roman"/>
          <w:color w:val="000000"/>
          <w:sz w:val="30"/>
          <w:rtl/>
        </w:rPr>
        <w:t>)، ومسلم: كتاب الوصية، باب الوصية بالثلث، رقم (</w:t>
      </w:r>
      <w:r>
        <w:rPr>
          <w:rFonts w:ascii="Times New Roman" w:hAnsi="Times New Roman"/>
          <w:color w:val="000000"/>
          <w:sz w:val="30"/>
        </w:rPr>
        <w:t>١٦٢٩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الوضوء، باب وضع الماء عند الخلاء، رقم (</w:t>
      </w:r>
      <w:r>
        <w:rPr>
          <w:rFonts w:ascii="Times New Roman" w:hAnsi="Times New Roman"/>
          <w:color w:val="000000"/>
          <w:sz w:val="30"/>
        </w:rPr>
        <w:t>١٤٣</w:t>
      </w:r>
      <w:r>
        <w:rPr>
          <w:rFonts w:ascii="Times New Roman" w:hAnsi="Times New Roman"/>
          <w:color w:val="000000"/>
          <w:sz w:val="30"/>
          <w:rtl/>
        </w:rPr>
        <w:t>)، ومسلم: كتاب فضائل الصحابة رَضِيَ اللَّهُ عَنْهُمْ، باب من فضائل عبد الله بن عباس رقم (</w:t>
      </w:r>
      <w:r>
        <w:rPr>
          <w:rFonts w:ascii="Times New Roman" w:hAnsi="Times New Roman"/>
          <w:color w:val="000000"/>
          <w:sz w:val="30"/>
        </w:rPr>
        <w:t>٢٤٧٧</w:t>
      </w:r>
      <w:r>
        <w:rPr>
          <w:rFonts w:ascii="Times New Roman" w:hAnsi="Times New Roman"/>
          <w:color w:val="000000"/>
          <w:sz w:val="30"/>
          <w:rtl/>
        </w:rPr>
        <w:t>)، من حديث ابن</w:t>
      </w:r>
      <w:r>
        <w:br/>
      </w:r>
      <w:r>
        <w:rPr>
          <w:rFonts w:ascii="Times New Roman" w:hAnsi="Times New Roman"/>
          <w:color w:val="000000"/>
          <w:sz w:val="30"/>
          <w:rtl/>
        </w:rPr>
        <w:t>عباس: «اللهم فقهه في الدين». وأخرجه أحمد (</w:t>
      </w:r>
      <w:r>
        <w:rPr>
          <w:rFonts w:ascii="Times New Roman" w:hAnsi="Times New Roman"/>
          <w:color w:val="000000"/>
          <w:sz w:val="30"/>
        </w:rPr>
        <w:t>٢٦٦/١</w:t>
      </w:r>
      <w:r>
        <w:rPr>
          <w:rFonts w:ascii="Times New Roman" w:hAnsi="Times New Roman"/>
          <w:color w:val="000000"/>
          <w:sz w:val="30"/>
          <w:rtl/>
        </w:rPr>
        <w:t>) بزيادة: «وعلمه التأويل».</w:t>
      </w:r>
      <w:r>
        <w:br/>
      </w:r>
      <w:r>
        <w:br/>
      </w:r>
      <w:r>
        <w:rPr>
          <w:rFonts w:ascii="Times New Roman" w:hAnsi="Times New Roman"/>
          <w:color w:val="000000"/>
          <w:sz w:val="30"/>
        </w:rPr>
        <w:t>٣٣٤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وَجاءَ في الحديثِ عَنِ النَّبي الا الله أَنَّهُ قَالَ: «خَيْرُ الصَّدَقَةِ - أَوْ قَالَ: أَفْضَلُ الصَّدَقِةِ - أَنْ نَصَدَّقَ وأَنتَ صَحِيحٌ شَحِيحٌ، تَأْمَلُ البَقَاءَ، وَتَخْشَى الفَقْرَ، وَلَا تُمْهِلَ» أيْ: تَتَأَخَّرَ عنِ الصَّدقةِ حَتَّى إِذَا بَلَغَتِ الحُلْقُومَ قُلْتَ: لِفُلانٍ كَذَا ولِفُلَانٍ كَذَا، وقَدْ كَانَ لِفُلَانٍ ) .</w:t>
      </w:r>
      <w:r>
        <w:br/>
      </w:r>
      <w:r>
        <w:rPr>
          <w:rFonts w:ascii="Times New Roman" w:hAnsi="Times New Roman"/>
          <w:color w:val="000000"/>
          <w:sz w:val="30"/>
          <w:rtl/>
        </w:rPr>
        <w:t>لذلكَ أَحُتُ إِخْوَانِي أنْ يَعْدِلُوا عنِ الوَصِيَّةِ بالثلث، إلى الوَصِيَّةِ بما دُونَهُ؛ لأنَّ نَبيَّهُم النَّاصِحَ لهم الدَّالَّ لهم على الخير قالَ: «التَّلْتُ كَثِيرٌ» هذا وهو يُخاطِبُ سَعْدَ بْنَ أَبي وَقَاصِ رَضَوَانَهُ عَنْهُ، وقد أَخْبَرَهُ سَعْدٌ بأنَّهُ ذو مالٍ كَثير، ومع ذلك قال له: الثُّلْتُ كَثِيرٌ»، فإذا كانَ الإِنْسَانُ مالُهُ قَلِيلًا يَكونُ تَأكُدُ النَّقْص عنِ الثَّلْثِ أَشَدَّ. وإذا قالَ قَائِلٌ: هل نُوحِي بالرُّبُعِ كما اقْتَرَحَهُ عَبدُ اللَّهِ بْنُ عَبَّاسٍ رَانَ عَنَها أو بما</w:t>
      </w:r>
      <w:r>
        <w:br/>
      </w:r>
      <w:r>
        <w:br/>
      </w:r>
      <w:r>
        <w:rPr>
          <w:rFonts w:ascii="Times New Roman" w:hAnsi="Times New Roman"/>
          <w:color w:val="000000"/>
          <w:sz w:val="30"/>
          <w:rtl/>
        </w:rPr>
        <w:t>و</w:t>
      </w:r>
      <w:r>
        <w:br/>
      </w:r>
      <w:r>
        <w:br/>
      </w:r>
      <w:r>
        <w:rPr>
          <w:rFonts w:ascii="Times New Roman" w:hAnsi="Times New Roman"/>
          <w:color w:val="000000"/>
          <w:sz w:val="30"/>
          <w:rtl/>
        </w:rPr>
        <w:t>دُونَ ذلك؟</w:t>
      </w:r>
      <w:r>
        <w:br/>
      </w:r>
      <w:r>
        <w:br/>
      </w:r>
      <w:r>
        <w:rPr>
          <w:rFonts w:ascii="Times New Roman" w:hAnsi="Times New Roman"/>
          <w:color w:val="000000"/>
          <w:sz w:val="30"/>
          <w:rtl/>
        </w:rPr>
        <w:t>و</w:t>
      </w:r>
      <w:r>
        <w:br/>
      </w:r>
      <w:r>
        <w:br/>
      </w:r>
      <w:r>
        <w:rPr>
          <w:rFonts w:ascii="Times New Roman" w:hAnsi="Times New Roman"/>
          <w:color w:val="000000"/>
          <w:sz w:val="30"/>
          <w:rtl/>
        </w:rPr>
        <w:t>فالجَوابُ: إِنَّ أَبا بَكْرِ الصِّدِّيقَ رَضِوَاللَّهُ عَنْهُ خَليفَةَ رَسولِ اللَّهِ -صلَّى اللَّهُ عَلَيْهِ وَعَلَى آلِهِ وَسَلَّم - وأفَضْلَ الصَّحابَةِ رَهِ اللَّهُ عَنْهُ وأَعْلَمَهُمْ بِشَرِيعَةِ اللهِ قالَ: أَرْضَى بما رَضِيَ اللهُ لِنَفْسِهِ، فَأَوْصَى بالحُمُسِ (</w:t>
      </w:r>
      <w:r>
        <w:rPr>
          <w:rFonts w:ascii="Times New Roman" w:hAnsi="Times New Roman"/>
          <w:color w:val="000000"/>
          <w:sz w:val="30"/>
        </w:rPr>
        <w:t>۳</w:t>
      </w:r>
      <w:r>
        <w:rPr>
          <w:rFonts w:ascii="Times New Roman" w:hAnsi="Times New Roman"/>
          <w:color w:val="000000"/>
          <w:sz w:val="30"/>
          <w:rtl/>
        </w:rPr>
        <w:t>) ؛ لأنَّ اللهَ قَالَ: (وَاعْلَمُوا أَنَّمَا غَنِمْتُم مِّن شَيْءٍ فَأَنَّ لِلَّهِ</w:t>
      </w:r>
      <w:r>
        <w:br/>
      </w:r>
      <w:r>
        <w:br/>
      </w:r>
      <w:r>
        <w:rPr>
          <w:rFonts w:ascii="Times New Roman" w:hAnsi="Times New Roman"/>
          <w:color w:val="000000"/>
          <w:sz w:val="30"/>
          <w:rtl/>
        </w:rPr>
        <w:t xml:space="preserve">خمسه ﴾ [الأنفال : </w:t>
      </w:r>
      <w:r>
        <w:rPr>
          <w:rFonts w:ascii="Times New Roman" w:hAnsi="Times New Roman"/>
          <w:color w:val="000000"/>
          <w:sz w:val="30"/>
        </w:rPr>
        <w:t>٤١</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إِذَنِ: الأَفْضَلُ لَنْ أرادَ الوَصِيَّةَ أنْ يُوصِيَ بالخُمُسِ، ودونَ ذلك أنْ يُوصِيَ بالربع، ودون ذلك أن يُوصِي بالثلث، فأَرْجُو مِنْ إِخْوَانِي أَنْ يَنتَبِهوا إلى 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فضل صدقة الشحيح الصحيح، رقم (</w:t>
      </w:r>
      <w:r>
        <w:rPr>
          <w:rFonts w:ascii="Times New Roman" w:hAnsi="Times New Roman"/>
          <w:color w:val="000000"/>
          <w:sz w:val="30"/>
        </w:rPr>
        <w:t>١٤١٩</w:t>
      </w:r>
      <w:r>
        <w:rPr>
          <w:rFonts w:ascii="Times New Roman" w:hAnsi="Times New Roman"/>
          <w:color w:val="000000"/>
          <w:sz w:val="30"/>
          <w:rtl/>
        </w:rPr>
        <w:t>)، ومسلم: كتاب الزكاة، باب بيان أن أفضل الصدقة صدقة الصحيح الشحيح، رقم (</w:t>
      </w:r>
      <w:r>
        <w:rPr>
          <w:rFonts w:ascii="Times New Roman" w:hAnsi="Times New Roman"/>
          <w:color w:val="000000"/>
          <w:sz w:val="30"/>
        </w:rPr>
        <w:t>۱۰۳۲</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عبد الرزاق في المصنف رقم (</w:t>
      </w:r>
      <w:r>
        <w:rPr>
          <w:rFonts w:ascii="Times New Roman" w:hAnsi="Times New Roman"/>
          <w:color w:val="000000"/>
          <w:sz w:val="30"/>
        </w:rPr>
        <w:t>١٦٣٦٣</w:t>
      </w:r>
      <w:r>
        <w:rPr>
          <w:rFonts w:ascii="Times New Roman" w:hAnsi="Times New Roman"/>
          <w:color w:val="000000"/>
          <w:sz w:val="30"/>
          <w:rtl/>
        </w:rPr>
        <w:t>)، والبيهقي في السنن الكبرى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٢٧٠</w:t>
      </w:r>
      <w:r>
        <w:rPr>
          <w:rFonts w:ascii="Times New Roman" w:hAnsi="Times New Roman"/>
          <w:color w:val="000000"/>
          <w:sz w:val="30"/>
          <w:rtl/>
        </w:rPr>
        <w:t>).</w:t>
      </w:r>
      <w:r>
        <w:br/>
      </w:r>
      <w:r>
        <w:br/>
      </w:r>
      <w:r>
        <w:rPr>
          <w:rFonts w:ascii="Times New Roman" w:hAnsi="Times New Roman"/>
          <w:color w:val="000000"/>
          <w:sz w:val="30"/>
          <w:rtl/>
        </w:rPr>
        <w:t>كتاب البيوع ( باب الوصايا )</w:t>
      </w:r>
      <w:r>
        <w:br/>
      </w:r>
      <w:r>
        <w:br/>
      </w:r>
      <w:r>
        <w:rPr>
          <w:rFonts w:ascii="Times New Roman" w:hAnsi="Times New Roman"/>
          <w:color w:val="000000"/>
          <w:sz w:val="30"/>
        </w:rPr>
        <w:t>٣٣٥</w:t>
      </w:r>
      <w:r>
        <w:br/>
      </w:r>
      <w:r>
        <w:br/>
      </w:r>
      <w:r>
        <w:rPr>
          <w:rFonts w:ascii="Times New Roman" w:hAnsi="Times New Roman"/>
          <w:color w:val="000000"/>
          <w:sz w:val="30"/>
          <w:rtl/>
        </w:rPr>
        <w:t>فأَكْثَرُ الوَصايا التي تَرِدُ نَجِدُها بالثَّلُثِ، حَتَّى إِنَّ بَعْضَ النَّاسِ يَقولُ: إِنَّ قَريبي ماتَ ولم يُخْرِحِ النَّلْتَ، كَأَنَّهُ أَمْرُ مَفْرُوضٌ، وهذا خَطاً.</w:t>
      </w:r>
      <w:r>
        <w:br/>
      </w:r>
      <w:r>
        <w:br/>
      </w:r>
      <w:r>
        <w:rPr>
          <w:rFonts w:ascii="Times New Roman" w:hAnsi="Times New Roman"/>
          <w:color w:val="000000"/>
          <w:sz w:val="30"/>
          <w:rtl/>
        </w:rPr>
        <w:t>ہو</w:t>
      </w:r>
      <w:r>
        <w:br/>
      </w:r>
      <w:r>
        <w:br/>
      </w:r>
      <w:r>
        <w:rPr>
          <w:rFonts w:ascii="Times New Roman" w:hAnsi="Times New Roman"/>
          <w:color w:val="000000"/>
          <w:sz w:val="30"/>
          <w:rtl/>
        </w:rPr>
        <w:t>فَإِذَا قَالَ قَائِلٌ : عَرَفْنَا الآنَ مِقْدَارَ الوَصِيَّةِ أَنَّهَا أَقَلُّ مِنَ الثَّلُثِ، والثُّلُثُ جَائِز</w:t>
      </w:r>
      <w:r>
        <w:br/>
      </w:r>
      <w:r>
        <w:rPr>
          <w:rFonts w:ascii="Times New Roman" w:hAnsi="Times New Roman"/>
          <w:color w:val="000000"/>
          <w:sz w:val="30"/>
          <w:rtl/>
        </w:rPr>
        <w:t>لكنَّ غَيْرَهُ أَفْضَلُ منه، لكنْ إلى أيِّ شَيْءٍ يُوصِي؟</w:t>
      </w:r>
      <w:r>
        <w:br/>
      </w:r>
      <w:r>
        <w:rPr>
          <w:rFonts w:ascii="Times New Roman" w:hAnsi="Times New Roman"/>
          <w:color w:val="000000"/>
          <w:sz w:val="30"/>
          <w:rtl/>
        </w:rPr>
        <w:t xml:space="preserve">فالجَوابُ : بَعْضُ النَّاسِ يَميلُ في الوَصِيَّةِ فَيُوصِي لِذُرِّيَّتِهِ، مَعَ أَنَّ هُناكَ وَرَثَةٌ آخَرِينَ، مِنْ أبِ، أو أُمّ، أو زَوْجَةٍ، وهو يُوصِي لِذُرِّيَّتِهِ، وَهَذَا حَرامٌ. مثال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رَجُلٌ يَرِثُهُ </w:t>
      </w:r>
      <w:proofErr w:type="gramStart"/>
      <w:r>
        <w:rPr>
          <w:rFonts w:ascii="Times New Roman" w:hAnsi="Times New Roman"/>
          <w:color w:val="000000"/>
          <w:sz w:val="30"/>
          <w:rtl/>
        </w:rPr>
        <w:t>بِنْتُ ،</w:t>
      </w:r>
      <w:proofErr w:type="gramEnd"/>
      <w:r>
        <w:rPr>
          <w:rFonts w:ascii="Times New Roman" w:hAnsi="Times New Roman"/>
          <w:color w:val="000000"/>
          <w:sz w:val="30"/>
          <w:rtl/>
        </w:rPr>
        <w:t xml:space="preserve"> وابْنُ عَمَّ، وزَوْجَةٌ، فَأَوْصَى لِذُرِّيَّتِهِ، وليسَ عِندَهُ ذُرِّيَّةٌ إِلَّا البنتُ، وَمَعنَى هَذا أَنَّهُ حَرَمَ ابْنَ عَمِّهِ، وحَرَمَ </w:t>
      </w:r>
      <w:proofErr w:type="gramStart"/>
      <w:r>
        <w:rPr>
          <w:rFonts w:ascii="Times New Roman" w:hAnsi="Times New Roman"/>
          <w:color w:val="000000"/>
          <w:sz w:val="30"/>
          <w:rtl/>
        </w:rPr>
        <w:t>زَوْجَتَهُ ،</w:t>
      </w:r>
      <w:proofErr w:type="gramEnd"/>
      <w:r>
        <w:rPr>
          <w:rFonts w:ascii="Times New Roman" w:hAnsi="Times New Roman"/>
          <w:color w:val="000000"/>
          <w:sz w:val="30"/>
          <w:rtl/>
        </w:rPr>
        <w:t xml:space="preserve"> وهذا حَرَامٌ. فالوَصِيَّةُ الخاصَّةُ بالذُّرِّيَّةِ وَصِيَّةُ جَنَفٍ وإِثْمِ، وَقَدْ قَالَ النَّبِيُّ -صلَّى اللهُ عَلَيْهِ</w:t>
      </w:r>
      <w:r>
        <w:br/>
      </w:r>
      <w:r>
        <w:rPr>
          <w:rFonts w:ascii="Times New Roman" w:hAnsi="Times New Roman"/>
          <w:color w:val="000000"/>
          <w:sz w:val="30"/>
          <w:rtl/>
        </w:rPr>
        <w:t xml:space="preserve">وعَلَى آلِهِ وَسَلَّم -: «إِنَّ اللَّهَ أَعْطَى كُلَّ ذِي حَقٌّ حَقَّهُ، فَلَا وَصِيَّةَ </w:t>
      </w:r>
      <w:proofErr w:type="gramStart"/>
      <w:r>
        <w:rPr>
          <w:rFonts w:ascii="Times New Roman" w:hAnsi="Times New Roman"/>
          <w:color w:val="000000"/>
          <w:sz w:val="30"/>
          <w:rtl/>
        </w:rPr>
        <w:t>لِوَارِثٍ )</w:t>
      </w:r>
      <w:proofErr w:type="gramEnd"/>
      <w:r>
        <w:rPr>
          <w:rFonts w:ascii="Times New Roman" w:hAnsi="Times New Roman"/>
          <w:color w:val="000000"/>
          <w:sz w:val="30"/>
          <w:rtl/>
        </w:rPr>
        <w:t>. ونَجِدُ كَثِيرًا مِنَ النَّاسِ ولا سِيَّما في نَجْدٍ يُوصونَ بِأَضْحِيةٍ وعَشاءٍ، أَضْحِيةٍ: تُذْبَحُ فِي عِيدِ الأَضْحَى، وعَشاء: طَعامِ يُطْبَعُ في رَمَضَانَ ويُدْعَى إِلَيْهِ الفُقَراءُ، وهذا ليس أفْضَلَ شَيْءٍ .</w:t>
      </w:r>
      <w:r>
        <w:br/>
      </w:r>
      <w:r>
        <w:rPr>
          <w:rFonts w:ascii="Times New Roman" w:hAnsi="Times New Roman"/>
          <w:color w:val="000000"/>
          <w:sz w:val="30"/>
          <w:rtl/>
        </w:rPr>
        <w:t>بلْ إِنَّنا رَأَيْنَا في بَعْضِ الأَحْيَانِ أَنَّ هذه الوَصِيَّةَ يَحْصُلُ فيها نزاع بينَ الوَرَثِةِ، فتَجِدُ أَبْنَاءَ العَمِّ الَّذِينَ أَوْصَى جَدُّهُم يَتنازَعُونَ وَيَتَحَاصَمُونَ عند مُزْعَةٍ لَحْمٍ مِنَ الأضحية، حتَّى أَنَّ بَعْضَهُمْ يُنازِعُ أَخاهُ في الإِسْلَامِ وهو ابْنُ عَمِّهِ فِي النَّسَبِ مِنْ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٢٦٧/٥</w:t>
      </w:r>
      <w:r>
        <w:rPr>
          <w:rFonts w:ascii="Times New Roman" w:hAnsi="Times New Roman"/>
          <w:color w:val="000000"/>
          <w:sz w:val="30"/>
          <w:rtl/>
        </w:rPr>
        <w:t>)، وأبو داود: كتاب الوصايا، باب ما جاء في الوصية للوارث، رقم (</w:t>
      </w:r>
      <w:r>
        <w:rPr>
          <w:rFonts w:ascii="Times New Roman" w:hAnsi="Times New Roman"/>
          <w:color w:val="000000"/>
          <w:sz w:val="30"/>
        </w:rPr>
        <w:t>۲۸۷۰</w:t>
      </w:r>
      <w:r>
        <w:rPr>
          <w:rFonts w:ascii="Times New Roman" w:hAnsi="Times New Roman"/>
          <w:color w:val="000000"/>
          <w:sz w:val="30"/>
          <w:rtl/>
        </w:rPr>
        <w:t>)، والترمذي : كتاب الوصايا، باب ما جاء لا وصية لوارث رقم (</w:t>
      </w:r>
      <w:r>
        <w:rPr>
          <w:rFonts w:ascii="Times New Roman" w:hAnsi="Times New Roman"/>
          <w:color w:val="000000"/>
          <w:sz w:val="30"/>
        </w:rPr>
        <w:t>۲۱۲۰</w:t>
      </w:r>
      <w:r>
        <w:rPr>
          <w:rFonts w:ascii="Times New Roman" w:hAnsi="Times New Roman"/>
          <w:color w:val="000000"/>
          <w:sz w:val="30"/>
          <w:rtl/>
        </w:rPr>
        <w:t>)، وابن ماجه:</w:t>
      </w:r>
      <w:r>
        <w:br/>
      </w:r>
      <w:r>
        <w:rPr>
          <w:rFonts w:ascii="Times New Roman" w:hAnsi="Times New Roman"/>
          <w:color w:val="000000"/>
          <w:sz w:val="30"/>
          <w:rtl/>
        </w:rPr>
        <w:t>كتاب الوصايا، باب لا وصية لوارث رقم (</w:t>
      </w:r>
      <w:r>
        <w:rPr>
          <w:rFonts w:ascii="Times New Roman" w:hAnsi="Times New Roman"/>
          <w:color w:val="000000"/>
          <w:sz w:val="30"/>
        </w:rPr>
        <w:t>۲۷۱۳</w:t>
      </w:r>
      <w:r>
        <w:rPr>
          <w:rFonts w:ascii="Times New Roman" w:hAnsi="Times New Roman"/>
          <w:color w:val="000000"/>
          <w:sz w:val="30"/>
          <w:rtl/>
        </w:rPr>
        <w:t>)، من حديث أبي أمامة رَضِوَاللَّهُ عَنْهُ.</w:t>
      </w:r>
      <w:r>
        <w:br/>
      </w:r>
      <w:r>
        <w:br/>
      </w:r>
      <w:r>
        <w:rPr>
          <w:rFonts w:ascii="Times New Roman" w:hAnsi="Times New Roman"/>
          <w:color w:val="000000"/>
          <w:sz w:val="30"/>
        </w:rPr>
        <w:t>٣٣٦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أَجْلِ رِجْلِ خَروفٍ، أو يَدِ خَروفٍ، فيتنازَعُونَ ويَصِلُونَ إلى القُضاة. إذَنْ: لا يُوصي</w:t>
      </w:r>
      <w:r>
        <w:br/>
      </w:r>
      <w:r>
        <w:br/>
      </w:r>
      <w:r>
        <w:rPr>
          <w:rFonts w:ascii="Times New Roman" w:hAnsi="Times New Roman"/>
          <w:color w:val="000000"/>
          <w:sz w:val="30"/>
          <w:rtl/>
        </w:rPr>
        <w:t>بهذا؛ لأنَّها وَصِيَّةٌ مَرْجُوحَةٌ.</w:t>
      </w:r>
      <w:r>
        <w:br/>
      </w:r>
      <w:r>
        <w:br/>
      </w:r>
      <w:r>
        <w:rPr>
          <w:rFonts w:ascii="Times New Roman" w:hAnsi="Times New Roman"/>
          <w:color w:val="000000"/>
          <w:sz w:val="30"/>
          <w:rtl/>
        </w:rPr>
        <w:t>وأَحْسَنُ شَيْءٍ يُوصِي به أنْ يُوصِي فِي أَعْمَالِ بِرِّ عَامَّةٍ، إِمَّا بناءِ مَسَاجِدَ، وإِمَّا إِنْفَاقٍ على طَلَبَةِ العِلْمِ ، وإِمَّا شِراءِ كُتُبِ تُوَزِّعُ عَلى طَلَبَةِ العِلْمِ، وَإِمَّا إِصْلَاحِ طرق، وإمَّا سقاية ماءٍ، أو غَيْرِ ذلكَ منَ المصالح العامَّةِ؛ حَتَّى يُبْعِدَها عَنْ ذُرِّيَّتِهِ</w:t>
      </w:r>
      <w:r>
        <w:br/>
      </w:r>
      <w:r>
        <w:br/>
      </w:r>
      <w:r>
        <w:rPr>
          <w:rFonts w:ascii="Times New Roman" w:hAnsi="Times New Roman"/>
          <w:color w:val="000000"/>
          <w:sz w:val="30"/>
          <w:rtl/>
        </w:rPr>
        <w:t>وقَرَابَتِهِ، فَلا يَحْصُلُ النّزاعُ بَيْنَهُمْ.</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tl/>
        </w:rPr>
        <w:t>بَابُ الفَرائض</w:t>
      </w:r>
      <w:r>
        <w:br/>
      </w:r>
      <w:r>
        <w:br/>
      </w:r>
      <w:r>
        <w:rPr>
          <w:rFonts w:ascii="Times New Roman" w:hAnsi="Times New Roman"/>
          <w:color w:val="000000"/>
          <w:sz w:val="30"/>
        </w:rPr>
        <w:t>۳۳۷</w:t>
      </w:r>
      <w:r>
        <w:br/>
      </w:r>
      <w:r>
        <w:br/>
      </w:r>
      <w:r>
        <w:rPr>
          <w:rFonts w:ascii="Times New Roman" w:hAnsi="Times New Roman"/>
          <w:color w:val="000000"/>
          <w:sz w:val="30"/>
          <w:rtl/>
        </w:rPr>
        <w:t>-</w:t>
      </w:r>
      <w:r>
        <w:rPr>
          <w:rFonts w:ascii="Times New Roman" w:hAnsi="Times New Roman"/>
          <w:color w:val="000000"/>
          <w:sz w:val="30"/>
        </w:rPr>
        <w:t>٣٠٠</w:t>
      </w:r>
      <w:r>
        <w:rPr>
          <w:rFonts w:ascii="Times New Roman" w:hAnsi="Times New Roman"/>
          <w:color w:val="000000"/>
          <w:sz w:val="30"/>
          <w:rtl/>
        </w:rPr>
        <w:t xml:space="preserve"> عَنْ عَبْدِ اللهِ بْنِ عَبَّاسِ وَاللهُ عَنَا، عَنِ النَّبِيِّ ﷺ قَالَ: «أَلْحِقُوا الفَرَائِضَ</w:t>
      </w:r>
      <w:r>
        <w:br/>
      </w:r>
      <w:r>
        <w:br/>
      </w:r>
      <w:r>
        <w:rPr>
          <w:rFonts w:ascii="Times New Roman" w:hAnsi="Times New Roman"/>
          <w:color w:val="000000"/>
          <w:sz w:val="30"/>
          <w:rtl/>
        </w:rPr>
        <w:t>بِأَهْلِهَا، فَمَا بَقِيَ فَهُوَ لَأَوْلَى رَجُلٍ ذَكَرٍ)</w:t>
      </w:r>
      <w:r>
        <w:br/>
      </w:r>
      <w:r>
        <w:br/>
      </w:r>
      <w:r>
        <w:rPr>
          <w:rFonts w:ascii="Times New Roman" w:hAnsi="Times New Roman"/>
          <w:color w:val="000000"/>
          <w:sz w:val="30"/>
          <w:rtl/>
        </w:rPr>
        <w:t>وفي روايَةٍ: اقْسِمُوا المَالَ بَيْنَ أَهْلِ الفَرَائِضِ عَلَى كِتَابِ اللَّهِ، فَمَا تَرَكَتِ الفَرَائِضُ</w:t>
      </w:r>
      <w:r>
        <w:br/>
      </w:r>
      <w:r>
        <w:br/>
      </w:r>
      <w:r>
        <w:rPr>
          <w:rFonts w:ascii="Times New Roman" w:hAnsi="Times New Roman"/>
          <w:color w:val="000000"/>
          <w:sz w:val="30"/>
          <w:rtl/>
        </w:rPr>
        <w:t>فَلأَوْلَى رَجُلٍ ذَكَرِه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الفَرَائِضُ : هي العِلْمُ بقِسْمَةِ المَوارِيثِ فِقْهَا وحِسَابًا، فِقْهَا: أَنْ تَعْلَمَ كيف تَقْسِمُها بينَ الوَرَيْةِ بالأَدِلَّةِ الشَّرْعِيَّةِ، وحِسابًا: أنْ تَعْلَمَ كيفَ تَقْسِمُها بطريقة</w:t>
      </w:r>
      <w:r>
        <w:br/>
      </w:r>
      <w:r>
        <w:rPr>
          <w:rFonts w:ascii="Times New Roman" w:hAnsi="Times New Roman"/>
          <w:color w:val="000000"/>
          <w:sz w:val="30"/>
          <w:rtl/>
        </w:rPr>
        <w:t>الحِسابِ، والمَقْصُودُ مِنْهُما بالذَّاتِ هو الفِقْهُ.</w:t>
      </w:r>
      <w:r>
        <w:br/>
      </w:r>
      <w:r>
        <w:rPr>
          <w:rFonts w:ascii="Times New Roman" w:hAnsi="Times New Roman"/>
          <w:color w:val="000000"/>
          <w:sz w:val="30"/>
          <w:rtl/>
        </w:rPr>
        <w:t>فمثلا: إذا ماتَ رَجُلٌ عَنْ أُمِّ وأَخَوَيْنِ مِنْ أُمَّ، تَستطيعُ أَنْ تَقُولَ: للأُمِّ السُّدُسُ وللأَخَوَيْنِ مِنَ الأُمِّ الثُّلُثُ، والباقي لِأَوْلَى رَجُلٍ ذَكَرٍ، وَتَصِحُ المَسْأَلةُ ويُعْلَمُ الميراثُ، ولا حاجةَ أَنْ تَقُولَ: المَسْأَلَةُ مِنْ سِتَّةِ، للأُمّ سُدُسُ وَاحِدٌ، وَالأَخَوَيْنِ مِنَ الأُمِّ الثُّلُثُ</w:t>
      </w:r>
      <w:r>
        <w:br/>
      </w:r>
      <w:r>
        <w:rPr>
          <w:rFonts w:ascii="Times New Roman" w:hAnsi="Times New Roman"/>
          <w:color w:val="000000"/>
          <w:sz w:val="30"/>
          <w:rtl/>
        </w:rPr>
        <w:t>اثْنَانِ، والباقي لِأَوْلَى رَجُلٍ ذَكَرٍ، فهذا ليسَ ضَرُورِيًّا.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الفرائض، باب ميراث الولد من أبيه وأمه، رقم (</w:t>
      </w:r>
      <w:r>
        <w:rPr>
          <w:rFonts w:ascii="Times New Roman" w:hAnsi="Times New Roman"/>
          <w:color w:val="000000"/>
          <w:sz w:val="30"/>
        </w:rPr>
        <w:t>٦٧٣٢</w:t>
      </w:r>
      <w:r>
        <w:rPr>
          <w:rFonts w:ascii="Times New Roman" w:hAnsi="Times New Roman"/>
          <w:color w:val="000000"/>
          <w:sz w:val="30"/>
          <w:rtl/>
        </w:rPr>
        <w:t>)، ومسلم كتاب الفرائض ، باب ألحقوا الفرائض بأهلها، رقم (</w:t>
      </w:r>
      <w:r>
        <w:rPr>
          <w:rFonts w:ascii="Times New Roman" w:hAnsi="Times New Roman"/>
          <w:color w:val="000000"/>
          <w:sz w:val="30"/>
        </w:rPr>
        <w:t>١٦١٥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الفرائض، باب ألحقوا الفرائض بأهلها، رقم (</w:t>
      </w:r>
      <w:r>
        <w:rPr>
          <w:rFonts w:ascii="Times New Roman" w:hAnsi="Times New Roman"/>
          <w:color w:val="000000"/>
          <w:sz w:val="30"/>
        </w:rPr>
        <w:t>٤/١٦١٥</w:t>
      </w:r>
      <w:r>
        <w:rPr>
          <w:rFonts w:ascii="Times New Roman" w:hAnsi="Times New Roman"/>
          <w:color w:val="000000"/>
          <w:sz w:val="30"/>
          <w:rtl/>
        </w:rPr>
        <w:t>).</w:t>
      </w:r>
      <w:r>
        <w:br/>
      </w:r>
      <w:r>
        <w:br/>
      </w:r>
      <w:r>
        <w:rPr>
          <w:rFonts w:ascii="Times New Roman" w:hAnsi="Times New Roman"/>
          <w:color w:val="000000"/>
          <w:sz w:val="30"/>
        </w:rPr>
        <w:t>٣٣٨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العِلْمُ بقِسْمَةِ المواريثِ حِسابًا وَسيلةٌ، والمَقْصُودُ هو أَنْ نَعْلَمَ بِقِسْمَةِ المواريث فقها، أي: أنْ تَعْلَمَ كيفَ تُقْسَمُ المَوَارِيتُ بينَ أَهْلِهَا حَسَبَ كِتابِ اللهِ، وسُنَّةِ رَسولِ اللهِ ﷺ هذا هو المهم.</w:t>
      </w:r>
      <w:r>
        <w:br/>
      </w:r>
      <w:r>
        <w:rPr>
          <w:rFonts w:ascii="Times New Roman" w:hAnsi="Times New Roman"/>
          <w:color w:val="000000"/>
          <w:sz w:val="30"/>
          <w:rtl/>
        </w:rPr>
        <w:t>فإذا ماتَ المَيِّتُ فإِنَّنا نَبْدَأُ أَوَّلا بتَجْهِيزِهِ؛ منَ الغُسْلِ، والتَّكْفِينِ، والدَّفْنِ، فإِذا قَدَّرْنَا أَنَّ عندَهُ مئَةَ رِيال فقط، والتَّغْسِيلُ بعَشَرة، والتَّكْفِينُ بِأَرْبَعِينَ، وَالحَفْرُ والدَّفْنُ بخَمْسِينَ ، فليس لِلوَرَثِةِ شَيْءٌ الآن، ولا لِأَهْلِ الدَّيْنِ لَو كَانَ مَدِينًا شَيْءٌ؟ لأنَّ المَيِّتَ مُحتاجُ لِلتَّجْهِيزِ ، كما يَحْتَاجُ الحَيُّ لِلْباسِ والأَكْلِ والشُّرْبِ.</w:t>
      </w:r>
      <w:r>
        <w:br/>
      </w:r>
      <w:r>
        <w:rPr>
          <w:rFonts w:ascii="Times New Roman" w:hAnsi="Times New Roman"/>
          <w:color w:val="000000"/>
          <w:sz w:val="30"/>
          <w:rtl/>
        </w:rPr>
        <w:t>ثُمَّ بعد ذلكَ قَضاءُ الدَّيْنِ قبلَ الوَصِيَّةِ، فإذا قَدَّرْنَا أَنَّ تَجْهِيزَهُ بِمئةٍ، وَعَلَيْهِ دَيْنُ يَبْلُغُ مِئَةٌ، ولم نَجِدْ وَراءَهُ إِلَّا مِئَتَيْنِ ، فإِنَّنا نُجَهَرُهُ بِمِيَّةٍ، ونَقْضِي الدَّيْنَ وهو مِنْةٌ، والوَصِيَّةُ والوَرَتْةُ ليسَ لَهُمْ شَيْءٌ؛ لأنَّ الدَّيْنَ مُقَدَّمُ يَجِبُ وَفاؤُهُ، وَالوَصِيَّةُ لا يَحِبُّ وَفاؤُهَا، هي سُنَّةٌ أَصْلًا، فنُقَدِّمُ الدَّيْنَ.</w:t>
      </w:r>
      <w:r>
        <w:br/>
      </w:r>
      <w:r>
        <w:rPr>
          <w:rFonts w:ascii="Times New Roman" w:hAnsi="Times New Roman"/>
          <w:color w:val="000000"/>
          <w:sz w:val="30"/>
          <w:rtl/>
        </w:rPr>
        <w:t>وإذا صاحَ الوَرَثَةُ نُريد ميراثَ أَبينا، قُلْنَا لهم: لا يُوجَدُ لَهُ ميراث، حيث ذَهَبَ لِلتَّجْهِيز والدَّيْنِ ؛ لأنَّ الدَّيْنَ مُهم جدًّا جِدًّا، عَكْسَ ما يَفْعَلُهُ النَّاسُ الآنَ، تجدهم يَتها وَنُونَ بالدُّيونِ، فَيَذْهَبُونَ ويَسْتَدِينُونَ السَّيَّارَاتِ على طَريقةٍ رِبَوِيَّةِ مَمْنُوعةٍ شَرْعًا، حِيلةً ومَكْرًا، ويُجْهِدُونَ أَنْفُسَهُمْ بالدُّيونِ، مِنْ أَجْلِ أَشْيَاءَ كَمالِيَّةٍ، فَتَجِدُهُ يَسْتَدِينُ مَثَلًا مِنْ أَجْلِ أنْ يُزَيِّنَ السَّقْفَ والجُدْرَانَ، هذا شَيْءٌ واقع، وهو ليس</w:t>
      </w:r>
      <w:r>
        <w:br/>
      </w:r>
      <w:r>
        <w:br/>
      </w:r>
      <w:r>
        <w:rPr>
          <w:rFonts w:ascii="Times New Roman" w:hAnsi="Times New Roman"/>
          <w:color w:val="000000"/>
          <w:sz w:val="30"/>
          <w:rtl/>
        </w:rPr>
        <w:t>بِضَرُورة.</w:t>
      </w:r>
      <w:r>
        <w:br/>
      </w:r>
      <w:r>
        <w:br/>
      </w:r>
      <w:r>
        <w:rPr>
          <w:rFonts w:ascii="Times New Roman" w:hAnsi="Times New Roman"/>
          <w:color w:val="000000"/>
          <w:sz w:val="30"/>
          <w:rtl/>
        </w:rPr>
        <w:t>وتَجِدُ بَعْضَهُمْ يَسْتَدِينُ لِيَشْتَرِيَ سَيَّارَةً بمئةِ أَلْفِ، مع أنَّ بِإِمْكَانِهِ أَنْ يَشْتَرِيَ سيّارة بخَمْسِينَ أَلْفًا، وإذا اشْتَرَى بِخَمْسِينَ أَلْفًا سَيَّارَةً كَفَتْهُ، لكنْ تَجِدُهُ يَقولُ:</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٣٣٩</w:t>
      </w:r>
      <w:r>
        <w:br/>
      </w:r>
      <w:r>
        <w:br/>
      </w:r>
      <w:r>
        <w:rPr>
          <w:rFonts w:ascii="Times New Roman" w:hAnsi="Times New Roman"/>
          <w:color w:val="000000"/>
          <w:sz w:val="30"/>
          <w:rtl/>
        </w:rPr>
        <w:t>صديقي عندَهُ سَيَّارَةٌ فَحْمَةٌ، وأنا أُريدُ أنْ يكونَ عندي مِثْلُها، فيَشْتَرِي سَيَّارة بمئةِ أَلْفٍ، مِسْكِينُ، يَسْتَدِينُ هذا المِئَةَ أَلْفِ الَّتي رُبَّما تكونُ بالدَّيْنِ مِنْةٌ وعِشْرِينَ أَلْفًا، مِنْ أَجْلِ المُفاخَرِةِ.</w:t>
      </w:r>
      <w:r>
        <w:br/>
      </w:r>
      <w:r>
        <w:rPr>
          <w:rFonts w:ascii="Times New Roman" w:hAnsi="Times New Roman"/>
          <w:color w:val="000000"/>
          <w:sz w:val="30"/>
          <w:rtl/>
        </w:rPr>
        <w:t xml:space="preserve">فنَقولُ له زَمِيلُكَ، أو صديقُكَ أَبُوهُ غَنِيٌّ، أو هو غَنِيٌّ، أمَّا أنت فليس عِنْدَكَ شَيْءٌ. فيقولُ: لا يُمْكِنُ أَنْ أَكُونَ أَقَلَّ منه، لا بُدَّ أنْ أَشْتَرِيَ مِثْلَ </w:t>
      </w:r>
      <w:proofErr w:type="gramStart"/>
      <w:r>
        <w:rPr>
          <w:rFonts w:ascii="Times New Roman" w:hAnsi="Times New Roman"/>
          <w:color w:val="000000"/>
          <w:sz w:val="30"/>
          <w:rtl/>
        </w:rPr>
        <w:t>سَيَّارَتِهِ ،</w:t>
      </w:r>
      <w:proofErr w:type="gramEnd"/>
      <w:r>
        <w:rPr>
          <w:rFonts w:ascii="Times New Roman" w:hAnsi="Times New Roman"/>
          <w:color w:val="000000"/>
          <w:sz w:val="30"/>
          <w:rtl/>
        </w:rPr>
        <w:t xml:space="preserve"> وهذا شَيْءٌ نَعْلَمُهُ ويَعْلَمُهُ غَيْرُنَا، وهو مِنْ سُوءِ التَّصَرُّفِ، رَجُلٌ فَقِيرٌ يَسْتَدِينُ لأجل مُجرَّدِ التحميل، هذا خطأ، فالدَّيْنُ أَمْرُهُ عَظيمٌ، فَقَدْ كانَ النَّبِيُّ - صَلَّى اللهُ عَلَيْهِ وَعَلَى آلِهِ وَسَلَّم - لا يُصَلِّي عَلى مَنْ عَليْهِ دَيْنٌ، فَقَدْ أُتِيَ برَجُلٍ مِنَ الأَنْصَارِ لِيُصَلِّي عَلَيْهِ ﷺ فتَقَدَّمَ خُطُواتٍ، ثُمَّ سَأَلَ أَعَلَيْهِ دَيْنٌ؟» قالُوا: نَعَمْ، عليْهِ دِينارانِ، فَتَأَخَّرَ وَقالَ: صَلُّوا عَلَى صَاحِبِكُمْ فَقامَ أبو قتادةَ الأَنْصَارِيُّ رَضِوَاللَّهُ عَنْهُ وَقَالَ: يَا رَسُولَ اللَّهِ الدينارانِ عَلَيَّ، قَالَ: حَقُّ الغَريمِ وَبَرِئَ مِنْهُمُها المَيِّتُ؟ قَالَ: نَعَمْ. فَتَقَدَّمَ وصَلَّى عَليهِ (</w:t>
      </w:r>
      <w:r>
        <w:rPr>
          <w:rFonts w:ascii="Times New Roman" w:hAnsi="Times New Roman"/>
          <w:color w:val="000000"/>
          <w:sz w:val="30"/>
        </w:rPr>
        <w:t>1</w:t>
      </w:r>
      <w:r>
        <w:rPr>
          <w:rFonts w:ascii="Times New Roman" w:hAnsi="Times New Roman"/>
          <w:color w:val="000000"/>
          <w:sz w:val="30"/>
          <w:rtl/>
        </w:rPr>
        <w:t>) .</w:t>
      </w:r>
      <w:r>
        <w:br/>
      </w:r>
      <w:r>
        <w:rPr>
          <w:rFonts w:ascii="Times New Roman" w:hAnsi="Times New Roman"/>
          <w:color w:val="000000"/>
          <w:sz w:val="30"/>
          <w:rtl/>
        </w:rPr>
        <w:t>فانْظُرْ إِلى شِدَّةِ الدَّيْنِ، وأنَّ الرَّسول ﷺ تَرَكَ الصَّلاةَ عَلَيْهِ، مَع أَنَّ الميت أَحْوَجُ ما يَكونُ إلى صَلاةِ النبي عليه ، ومع ذلك تَرَكَهَا، وَجاءَ في الحديثِ:</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۳۳۰/۳</w:t>
      </w:r>
      <w:r>
        <w:rPr>
          <w:rFonts w:ascii="Times New Roman" w:hAnsi="Times New Roman"/>
          <w:color w:val="000000"/>
          <w:sz w:val="30"/>
          <w:rtl/>
        </w:rPr>
        <w:t>)، وأبو داود: كتاب البيوع، باب في التشديد في الدين، رقم (</w:t>
      </w:r>
      <w:r>
        <w:rPr>
          <w:rFonts w:ascii="Times New Roman" w:hAnsi="Times New Roman"/>
          <w:color w:val="000000"/>
          <w:sz w:val="30"/>
        </w:rPr>
        <w:t>٣٣٤٣</w:t>
      </w:r>
      <w:r>
        <w:rPr>
          <w:rFonts w:ascii="Times New Roman" w:hAnsi="Times New Roman"/>
          <w:color w:val="000000"/>
          <w:sz w:val="30"/>
          <w:rtl/>
        </w:rPr>
        <w:t>) والنسائي: كتاب الجنائز، باب الصلاة على من عليه دين رقم (</w:t>
      </w:r>
      <w:r>
        <w:rPr>
          <w:rFonts w:ascii="Times New Roman" w:hAnsi="Times New Roman"/>
          <w:color w:val="000000"/>
          <w:sz w:val="30"/>
        </w:rPr>
        <w:t>١٩٦٢</w:t>
      </w:r>
      <w:r>
        <w:rPr>
          <w:rFonts w:ascii="Times New Roman" w:hAnsi="Times New Roman"/>
          <w:color w:val="000000"/>
          <w:sz w:val="30"/>
          <w:rtl/>
        </w:rPr>
        <w:t>)، من حديث جابر بن عبد الله رَضِيَ اللَّهُ عَنْهُما .</w:t>
      </w:r>
      <w:r>
        <w:br/>
      </w:r>
      <w:r>
        <w:rPr>
          <w:rFonts w:ascii="Times New Roman" w:hAnsi="Times New Roman"/>
          <w:color w:val="000000"/>
          <w:sz w:val="30"/>
          <w:rtl/>
        </w:rPr>
        <w:t>وأخرجه بنحوه البخاري كتاب الكفالة، باب من تكفل عن ميت دينا، رقم (</w:t>
      </w:r>
      <w:r>
        <w:rPr>
          <w:rFonts w:ascii="Times New Roman" w:hAnsi="Times New Roman"/>
          <w:color w:val="000000"/>
          <w:sz w:val="30"/>
        </w:rPr>
        <w:t>٢٢٩٥</w:t>
      </w:r>
      <w:r>
        <w:rPr>
          <w:rFonts w:ascii="Times New Roman" w:hAnsi="Times New Roman"/>
          <w:color w:val="000000"/>
          <w:sz w:val="30"/>
          <w:rtl/>
        </w:rPr>
        <w:t>)، من حدیث سلمة بن الأكوع رَضَ اللَّهُ عَنْهُ. وأخرجه أيضا البخاري كتاب الكفالة، باب من تكفل عن ميت دينا، رقم (</w:t>
      </w:r>
      <w:r>
        <w:rPr>
          <w:rFonts w:ascii="Times New Roman" w:hAnsi="Times New Roman"/>
          <w:color w:val="000000"/>
          <w:sz w:val="30"/>
        </w:rPr>
        <w:t>۲۲۹۸</w:t>
      </w:r>
      <w:r>
        <w:rPr>
          <w:rFonts w:ascii="Times New Roman" w:hAnsi="Times New Roman"/>
          <w:color w:val="000000"/>
          <w:sz w:val="30"/>
          <w:rtl/>
        </w:rPr>
        <w:t>)، ومسلم: كتاب الفرائض، باب من ترك مالا فلورثته، رقم (</w:t>
      </w:r>
      <w:r>
        <w:rPr>
          <w:rFonts w:ascii="Times New Roman" w:hAnsi="Times New Roman"/>
          <w:color w:val="000000"/>
          <w:sz w:val="30"/>
        </w:rPr>
        <w:t>١٦١٩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أبي هريرة رَضِوَاللَّهُ عَنْهُ.</w:t>
      </w:r>
      <w:r>
        <w:br/>
      </w:r>
      <w:r>
        <w:br/>
      </w:r>
      <w:r>
        <w:rPr>
          <w:rFonts w:ascii="Times New Roman" w:hAnsi="Times New Roman"/>
          <w:color w:val="000000"/>
          <w:sz w:val="30"/>
        </w:rPr>
        <w:t>٣٤٠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نَفْسُ الْمُؤْمِنِ مُعَلَّقَةٌ بِدَيْنِهِ حَتَّى يُقْضَى عَنْهُ (</w:t>
      </w:r>
      <w:r>
        <w:rPr>
          <w:rFonts w:ascii="Times New Roman" w:hAnsi="Times New Roman"/>
          <w:color w:val="000000"/>
          <w:sz w:val="30"/>
        </w:rPr>
        <w:t>۱</w:t>
      </w:r>
      <w:r>
        <w:rPr>
          <w:rFonts w:ascii="Times New Roman" w:hAnsi="Times New Roman"/>
          <w:color w:val="000000"/>
          <w:sz w:val="30"/>
          <w:rtl/>
        </w:rPr>
        <w:t>) حَتَّى وإنْ كانَ مِنْ أَهْلِ الجَنَّةِ فَنَفْسُهُ</w:t>
      </w:r>
      <w:r>
        <w:br/>
      </w:r>
      <w:r>
        <w:br/>
      </w:r>
      <w:r>
        <w:rPr>
          <w:rFonts w:ascii="Times New Roman" w:hAnsi="Times New Roman"/>
          <w:color w:val="000000"/>
          <w:sz w:val="30"/>
          <w:rtl/>
        </w:rPr>
        <w:t>مُعَلَّقَةٌ بِالدَّيْنِ حتَّى يُقْضَى عنه.</w:t>
      </w:r>
      <w:r>
        <w:br/>
      </w:r>
      <w:r>
        <w:br/>
      </w:r>
      <w:r>
        <w:rPr>
          <w:rFonts w:ascii="Times New Roman" w:hAnsi="Times New Roman"/>
          <w:color w:val="000000"/>
          <w:sz w:val="30"/>
          <w:rtl/>
        </w:rPr>
        <w:t>فإذَنْ: لا يَجوزُ أبدًا أنْ نَتَهاوَنَ بالدَّيْنِ، وهو مُقَدَّم على الوَصِيَّةِ والوَرثة. وإذا جَهَّزْنَاهُ وقَضَيْنَا دَيْنَهُ، وبَقِيَ مِنْ مالِهِ بَقِيَّةٌ، فَإِنَّنا نُقَدِّمُ الوَصِيَّةَ، نَأْخُذُ ثلث الباقي، فإذا قَدَّرْنَا أَنَّهُ جُهَزَ ،بمئة، والدَّيْنُ مِنْةٌ ، وبَقِيَ بعدَ المِئَتَيْنِ تِسْعُونَ رِيالا، وقَدْ أَوْصَى بالثلث، فإنَّنا نَأْخُذُ الوَصِيَّةَ ثَلاثِينَ، وَيَبْقَى سِتُّونَ، هذه السِّتُّونَ الَّتي</w:t>
      </w:r>
      <w:r>
        <w:br/>
      </w:r>
      <w:r>
        <w:rPr>
          <w:rFonts w:ascii="Times New Roman" w:hAnsi="Times New Roman"/>
          <w:color w:val="000000"/>
          <w:sz w:val="30"/>
          <w:rtl/>
        </w:rPr>
        <w:t>بَقِيَتْ بعدَ التَّجْهِيزِ والدَّيْنِ والوَصِيَّةِ تَكُونُ لِلوَرَثِةِ حَسَبَ المِيراثِ.</w:t>
      </w:r>
      <w:r>
        <w:br/>
      </w:r>
      <w:r>
        <w:rPr>
          <w:rFonts w:ascii="Times New Roman" w:hAnsi="Times New Roman"/>
          <w:color w:val="000000"/>
          <w:sz w:val="30"/>
          <w:rtl/>
        </w:rPr>
        <w:t>والوَرَثَةُ يَنْقَسِمُونَ إلى ثَلاثَةِ أَقْسَامٍ: أَصْحَابُ فُروضَ، وَأَصْحَابُ عَصَبٍ، وذَوُو رَحِمٍ، وأَصْحَابُ الفُروضِ تَحْصُورُونَ مَعْدُودونَ، وَالعَصَبَةُ لَيْسُوا تَحْصُورِينَ، ولَكِنَّهُم مَحدُودونَ، وذَوُو الرَّحِمِ كُلَّ مَنْ ليس بِذِي فَرْضِ وَلَا عَصَبَةٍ.</w:t>
      </w:r>
      <w:r>
        <w:br/>
      </w:r>
      <w:r>
        <w:rPr>
          <w:rFonts w:ascii="Times New Roman" w:hAnsi="Times New Roman"/>
          <w:color w:val="000000"/>
          <w:sz w:val="30"/>
          <w:rtl/>
        </w:rPr>
        <w:t>فمثلا الزَّوْجُ مِنْ أَصْحَابِ الفُروض؛ لأنَّ له النِّصْفَ أو الرُّبعَ، وَالزَّوْجَةُ مِنْ أَصْحَابِ الفُروض؛ لأنَّ لها الرُّبُعَ أَو الثُّمُنَ، وَالبَناتُ مِنْ أَصْحَابِ الفُرُوضِ؛ لأَنَّ لِلواحِدةِ النِّصْفَ ولَنْ زادَ عَلَيْهَا الثُّلُثَانِ والأَخَواتُ مِنْ أَصْحَابِ الفُرُوضِ؛ لأَنَّ الواحدة لها النِّصْفُ وما زادَ عَلَيْهَا الثُّلُثَانِ، والأُمُّ مِنْ أَصْحَابِ الفُرُوضِ؛ لأَنَّ لها الثُّلُثَ أو السُّدُسَ أو ثُلُثَ الباقي، والجدَّةُ مِنْ أَصْحَابِ الفُرُوضِ؛ لأَنَّهُ مُقَدَّرٌ لها</w:t>
      </w:r>
      <w:r>
        <w:br/>
      </w:r>
      <w:r>
        <w:rPr>
          <w:rFonts w:ascii="Times New Roman" w:hAnsi="Times New Roman"/>
          <w:color w:val="000000"/>
          <w:sz w:val="30"/>
          <w:rtl/>
        </w:rPr>
        <w:t>السُّدُسُ ، وهَلُمَّ جَرًّا ، فنَبْدَأُ أَوَّلا بأَصْحَابِ الفُرُوضِ، وما بَقِيَ فِلِلعَصَبةِ.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٥٠۸/۲</w:t>
      </w:r>
      <w:r>
        <w:rPr>
          <w:rFonts w:ascii="Times New Roman" w:hAnsi="Times New Roman"/>
          <w:color w:val="000000"/>
          <w:sz w:val="30"/>
          <w:rtl/>
        </w:rPr>
        <w:t>) ، والترمذي: كتاب الجنائز، باب ما جاء عن النبي ﷺ أنه قال: «نفس المؤمن معلقة بدينه»، رقم (</w:t>
      </w:r>
      <w:r>
        <w:rPr>
          <w:rFonts w:ascii="Times New Roman" w:hAnsi="Times New Roman"/>
          <w:color w:val="000000"/>
          <w:sz w:val="30"/>
        </w:rPr>
        <w:t>۱۰۷۸</w:t>
      </w:r>
      <w:r>
        <w:rPr>
          <w:rFonts w:ascii="Times New Roman" w:hAnsi="Times New Roman"/>
          <w:color w:val="000000"/>
          <w:sz w:val="30"/>
          <w:rtl/>
        </w:rPr>
        <w:t>) ، وابن ماجه: کتاب الصدقات باب التشديد في الدين، رقم (</w:t>
      </w:r>
      <w:r>
        <w:rPr>
          <w:rFonts w:ascii="Times New Roman" w:hAnsi="Times New Roman"/>
          <w:color w:val="000000"/>
          <w:sz w:val="30"/>
        </w:rPr>
        <w:t>٢٤١٣</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٣٤١</w:t>
      </w:r>
      <w:r>
        <w:br/>
      </w:r>
      <w:r>
        <w:br/>
      </w:r>
      <w:r>
        <w:rPr>
          <w:rFonts w:ascii="Times New Roman" w:hAnsi="Times New Roman"/>
          <w:color w:val="000000"/>
          <w:sz w:val="30"/>
          <w:rtl/>
        </w:rPr>
        <w:t xml:space="preserve">فإِذَا مَاتَتِ امْرَأَةٌ عن زَوْجِ، وأُمَّ، وأَخَوَيْنِ مِنْ أُمَّ، وَأَخَوَيْنِ شَقِيقَيْنِ، نُوَصِّلُ المَسْأَلَةَ فَنَقولُ: المَسْأَلَةُ مِنْ سِتَّةِ للزَّوْجِ النِّصْفُ؛ لأنَّ الزَّوْجَةَ ليس لها أَوْلَادٌ، وَقَدْ قالَ اللهُ تَعَالَى: ﴿وَلَكُمْ نِصْفُ مَا نَرَكَ أَزْوَاجُكُمْ إِن لَّمْ يَكُن لَّهُنَّ وَلَدٌ ) [النساء: </w:t>
      </w:r>
      <w:r>
        <w:rPr>
          <w:rFonts w:ascii="Times New Roman" w:hAnsi="Times New Roman"/>
          <w:color w:val="000000"/>
          <w:sz w:val="30"/>
        </w:rPr>
        <w:t>١٢</w:t>
      </w:r>
      <w:r>
        <w:rPr>
          <w:rFonts w:ascii="Times New Roman" w:hAnsi="Times New Roman"/>
          <w:color w:val="000000"/>
          <w:sz w:val="30"/>
          <w:rtl/>
        </w:rPr>
        <w:t xml:space="preserve">]، فتُعْطِي الزَّوْجَ النّصْفَ ، والأُمَّ السُّدُسَ؛ لِقَوْلِهِ تَعَالَى: ﴿فَإِن كَانَ لَهُ إِخْوَةٌ فَلِأُمِّهِ السُّدُسُ ﴾ [النساء: </w:t>
      </w:r>
      <w:r>
        <w:rPr>
          <w:rFonts w:ascii="Times New Roman" w:hAnsi="Times New Roman"/>
          <w:color w:val="000000"/>
          <w:sz w:val="30"/>
        </w:rPr>
        <w:t>١١</w:t>
      </w:r>
      <w:r>
        <w:rPr>
          <w:rFonts w:ascii="Times New Roman" w:hAnsi="Times New Roman"/>
          <w:color w:val="000000"/>
          <w:sz w:val="30"/>
          <w:rtl/>
        </w:rPr>
        <w:t>] وهذه الميّتة لها إِخْوَةٌ: أَخَوانِ مِنْ أُمَّ، وَأَخَوانِ شَقِيقانِ، والأَخَوانِ مِنْ أُمّ لها الثُّلُثُ لِقَوْلِ اللَّهِ تَعَالَى: ﴿وَإِن كَانَ رَجُلٌ يُورَثُ كَلَلَةٌ أَوِ امْرَأَةٌ وَلَهُ, أَخٌ أَوْ أُخْتٌ فَلِكُلِّ وَاحِدٍ مِنْهُمَا السُّدُسُ فَإِن كَانُوا أَكْثَرَ مِن ذَلِكَ</w:t>
      </w:r>
      <w:r>
        <w:br/>
      </w:r>
      <w:r>
        <w:br/>
      </w:r>
      <w:r>
        <w:rPr>
          <w:rFonts w:ascii="Times New Roman" w:hAnsi="Times New Roman"/>
          <w:color w:val="000000"/>
          <w:sz w:val="30"/>
          <w:rtl/>
        </w:rPr>
        <w:t>و</w:t>
      </w:r>
      <w:r>
        <w:br/>
      </w:r>
      <w:r>
        <w:br/>
      </w:r>
      <w:r>
        <w:rPr>
          <w:rFonts w:ascii="Times New Roman" w:hAnsi="Times New Roman"/>
          <w:color w:val="000000"/>
          <w:sz w:val="30"/>
          <w:rtl/>
        </w:rPr>
        <w:t xml:space="preserve">فَهُمْ شُرَكَاهُ فِي الثُّلث ﴾ [النساء: </w:t>
      </w:r>
      <w:r>
        <w:rPr>
          <w:rFonts w:ascii="Times New Roman" w:hAnsi="Times New Roman"/>
          <w:color w:val="000000"/>
          <w:sz w:val="30"/>
        </w:rPr>
        <w:t>١٢</w:t>
      </w:r>
      <w:r>
        <w:rPr>
          <w:rFonts w:ascii="Times New Roman" w:hAnsi="Times New Roman"/>
          <w:color w:val="000000"/>
          <w:sz w:val="30"/>
          <w:rtl/>
        </w:rPr>
        <w:t>] أي: أَكْثَرَ مِنْ واحِدٍ.</w:t>
      </w:r>
      <w:r>
        <w:br/>
      </w:r>
      <w:r>
        <w:rPr>
          <w:rFonts w:ascii="Times New Roman" w:hAnsi="Times New Roman"/>
          <w:color w:val="000000"/>
          <w:sz w:val="30"/>
          <w:rtl/>
        </w:rPr>
        <w:t>وقُلْنَا: أَصْلُ المَسْأَلَةِ مِنْ سِتَّةِ للزَّوْجِ النِّصْفُ ثَلاثَةٌ، وللأُمّ السُّدُسُ واحِدٌ، والأَخَوَيْنِ مِنْ أُمَّ الثُّلُثُ اثْنَانِ، وبَقِيَ الأَخَوَانِ الشَّقيقانِ ليس لها شَيْءُ؛ لأَنَّ النَّبِيَّ قالَ: «أَلْحِقُوا الفَرَائِضَ بِأَهْلِهَا، فَمَا بَقِيَ فَلَأَوْلَى فَهُو رَجُلٍ ذَكَرٍ».</w:t>
      </w:r>
      <w:r>
        <w:br/>
      </w:r>
      <w:r>
        <w:rPr>
          <w:rFonts w:ascii="Times New Roman" w:hAnsi="Times New Roman"/>
          <w:color w:val="000000"/>
          <w:sz w:val="30"/>
          <w:rtl/>
        </w:rPr>
        <w:t>الآنَ أَخْقْنَا الفَرَائِضَ بِأَهْلِهَا، وَقُلْنَا: لِلزَّوْجِ النِّصْفُ، وللأُمِّ السُّدُسُ، وللأَخَوَيْنِ مِنْ أُمَّ الثلث. إذا: نِصْفٌ وسُدُسٌ وثُلُثٌ، انتهى المال، والأَخَوَانِ الشَّقيقانِ ليس لهما شَيْءٌ، ولو أنَّ أَحَدًا اسْتَغْرَبَ وَقالَ: كيفَ يَرِثُ الإِخْوَةُ مِنَ الأُم ولا يَرِثُ الإِخْوَةُ</w:t>
      </w:r>
      <w:r>
        <w:br/>
      </w:r>
      <w:r>
        <w:br/>
      </w:r>
      <w:r>
        <w:rPr>
          <w:rFonts w:ascii="Times New Roman" w:hAnsi="Times New Roman"/>
          <w:color w:val="000000"/>
          <w:sz w:val="30"/>
          <w:rtl/>
        </w:rPr>
        <w:t>الأَشِقَاءُ؟</w:t>
      </w:r>
      <w:r>
        <w:br/>
      </w:r>
      <w:r>
        <w:br/>
      </w:r>
      <w:r>
        <w:rPr>
          <w:rFonts w:ascii="Times New Roman" w:hAnsi="Times New Roman"/>
          <w:color w:val="000000"/>
          <w:sz w:val="30"/>
          <w:rtl/>
        </w:rPr>
        <w:t>قُلْنَا: هذا حُكْمُ اللهِ وَرَسولِهِ، نحنُ أَعْطَيْنَا الزَّوْجَ النَّصْفَ بِحُكْمِ اللهِ، وأَعْطَيْنَا الأُمَّ السُّدُسَ بِحُكْمِ اللهِ، وأَعْطَيْنَا الْأَخَوَيْنِ مِنْ أُمَّ الثَّلْتَ بحُكْمِ اللهِ، وحَرَمْنَا الإِخْوَةَ الأَشِقَّاءَ بِحُكْمِ رَسولِ اللهِ ﷺ لأَنَّ الرَّسُولَ ﷺ قَالَ: «أَلْحِقُوا الفَرَائِضَ بِأَهْلِهَا، فَمَا بَقِيَ فَلِأَوْلَى رَجُلٍ ذَكَرٍ».</w:t>
      </w:r>
      <w:r>
        <w:br/>
      </w:r>
      <w:r>
        <w:br/>
      </w:r>
      <w:r>
        <w:rPr>
          <w:rFonts w:ascii="Times New Roman" w:hAnsi="Times New Roman"/>
          <w:color w:val="000000"/>
          <w:sz w:val="30"/>
        </w:rPr>
        <w:t>٣٤٢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اضبطوا هذا المثال؛ لأنَّهُ أَقْوَى مِثالٍ يُمَثَلُ به لهذا الحديث، أنْ تُلْحَقِّ الفَرَائِضُ</w:t>
      </w:r>
      <w:r>
        <w:br/>
      </w:r>
      <w:r>
        <w:br/>
      </w:r>
      <w:r>
        <w:rPr>
          <w:rFonts w:ascii="Times New Roman" w:hAnsi="Times New Roman"/>
          <w:color w:val="000000"/>
          <w:sz w:val="30"/>
          <w:rtl/>
        </w:rPr>
        <w:t>بِأَهْلِهَا، فما بَقِيَ فِلِأَوْلَى رَجُلٍ ذَكَرٍ.</w:t>
      </w:r>
      <w:r>
        <w:br/>
      </w:r>
      <w:r>
        <w:br/>
      </w:r>
      <w:r>
        <w:rPr>
          <w:rFonts w:ascii="Times New Roman" w:hAnsi="Times New Roman"/>
          <w:color w:val="000000"/>
          <w:sz w:val="30"/>
          <w:rtl/>
        </w:rPr>
        <w:t>وأنا في ظنّي أنَّ في نُفوسِ كَثيرٍ منكُمْ تَساؤُلَا: كيفَ يُحْرَمُ أَخَوَانِ شَقيقانِ مُدْلِيَانِ بأبٍ وأُمّ، ويَرِثُ أَخَوَانِ مِنْ أُمَّ يُدْلِيَانِ بجهةٍ واحدةٍ وهي الأُمومةُ؟ فنَقولُ : لا غرابة، هذا حُكْمُ اللهِ تَعالى، وحُكْمُ رَسولِهِ - صَلَّى اللَّهُ عَلَيْهِ وَعَلَى</w:t>
      </w:r>
      <w:r>
        <w:br/>
      </w:r>
      <w:r>
        <w:br/>
      </w:r>
      <w:r>
        <w:rPr>
          <w:rFonts w:ascii="Times New Roman" w:hAnsi="Times New Roman"/>
          <w:color w:val="000000"/>
          <w:sz w:val="30"/>
          <w:rtl/>
        </w:rPr>
        <w:t>آلِهِ وَسَلَّم.</w:t>
      </w:r>
      <w:r>
        <w:br/>
      </w:r>
      <w:r>
        <w:br/>
      </w:r>
      <w:r>
        <w:rPr>
          <w:rFonts w:ascii="Times New Roman" w:hAnsi="Times New Roman"/>
          <w:color w:val="000000"/>
          <w:sz w:val="30"/>
          <w:rtl/>
        </w:rPr>
        <w:t>فَإِذَا قَالَ قَائِلٌ: أَفَلا يُمْكِنُ أَنْ نُلْغِيَ جِهَةَ الأُبُوَّةِ بالنِّسْبَةِ للإخْوَةِ الأَشِقَاءِ، ونَقولُ : كَأَنَّهُما أَخَوانِ مِنْ أُمَّ؟</w:t>
      </w:r>
      <w:r>
        <w:br/>
      </w:r>
      <w:r>
        <w:rPr>
          <w:rFonts w:ascii="Times New Roman" w:hAnsi="Times New Roman"/>
          <w:color w:val="000000"/>
          <w:sz w:val="30"/>
          <w:rtl/>
        </w:rPr>
        <w:t>قُلْنَا : لا يَجوزُ أبدا ، وهو حَرامٌ؛ لأنَّهُ مُخَالِفٌ لِقَوْلِ النَّبِيِّ ﷺ: «أَلْحِقُوا الفَرَائِضَ بِأَهْلِهَا، فَما بَقِيَ فَلأَوْلَى رَجُل ذَكَر» ولأنَّ هذا القَوْلَ مُتَناقِضُ؛ فَإِنَّهُ لَو كَانَتِ الْمَرْأَةُ التي ماتَتْ، ماتَتْ عن زَوْجِ وأُمِّ وأخ مِنْ أُمّ وعَشَرَةِ إِخْوَةٍ أَشِفَّاءَ، فَإِنَّنَا نَقُولُ: المَسْأَلَةُ مِنْ سِتَّةِ للزَّوْجِ التَّصْفُ ثَلاثَةٌ، وللأمّ السُّدُسُ واحِدٌ ، وللآخِ منَ الأُمّ السُّدُسُ، يَبْقَى واحِدٌ للإخْوَةِ الأَشِقَّاءِ العَشَرَةِ، وهذا بالاتفاقِ، أليس هذا تَناقُضًا؛ لأَنَّهُ إذا قُلْنَا فِي المَسْأَلِةِ الأُولَى: نَقولُ : أَلْغُوا جِهةَ النُّبُوَّةِ واجْعَلُوهُمْ إِخْوَةً مِنْ أُمَّ، قُلْنَا: إِذَنْ: يَجِبُ أنْ نَلْغِيَ جِهَةَ الأُبُوَّةِ هنا ، ونَجْعَلَهُمْ كُلَّهُمْ إِخْوَةٌ لأُمِّ، ونَقولُ: الثُّلُثُ الذي بَعْدَ فَرْضِ الزَّوْحِ والأُم يَكونُ بينَ الأخِ لأُمَّ وَالإِخْوَةِ الأَشِقَّاءِ بالسَّوِيَّةِ،</w:t>
      </w:r>
      <w:r>
        <w:br/>
      </w:r>
      <w:r>
        <w:br/>
      </w:r>
      <w:r>
        <w:rPr>
          <w:rFonts w:ascii="Times New Roman" w:hAnsi="Times New Roman"/>
          <w:color w:val="000000"/>
          <w:sz w:val="30"/>
          <w:rtl/>
        </w:rPr>
        <w:t>و</w:t>
      </w:r>
      <w:r>
        <w:br/>
      </w:r>
      <w:r>
        <w:br/>
      </w:r>
      <w:r>
        <w:rPr>
          <w:rFonts w:ascii="Times New Roman" w:hAnsi="Times New Roman"/>
          <w:color w:val="000000"/>
          <w:sz w:val="30"/>
          <w:rtl/>
        </w:rPr>
        <w:t>ولا قائل بهذا.</w:t>
      </w:r>
      <w:r>
        <w:br/>
      </w:r>
      <w:r>
        <w:rPr>
          <w:rFonts w:ascii="Times New Roman" w:hAnsi="Times New Roman"/>
          <w:color w:val="000000"/>
          <w:sz w:val="30"/>
          <w:rtl/>
        </w:rPr>
        <w:t>فإذا تَبَيَّنَ أَنَّ القَوْلَ بالتَّشْرِيكِ مُخَالِفٌ لِما دَلَّ عليه القُرْآنُ والسُّنَّة، ومُخالِفٌ للقياس، ومُتناقِضُ، وَجَبَ العُدولُ عنِ القَوْلِ به، ووَجَبَ الرُّجوع إلى القَوْلِ بِأَنَّ</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٣٤٣</w:t>
      </w:r>
      <w:r>
        <w:br/>
      </w:r>
      <w:r>
        <w:br/>
      </w:r>
      <w:r>
        <w:rPr>
          <w:rFonts w:ascii="Times New Roman" w:hAnsi="Times New Roman"/>
          <w:color w:val="000000"/>
          <w:sz w:val="30"/>
          <w:rtl/>
        </w:rPr>
        <w:t>الأَخَوَيْنِ مِنْ أُمَّ في المَسْأَلِةِ الأُولى يَرِثَانِ التَّلكَ، وَيَسْقُطُ الإِخْوَةُ الأَشِقَّاءُ؛ لأنهم</w:t>
      </w:r>
      <w:r>
        <w:br/>
      </w:r>
      <w:r>
        <w:br/>
      </w:r>
      <w:r>
        <w:rPr>
          <w:rFonts w:ascii="Times New Roman" w:hAnsi="Times New Roman"/>
          <w:color w:val="000000"/>
          <w:sz w:val="30"/>
          <w:rtl/>
        </w:rPr>
        <w:t>عَصَبَةٌ، ولم يَبْقَ بَعْدَ الفُروض شَيْءٌ.</w:t>
      </w:r>
      <w:r>
        <w:br/>
      </w:r>
      <w:r>
        <w:br/>
      </w:r>
      <w:r>
        <w:rPr>
          <w:rFonts w:ascii="Times New Roman" w:hAnsi="Times New Roman"/>
          <w:color w:val="000000"/>
          <w:sz w:val="30"/>
          <w:rtl/>
        </w:rPr>
        <w:t>ولَعَلَّنَا نَأْتِي على وَجْهِ السُّرْعةِ على تَفْسِيرِ الآياتِ التي فيها الفَرَائِضُ: قَالَ اللهُ عَزَّوَجَلَّ: ﴿ يُوصِيكُمُ اللهُ فِي أَوَلَدِكُمْ لِلذَّكَرِ مِثْلُ حَظِّ الْأُنثَيَيْنِ ، هذه ليست فرائِضُ؛ لأنَّ اللهَ لم يَقُلْ للأُنْثَى كذا، وللذَّكَرِ كذا، بل قالَ: لِلذَّكَرِ مِثْلُ حَظِّ الْأُنثَيَيْنِ ) ، فإذا هَلَكَ هَالِكُ عنِ ابْنِ وبِنْتِ كَانَ لِلابْنِ اثْنَانِ، وللأُنْثَى وَاحِدٌ، عنِ ابْنَيْنِ وبِنْتِ كانتِ المَسْأَلَةُ مِنْ خَمْسَةٍ، للابْنَيْنِ كُلِّ وَاحِدٍ اثْنَانِ، وَلِلبِنْتِ وَاحِدٌ مِنْ خَمْسَةٍ، وَهَلُمَّ جَرَّا.</w:t>
      </w:r>
      <w:r>
        <w:br/>
      </w:r>
      <w:r>
        <w:rPr>
          <w:rFonts w:ascii="Times New Roman" w:hAnsi="Times New Roman"/>
          <w:color w:val="000000"/>
          <w:sz w:val="30"/>
          <w:rtl/>
        </w:rPr>
        <w:t>وقَوْلُهُ تَعَالَى: ﴿فَإِن كُنَ نِسَاء فَوْقَ اثْنَتَيْنِ فَلَهُنَّ ثُلُنَا مَا تَرَكَ ، هذه فرائضُ ؛ لأنَّ اللهَ تَعالى قالَ: فَلَهُنَّ تُلْنَا مَا تَرَكَ ، أي : الثلثان، فإذا هَلَكَ هَالِكٌ عن ثَلاثِ بناتٍ وعَمّ، فلِلبَناتِ الثَّلاثِ الثَّلُثَانِ، وللعَمَّ الباقي؛ لأنَّ العَمَّ ذَكَرُ عَاصِبٌ، فيُعْطَى</w:t>
      </w:r>
      <w:r>
        <w:br/>
      </w:r>
      <w:r>
        <w:br/>
      </w:r>
      <w:r>
        <w:rPr>
          <w:rFonts w:ascii="Times New Roman" w:hAnsi="Times New Roman"/>
          <w:color w:val="000000"/>
          <w:sz w:val="30"/>
          <w:rtl/>
        </w:rPr>
        <w:t>الباقي.</w:t>
      </w:r>
      <w:r>
        <w:br/>
      </w:r>
      <w:r>
        <w:br/>
      </w:r>
      <w:r>
        <w:rPr>
          <w:rFonts w:ascii="Times New Roman" w:hAnsi="Times New Roman"/>
          <w:color w:val="000000"/>
          <w:sz w:val="30"/>
          <w:rtl/>
        </w:rPr>
        <w:t>لو وإن كانت واحِدَةً فَلَهَا النِّصْفُ ) فلو هَلَكَ هَالِكٌ عن بِنْتِ واحِدَةٍ، وعَمَّ فللبنتِ النِّصْفُ، والباقي للعم.</w:t>
      </w:r>
      <w:r>
        <w:br/>
      </w:r>
      <w:r>
        <w:rPr>
          <w:rFonts w:ascii="Times New Roman" w:hAnsi="Times New Roman"/>
          <w:color w:val="000000"/>
          <w:sz w:val="30"/>
          <w:rtl/>
        </w:rPr>
        <w:t>وَلأَبَوَيْهِ ) المرادُ بالأَبَوَيْنِ الأُمُّ والأبُ، لكنْ أُطلِقَ على الأُمِّ أبٌ مِنْ بابِ التَّعْلِيبِ، كما يُقالُ: القَمَرانِ للشَّمْسِ والقَمَرِ ، ويُقالُ: العُمَرانِ لأبي بَكْرٍ وعُمَرَ،</w:t>
      </w:r>
      <w:r>
        <w:br/>
      </w:r>
      <w:r>
        <w:br/>
      </w:r>
      <w:r>
        <w:rPr>
          <w:rFonts w:ascii="Times New Roman" w:hAnsi="Times New Roman"/>
          <w:color w:val="000000"/>
          <w:sz w:val="30"/>
          <w:rtl/>
        </w:rPr>
        <w:t>فهنا وَلِأَبَوَيْهِ ) أي : لأبيه وأُمِّهِ.</w:t>
      </w:r>
      <w:r>
        <w:br/>
      </w:r>
      <w:r>
        <w:br/>
      </w:r>
      <w:r>
        <w:rPr>
          <w:rFonts w:ascii="Times New Roman" w:hAnsi="Times New Roman"/>
          <w:color w:val="000000"/>
          <w:sz w:val="30"/>
          <w:rtl/>
        </w:rPr>
        <w:t>ج</w:t>
      </w:r>
      <w:r>
        <w:br/>
      </w:r>
      <w:r>
        <w:br/>
      </w:r>
      <w:r>
        <w:rPr>
          <w:rFonts w:ascii="Times New Roman" w:hAnsi="Times New Roman"/>
          <w:color w:val="000000"/>
          <w:sz w:val="30"/>
          <w:rtl/>
        </w:rPr>
        <w:t>ولكل واحدٍ مِّنْهُمَا السُّدُسُ مِمَّا تَرَكَ إِن كَانَ لَهُ وَلَدٌ فَإِن لَّمْ يَكُن لَهُ وَلَدٌ، أَيْ:</w:t>
      </w:r>
      <w:r>
        <w:br/>
      </w:r>
      <w:r>
        <w:rPr>
          <w:rFonts w:ascii="Times New Roman" w:hAnsi="Times New Roman"/>
          <w:color w:val="000000"/>
          <w:sz w:val="30"/>
          <w:rtl/>
        </w:rPr>
        <w:t>إن كان للمَيِّتِ وَلَدٌ، هذه فَرائضُ ؛ لأنَّ اللهَ تَعالَى قَالَ: لِكُلِّ وَاحِدٍ مِنْهُمَا السُّدُسُ )</w:t>
      </w:r>
      <w:r>
        <w:br/>
      </w:r>
      <w:r>
        <w:br/>
      </w:r>
      <w:r>
        <w:rPr>
          <w:rFonts w:ascii="Times New Roman" w:hAnsi="Times New Roman"/>
          <w:color w:val="000000"/>
          <w:sz w:val="30"/>
        </w:rPr>
        <w:t>٣٤٤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فَرْضُ، والباقي للأَوْلَادِ ، فإذا هَلَكَ هالِكٌ عن أبيه وأُمِّه وابنه، صارَ للأُمّ السُّدُسُ،</w:t>
      </w:r>
      <w:r>
        <w:br/>
      </w:r>
      <w:r>
        <w:rPr>
          <w:rFonts w:ascii="Times New Roman" w:hAnsi="Times New Roman"/>
          <w:color w:val="000000"/>
          <w:sz w:val="30"/>
          <w:rtl/>
        </w:rPr>
        <w:t>وللآب السُّدُسُ، والباقي للابن؛ لأنَّه هو العاصِبُ.</w:t>
      </w:r>
      <w:r>
        <w:br/>
      </w:r>
      <w:r>
        <w:rPr>
          <w:rFonts w:ascii="Times New Roman" w:hAnsi="Times New Roman"/>
          <w:color w:val="000000"/>
          <w:sz w:val="30"/>
          <w:rtl/>
        </w:rPr>
        <w:t>و فإن لم يَكُن لَّهُ وَلَدٌ :أي: المَيِّتِ، لا ذُكور ولا إناتٌ وَوَرِثَهُ أَبَوَاهُ فَلِأُمِّهِ الثلث مثال ذلك: هَلَكَ هَالِكٌ عن أبيه وأُمِّهِ وليس له أَولادٌ ولا إِخْوَةٌ، فللأُمِّ الثُّلُثُ،</w:t>
      </w:r>
      <w:r>
        <w:br/>
      </w:r>
      <w:r>
        <w:br/>
      </w:r>
      <w:r>
        <w:rPr>
          <w:rFonts w:ascii="Times New Roman" w:hAnsi="Times New Roman"/>
          <w:color w:val="000000"/>
          <w:sz w:val="30"/>
          <w:rtl/>
        </w:rPr>
        <w:t>والباقي للأَبِ.</w:t>
      </w:r>
      <w:r>
        <w:br/>
      </w:r>
      <w:r>
        <w:br/>
      </w:r>
      <w:r>
        <w:rPr>
          <w:rFonts w:ascii="Times New Roman" w:hAnsi="Times New Roman"/>
          <w:color w:val="000000"/>
          <w:sz w:val="30"/>
          <w:rtl/>
        </w:rPr>
        <w:t>و</w:t>
      </w:r>
      <w:r>
        <w:br/>
      </w:r>
      <w:r>
        <w:br/>
      </w:r>
      <w:r>
        <w:rPr>
          <w:rFonts w:ascii="Times New Roman" w:hAnsi="Times New Roman"/>
          <w:color w:val="000000"/>
          <w:sz w:val="30"/>
          <w:rtl/>
        </w:rPr>
        <w:t>هو فإن كَانَ لَهُ إِخْوَةٌ فَلِأُمِّهِ السُّدُسُ ﴾ مثال ذلكَ : هَلَكَ هَالِكٌ عن أبيه وأُمِّهِ وإِخْوَتِهِ الأَشِقَّاءِ فللأُمِّ السُّدُسُ؛ لأنَّ اللهَ قَالَ: فَإِن كَانَ لَهُ إِخْوَةٌ فَلِأُمِّهِ السُّدُسُ) وللأب الباقي، والإِخْوَةُ لا شَيْءَ لهم؛ لأن الأبَ يَحْجُبُهُمْ، وعَلى هَذا نَقولُ : هَذِهِ مَسألة يُلْغَرُ بها: حاجِبُ مَحْجُوبٌ. وهمُ الإِخْوَةُ معَ الأُم والأب، هم يَحْجُبُونَ الأُمَّ</w:t>
      </w:r>
      <w:r>
        <w:br/>
      </w:r>
      <w:r>
        <w:rPr>
          <w:rFonts w:ascii="Times New Roman" w:hAnsi="Times New Roman"/>
          <w:color w:val="000000"/>
          <w:sz w:val="30"/>
          <w:rtl/>
        </w:rPr>
        <w:t>منَ الثَّلث إلى السُّدُس، والأبُ يَحْجُبُهُمْ وَيَحْرُمُهُمْ فَلا يُعْطَوْنَ شَيْئًا.</w:t>
      </w:r>
      <w:r>
        <w:br/>
      </w:r>
      <w:r>
        <w:rPr>
          <w:rFonts w:ascii="Times New Roman" w:hAnsi="Times New Roman"/>
          <w:color w:val="000000"/>
          <w:sz w:val="30"/>
          <w:rtl/>
        </w:rPr>
        <w:t>والفَرَائِضُ فَوْقَ مُسْتَوَى العُقولِ؛ لأنَّ اللَّهَ عَزَّوَجَلَّ قَالَ فِي آخِرِ الآية: ﴿ءَابَاؤُكُمْ وَأَبْناؤُكُمْ لَا تَدْرُونَ أَيُّهُمْ أَقْرَبُ لَكُمْ نَفْعاً فَرِيضَةً مِّنَ اللَّهِ إِنَّ اللَّهَ كَانَ عَلِيمًا حَكِيمًا )</w:t>
      </w:r>
      <w:r>
        <w:br/>
      </w:r>
      <w:r>
        <w:br/>
      </w:r>
      <w:r>
        <w:rPr>
          <w:rFonts w:ascii="Times New Roman" w:hAnsi="Times New Roman"/>
          <w:color w:val="000000"/>
          <w:sz w:val="30"/>
          <w:rtl/>
        </w:rPr>
        <w:t xml:space="preserve">[النساء: </w:t>
      </w:r>
      <w:r>
        <w:rPr>
          <w:rFonts w:ascii="Times New Roman" w:hAnsi="Times New Roman"/>
          <w:color w:val="000000"/>
          <w:sz w:val="30"/>
        </w:rPr>
        <w:t>١١</w:t>
      </w:r>
      <w:r>
        <w:rPr>
          <w:rFonts w:ascii="Times New Roman" w:hAnsi="Times New Roman"/>
          <w:color w:val="000000"/>
          <w:sz w:val="30"/>
          <w:rtl/>
        </w:rPr>
        <w:t>].</w:t>
      </w:r>
      <w:r>
        <w:br/>
      </w:r>
      <w:r>
        <w:br/>
      </w:r>
      <w:r>
        <w:rPr>
          <w:rFonts w:ascii="Times New Roman" w:hAnsi="Times New Roman"/>
          <w:color w:val="000000"/>
          <w:sz w:val="30"/>
          <w:rtl/>
        </w:rPr>
        <w:t>إِذَنِ: الآيةُ فيها بيانُ مِيراتِ الأُصولِ والفُرُوعِ، والأصول هم الآباء وإنْ عَلَوْا والأُمَّهَاتُ وإنْ عَلَوْنَ، والفُروعُ هم الأَبْنَاءُ والبَناتُ وإِنْ نَزَلُوا، وعلى هذا فمَنْ تقول له: يا أبِ أو يا أُمّ فهو أَصْلٌ ، ومَنْ يَقولُ لكَ يا أَبِ، أو يا أُمّ فهو فَرْحٌ. بَقِيَ الزَّوْجَانِ، والإِخْوَةُ الأَشِقَّاءُ، والإِخْوَةُ لأَبِ، والإِخْوَةُ لأُمّ. أَمّا الزَّوْجَانِ فَقَد قَالَ اللهُ عَزَوَجَلَّ فِيهِمْ: وَلَكُمْ نِصْفُ مَا تَرَكَ أَزْوَاجُكُمْ إن لَّمْ يَكُن لَّهُنَّ وَلَدٌ فَإِن كَانَ لَهُنَّ وَلَدٌ فَلَكُمُ الرُّبعُ .</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٣٤٥</w:t>
      </w:r>
      <w:r>
        <w:br/>
      </w:r>
      <w:r>
        <w:br/>
      </w:r>
      <w:r>
        <w:rPr>
          <w:rFonts w:ascii="Times New Roman" w:hAnsi="Times New Roman"/>
          <w:color w:val="000000"/>
          <w:sz w:val="30"/>
          <w:rtl/>
        </w:rPr>
        <w:t xml:space="preserve">فمِيراثُ الزَّوْحِ إِمَّا النِّصْفُ وإِمَّا الرُّبُعُ، فَإِنْ كَانَ لِلزَّوْجَةِ أَوْلادُ فَلَهُ الرُّبُعُ، سَواءٌ كَانَ الأولاد منه أو مِنْ غَيْرِهِ، وإنْ لم يَكُن لها أولاد فله النِّصْفُ، وعَليْه فلو هَلَكَتِ امْرَأَةٌ عن زَوْجِها وأخيهَا الشَّقيق، فللزَّوْجِ النِّصْفُ، والباقي لأَخِيهَا الشَّقيقِ. هَلَكَتِ امْرَأَةٌ عَنْ زَوْجِهَا </w:t>
      </w:r>
      <w:proofErr w:type="gramStart"/>
      <w:r>
        <w:rPr>
          <w:rFonts w:ascii="Times New Roman" w:hAnsi="Times New Roman"/>
          <w:color w:val="000000"/>
          <w:sz w:val="30"/>
          <w:rtl/>
        </w:rPr>
        <w:t>وَابْنِها ،</w:t>
      </w:r>
      <w:proofErr w:type="gramEnd"/>
      <w:r>
        <w:rPr>
          <w:rFonts w:ascii="Times New Roman" w:hAnsi="Times New Roman"/>
          <w:color w:val="000000"/>
          <w:sz w:val="30"/>
          <w:rtl/>
        </w:rPr>
        <w:t xml:space="preserve"> فلِزَوْجِهَا الرُّبُعُ، والباقي لابْنِهَا. هَلَكَتِ امْرَأَةٌ عَنْ زَوْجِهَا وَابْنِ زَوْجِهَا مِنْ غَيْرِها ، فَلِلزَّوْجِ النِّصْفُ كَامِلا، والباقي لِأَوْلَى</w:t>
      </w:r>
      <w:r>
        <w:br/>
      </w:r>
      <w:r>
        <w:br/>
      </w:r>
      <w:r>
        <w:rPr>
          <w:rFonts w:ascii="Times New Roman" w:hAnsi="Times New Roman"/>
          <w:color w:val="000000"/>
          <w:sz w:val="30"/>
          <w:rtl/>
        </w:rPr>
        <w:t>رَجُلٍ ذَكَرٍ .</w:t>
      </w:r>
      <w:r>
        <w:br/>
      </w:r>
      <w:r>
        <w:br/>
      </w:r>
      <w:r>
        <w:rPr>
          <w:rFonts w:ascii="Times New Roman" w:hAnsi="Times New Roman"/>
          <w:color w:val="000000"/>
          <w:sz w:val="30"/>
          <w:rtl/>
        </w:rPr>
        <w:t>وميراثُ الزَّوْجَاتِ نِصْفُ مِيراثِ الأَزْوَاجِ، فَإِذا هَلَكَ هَالِكٌ عَنْ زَوْجَةٍ وابْنِ فَلِلزَّوْجَةِ الثُّمُنُ ، وإِنْ هَلَكَ عَنْ زَوْجَةٍ وأَحْ شَقِيقٍ فَلِلزَّوْجَةِ الرُّبُعُ؛ لأَنَّهُ ليس</w:t>
      </w:r>
      <w:r>
        <w:br/>
      </w:r>
      <w:r>
        <w:rPr>
          <w:rFonts w:ascii="Times New Roman" w:hAnsi="Times New Roman"/>
          <w:color w:val="000000"/>
          <w:sz w:val="30"/>
          <w:rtl/>
        </w:rPr>
        <w:t>له وَلَدٌ، وإِنْ هَلَكَ عن زَوْجَةٍ وَابْنِهِ مِنْ غَيْرِهَا فَالزَّوْجَةِ الثُّمُنُ.</w:t>
      </w:r>
      <w:r>
        <w:br/>
      </w:r>
      <w:r>
        <w:rPr>
          <w:rFonts w:ascii="Times New Roman" w:hAnsi="Times New Roman"/>
          <w:color w:val="000000"/>
          <w:sz w:val="30"/>
          <w:rtl/>
        </w:rPr>
        <w:t>وإذا كانَتَا زَوْجَتَيْنِ فَلَهُما ما للوَاحِدة، والثَّلاثةُ لَهُنَّ ما للوَاحِدة، والأَرْبَعةُ</w:t>
      </w:r>
      <w:r>
        <w:br/>
      </w:r>
      <w:r>
        <w:br/>
      </w:r>
      <w:r>
        <w:rPr>
          <w:rFonts w:ascii="Times New Roman" w:hAnsi="Times New Roman"/>
          <w:color w:val="000000"/>
          <w:sz w:val="30"/>
          <w:rtl/>
        </w:rPr>
        <w:t>لَهُنَّ ما للوَاحِدة.</w:t>
      </w:r>
      <w:r>
        <w:br/>
      </w:r>
      <w:r>
        <w:br/>
      </w:r>
      <w:r>
        <w:rPr>
          <w:rFonts w:ascii="Times New Roman" w:hAnsi="Times New Roman"/>
          <w:color w:val="000000"/>
          <w:sz w:val="30"/>
          <w:rtl/>
        </w:rPr>
        <w:t>إِذَنْ نَقولُ: الزَّوْجَاتُ وإِنْ تَعَدَّدْنَ فهُنَّ في الميراثِ شُركاء، أي: أنَّ الواحِدةَ والمتعدّدات سواء.</w:t>
      </w:r>
      <w:r>
        <w:br/>
      </w:r>
      <w:r>
        <w:rPr>
          <w:rFonts w:ascii="Times New Roman" w:hAnsi="Times New Roman"/>
          <w:color w:val="000000"/>
          <w:sz w:val="30"/>
          <w:rtl/>
        </w:rPr>
        <w:t>وقَوْلُ اللهِ تَعالَى: ﴿وَإِن كَانَ رَجُلٌ يُورَثُ كَلَلَةٌ أَوِ امْرَأَةٌ﴾ أَي: تُورَثُ كَلالَةٌ وَلَهُ أَخٌ أَوْ أُخْتٌ فَلِكُلِ وَاحِدٍ مِنْهُمَا السُّدُسُ فَإِن كَانُوا أَكْثَرَ مِن ذَلِكَ فَهُمْ شُرَكَاءُ فِي الثُّلث ﴾ [النساء:</w:t>
      </w:r>
      <w:r>
        <w:rPr>
          <w:rFonts w:ascii="Times New Roman" w:hAnsi="Times New Roman"/>
          <w:color w:val="000000"/>
          <w:sz w:val="30"/>
        </w:rPr>
        <w:t>۱۲</w:t>
      </w:r>
      <w:r>
        <w:rPr>
          <w:rFonts w:ascii="Times New Roman" w:hAnsi="Times New Roman"/>
          <w:color w:val="000000"/>
          <w:sz w:val="30"/>
          <w:rtl/>
        </w:rPr>
        <w:t>) الإخْوَةُ منَ الأُم الواحِدُ له السُّدُسُ، وما زادَ لهم الثُّلُثُ، فلو هَلَكَ هالِكٌ عَنْ أخِ مِنْ أُمَّ وعَمَّ، فللأخِ مِنَ الأُمَّ السُّدُسُ، والباقي</w:t>
      </w:r>
      <w:r>
        <w:br/>
      </w:r>
      <w:r>
        <w:br/>
      </w:r>
      <w:r>
        <w:rPr>
          <w:rFonts w:ascii="Times New Roman" w:hAnsi="Times New Roman"/>
          <w:color w:val="000000"/>
          <w:sz w:val="30"/>
          <w:rtl/>
        </w:rPr>
        <w:t>للعم.</w:t>
      </w:r>
      <w:r>
        <w:br/>
      </w:r>
      <w:r>
        <w:br/>
      </w:r>
      <w:r>
        <w:rPr>
          <w:rFonts w:ascii="Times New Roman" w:hAnsi="Times New Roman"/>
          <w:color w:val="000000"/>
          <w:sz w:val="30"/>
          <w:rtl/>
        </w:rPr>
        <w:t>و</w:t>
      </w:r>
      <w:r>
        <w:br/>
      </w:r>
      <w:r>
        <w:br/>
      </w:r>
      <w:r>
        <w:rPr>
          <w:rFonts w:ascii="Times New Roman" w:hAnsi="Times New Roman"/>
          <w:color w:val="000000"/>
          <w:sz w:val="30"/>
          <w:rtl/>
        </w:rPr>
        <w:t>هَلَكَ هالِكٌ عن أَخَوَيْنِ مِنْ أمْ وعَمَّ، للأَخَوَيْنِ الثَّلْتُ، والباقي للعَمّ.</w:t>
      </w:r>
      <w:r>
        <w:br/>
      </w:r>
      <w:r>
        <w:br/>
      </w:r>
      <w:r>
        <w:rPr>
          <w:rFonts w:ascii="Times New Roman" w:hAnsi="Times New Roman"/>
          <w:color w:val="000000"/>
          <w:sz w:val="30"/>
        </w:rPr>
        <w:t>٣٤٦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هَلَكَ هَالِكٌ عن أَخَوَيْنِ مِنْ أُمَّ، وعِشْرِينَ أَخَا أَشِقَّاءَ، فالإِخْوَةُ مِنَ الأُمِّ أَكْثَرُ</w:t>
      </w:r>
      <w:r>
        <w:br/>
      </w:r>
      <w:r>
        <w:rPr>
          <w:rFonts w:ascii="Times New Roman" w:hAnsi="Times New Roman"/>
          <w:color w:val="000000"/>
          <w:sz w:val="30"/>
          <w:rtl/>
        </w:rPr>
        <w:t>ميرانا منَ الإِخْوَةِ الأَشِقَاءِ؛ لِقَوْلِ النَّبِيِّ - صلَّى اللَّهُ عَلَيْهِ وَعَلَى آلِهِ وَسَلَّم: «أَخْقُوا</w:t>
      </w:r>
      <w:r>
        <w:br/>
      </w:r>
      <w:r>
        <w:br/>
      </w:r>
      <w:r>
        <w:rPr>
          <w:rFonts w:ascii="Times New Roman" w:hAnsi="Times New Roman"/>
          <w:color w:val="000000"/>
          <w:sz w:val="30"/>
          <w:rtl/>
        </w:rPr>
        <w:t>و</w:t>
      </w:r>
      <w:r>
        <w:br/>
      </w:r>
      <w:r>
        <w:br/>
      </w:r>
      <w:r>
        <w:rPr>
          <w:rFonts w:ascii="Times New Roman" w:hAnsi="Times New Roman"/>
          <w:color w:val="000000"/>
          <w:sz w:val="30"/>
          <w:rtl/>
        </w:rPr>
        <w:t>الفَرَائِضَ بِأَهْلِهَا» والإِخْوَةُ منَ الأُمّ إذا زادوا عن الواحِدِ لهم الثلث، فإنْ أَعْطَيْنَاهُمُ</w:t>
      </w:r>
      <w:r>
        <w:br/>
      </w:r>
      <w:r>
        <w:rPr>
          <w:rFonts w:ascii="Times New Roman" w:hAnsi="Times New Roman"/>
          <w:color w:val="000000"/>
          <w:sz w:val="30"/>
          <w:rtl/>
        </w:rPr>
        <w:t>الثُّلُثَ بَقِيَ ثُلُثَانِ، تَكونُ للإِخْوَةِ الأَشِقَّاءِ؛ لِقَوْلِهِ : فَمَا بَقِيَ فَلَأَوْلَى فَهُو رَجُلٍ ذَكَرٍ» انتهى الكَلامُ على ميراثِ الإِخْوَةِ مِنَ الأُمّ.</w:t>
      </w:r>
      <w:r>
        <w:br/>
      </w:r>
      <w:r>
        <w:rPr>
          <w:rFonts w:ascii="Times New Roman" w:hAnsi="Times New Roman"/>
          <w:color w:val="000000"/>
          <w:sz w:val="30"/>
          <w:rtl/>
        </w:rPr>
        <w:t xml:space="preserve">وأمَّا ميراث الإخْوَةِ الأَشِفَّاءِ أو لأب فَقَدْ قالَ اللَّهُ عَزَّوَجَلَّ فِي آخِرِ آيَةٍ مِنْ سُورةِ النِّساءِ: يَسْتَفْتُونَكَ قُلِ اللَّهُ يُفْتِيكُمْ فِي الْكَلَلَةِ إِنِ امْرُوا هَلَكَ لَيْسَ لَهُ وَلَدٌ وَلَهُ أُخْتٌ فَلَهَا نِصْفُ مَا تَرَكَ وَهُوَ يَرِثُهَا إِن لَّمْ يَكُن لَهَا وَلَدٌ فَإِن كَانَتَا اثْنَتَيْنِ فَلَهُمَا الظُّلُتَانِ مِمَّا تَرَكَ وَإِن كَانُوا إِخْوَةً رِجَالًا وَنِسَاءَ فَلِلذَّكَرِ مِثْلُ حَظِّ الْأُنثيين ) [النساء: </w:t>
      </w:r>
      <w:r>
        <w:rPr>
          <w:rFonts w:ascii="Times New Roman" w:hAnsi="Times New Roman"/>
          <w:color w:val="000000"/>
          <w:sz w:val="30"/>
        </w:rPr>
        <w:t>١٧٦</w:t>
      </w:r>
      <w:r>
        <w:rPr>
          <w:rFonts w:ascii="Times New Roman" w:hAnsi="Times New Roman"/>
          <w:color w:val="000000"/>
          <w:sz w:val="30"/>
          <w:rtl/>
        </w:rPr>
        <w:t>]. فالإخْوَةُ الأَشِقَّاءِ أو لأب إمَّا أَنْ يَكُونُوا إناثًا، وإِمَّا أَنْ يَكونُوا ذُكورًا، وإمَّا</w:t>
      </w:r>
      <w:r>
        <w:br/>
      </w:r>
      <w:r>
        <w:br/>
      </w:r>
      <w:r>
        <w:rPr>
          <w:rFonts w:ascii="Times New Roman" w:hAnsi="Times New Roman"/>
          <w:color w:val="000000"/>
          <w:sz w:val="30"/>
          <w:rtl/>
        </w:rPr>
        <w:t>دو</w:t>
      </w:r>
      <w:r>
        <w:br/>
      </w:r>
      <w:r>
        <w:br/>
      </w:r>
      <w:r>
        <w:rPr>
          <w:rFonts w:ascii="Times New Roman" w:hAnsi="Times New Roman"/>
          <w:color w:val="000000"/>
          <w:sz w:val="30"/>
          <w:rtl/>
        </w:rPr>
        <w:t>أنْ يَكونُوا ذُكورًا وإناثًا، إنْ كانُوا إناثًا فللوَاحِدةِ النِّصْفُ، ولما زادَ عَلَيْهَا الثُّلُثَانِ، وإنْ كانُوا ذُكورًا فَإِنَّهُم يَرِثُونَ بالتَّعْصِيبِ، بدونِ فَرْضِ، وإِنْ كانُوا ذُكورًا وإناثًا، فكَذلكَ يَرِثُونَ بالتَّعْصِيبِ، بِدُونِ فَرْضِ، نَأْخُذُ أَمْثِلَةً:</w:t>
      </w:r>
      <w:r>
        <w:br/>
      </w:r>
      <w:r>
        <w:br/>
      </w:r>
      <w:r>
        <w:rPr>
          <w:rFonts w:ascii="Times New Roman" w:hAnsi="Times New Roman"/>
          <w:color w:val="000000"/>
          <w:sz w:val="30"/>
          <w:rtl/>
        </w:rPr>
        <w:t>للعم.</w:t>
      </w:r>
      <w:r>
        <w:br/>
      </w:r>
      <w:r>
        <w:br/>
      </w:r>
      <w:r>
        <w:rPr>
          <w:rFonts w:ascii="Times New Roman" w:hAnsi="Times New Roman"/>
          <w:color w:val="000000"/>
          <w:sz w:val="30"/>
          <w:rtl/>
        </w:rPr>
        <w:t>للعم.</w:t>
      </w:r>
      <w:r>
        <w:br/>
      </w:r>
      <w:r>
        <w:br/>
      </w:r>
      <w:r>
        <w:rPr>
          <w:rFonts w:ascii="Times New Roman" w:hAnsi="Times New Roman"/>
          <w:color w:val="000000"/>
          <w:sz w:val="30"/>
          <w:rtl/>
        </w:rPr>
        <w:t>هَلَكَ هالِكٌ عن أُخْتِ شَقيقة، وعَمٌ، فللأُخْتِ الشَّقيقةِ النِّصْفُ والباقي</w:t>
      </w:r>
      <w:r>
        <w:br/>
      </w:r>
      <w:r>
        <w:br/>
      </w:r>
      <w:r>
        <w:rPr>
          <w:rFonts w:ascii="Times New Roman" w:hAnsi="Times New Roman"/>
          <w:color w:val="000000"/>
          <w:sz w:val="30"/>
          <w:rtl/>
        </w:rPr>
        <w:t>هَلَكَ هالِكٌ عن أُخْتَيْنِ شَقيقَتَيْنِ، وعَمَّ، للأُخْتَيْنِ الشَّقيفَتَيْنِ الثُّلُثَانِ، والباقي</w:t>
      </w:r>
      <w:r>
        <w:br/>
      </w:r>
      <w:r>
        <w:br/>
      </w:r>
      <w:r>
        <w:rPr>
          <w:rFonts w:ascii="Times New Roman" w:hAnsi="Times New Roman"/>
          <w:color w:val="000000"/>
          <w:sz w:val="30"/>
          <w:rtl/>
        </w:rPr>
        <w:t>هَلَكَ هالِكٌ عن أُخْتَيْنِ شَقيقَتَيْنِ وأخ شقيقٍ، فَلِلذَّكَرِ مِثْلُ حَظِّ الْأُنْثَيَيْنِ؛ لِقَوْلِ</w:t>
      </w:r>
      <w:r>
        <w:br/>
      </w:r>
      <w:r>
        <w:rPr>
          <w:rFonts w:ascii="Times New Roman" w:hAnsi="Times New Roman"/>
          <w:color w:val="000000"/>
          <w:sz w:val="30"/>
          <w:rtl/>
        </w:rPr>
        <w:t>اللهِ تَعَالَى: ﴿وَإِن كَانُوا إِخْوَةً رِجَالًا وَنِسَاء فَلِلذَّكَرِ مِثْلُ حَظِّ الْأُنثَيَيْنِ .</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٣٤٧</w:t>
      </w:r>
      <w:r>
        <w:br/>
      </w:r>
      <w:r>
        <w:br/>
      </w:r>
      <w:r>
        <w:rPr>
          <w:rFonts w:ascii="Times New Roman" w:hAnsi="Times New Roman"/>
          <w:color w:val="000000"/>
          <w:sz w:val="30"/>
          <w:rtl/>
        </w:rPr>
        <w:t>إذَنْ: ميراثُ الإِخْوَةِ الأَشِفَّاءِ أو لأب إذا كانُوا إناثًا خُلَّصًا فمِيراتُهُمْ بِالفَرْضِ للواحِدةِ النِّصْفُ، ولما زادَ الثَّلُثَانِ، وإذا كانُوا ذُكورًا خُلَّصًا فَإِنَّهُم يَرِثُونَ بِالتَّعْصِيبِ على السواء، كما لو ماتَ مَيْتُ عَنْ عَشَرَةِ إِخْوَةٍ أَشِقَّاءَ، فالمالُ بَيْنَهُم بالسَّوِيَّةِ، وإذا كانُوا ذُكورًا وإناثًا، فإنَّهُم يَرِثُونَ بالتَّعْصِيبِ، ولكن للذَّكَرِ مِثْلُ حَظِّ الأُنثَيَيْنِ، هكذا جاءَتِ الآيات الكريمة في سُورةِ النِّساءِ.</w:t>
      </w:r>
      <w:r>
        <w:br/>
      </w:r>
      <w:r>
        <w:br/>
      </w:r>
      <w:r>
        <w:rPr>
          <w:rFonts w:ascii="Times New Roman" w:hAnsi="Times New Roman"/>
          <w:color w:val="000000"/>
          <w:sz w:val="30"/>
        </w:rPr>
        <w:t>۳۰۱</w:t>
      </w:r>
      <w:r>
        <w:rPr>
          <w:rFonts w:ascii="Times New Roman" w:hAnsi="Times New Roman"/>
          <w:color w:val="000000"/>
          <w:sz w:val="30"/>
          <w:rtl/>
        </w:rPr>
        <w:t xml:space="preserve"> - عَنْ أُسَامَةَ بْنِ زَيْدٍ رَمَانَهُ عَنْهُ قَالَ: قُلْتُ: يَا رَسُولَ اللَّهِ أَتَنْزِلُ غَدًا فِي دَارِكَ بِمَكَّةَ؟ قَالَ: «وَهَلْ تَرَكَ لَنَا عَقِيلٌ مِن </w:t>
      </w:r>
      <w:proofErr w:type="gramStart"/>
      <w:r>
        <w:rPr>
          <w:rFonts w:ascii="Times New Roman" w:hAnsi="Times New Roman"/>
          <w:color w:val="000000"/>
          <w:sz w:val="30"/>
          <w:rtl/>
        </w:rPr>
        <w:t>رِبَاعٍ ؟</w:t>
      </w:r>
      <w:proofErr w:type="gramEnd"/>
      <w:r>
        <w:rPr>
          <w:rFonts w:ascii="Times New Roman" w:hAnsi="Times New Roman"/>
          <w:color w:val="000000"/>
          <w:sz w:val="30"/>
          <w:rtl/>
        </w:rPr>
        <w:t>» ثُمَّ قَالَ: «لَا يَرِثُ الكَافِرُ المُسْلِمَ، ولا المُسْلِمُ الكَافِرَ .</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هذا حديث عَظيمٌ ، فيه أنَّ النَّبِيِّ صَلَّى اللَّهُ عَلَيْهِ وَسَلَّمَ قالَ: «لَا يَرِثُ الكَافِرُ المُسْلِمَ، ولا المُسْلِمُ الكَافِرَ» وذلكَ لِتَبايُنهما في الدِّينِ؛ ولهذا لما قالَ نُوحٌ عَلَيْهِ الصَّلَاةُ وَالسَّلَامُ : ورَبِّ إِنَّ ابْنِي مِنْ أَهْلِي ﴾ [هود: </w:t>
      </w:r>
      <w:r>
        <w:rPr>
          <w:rFonts w:ascii="Times New Roman" w:hAnsi="Times New Roman"/>
          <w:color w:val="000000"/>
          <w:sz w:val="30"/>
        </w:rPr>
        <w:t>٤٥</w:t>
      </w:r>
      <w:r>
        <w:rPr>
          <w:rFonts w:ascii="Times New Roman" w:hAnsi="Times New Roman"/>
          <w:color w:val="000000"/>
          <w:sz w:val="30"/>
          <w:rtl/>
        </w:rPr>
        <w:t xml:space="preserve">] قالَ اللهُ له: ﴿إِنَّهُ لَيْسَ مِنْ أَهْلِكَ ﴾ [هود: </w:t>
      </w:r>
      <w:r>
        <w:rPr>
          <w:rFonts w:ascii="Times New Roman" w:hAnsi="Times New Roman"/>
          <w:color w:val="000000"/>
          <w:sz w:val="30"/>
        </w:rPr>
        <w:t>٤٦</w:t>
      </w:r>
      <w:r>
        <w:rPr>
          <w:rFonts w:ascii="Times New Roman" w:hAnsi="Times New Roman"/>
          <w:color w:val="000000"/>
          <w:sz w:val="30"/>
          <w:rtl/>
        </w:rPr>
        <w:t>] مع أَنَّهُ ابْنُهُ مِنْ صُلْبِهِ؛ وذلك لأَنَّهُ كَفَرَ ،بأبيه، فلا علاقةً ولا وَلايَةَ بينَ المُسْلِمِ والكافِرِ، ولَوْ كَانَ قَدْ خَرَجَ مِنْ صُلْبِهِ، فالكافِرُ عَدُوٌّ للمُسْلِمِ، مهما كانَ أَمْرُهُ، والإرْثُ مَبْنَاهُ على الوِلاية والنُّصْرَةِ، وعلى هذا فالكافِرُ لا يَرِثُ المُسْلِمَ، والمُسْلِمُ لا يَرِثُ الكافِرَ،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أين ركز النبي ﷺ الراية يوم الفتح، رقم (</w:t>
      </w:r>
      <w:r>
        <w:rPr>
          <w:rFonts w:ascii="Times New Roman" w:hAnsi="Times New Roman"/>
          <w:color w:val="000000"/>
          <w:sz w:val="30"/>
        </w:rPr>
        <w:t>٤٢٨٢</w:t>
      </w:r>
      <w:r>
        <w:rPr>
          <w:rFonts w:ascii="Times New Roman" w:hAnsi="Times New Roman"/>
          <w:color w:val="000000"/>
          <w:sz w:val="30"/>
          <w:rtl/>
        </w:rPr>
        <w:t xml:space="preserve">، </w:t>
      </w:r>
      <w:r>
        <w:rPr>
          <w:rFonts w:ascii="Times New Roman" w:hAnsi="Times New Roman"/>
          <w:color w:val="000000"/>
          <w:sz w:val="30"/>
        </w:rPr>
        <w:t>٤٢٨٣</w:t>
      </w:r>
      <w:r>
        <w:rPr>
          <w:rFonts w:ascii="Times New Roman" w:hAnsi="Times New Roman"/>
          <w:color w:val="000000"/>
          <w:sz w:val="30"/>
          <w:rtl/>
        </w:rPr>
        <w:t>)، ومسلم : كتاب الحج، باب النزول بمكة للحاج رقم (</w:t>
      </w:r>
      <w:r>
        <w:rPr>
          <w:rFonts w:ascii="Times New Roman" w:hAnsi="Times New Roman"/>
          <w:color w:val="000000"/>
          <w:sz w:val="30"/>
        </w:rPr>
        <w:t>١٣٥١</w:t>
      </w:r>
      <w:r>
        <w:rPr>
          <w:rFonts w:ascii="Times New Roman" w:hAnsi="Times New Roman"/>
          <w:color w:val="000000"/>
          <w:sz w:val="30"/>
          <w:rtl/>
        </w:rPr>
        <w:t>)، وكتاب الفرائض،</w:t>
      </w:r>
      <w:r>
        <w:br/>
      </w:r>
      <w:r>
        <w:br/>
      </w:r>
      <w:r>
        <w:rPr>
          <w:rFonts w:ascii="Times New Roman" w:hAnsi="Times New Roman"/>
          <w:color w:val="000000"/>
          <w:sz w:val="30"/>
          <w:rtl/>
        </w:rPr>
        <w:t>رقم (</w:t>
      </w:r>
      <w:r>
        <w:rPr>
          <w:rFonts w:ascii="Times New Roman" w:hAnsi="Times New Roman"/>
          <w:color w:val="000000"/>
          <w:sz w:val="30"/>
        </w:rPr>
        <w:t>١٦١٤</w:t>
      </w:r>
      <w:r>
        <w:rPr>
          <w:rFonts w:ascii="Times New Roman" w:hAnsi="Times New Roman"/>
          <w:color w:val="000000"/>
          <w:sz w:val="30"/>
          <w:rtl/>
        </w:rPr>
        <w:t>).</w:t>
      </w:r>
      <w:r>
        <w:br/>
      </w:r>
      <w:r>
        <w:br/>
      </w:r>
      <w:r>
        <w:rPr>
          <w:rFonts w:ascii="Times New Roman" w:hAnsi="Times New Roman"/>
          <w:color w:val="000000"/>
          <w:sz w:val="30"/>
        </w:rPr>
        <w:t>٣٤٨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فلو هَلَكَ هَالِكٌ عَنِ ابْنِ كَافِرٍ وابْنِ عَمَّ مُسْلِمٍ، يَرِثُهُ ابْنُ العم، وابْنُهُ لِصُلْبِهِ</w:t>
      </w:r>
      <w:r>
        <w:br/>
      </w:r>
      <w:r>
        <w:br/>
      </w:r>
      <w:r>
        <w:rPr>
          <w:rFonts w:ascii="Times New Roman" w:hAnsi="Times New Roman"/>
          <w:color w:val="000000"/>
          <w:sz w:val="30"/>
          <w:rtl/>
        </w:rPr>
        <w:t>لا يَرِثُهُ.</w:t>
      </w:r>
      <w:r>
        <w:br/>
      </w:r>
      <w:r>
        <w:br/>
      </w:r>
      <w:r>
        <w:rPr>
          <w:rFonts w:ascii="Times New Roman" w:hAnsi="Times New Roman"/>
          <w:color w:val="000000"/>
          <w:sz w:val="30"/>
          <w:rtl/>
        </w:rPr>
        <w:t>ولو هَلَكَ مُسْلِمٌ عن أَبِ كَافِرٍ وخالٍ مُسْلِمٍ، يَرِثُهُ الحال ولا يَرِثُهُ الأَبُ؛ لأَنَّهُ</w:t>
      </w:r>
      <w:r>
        <w:br/>
      </w:r>
      <w:r>
        <w:br/>
      </w:r>
      <w:r>
        <w:rPr>
          <w:rFonts w:ascii="Times New Roman" w:hAnsi="Times New Roman"/>
          <w:color w:val="000000"/>
          <w:sz w:val="30"/>
          <w:rtl/>
        </w:rPr>
        <w:t>كافِرُ ، والكافِرُ لَا يَرِثُ المُسْلِمَ.</w:t>
      </w:r>
      <w:r>
        <w:br/>
      </w:r>
      <w:r>
        <w:br/>
      </w:r>
      <w:r>
        <w:rPr>
          <w:rFonts w:ascii="Times New Roman" w:hAnsi="Times New Roman"/>
          <w:color w:val="000000"/>
          <w:sz w:val="30"/>
          <w:rtl/>
        </w:rPr>
        <w:t>ولو هَلَكَ كَافِرُ عن أبيهِ المُسْلِمِ، وَأَخِيهِ الكَافِرِ، يَرِثُهُ أَخُوهُ الكَافِرُ، وأبوه المُسْلِمُ لا يَرِثُ؛ لأنَّ الكافِرَ الذي وَرِثَ مِنَ الكافِرِ مُتَّفَقٌ معه في الدِّينِ، والمُسْلِمُ لا يَتَّفِقُ معه في الدِّينِ، ولا تَوارُثَ بَينَ مُسْلِمٍ وكَافِرِ.</w:t>
      </w:r>
      <w:r>
        <w:br/>
      </w:r>
      <w:r>
        <w:rPr>
          <w:rFonts w:ascii="Times New Roman" w:hAnsi="Times New Roman"/>
          <w:color w:val="000000"/>
          <w:sz w:val="30"/>
          <w:rtl/>
        </w:rPr>
        <w:t>رَجُلٌ مُسْلِمٌ له أب لا يُصَلِّي، كَافِرٌ ، فماتَ المُسْلِمُ وعندَهُ أَمْوَالٌ عَظيمةٌ، وعندَهُ هذا الأب الكافِرُ الذي لا يُصَلِّي، وعَمٌ مُسْلِمٌ، فَإِنَّهُ يَرِثُهُ عَمُّهُ الْمُسْلِمُ؛ لأَنَّهُ لَا تَوارُثَ بينَ مُسْلِمٍ وكافر، والحديث عام، لَا يَرِثُ الكَافِرُ المُسْلِمَ، ولا المُسْلِمُ الكَافِرَ وسواءٌ كانَ الكافِرُ حَرْبيًّا أم مُعاهَدًا، فإِنَّهُ لا تَوارُثَ بين ذَوِي مِلَّتَيْنِ أبدًا؛ لأنَّ أَعْظَمَ ما يَكونُ مِنَ التَّبايُن هو التَّبايُنُ في الدين؛ ولهذا نَجِدُ أَنَّ الإِنْسَانَ يَقولُ للشَّخص الذي لا يَعْرِفُ أَصْلَهُ، ولا يَعْرِفُ بَلَدَهُ، ولا يَعْرِفُ مِنْ أينَ هُوَ، لَكِنَّهُ مُسْلِمٌ يَقولُ: هذا أخي، ولا يَقولُ للكافِرِ ولو كانَ أَخاهُ منَ النَّسَبِ: هذا أَخي في الدِّينِ، نعم هو أخوه في النَّسَبِ لا شك، لكن ليس أَخاهُ فِي الدِّينِ.</w:t>
      </w:r>
      <w:r>
        <w:br/>
      </w:r>
      <w:r>
        <w:rPr>
          <w:rFonts w:ascii="Times New Roman" w:hAnsi="Times New Roman"/>
          <w:color w:val="000000"/>
          <w:sz w:val="30"/>
          <w:rtl/>
        </w:rPr>
        <w:t>ولذلك يُخْطِئُ خَطأَ كَثِيرًا وكَبِيرًا مَنْ يَقولُ للكافرينَ: إِنَّهُم إِخْوَتُنا، فهم لَيْسُوا إخْوَةٌ لنا أبدا، لكن إنْ كانَ بَيْنَنا وبينهم نَسَبٌ صارُوا إِخْوَةٌ لنا في النَّسَبِ، وهذا لا يُنكَرُ؛ ولهذا يُقالُ : أبو طالب عَمُ الرَّسول ﷺ وإِنْ كانَ لا صلة بينَهُ وبينَهُ في</w:t>
      </w:r>
      <w:r>
        <w:br/>
      </w:r>
      <w:r>
        <w:br/>
      </w:r>
      <w:r>
        <w:rPr>
          <w:rFonts w:ascii="Times New Roman" w:hAnsi="Times New Roman"/>
          <w:color w:val="000000"/>
          <w:sz w:val="30"/>
          <w:rtl/>
        </w:rPr>
        <w:t>الدِّينِ.</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٣٤٩</w:t>
      </w:r>
      <w:r>
        <w:br/>
      </w:r>
      <w:r>
        <w:br/>
      </w:r>
      <w:r>
        <w:rPr>
          <w:rFonts w:ascii="Times New Roman" w:hAnsi="Times New Roman"/>
          <w:color w:val="000000"/>
          <w:sz w:val="30"/>
          <w:rtl/>
        </w:rPr>
        <w:t>فيُقالُ لَنْ يُطْلَقُ على الكُفَّارِ «إِخْوَتُنَا»: اتَّقِ اللَّهَ إِنَّ النَّبِيَّ ﷺ قَالَ: «المُسْلِمُ أَخُو (المُسْلِمِ»(</w:t>
      </w:r>
      <w:r>
        <w:rPr>
          <w:rFonts w:ascii="Times New Roman" w:hAnsi="Times New Roman"/>
          <w:color w:val="000000"/>
          <w:sz w:val="30"/>
        </w:rPr>
        <w:t>۱</w:t>
      </w:r>
      <w:r>
        <w:rPr>
          <w:rFonts w:ascii="Times New Roman" w:hAnsi="Times New Roman"/>
          <w:color w:val="000000"/>
          <w:sz w:val="30"/>
          <w:rtl/>
        </w:rPr>
        <w:t>) فيَتَكايَسَ ويَتَحَذَلَقُ . ويَقولُ: أَخُونَا فِي الإِنْسَانِيَّةِ. وهلِ الإِنْسَانِيَّةُ تَجْعَلُ الإِنْسَانَ أخا له؟! نعم الطَّبيعةُ البَشَرِيَّةُ واحِدة، لكنَّ الإِخْوَةَ الدَّالَّة على المؤاخاة والمساواة والصَّلةِ مَفْقُودةٌ بينَ المُسْلِمِ والكافِرِ.</w:t>
      </w:r>
      <w:r>
        <w:br/>
      </w:r>
      <w:r>
        <w:rPr>
          <w:rFonts w:ascii="Times New Roman" w:hAnsi="Times New Roman"/>
          <w:color w:val="000000"/>
          <w:sz w:val="30"/>
          <w:rtl/>
        </w:rPr>
        <w:t>فلا يجوز أنْ نَقولُ : إِنَّهُم إِخْوَةٌ لنا، ولا في الإِنْسَانِيَّةِ، لكنْ نَقولُ : هم مِثْلُنا إِنْسَانُ، أَمَّا أَخٌ فلا؛ لأنَّه ليس أخا لنا؛ ولهذا تَجِدُونَ فِي قَصَصِ الأَنْبِياءِ، وَإِلَى ثَمُودَ أَخَاهُمْ صَلِحَا) [مود : (</w:t>
      </w:r>
      <w:r>
        <w:rPr>
          <w:rFonts w:ascii="Times New Roman" w:hAnsi="Times New Roman"/>
          <w:color w:val="000000"/>
          <w:sz w:val="30"/>
        </w:rPr>
        <w:t>٦</w:t>
      </w:r>
      <w:r>
        <w:rPr>
          <w:rFonts w:ascii="Times New Roman" w:hAnsi="Times New Roman"/>
          <w:color w:val="000000"/>
          <w:sz w:val="30"/>
          <w:rtl/>
        </w:rPr>
        <w:t xml:space="preserve">) أي أَخاهُمْ في النَّسَبِ وأَصْحَابُ الأَيْكَةِ لما كانَ نَبِيُّهم ليس مِنْهُم قالَ اللهُ تَعَالَى: ﴿كَذَّبَ أَصْحَبُ لَتَيْكَةِ الْمُرْسَلِينَ إِذْ قَالَ لَهُمْ شُعَيْبُ أَلَا تتَّقُونَ ﴾ [الشعراء: </w:t>
      </w:r>
      <w:r>
        <w:rPr>
          <w:rFonts w:ascii="Times New Roman" w:hAnsi="Times New Roman"/>
          <w:color w:val="000000"/>
          <w:sz w:val="30"/>
        </w:rPr>
        <w:t>١٧٦</w:t>
      </w:r>
      <w:r>
        <w:rPr>
          <w:rFonts w:ascii="Times New Roman" w:hAnsi="Times New Roman"/>
          <w:color w:val="000000"/>
          <w:sz w:val="30"/>
          <w:rtl/>
        </w:rPr>
        <w:t>-</w:t>
      </w:r>
      <w:r>
        <w:rPr>
          <w:rFonts w:ascii="Times New Roman" w:hAnsi="Times New Roman"/>
          <w:color w:val="000000"/>
          <w:sz w:val="30"/>
        </w:rPr>
        <w:t>١٧٧</w:t>
      </w:r>
      <w:r>
        <w:rPr>
          <w:rFonts w:ascii="Times New Roman" w:hAnsi="Times New Roman"/>
          <w:color w:val="000000"/>
          <w:sz w:val="30"/>
          <w:rtl/>
        </w:rPr>
        <w:t>] فلأَنَّهُ ليس مِنْهُم قالَ شُعَيْبُ أَمَّا الرُّسُلُ الباقون فاللهُ</w:t>
      </w:r>
      <w:r>
        <w:br/>
      </w:r>
      <w:r>
        <w:rPr>
          <w:rFonts w:ascii="Times New Roman" w:hAnsi="Times New Roman"/>
          <w:color w:val="000000"/>
          <w:sz w:val="30"/>
          <w:rtl/>
        </w:rPr>
        <w:t xml:space="preserve">يَقولُ : أَخاهُمْ لأَنَّهُ أَخُوهُمْ في النَّسَبِ ، وليس في الدِّينِ، ولا في الإِنْسَانيَّةِ. وإنِّي أَقولُ لَكُمْ: يَجِبُ أنْ تَتَّخِذُوا الشَّيْطَانَ وُجنودَهُ أَعْدَاءٌ، قَالَ اللَّهُ عَزَّوَجَلَّ إِنَّ الشَّيْطَانَ لَكُمْ عَدُوٌّ فَاتَّخِذُوهُ عَدُوًّا ﴾ [فاطر: </w:t>
      </w:r>
      <w:r>
        <w:rPr>
          <w:rFonts w:ascii="Times New Roman" w:hAnsi="Times New Roman"/>
          <w:color w:val="000000"/>
          <w:sz w:val="30"/>
        </w:rPr>
        <w:t>٦</w:t>
      </w:r>
      <w:r>
        <w:rPr>
          <w:rFonts w:ascii="Times New Roman" w:hAnsi="Times New Roman"/>
          <w:color w:val="000000"/>
          <w:sz w:val="30"/>
          <w:rtl/>
        </w:rPr>
        <w:t xml:space="preserve">] وقالَ اللهُ تَبَارَكَ وَتَعَالَى: ﴿يَتَأَيُّهَا الَّذِينَ ءَامَنُوا لَا تَتَّخِذُوا عَدُوّى وَعَدُوَّكُمْ أَوْلِيَاءَ ﴾ [الممتحنة: </w:t>
      </w:r>
      <w:r>
        <w:rPr>
          <w:rFonts w:ascii="Times New Roman" w:hAnsi="Times New Roman"/>
          <w:color w:val="000000"/>
          <w:sz w:val="30"/>
        </w:rPr>
        <w:t>١</w:t>
      </w:r>
      <w:r>
        <w:rPr>
          <w:rFonts w:ascii="Times New Roman" w:hAnsi="Times New Roman"/>
          <w:color w:val="000000"/>
          <w:sz w:val="30"/>
          <w:rtl/>
        </w:rPr>
        <w:t xml:space="preserve">]، وَقالَ اللهُ عَزَوَجَلَّ: ﴿يَنَاأَيُّهَا الَّذِينَ ءَامَنُوا لَا تَتَّخِذُوا الْيَهُودَ وَالنَّصَرَى أَوْلِيَاءَ بَعْضُهُمْ أَوْلِيَاءُ بَعْضٍ ﴾ [المائدة: </w:t>
      </w:r>
      <w:r>
        <w:rPr>
          <w:rFonts w:ascii="Times New Roman" w:hAnsi="Times New Roman"/>
          <w:color w:val="000000"/>
          <w:sz w:val="30"/>
        </w:rPr>
        <w:t>٥١</w:t>
      </w:r>
      <w:r>
        <w:rPr>
          <w:rFonts w:ascii="Times New Roman" w:hAnsi="Times New Roman"/>
          <w:color w:val="000000"/>
          <w:sz w:val="30"/>
          <w:rtl/>
        </w:rPr>
        <w:t>]، فلا ارتباط بينَ المُسْلِمِينَ والكافِرِينَ إلَّا في المعاهداتِ الشَّرْعِيَّةِ فقط، والمعاهَدةُ بَيْنَنَا وبينَ المُشْرِكِينَ تَنْقَسِمُ إلى</w:t>
      </w:r>
      <w:r>
        <w:br/>
      </w:r>
      <w:r>
        <w:rPr>
          <w:rFonts w:ascii="Times New Roman" w:hAnsi="Times New Roman"/>
          <w:color w:val="000000"/>
          <w:sz w:val="30"/>
          <w:rtl/>
        </w:rPr>
        <w:t>ثَلاثةِ أَقْسَامٍ:</w:t>
      </w:r>
      <w:r>
        <w:br/>
      </w:r>
      <w:r>
        <w:rPr>
          <w:rFonts w:ascii="Times New Roman" w:hAnsi="Times New Roman"/>
          <w:color w:val="000000"/>
          <w:sz w:val="30"/>
          <w:rtl/>
        </w:rPr>
        <w:t>القِسْمُ الأَوَّلُ: مُعاهَدةُ مُقَيَّدةٌ بزَمَنِ مُعَيَّنٍ، ومِثالُهَا مُعاهَدةُ النَّبِيِّ ﷺ لِقُرَيْشٍ</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المظالم والغصب، باب لا يظلم المسلم المسلم، رقم (</w:t>
      </w:r>
      <w:r>
        <w:rPr>
          <w:rFonts w:ascii="Times New Roman" w:hAnsi="Times New Roman"/>
          <w:color w:val="000000"/>
          <w:sz w:val="30"/>
        </w:rPr>
        <w:t>٢٤٤٢</w:t>
      </w:r>
      <w:r>
        <w:rPr>
          <w:rFonts w:ascii="Times New Roman" w:hAnsi="Times New Roman"/>
          <w:color w:val="000000"/>
          <w:sz w:val="30"/>
          <w:rtl/>
        </w:rPr>
        <w:t>)، ومسلم: كتاب البر والصلة والآداب، باب تحریم ظلم، رقم (</w:t>
      </w:r>
      <w:r>
        <w:rPr>
          <w:rFonts w:ascii="Times New Roman" w:hAnsi="Times New Roman"/>
          <w:color w:val="000000"/>
          <w:sz w:val="30"/>
        </w:rPr>
        <w:t>٢٥٨٠</w:t>
      </w:r>
      <w:r>
        <w:rPr>
          <w:rFonts w:ascii="Times New Roman" w:hAnsi="Times New Roman"/>
          <w:color w:val="000000"/>
          <w:sz w:val="30"/>
          <w:rtl/>
        </w:rPr>
        <w:t>)، من حديث ابن عمر.</w:t>
      </w:r>
      <w:r>
        <w:br/>
      </w:r>
      <w:r>
        <w:br/>
      </w:r>
      <w:r>
        <w:rPr>
          <w:rFonts w:ascii="Times New Roman" w:hAnsi="Times New Roman"/>
          <w:color w:val="000000"/>
          <w:sz w:val="30"/>
          <w:rtl/>
        </w:rPr>
        <w:t xml:space="preserve"> </w:t>
      </w:r>
    </w:p>
    <w:p w14:paraId="33D37B59"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٣٥٠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غَزْوَةِ الحُدَيْبِيةِ ، فَقَدْ جَعَلَ النَّبِيُّ ﷺ بَيْنَهُ وبينَ قُرَيْشٍ مُدَّةَ عَشْرِ سَنَوَاتٍ لَا حَرْبَ</w:t>
      </w:r>
      <w:r>
        <w:br/>
      </w:r>
      <w:r>
        <w:br/>
      </w:r>
      <w:r>
        <w:rPr>
          <w:rFonts w:ascii="Times New Roman" w:hAnsi="Times New Roman"/>
          <w:color w:val="000000"/>
          <w:sz w:val="30"/>
          <w:rtl/>
        </w:rPr>
        <w:t>بينهم.</w:t>
      </w:r>
      <w:r>
        <w:br/>
      </w:r>
      <w:r>
        <w:br/>
      </w:r>
      <w:r>
        <w:rPr>
          <w:rFonts w:ascii="Times New Roman" w:hAnsi="Times New Roman"/>
          <w:color w:val="000000"/>
          <w:sz w:val="30"/>
          <w:rtl/>
        </w:rPr>
        <w:t xml:space="preserve">القِسْمُ الثَّاني : مُعاهَدَةٌ مُؤَيَّدةٌ، أَيْ: يُكْتَبُ عَهْدٌ بَيْنَنَا وبِينَ الكُفَّارِ أَنْ لا نُحارِبَهُم أبدا، وهذه حَرامٌ ولا تَحِلُّ؛ لأنَّ مُقْتَضاهَا إِبْطَالُ الجهادِ، والجهادِ قائِمٌ إلى يَوْمِ القِيامَةِ، وفَرْضٌ على المُسْلِمِينَ إلى يَوْمِ القِيامَةِ إِذا قَدِرُوا على ذَلكَ، لَا يُكَلِّفُ اللَّهُ نَفْسًا إلَّا وُسْعَهَا ﴾ [البقرة: </w:t>
      </w:r>
      <w:r>
        <w:rPr>
          <w:rFonts w:ascii="Times New Roman" w:hAnsi="Times New Roman"/>
          <w:color w:val="000000"/>
          <w:sz w:val="30"/>
        </w:rPr>
        <w:t>٢٨٦</w:t>
      </w:r>
      <w:r>
        <w:rPr>
          <w:rFonts w:ascii="Times New Roman" w:hAnsi="Times New Roman"/>
          <w:color w:val="000000"/>
          <w:sz w:val="30"/>
          <w:rtl/>
        </w:rPr>
        <w:t>) والمُسْلِمُونَ اليَوْمَ - معَ الأَسَفِ - لَيْسُوا قادِرِينَ على جِهادِ الكُفَّارِ؛ للتَّنازُعِ بَيْنَهُم، والخِلافِ بَيْنَهُم، والأَغْرَاضِ الفَاسِدَةِ مِنْ بَعْضِهِمْ، ولكنْ يَبْعَثُ اللَّهُ سُبْحَانَهُ وَتَعَالَى مَنْ يَشَاءُ مِنْ خَلْقِهِ مَنْ يَكُونُ مُجَاهِدًا فِي سَبِيلِهِ.</w:t>
      </w:r>
      <w:r>
        <w:br/>
      </w:r>
      <w:r>
        <w:rPr>
          <w:rFonts w:ascii="Times New Roman" w:hAnsi="Times New Roman"/>
          <w:color w:val="000000"/>
          <w:sz w:val="30"/>
          <w:rtl/>
        </w:rPr>
        <w:t>القِسْمُ الثَّالثُ: مُعاهَدَةٌ مُطْلَقةٌ، لا تُقَيَّدُ ولا تُؤَيَّد، وهي أنْ نَكْتُبَ مُعاهَدة بَيْنَنا وبَيْنَ الكُفَّارِ على أنْ لا تُحارِبَهُم، ولا نَقولُ أبَدًا، ولا نَقولُ: إلى مُدَّةٍ كذا، وهذه جائزة على القَوْلِ الرَّاجِح إذا دَعَتِ الحاجةُ إلَيْهَا ، وذلك إذا كانَ الْمُسْلِمُونَ ضُعَفَاءَ عن الجهادِ، فَيُعاهِدُونَ الكُفَّارَ مُعاهَدَةً مُطلَقةً، وإذا قَوَّاهُمُ اللَّهُ عَزَّوَجَلَّ فلهم أن يُقاتِلُوا الكُفَّارَ ، فإذا احْتَجَ الكُفَّارُ بالمعاهدة، قُلْنَا: المعاهَدةُ مُطْلَقَةٌ، ما عاهَدْنَاكُمْ أَبَدًا، ولا عاهَدْنَاكُمْ عَهْدًا مُقَيَّدًا، فنحنُ أَحْرَارٌ .</w:t>
      </w:r>
      <w:r>
        <w:br/>
      </w:r>
      <w:r>
        <w:rPr>
          <w:rFonts w:ascii="Times New Roman" w:hAnsi="Times New Roman"/>
          <w:color w:val="000000"/>
          <w:sz w:val="30"/>
          <w:rtl/>
        </w:rPr>
        <w:t>ولكن يَجِبُ عَلينا إذا أَرَدْنَا أَنْ نُحارِبَهُم بعدَ المُعاهَدَةِ أَنْ تَنْبِذَ إِلَيْهِم على سواء، بمَعْنَى أَنْ نُخْبِرَهُم بِأَنَّهُ لا عَهْدَ بَيْنَنَا وَبَيْنَكُم، حَتَّى نَتَمَكَّنَ مِنْ قِتالِهم على</w:t>
      </w:r>
      <w:r>
        <w:br/>
      </w:r>
      <w:r>
        <w:br/>
      </w:r>
      <w:r>
        <w:rPr>
          <w:rFonts w:ascii="Times New Roman" w:hAnsi="Times New Roman"/>
          <w:color w:val="000000"/>
          <w:sz w:val="30"/>
          <w:rtl/>
        </w:rPr>
        <w:t>بصيرة.</w:t>
      </w:r>
      <w:r>
        <w:br/>
      </w:r>
      <w:r>
        <w:br/>
      </w:r>
      <w:r>
        <w:rPr>
          <w:rFonts w:ascii="Times New Roman" w:hAnsi="Times New Roman"/>
          <w:color w:val="000000"/>
          <w:sz w:val="30"/>
          <w:rtl/>
        </w:rPr>
        <w:t>الخلاصة: أَنَّهُ لا يَرِثُ الكافِرُ المُسْلِمَ، ولا يَرِثُ المُسْلِمُ الكَافِرَ، دَليلُ ذلك قَوْلُ</w:t>
      </w:r>
      <w:r>
        <w:br/>
      </w:r>
      <w:r>
        <w:rPr>
          <w:rFonts w:ascii="Times New Roman" w:hAnsi="Times New Roman"/>
          <w:color w:val="000000"/>
          <w:sz w:val="30"/>
          <w:rtl/>
        </w:rPr>
        <w:t>النَّبِيِّ صَلَّى اللَّهُ عَلَيْهِ وَسَلَّمَ: «لَا يَرِثُ الكَافِرُ المُسْلِمَ، ولا المُسْلِمُ الكَافِرَ» وهذا كَلامٌ مِنَ</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٣٥١</w:t>
      </w:r>
      <w:r>
        <w:br/>
      </w:r>
      <w:r>
        <w:br/>
      </w:r>
      <w:r>
        <w:rPr>
          <w:rFonts w:ascii="Times New Roman" w:hAnsi="Times New Roman"/>
          <w:color w:val="000000"/>
          <w:sz w:val="30"/>
          <w:rtl/>
        </w:rPr>
        <w:t>الرَّسولِ عَلَيْهِ الصَّلَاةُ وَالسَّلَامُ مُحكَمْ لا اخْتِلالَ فيه أبدًا ولا تَقْيِيدَ فيه، وأَمَّا مَنْ قالَ مِنَ العُلَماءِ: إِنَّ الرَّجُلَ إِذا أَسْلَمَ قَبْلَ قِسْمَةِ التَّرِكةِ فَإِنَّهُ يَرِثُ مِنْ قَرِيبِهِ الْمُسْلِمِ فَفِيهِ نَظَرُ، والصَّحيحُ أَنَّهُ لا تَوَارُثَ؛ لِعُموم الحديثِ الثَّابِتِ في الصَّحِيحَيْنِ أَنَّ النَّبِيَّ ﷺ قَالَ: لَا يَرِثُ الكَافِرُ المُسْلِمَ، ولا المُسْلِمُ الكَافِرَ».</w:t>
      </w:r>
      <w:r>
        <w:br/>
      </w:r>
      <w:r>
        <w:br/>
      </w:r>
      <w:r>
        <w:rPr>
          <w:rFonts w:ascii="Times New Roman" w:hAnsi="Times New Roman"/>
          <w:color w:val="000000"/>
          <w:sz w:val="30"/>
        </w:rPr>
        <w:t>۳۰۲</w:t>
      </w:r>
      <w:r>
        <w:rPr>
          <w:rFonts w:ascii="Times New Roman" w:hAnsi="Times New Roman"/>
          <w:color w:val="000000"/>
          <w:sz w:val="30"/>
          <w:rtl/>
        </w:rPr>
        <w:t>- عَنْ عَبْدِ اللَّهِ بْنِ عُمَرَ رَضِوَانَهُ عَنْهَا، أَنَّ النَّبِيَّ صَلَّى اللَّهُ عَلَيْهِ وَسَلَّمَ : نَهَى عَنْ بَيْعِ</w:t>
      </w:r>
      <w:r>
        <w:br/>
      </w:r>
      <w:r>
        <w:br/>
      </w:r>
      <w:r>
        <w:rPr>
          <w:rFonts w:ascii="Times New Roman" w:hAnsi="Times New Roman"/>
          <w:color w:val="000000"/>
          <w:sz w:val="30"/>
          <w:rtl/>
        </w:rPr>
        <w:t>الوَلَاءِ وَهِبَتِهِ) .</w:t>
      </w:r>
      <w:r>
        <w:br/>
      </w:r>
      <w:r>
        <w:br/>
      </w:r>
      <w:r>
        <w:rPr>
          <w:rFonts w:ascii="Times New Roman" w:hAnsi="Times New Roman"/>
          <w:color w:val="000000"/>
          <w:sz w:val="30"/>
          <w:rtl/>
        </w:rPr>
        <w:t>الشرح</w:t>
      </w:r>
      <w:r>
        <w:br/>
      </w:r>
      <w:r>
        <w:br/>
      </w:r>
      <w:r>
        <w:rPr>
          <w:rFonts w:ascii="Times New Roman" w:hAnsi="Times New Roman"/>
          <w:color w:val="000000"/>
          <w:sz w:val="30"/>
          <w:rtl/>
        </w:rPr>
        <w:t>أشار المؤلّفُ رَحِمَهُ الله في هذا الحديث إلى أنَّ الوَلاءَ لا يُباع ولا يُوهَبُ، والولاء هو ما يَثْبُتُ للمُعْتِق على عَتِيقِهِ، فلو كانَ للإِنْسَانِ عَبْدٌ وأَعْتَقَهُ صَارَ للمُعْتِق الولاء على هذا العَبْدِ، والوَلاءُ عُصوبةٌ يُورَثُ بها، كما يُورَثُ بعُصوبةِ النَّسَبِ؛ فلهذا قالَ العُلَماء: أَسْبَابُ الميراثِ ثَلاثةُ : النِّكاحُ والنَّسَبُ، والولاء.</w:t>
      </w:r>
      <w:r>
        <w:br/>
      </w:r>
      <w:r>
        <w:rPr>
          <w:rFonts w:ascii="Times New Roman" w:hAnsi="Times New Roman"/>
          <w:color w:val="000000"/>
          <w:sz w:val="30"/>
          <w:rtl/>
        </w:rPr>
        <w:t>أمَّا النَّكاحُ فهو عَقْدُ الزَّوْجِيَّةِ؛ ولذلكَ يَرِثُ الزَّوْجُ مِنْ زَوْجَتِهِ ولو كَانَ</w:t>
      </w:r>
      <w:r>
        <w:br/>
      </w:r>
      <w:r>
        <w:br/>
      </w:r>
      <w:r>
        <w:rPr>
          <w:rFonts w:ascii="Times New Roman" w:hAnsi="Times New Roman"/>
          <w:color w:val="000000"/>
          <w:sz w:val="30"/>
          <w:rtl/>
        </w:rPr>
        <w:t>مِنْ أَبْعَدِ النَّاسِ عَنْهَا نَسَبًا.</w:t>
      </w:r>
      <w:r>
        <w:br/>
      </w:r>
      <w:r>
        <w:br/>
      </w:r>
      <w:r>
        <w:rPr>
          <w:rFonts w:ascii="Times New Roman" w:hAnsi="Times New Roman"/>
          <w:color w:val="000000"/>
          <w:sz w:val="30"/>
          <w:rtl/>
        </w:rPr>
        <w:t>والنَّسَبُ هو القَرابَةُ، كالأب والابن، والعم، والأخ، وما أشبه ذلك. والولاء، أي: العِتْقُ، فإذا أَعْتَقَ رَجُلٌ شَخصًا، مثل أن يكونَ السَّيِّدُ اسْمُهُ عبد الله ، والعَتيقُ اسْمُهُ عَتيق، فَأَعْتَقَ عبدُ اللهِ عَتيقا ، صارَ لِعَبْدِ اللَّهِ الوَلاء على عَتيقِهِ،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العتق باب بيع الولاء وهبته، رقم (</w:t>
      </w:r>
      <w:r>
        <w:rPr>
          <w:rFonts w:ascii="Times New Roman" w:hAnsi="Times New Roman"/>
          <w:color w:val="000000"/>
          <w:sz w:val="30"/>
        </w:rPr>
        <w:t>٢٥٣٥</w:t>
      </w:r>
      <w:r>
        <w:rPr>
          <w:rFonts w:ascii="Times New Roman" w:hAnsi="Times New Roman"/>
          <w:color w:val="000000"/>
          <w:sz w:val="30"/>
          <w:rtl/>
        </w:rPr>
        <w:t>)، ومسلم: كتاب العتق، باب النهي عن بيع الولاء، وهبته، رقم (</w:t>
      </w:r>
      <w:r>
        <w:rPr>
          <w:rFonts w:ascii="Times New Roman" w:hAnsi="Times New Roman"/>
          <w:color w:val="000000"/>
          <w:sz w:val="30"/>
        </w:rPr>
        <w:t>١٥٠٦</w:t>
      </w:r>
      <w:r>
        <w:rPr>
          <w:rFonts w:ascii="Times New Roman" w:hAnsi="Times New Roman"/>
          <w:color w:val="000000"/>
          <w:sz w:val="30"/>
          <w:rtl/>
        </w:rPr>
        <w:t>).</w:t>
      </w:r>
      <w:r>
        <w:br/>
      </w:r>
      <w:r>
        <w:br/>
      </w:r>
      <w:r>
        <w:rPr>
          <w:rFonts w:ascii="Times New Roman" w:hAnsi="Times New Roman"/>
          <w:color w:val="000000"/>
          <w:sz w:val="30"/>
        </w:rPr>
        <w:t>٣٥٢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ولا يُمْكِنُ لِعَبْدِ اللهِ أَنْ يَبيعَ الولاء، لأنَّ النَّبِيَّ ﷺ نَهَى عَنْ بَيْعِ الولاء، ولا يُمْكِنُ لِعَبْدِ اللَّهِ أَنْ يَتنازَلَ عَنِ الوَلاءِ، ويَهَبَهُ لِشَخْصٍ آخَرَ؛ لأَنَّ النَّبِيَّ ﷺ نَهَى عَنْ بَيْعِ الوَلَاءِ</w:t>
      </w:r>
      <w:r>
        <w:br/>
      </w:r>
      <w:r>
        <w:br/>
      </w:r>
      <w:r>
        <w:rPr>
          <w:rFonts w:ascii="Times New Roman" w:hAnsi="Times New Roman"/>
          <w:color w:val="000000"/>
          <w:sz w:val="30"/>
          <w:rtl/>
        </w:rPr>
        <w:t>وهِبَتِهِ.</w:t>
      </w:r>
      <w:r>
        <w:br/>
      </w:r>
      <w:r>
        <w:br/>
      </w:r>
      <w:r>
        <w:rPr>
          <w:rFonts w:ascii="Times New Roman" w:hAnsi="Times New Roman"/>
          <w:color w:val="000000"/>
          <w:sz w:val="30"/>
          <w:rtl/>
        </w:rPr>
        <w:t>فكما أنَّ الإِنْسَانَ لا يُمْكِنُ أَنْ يَبيعَ النَّسَبَ، فلا يُمْكِنُ أَنْ يَبيعَ الوَلاءَ، فلو أنَّ إِنْسَانًا له ابْنُ، وَقالَ لِشَخْصٍ آخَرَ : أَتُريدُ أنْ أبيعَ عَلَيْكَ نَسَبِي مَنِ ابْنِي؟ فهذا لا يَجوزُ،</w:t>
      </w:r>
      <w:r>
        <w:br/>
      </w:r>
      <w:r>
        <w:br/>
      </w:r>
      <w:r>
        <w:rPr>
          <w:rFonts w:ascii="Times New Roman" w:hAnsi="Times New Roman"/>
          <w:color w:val="000000"/>
          <w:sz w:val="30"/>
          <w:rtl/>
        </w:rPr>
        <w:t>ولا تجوز هبته أيضًا.</w:t>
      </w:r>
      <w:r>
        <w:br/>
      </w:r>
      <w:r>
        <w:rPr>
          <w:rFonts w:ascii="Times New Roman" w:hAnsi="Times New Roman"/>
          <w:color w:val="000000"/>
          <w:sz w:val="30"/>
          <w:rtl/>
        </w:rPr>
        <w:t>ولكن هل يُورَثُ بالولاء؟</w:t>
      </w:r>
      <w:r>
        <w:br/>
      </w:r>
      <w:r>
        <w:br/>
      </w:r>
      <w:r>
        <w:rPr>
          <w:rFonts w:ascii="Times New Roman" w:hAnsi="Times New Roman"/>
          <w:color w:val="000000"/>
          <w:sz w:val="30"/>
          <w:rtl/>
        </w:rPr>
        <w:t>الجَوَابُ: نَعَمْ، يُورَثُ بالوَلاءِ، بمَعْنَى أنَّ هذا العتيق إذا مات وليس له عَصَبَةٌ</w:t>
      </w:r>
      <w:r>
        <w:br/>
      </w:r>
      <w:r>
        <w:br/>
      </w:r>
      <w:r>
        <w:rPr>
          <w:rFonts w:ascii="Times New Roman" w:hAnsi="Times New Roman"/>
          <w:color w:val="000000"/>
          <w:sz w:val="30"/>
          <w:rtl/>
        </w:rPr>
        <w:t>فالَّذِي يَرِثُهُ المُعْتِقُ، وَاسْمُهُ عبدُ اللهِ.</w:t>
      </w:r>
      <w:r>
        <w:br/>
      </w:r>
      <w:r>
        <w:br/>
      </w:r>
      <w:r>
        <w:rPr>
          <w:rFonts w:ascii="Times New Roman" w:hAnsi="Times New Roman"/>
          <w:color w:val="000000"/>
          <w:sz w:val="30"/>
        </w:rPr>
        <w:t>۳۰۳</w:t>
      </w:r>
      <w:r>
        <w:rPr>
          <w:rFonts w:ascii="Times New Roman" w:hAnsi="Times New Roman"/>
          <w:color w:val="000000"/>
          <w:sz w:val="30"/>
          <w:rtl/>
        </w:rPr>
        <w:t xml:space="preserve"> - عَنْ عَائِشَةَ رَضِوَانَهُ عَنْهَا أَنَّهَا قَالَتْ: كَانَ فِي بَرِيرَةَ ثَلَاثُ سُنَنٍ: خُيَّرَتْ عَلَى زَوْجِهَا حِينَ عَتَقَتْ وَأُهْدِيَ لَهَا لَحْمٌ ، فَدَخَلَ عَلَيَّ رَسُولُ اللَّهِ ﷺ وَالْبُرْمَةُ عَلَى النَّارِ، فَدَعَا بِطَعَامٍ، فَأُتِيَ بِخُبْزِ وَأُدْمِ مِن أُدْمِ البَيْتِ، فَقَالَ: «أَلَمْ أَرَ البُرْمَةَ عَلَى النَّارِ فِيهَا لَحْمٌ؟» فقَالُوا بَلَى يَا رَسُولَ اللَّهِ ذَلِكَ لَحْمٌ تُصُدِّقَ بِهِ عَلَى بَرِيرَةَ فَكَرِهْنَا أَنْ نُطْعِمَكَ مِنْهُ، فقالَ: «هُوَ عَلَيْهَا صَدَقَةٌ، وَهُوَ مِنْهَا لَنَا هَدِيَّةٌ، وَقَالَ النَّبِيُّ ﷺ فِيها: «إِنَّمَا الوَلَاء لَنْ</w:t>
      </w:r>
      <w:r>
        <w:br/>
      </w:r>
      <w:r>
        <w:br/>
      </w:r>
      <w:r>
        <w:rPr>
          <w:rFonts w:ascii="Times New Roman" w:hAnsi="Times New Roman"/>
          <w:color w:val="000000"/>
          <w:sz w:val="30"/>
          <w:rtl/>
        </w:rPr>
        <w:t>أَعْتَقَ).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الطلاق، باب لا يكون بيع الأمة طلاقا، رقم (</w:t>
      </w:r>
      <w:r>
        <w:rPr>
          <w:rFonts w:ascii="Times New Roman" w:hAnsi="Times New Roman"/>
          <w:color w:val="000000"/>
          <w:sz w:val="30"/>
        </w:rPr>
        <w:t>٥٢٧٩</w:t>
      </w:r>
      <w:r>
        <w:rPr>
          <w:rFonts w:ascii="Times New Roman" w:hAnsi="Times New Roman"/>
          <w:color w:val="000000"/>
          <w:sz w:val="30"/>
          <w:rtl/>
        </w:rPr>
        <w:t>)، ومسلم: کتاب العتق، باب إنما الولاء لمن أعتق رقم (</w:t>
      </w:r>
      <w:r>
        <w:rPr>
          <w:rFonts w:ascii="Times New Roman" w:hAnsi="Times New Roman"/>
          <w:color w:val="000000"/>
          <w:sz w:val="30"/>
        </w:rPr>
        <w:t>١٤/١٥٠٤</w:t>
      </w:r>
      <w:r>
        <w:rPr>
          <w:rFonts w:ascii="Times New Roman" w:hAnsi="Times New Roman"/>
          <w:color w:val="000000"/>
          <w:sz w:val="30"/>
          <w:rtl/>
        </w:rPr>
        <w:t>).</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٣٥٣</w:t>
      </w:r>
      <w:r>
        <w:br/>
      </w:r>
      <w:r>
        <w:br/>
      </w:r>
      <w:r>
        <w:rPr>
          <w:rFonts w:ascii="Times New Roman" w:hAnsi="Times New Roman"/>
          <w:color w:val="000000"/>
          <w:sz w:val="30"/>
          <w:rtl/>
        </w:rPr>
        <w:t>الشرح</w:t>
      </w:r>
      <w:r>
        <w:br/>
      </w:r>
      <w:r>
        <w:br/>
      </w:r>
      <w:r>
        <w:rPr>
          <w:rFonts w:ascii="Times New Roman" w:hAnsi="Times New Roman"/>
          <w:color w:val="000000"/>
          <w:sz w:val="30"/>
          <w:rtl/>
        </w:rPr>
        <w:t>بَرِيرَةُ رَض للعَها أَمَةٌ اشترَتْ نَفْسَها مِنْ أَسْيَادِها، وكانُوا قَدْ كاتبوها، أي: قد باعُوهَا على نَفْسِها ، فَقَالُوا لها: إذا أَتَيْتِ بتسع أواقٍ مِنَ الفِضَّةِ فأنتِ حُرَّةٌ، فجاءَتْ إلى عائشةَ رَضِوَاللَّهُ عَنْهَا تَسْتَعِينُهَا، أَيْ: تَطْلُبُ مِنْ عَائِشَةَ أَنْ تُعينَها في مالِ كِتابَتِهَا، فَقالَتْ عائشةُ: أَفْعَلُ هذا لكنْ يَكونُ وَلا وكِ لي.</w:t>
      </w:r>
      <w:r>
        <w:br/>
      </w:r>
      <w:r>
        <w:rPr>
          <w:rFonts w:ascii="Times New Roman" w:hAnsi="Times New Roman"/>
          <w:color w:val="000000"/>
          <w:sz w:val="30"/>
          <w:rtl/>
        </w:rPr>
        <w:t>فذَهَبَتْ بَريرةُ رَض اللَّهُ عَنْهَا إلى أَهْلِهَا، وَقالَتْ لهم: إِنَّ عائشةَ تَقولُ كذا وكذا، فَقالُوا: لا نُوافِقُ أَبَدًا إِلَّا أَنْ يَكونَ الوَلاءُ لَنا فَأَخَبْرَتْ عَائِشَةُ بذلكَ النَّبيِّ -صلَّى اللهُ عَلَيْهِ وَعَلَى آلِهِ وَسَلَّمَ - فَقالَ: «خُذِيهَا وَاشْتَرِطِي لَهُمُ الوَلَاءُ، فَإِنَّمَا الوَلَاء لَنْ أَعْتَقَ » (</w:t>
      </w:r>
      <w:r>
        <w:rPr>
          <w:rFonts w:ascii="Times New Roman" w:hAnsi="Times New Roman"/>
          <w:color w:val="000000"/>
          <w:sz w:val="30"/>
        </w:rPr>
        <w:t>١</w:t>
      </w:r>
      <w:r>
        <w:rPr>
          <w:rFonts w:ascii="Times New Roman" w:hAnsi="Times New Roman"/>
          <w:color w:val="000000"/>
          <w:sz w:val="30"/>
          <w:rtl/>
        </w:rPr>
        <w:t>) فَأَخَذَتْها واشْتَرَطَتْ لَهُمُ الوَلاءَ، ثُمَّ أَعْتَقَتْهَا، وَصارَ وَلاؤُهَا لِعَائِشَةَ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تَقولُ عَائِشَةُ رَضِوَانَهُ عَنْهَا: «كَانَ فِي بَرِيرَةَ ثَلَاثُ سُنَنِ»:</w:t>
      </w:r>
      <w:r>
        <w:br/>
      </w:r>
      <w:r>
        <w:rPr>
          <w:rFonts w:ascii="Times New Roman" w:hAnsi="Times New Roman"/>
          <w:color w:val="000000"/>
          <w:sz w:val="30"/>
          <w:rtl/>
        </w:rPr>
        <w:t>السُّنَّةُ الأُولَى: أَنَّها خُيّرَتْ على زَوْجِهَا حِينَ عَتَقَتْ، ومَعْنَى خُيِّرَتْ : أَنَّهَا لَما عَتَقَتْ خَيْرَهَا النَّبِيُّ ﷺ فَقالَ: «إِنْ شِئْتِ بَقِيتِ مَعَ الزَّوْجِ، وَإِنْ شِئْتِ افْسَخِي النِّكَاحَ فَاخْتَارَتْ أَنْ تَفْسَخَ النِّكَاحَ، هذه سُنَّةٌ .</w:t>
      </w:r>
      <w:r>
        <w:br/>
      </w:r>
      <w:r>
        <w:rPr>
          <w:rFonts w:ascii="Times New Roman" w:hAnsi="Times New Roman"/>
          <w:color w:val="000000"/>
          <w:sz w:val="30"/>
          <w:rtl/>
        </w:rPr>
        <w:t>السُّنَّةُ الثَّانِيَةُ: أَنَّ النَّبِيِّ صَلَّى اللهُ عَلَيْهِ وَعَلَى آلِهِ وَسَلَّم - دَخَلَ ذَاتَ يَوْمِ وَالبُرْمَةُ - أي: القِدْرُ مِنَ الخَزَفِ عَلَى النَّارِ فِيهِ لَحْمٌ، فَأَتَوْا إِليه بِخَيْرٍ وأُدْمِ مِنْ أُدْمِ البَيْتِ، فَقالَ: «أَلَمْ أَرَ البُرْمَةَ عَلَى النَّارِ فِيهَا لَحْمُ؟ قَالُوا: بلى يا رسولَ اللهِ، ولَكِنَّهُ لَحْمٌ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 مسلم کتاب العتق باب إنما الولاء لمن أعتق رقم (</w:t>
      </w:r>
      <w:r>
        <w:rPr>
          <w:rFonts w:ascii="Times New Roman" w:hAnsi="Times New Roman"/>
          <w:color w:val="000000"/>
          <w:sz w:val="30"/>
        </w:rPr>
        <w:t>١٥٠٤</w:t>
      </w:r>
      <w:r>
        <w:rPr>
          <w:rFonts w:ascii="Times New Roman" w:hAnsi="Times New Roman"/>
          <w:color w:val="000000"/>
          <w:sz w:val="30"/>
          <w:rtl/>
        </w:rPr>
        <w:t>).</w:t>
      </w:r>
      <w:r>
        <w:br/>
      </w:r>
      <w:r>
        <w:br/>
      </w:r>
      <w:r>
        <w:rPr>
          <w:rFonts w:ascii="Times New Roman" w:hAnsi="Times New Roman"/>
          <w:color w:val="000000"/>
          <w:sz w:val="30"/>
        </w:rPr>
        <w:t>٣٥٤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تُصُدِّقَ به على بريرةَ، وَكانَ النَّبِيُّ ﷺ لا يَأْكُلُ الصَّدَقَةَ، فَكَرِهْنَا أَنْ نُطْعِمَكَ مِنهُ،</w:t>
      </w:r>
      <w:r>
        <w:br/>
      </w:r>
      <w:r>
        <w:rPr>
          <w:rFonts w:ascii="Times New Roman" w:hAnsi="Times New Roman"/>
          <w:color w:val="000000"/>
          <w:sz w:val="30"/>
          <w:rtl/>
        </w:rPr>
        <w:t>فَقالَ: «هُوَ عَلَيْهَا صَدَقَةٌ، وَهُوَ مِنْهَا لَنَا هَدِيَّةٌ».</w:t>
      </w:r>
      <w:r>
        <w:br/>
      </w:r>
      <w:r>
        <w:rPr>
          <w:rFonts w:ascii="Times New Roman" w:hAnsi="Times New Roman"/>
          <w:color w:val="000000"/>
          <w:sz w:val="30"/>
          <w:rtl/>
        </w:rPr>
        <w:t>والسُّنَّةُ الثَّالِثَةُ: أَنَّهُ قالَ: «إِنَّمَا الوَلَاء لَنْ أَعْتَقَ»، وذلكَ حينَ أَبِي أَهْلُهَا إِلَّا أَنْ يَكونَ لَهُمُ الوَلاءُ، فَقالَ النَّبِيُّ : «خُذِيهَا وَاشْتَرِطِي لَهُمُ الوَلَاءَ، فَإِنَّمَا الوَلَاءُ لَنْ</w:t>
      </w:r>
      <w:r>
        <w:br/>
      </w:r>
      <w:r>
        <w:br/>
      </w:r>
      <w:r>
        <w:rPr>
          <w:rFonts w:ascii="Times New Roman" w:hAnsi="Times New Roman"/>
          <w:color w:val="000000"/>
          <w:sz w:val="30"/>
          <w:rtl/>
        </w:rPr>
        <w:t>أَعْتَقَ وهذا هو الشَّاهِدُ من الحديث.</w:t>
      </w:r>
      <w:r>
        <w:br/>
      </w:r>
      <w:r>
        <w:br/>
      </w:r>
      <w:r>
        <w:rPr>
          <w:rFonts w:ascii="Times New Roman" w:hAnsi="Times New Roman"/>
          <w:color w:val="000000"/>
          <w:sz w:val="30"/>
          <w:rtl/>
        </w:rPr>
        <w:t>فالسُّنَّةُ الأُولى أنَّ المرأة إذا كانَتْ أمةً وعَتَقَتْ، فَإِنَّهَا تُخَيَّرُ بينَ البَقَاءِ مَعَ زَوْجِهَا وبينَ فَسْخِ النِّكَاحِ، فيُقال لها : أنتِ بالخيارِ، إِنْ شِئْتِ أَنْ تَبْقِي فِي النِّكَاحِ فذاكِ، وإلا فافْسَخِي النِّكَاحَ ، فاخْتَارَتْ أَنْ تَفْسَخَ النِّكَاحَ، وَكَانَ زَوْجُهَا وَاسْمُهُ مُغِيثُ يُحِبُّهَا حُبًّا شَديدًا، وَهِيَ تَبْغَضُهُ بُغْضًا شَديدًا، فَكانَ يُلاحِقُهَا فِي الْأَسْوَاقِ، ويَقولُ لها: ارْجِعِي ولا تُقْدِمي على هَذا لَكِنَّها تَأْبَى رَضِيَ اللَّهُ عَنْهَا لأَنَّهَا تَكْرَهُهُ، فَقالَ النَّبِيُّ : «أَلَا تَعْجَبُونَ مِنْ حُبِّ مُغِيثٍ لِبَرِيرَةَ، وَبُغْضِ بَرِيرَةَ لِغِيثٍ؟» (</w:t>
      </w:r>
      <w:r>
        <w:rPr>
          <w:rFonts w:ascii="Times New Roman" w:hAnsi="Times New Roman"/>
          <w:color w:val="000000"/>
          <w:sz w:val="30"/>
        </w:rPr>
        <w:t>۱</w:t>
      </w:r>
      <w:r>
        <w:rPr>
          <w:rFonts w:ascii="Times New Roman" w:hAnsi="Times New Roman"/>
          <w:color w:val="000000"/>
          <w:sz w:val="30"/>
          <w:rtl/>
        </w:rPr>
        <w:t xml:space="preserve">) لأَنَّ هَذا أَمْرُ عَجَبٌ أَنْ يَكونَ بُغْضُ شَديدٌ في مُقابَلَةِ حُبِّ شَدِيدٍ؛ لأنَّ الغَالِبَ أَنَّ القُلوبَ شَواهِدُ كما يَقولُ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فإذا كُنْتَ تُحِبُّ الشَّخْصَ فهو يُحِبُّكَ، والعَكْسُ بالعكس؛ لكنَّ هذا خِلافُ العادةِ؛ ولهذا جَعَلَهُ النَّبيُّ صلَّى اللهُ عَلَيْهِ وَعَلَى آلِهِ وَسَلَّم عَجَبًا، فَقالَ: «أَلَا تَعْجَبُونَ مِنْ حُبِّ مُغِيثٍ لِبَرِيرَةَ وَبُعْضٍ بَرِيرَةَ لِعِيبٍ. فأَشارَ عَلَيْهَا النَّبِيُّ ﷺ أنْ تَرْجِعَ إلى زَوْجِهَا، فَقَالَتْ: يَا رَسُولَ اللهِ، إِنْ كُنْتَ تَأْمُرُنِي فَسَمْعًا وَطاعة، وإنْ كُنْتَ تُشيرُ عَلَيَّ فليسَ لي فيه رَغْبَةٌ، فَقَالَ: «بَلْ أُشِيرُ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الطلاق، باب شفاعة النبي ﷺ في زوج بريرة، باب، رقم (</w:t>
      </w:r>
      <w:r>
        <w:rPr>
          <w:rFonts w:ascii="Times New Roman" w:hAnsi="Times New Roman"/>
          <w:color w:val="000000"/>
          <w:sz w:val="30"/>
        </w:rPr>
        <w:t>٥٢٨٣</w:t>
      </w:r>
      <w:r>
        <w:rPr>
          <w:rFonts w:ascii="Times New Roman" w:hAnsi="Times New Roman"/>
          <w:color w:val="000000"/>
          <w:sz w:val="30"/>
          <w:rtl/>
        </w:rPr>
        <w:t>)، من حديث ابن عباس.</w:t>
      </w:r>
      <w:r>
        <w:br/>
      </w:r>
      <w:r>
        <w:br/>
      </w:r>
      <w:r>
        <w:rPr>
          <w:rFonts w:ascii="Times New Roman" w:hAnsi="Times New Roman"/>
          <w:color w:val="000000"/>
          <w:sz w:val="30"/>
          <w:rtl/>
        </w:rPr>
        <w:t xml:space="preserve">كتاب البيوع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الفرائض )</w:t>
      </w:r>
      <w:proofErr w:type="gramEnd"/>
      <w:r>
        <w:br/>
      </w:r>
      <w:r>
        <w:br/>
      </w:r>
      <w:r>
        <w:rPr>
          <w:rFonts w:ascii="Times New Roman" w:hAnsi="Times New Roman"/>
          <w:color w:val="000000"/>
          <w:sz w:val="30"/>
          <w:rtl/>
        </w:rPr>
        <w:t>عَلَيْكِ فَقَالَتْ: لا رَغْبَةَ لي فيه. فَأَعْطَاهَا حَقَّها، وفَسَخَ نِكَاحَهَا.</w:t>
      </w:r>
      <w:r>
        <w:br/>
      </w:r>
      <w:r>
        <w:br/>
      </w:r>
      <w:r>
        <w:rPr>
          <w:rFonts w:ascii="Times New Roman" w:hAnsi="Times New Roman"/>
          <w:color w:val="000000"/>
          <w:sz w:val="30"/>
        </w:rPr>
        <w:t>٣٥٥</w:t>
      </w:r>
      <w:r>
        <w:br/>
      </w:r>
      <w:r>
        <w:br/>
      </w:r>
      <w:r>
        <w:rPr>
          <w:rFonts w:ascii="Times New Roman" w:hAnsi="Times New Roman"/>
          <w:color w:val="000000"/>
          <w:sz w:val="30"/>
          <w:rtl/>
        </w:rPr>
        <w:t>أمَّا السُّنَّةُ الثَّانية، وهي اللَّحْمُ؛ فإنَّ النَّبِيَّ ﷺ لَا يَأْكُلُ الصَّدَقَةَ، ولا يَأْكُلُ</w:t>
      </w:r>
      <w:r>
        <w:br/>
      </w:r>
      <w:r>
        <w:rPr>
          <w:rFonts w:ascii="Times New Roman" w:hAnsi="Times New Roman"/>
          <w:color w:val="000000"/>
          <w:sz w:val="30"/>
          <w:rtl/>
        </w:rPr>
        <w:t>الزَّكَاةَ؛ لأَنَّهُ أَشْرَفُ مِنْ أَنْ يَأْكُلَ أَوْسَاخَ النَّاسِ، والزَّكاةُ أَوْسَاخُ النَّاسِ؛ ولهذا كانَ آلُ البَيْتِ لا تَحِلُّ لهم الزَّكاةُ.</w:t>
      </w:r>
      <w:r>
        <w:br/>
      </w:r>
      <w:r>
        <w:rPr>
          <w:rFonts w:ascii="Times New Roman" w:hAnsi="Times New Roman"/>
          <w:color w:val="000000"/>
          <w:sz w:val="30"/>
          <w:rtl/>
        </w:rPr>
        <w:t>ولما طَلَبَ العَبَّاسُ بْنُ عَبْدِ المُطَّلِبِ رَ اللهُ عَنْهُ منَ النَّبِيِّ ﷺ أَنْ يُعْطِيَهُ فِي العَمالِةِ</w:t>
      </w:r>
      <w:r>
        <w:br/>
      </w:r>
      <w:r>
        <w:rPr>
          <w:rFonts w:ascii="Times New Roman" w:hAnsi="Times New Roman"/>
          <w:color w:val="000000"/>
          <w:sz w:val="30"/>
          <w:rtl/>
        </w:rPr>
        <w:t>رَضِوَانَهُ</w:t>
      </w:r>
      <w:r>
        <w:br/>
      </w:r>
      <w:r>
        <w:rPr>
          <w:rFonts w:ascii="Times New Roman" w:hAnsi="Times New Roman"/>
          <w:color w:val="000000"/>
          <w:sz w:val="30"/>
          <w:rtl/>
        </w:rPr>
        <w:t>- أي: عَمالِةِ الزَّكَاةِ - أبي عَلَيْهِ، وَقَالَ: «إِنَّهَا أَوْسَاخُ النَّاسِ، وَإِنَّهَا لَا تَحِلُّ لِآلِ مُحَمَّدٍ ()</w:t>
      </w:r>
      <w:r>
        <w:br/>
      </w:r>
      <w:r>
        <w:br/>
      </w:r>
      <w:r>
        <w:rPr>
          <w:rFonts w:ascii="Times New Roman" w:hAnsi="Times New Roman"/>
          <w:color w:val="000000"/>
          <w:sz w:val="30"/>
          <w:rtl/>
        </w:rPr>
        <w:t>ومَنَعَهُ منْهَا .</w:t>
      </w:r>
      <w:r>
        <w:br/>
      </w:r>
      <w:r>
        <w:br/>
      </w:r>
      <w:r>
        <w:rPr>
          <w:rFonts w:ascii="Times New Roman" w:hAnsi="Times New Roman"/>
          <w:color w:val="000000"/>
          <w:sz w:val="30"/>
          <w:rtl/>
        </w:rPr>
        <w:t>أمَّا صَدَقَةُ التَّطَوُّع فالصَّحِيحُ أَنَّ آلَ البَيْتِ تَحِلُّ لهم صَدَقَةُ التَّطَوُّع؛ لأَنَّ قَوْلَ النَّبيِّ ﷺ: «إِنَّمَا هِيَ أَوْسَاخُ النَّاسِ». يَدُلُّ على أنَّ المراد بذلكَ الزَّكاةُ؛ لأنَّ الزَّكَاةَ هي الَّتي تُطَهِّرُ الأَمْوَالَ، فَالُ البَيْتِ تَحْرُمُ عليْهِمُ الزَّكاةُ، وتَحِلُّ لهم الصَّدَقَةُ، أَمَّا النَّبِيُّ - صلَّى اللهُ عَلَيْهِ وعَلَى آلِهِ وَسَلَّم - فإنَّها تَحْرُمُ عليْهِ الصَّدَقةُ والزَّكاةُ؛ لأَنَّهُ سَيِّدُ بَنِي هاشم، بل هو سَيِّدُ بَنِي آدَمَ كُلِّهِمْ؛ فلِذَلِكَ تَحْرُمُ عليْهِ الصَّدقةُ .</w:t>
      </w:r>
      <w:r>
        <w:br/>
      </w:r>
      <w:r>
        <w:rPr>
          <w:rFonts w:ascii="Times New Roman" w:hAnsi="Times New Roman"/>
          <w:color w:val="000000"/>
          <w:sz w:val="30"/>
          <w:rtl/>
        </w:rPr>
        <w:t>فأَهْلُ البَيْتِ يَعْلَمُونَ أَنَّ النَّبِيَّ ﷺ لا يَأْكُلُ الصَّدَقَةَ، فلم يَأْتُوا إِلَيْهِ باللَّحْمِ الذي تُصُدِّقَ به على بَريرةَ، ظَنُّوا أنَّ ما حَلَّ لِبَريرةَ لِكَوْنِهِ صَدَقَةٌ يَحْرُمُ على النَّبِيِّ ﷺ فَقالَ: «هُوَ لَها صَدَقَةٌ وَهُوَ مِنْهَا لَنَا هَدِيَّةٌ».</w:t>
      </w:r>
      <w:r>
        <w:br/>
      </w:r>
      <w:r>
        <w:rPr>
          <w:rFonts w:ascii="Times New Roman" w:hAnsi="Times New Roman"/>
          <w:color w:val="000000"/>
          <w:sz w:val="30"/>
          <w:rtl/>
        </w:rPr>
        <w:t>انْظُرِ التَّفْريق؛ لأنَّ الفقير إذا مَلَكَ المال فله أنْ يَتَصَدَّقَ به، وله أنْ يَهبَهُ إلى أي إِنْسَانٍ شاء؛ ولهذا لو أَعْطَيْنَا الفَقيرَ زَكاةً، ولْتَكُنْ زَكَاةَ مَاشِيَةٍ، أَعْطَيْنَاهُ شَاةٌ عَنْ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الزكاة، باب ترك استعمال آل النبي على الصدقة، رقم (</w:t>
      </w:r>
      <w:r>
        <w:rPr>
          <w:rFonts w:ascii="Times New Roman" w:hAnsi="Times New Roman"/>
          <w:color w:val="000000"/>
          <w:sz w:val="30"/>
        </w:rPr>
        <w:t>۱۰۷۲</w:t>
      </w:r>
      <w:r>
        <w:rPr>
          <w:rFonts w:ascii="Times New Roman" w:hAnsi="Times New Roman"/>
          <w:color w:val="000000"/>
          <w:sz w:val="30"/>
          <w:rtl/>
        </w:rPr>
        <w:t>)، من حديث عبد المطلب بن ربيعة بن الحارث رَضِوَاللَّهُ عَنْهُ.</w:t>
      </w:r>
      <w:r>
        <w:br/>
      </w:r>
      <w:r>
        <w:br/>
      </w:r>
      <w:r>
        <w:rPr>
          <w:rFonts w:ascii="Times New Roman" w:hAnsi="Times New Roman"/>
          <w:color w:val="000000"/>
          <w:sz w:val="30"/>
        </w:rPr>
        <w:t>٣٥٦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أَرْبَعينَ شاةً فمَلَكَ الشَّاةَ، فإنَّهُ يَجوزُ أن يبيعها، ويَجُوزُ أَنْ يُعْطِيَهَا غَنِيًّا؛ لأَنَّهُ مَلَكَها ودَخَلَتْ مِلْكَهُ، فَكَذَلِكَ اللَّحْمُ الذي تُصُدِّقَ به على بَرِيرةَ دَخَلَ مِلْكَهَا، وَكَانَ لها صَدَقة، وللنَّبيِّ ﷺ هَدِيَّة.</w:t>
      </w:r>
      <w:r>
        <w:br/>
      </w:r>
      <w:r>
        <w:rPr>
          <w:rFonts w:ascii="Times New Roman" w:hAnsi="Times New Roman"/>
          <w:color w:val="000000"/>
          <w:sz w:val="30"/>
          <w:rtl/>
        </w:rPr>
        <w:t>وفي هذه القِصَّةِ دَليلٌ على أنَّ الإِنْسَانَ إِذا عَلِمَ مِنْ صَاحِبِهِ أَنَّهُ يُسَرُّ إِذا أَخَذَ مالَهُ فلا حَرَجَ عَليْهِ أنْ يَأْخُذَ مِنْ مالِهِ، مِثالُهُ: رَجُلٌ له صَدِيقٌ حَميمٌ يُقَدِّمُهُ على أَوْلادِهِ مثلا، فلا بَأْسَ لهذا الصَّديقِ أنْ يَأْخُذَ مِنْ مالِ صَديقِهِ؛ لأَنَّهُ يَعْلَمُ أَنَّهُ إِذا أَخَذَ كَانَ له المِنَّةُ على الصديق، وليس لِلصَّديقِ النّة عليه، ولكُلِّ مَقامِ مَقال؛ ولهذا ذَكَرَ اللهُ تَعالَى الصَّديق في سُورةِ النُّورِ مِنْ جُمْلَةِ مَنْ نَأْكُلُ مِنْ بُيوتِهِمْ.</w:t>
      </w:r>
      <w:r>
        <w:br/>
      </w:r>
      <w:r>
        <w:rPr>
          <w:rFonts w:ascii="Times New Roman" w:hAnsi="Times New Roman"/>
          <w:color w:val="000000"/>
          <w:sz w:val="30"/>
          <w:rtl/>
        </w:rPr>
        <w:t>أمَّا السُّنَّةُ الثَّالثةُ، فَقَدْ عَرَفْنَا سَبَبَها، وهي أنَّ عَائِشَةَ رَافِعَهَا اشْتَرَتِ الأَمةَ</w:t>
      </w:r>
      <w:r>
        <w:br/>
      </w:r>
      <w:r>
        <w:rPr>
          <w:rFonts w:ascii="Times New Roman" w:hAnsi="Times New Roman"/>
          <w:color w:val="000000"/>
          <w:sz w:val="30"/>
          <w:rtl/>
        </w:rPr>
        <w:t>واشْتَرَطَتْ أنْ يَكونَ الوَلاء لها، فَكانَ الوَلاء لها.</w:t>
      </w:r>
      <w:r>
        <w:br/>
      </w:r>
      <w:r>
        <w:rPr>
          <w:rFonts w:ascii="Times New Roman" w:hAnsi="Times New Roman"/>
          <w:color w:val="000000"/>
          <w:sz w:val="30"/>
          <w:rtl/>
        </w:rPr>
        <w:t>فَإِنْ قَالَ قَائِلٌ: هل يجوز أنْ يُعْطَى أَهْلُ البَيْتِ مِنْ زَكَاةِ أَهْل البَيْتِ؟ فَالجَوابُ: هذه مَسْأَلَةٌ اخْتَلَفَ العُلَماء فيها، فَقَالَ بَعْضُ العُلَماءِ: إِنَّهُ يَجوزُ لَأَهْلِ البَيْتِ أَنْ يُعْطِيَ بَعْضُهُم بَعْضًا مِنْ زَكَاتِهِ؛ لأَنَّهُ لا فَضْلَ لِأَحَدِهِمْ على الآخَرِ، وَالنَّبِيُّ مَنَعَ أَهْلَ البَيْتِ مِنَ الزَّكَاةِ؛ لِئَلَّا يَكونَ لِغَيْرِهِم فَضْلُ عَلَيْهِمْ وَمِنَّةٌ، فإذا كانتِ الزَّكاةُ مِنْ بَعْضِهِمْ لِبَعْض فلا بَأْسَ، وهذا اخْتِبارُ شَيْخ الإسلام ابْنِ تَيْمِيَّةَ رَحِمَهُ اللهُ ) ولا شَكٍّ أنَّ هذا هُوَ القَوْلُ الرَّاجِحُ؛ لأنَّنا إذا قُلْنَا لأهْلِ البَيْتِ: لا تَأْخُذُوا مِنَ الزَّكَاةِ، وهُمْ فُقراء، فمِنْ أينَ يَأْكُلُونَ؟ يَبْقَوْنَ فُقَراءَ، فَتَضْطَرُّهُمُ الحالُ إِلى أَنْ يَسْأَلُوا النَّاسَ، فيَقَعُوا فِي شَرٌ مِمَّا مُنِعُوا منه.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٣٧٣/٥</w:t>
      </w:r>
      <w:r>
        <w:rPr>
          <w:rFonts w:ascii="Times New Roman" w:hAnsi="Times New Roman"/>
          <w:color w:val="000000"/>
          <w:sz w:val="30"/>
          <w:rtl/>
        </w:rPr>
        <w:t>).</w:t>
      </w:r>
      <w:r>
        <w:br/>
      </w:r>
      <w:r>
        <w:br/>
      </w:r>
      <w:r>
        <w:rPr>
          <w:rFonts w:ascii="Times New Roman" w:hAnsi="Times New Roman"/>
          <w:color w:val="000000"/>
          <w:sz w:val="30"/>
          <w:rtl/>
        </w:rPr>
        <w:t>كتاب البيوع ( باب الفرائض )</w:t>
      </w:r>
      <w:r>
        <w:br/>
      </w:r>
      <w:r>
        <w:br/>
      </w:r>
      <w:r>
        <w:rPr>
          <w:rFonts w:ascii="Times New Roman" w:hAnsi="Times New Roman"/>
          <w:color w:val="000000"/>
          <w:sz w:val="30"/>
        </w:rPr>
        <w:t>٣٥٧</w:t>
      </w:r>
      <w:r>
        <w:br/>
      </w:r>
      <w:r>
        <w:br/>
      </w:r>
      <w:r>
        <w:rPr>
          <w:rFonts w:ascii="Times New Roman" w:hAnsi="Times New Roman"/>
          <w:color w:val="000000"/>
          <w:sz w:val="30"/>
          <w:rtl/>
        </w:rPr>
        <w:t>فالقَوْلُ الرَّاجِحُ في هذه المَسْأَلَةِ أَنَّ آلَ البَيْتِ تَحِلُّ لهم الزَّكاةُ إِذا كَانَتِ الزَّكاةُ</w:t>
      </w:r>
      <w:r>
        <w:br/>
      </w:r>
      <w:r>
        <w:br/>
      </w:r>
      <w:r>
        <w:rPr>
          <w:rFonts w:ascii="Times New Roman" w:hAnsi="Times New Roman"/>
          <w:color w:val="000000"/>
          <w:sz w:val="30"/>
          <w:rtl/>
        </w:rPr>
        <w:t>مِنْ شَخْصِ مِنْ آلِ البَيْتِ.</w:t>
      </w:r>
      <w:r>
        <w:br/>
      </w:r>
      <w:r>
        <w:br/>
      </w:r>
      <w:r>
        <w:rPr>
          <w:rFonts w:ascii="Times New Roman" w:hAnsi="Times New Roman"/>
          <w:color w:val="000000"/>
          <w:sz w:val="30"/>
          <w:rtl/>
        </w:rPr>
        <w:t>كذلك أيضًا لو فُرِضَ أَنَّ آلَ البَيْتِ ليس لهم مَصْدَرٌ آخَرُ، فهل يَأْخُذُونَ مِنَ</w:t>
      </w:r>
      <w:r>
        <w:br/>
      </w:r>
      <w:r>
        <w:br/>
      </w:r>
      <w:r>
        <w:rPr>
          <w:rFonts w:ascii="Times New Roman" w:hAnsi="Times New Roman"/>
          <w:color w:val="000000"/>
          <w:sz w:val="30"/>
          <w:rtl/>
        </w:rPr>
        <w:t>الزَّكَاةِ للضَّرُورةِ؟</w:t>
      </w:r>
      <w:r>
        <w:br/>
      </w:r>
      <w:r>
        <w:br/>
      </w:r>
      <w:r>
        <w:rPr>
          <w:rFonts w:ascii="Times New Roman" w:hAnsi="Times New Roman"/>
          <w:color w:val="000000"/>
          <w:sz w:val="30"/>
          <w:rtl/>
        </w:rPr>
        <w:t>الجَوَابُ: نعمْ لا شَكٍّ أَنَّ دَفْعَ ضَرُورَةِ آلِ البَيْتِ أَوْلَى مِنْ دَفْعِ ضَرُورَةِ غَيْرِهم، فإذا كانَ آلُ البَيْتِ لا أَحَدَ يَتَبَرَّعُ لهم، ولا أَحَدَ يَتَصَدَّقُ عَلَيْهِمْ، وهم ليس عِنْدَهم شَيْءٌ، فهل نَقولُ للرَّجُلِ مِنْهُم: مُتْ في بَيْتِكَ، أو نُعْطِيهِمْ مِنَ الزَّكَاةِ؟</w:t>
      </w:r>
      <w:r>
        <w:br/>
      </w:r>
      <w:r>
        <w:br/>
      </w:r>
      <w:r>
        <w:rPr>
          <w:rFonts w:ascii="Times New Roman" w:hAnsi="Times New Roman"/>
          <w:color w:val="000000"/>
          <w:sz w:val="30"/>
          <w:rtl/>
        </w:rPr>
        <w:t>ه</w:t>
      </w:r>
      <w:r>
        <w:br/>
      </w:r>
      <w:r>
        <w:br/>
      </w:r>
      <w:r>
        <w:rPr>
          <w:rFonts w:ascii="Times New Roman" w:hAnsi="Times New Roman"/>
          <w:color w:val="000000"/>
          <w:sz w:val="30"/>
          <w:rtl/>
        </w:rPr>
        <w:t>الجَوابُ: الثَّاني، وهذا مِنْ أَجْلِ الضَّرُورة.</w:t>
      </w:r>
      <w:r>
        <w:br/>
      </w:r>
      <w:r>
        <w:br/>
      </w:r>
      <w:r>
        <w:rPr>
          <w:rFonts w:ascii="Times New Roman" w:hAnsi="Times New Roman"/>
          <w:color w:val="000000"/>
          <w:sz w:val="30"/>
          <w:rtl/>
        </w:rPr>
        <w:t xml:space="preserve">فالحاصِلُ : أَنَّ آلَ البَيْتِ لا تَحِلُّ لهم الزَّكاةُ، هذا هو الأَصْلُ، فإذا كانَتِ الزَّكاةُ مِنْ بَعْضِهِم لِبَعْضٍ فهو تَحَلَّ خِلافٍ بينَ العُلَماءِ، والصَّحِيحُ أَنَّ ذلك جائز. والمَسْأَلَةُ الثَّانيةُ: إذا اضطر أَهْلُ البَيْتِ إلى قبولِ الزَّكَاةِ فهل تَحِلُّ </w:t>
      </w:r>
      <w:proofErr w:type="gramStart"/>
      <w:r>
        <w:rPr>
          <w:rFonts w:ascii="Times New Roman" w:hAnsi="Times New Roman"/>
          <w:color w:val="000000"/>
          <w:sz w:val="30"/>
          <w:rtl/>
        </w:rPr>
        <w:t>لهم ؟</w:t>
      </w:r>
      <w:proofErr w:type="gramEnd"/>
      <w:r>
        <w:rPr>
          <w:rFonts w:ascii="Times New Roman" w:hAnsi="Times New Roman"/>
          <w:color w:val="000000"/>
          <w:sz w:val="30"/>
          <w:rtl/>
        </w:rPr>
        <w:t xml:space="preserve"> الجَوَابُ: نعم، فمِنْ أَيْنَ يَأْكُلُونَ؟! ومِنْ أيْنَ يَشْرَبُونَ؟! ومِنْ أَيْنَ يَكْتَسُونَ؟! ومِنْ أَيْنَ يَسْكُنُونَ؟! فَإِذَا كَانَ النَّاسُ لا يُهْدُونَهُمْ هَدايَا، ولا يُعْطُونَهُمْ صَدَقَةً، وليس عِنْدَهُم إِلَّا الزَّكاةُ، فهل نَقولُ لآلِ البَيْتِ: مُوتُوا جُوعًا؟ لا، إِنَّما نَقولُ لهم: خُذوا للضَّرُورة.</w:t>
      </w:r>
      <w:r>
        <w:br/>
      </w:r>
      <w:r>
        <w:br/>
      </w:r>
      <w:r>
        <w:rPr>
          <w:rFonts w:ascii="Times New Roman" w:hAnsi="Times New Roman"/>
          <w:color w:val="000000"/>
          <w:sz w:val="30"/>
        </w:rPr>
        <w:t>٣٥٨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كتاب النكاح</w:t>
      </w:r>
      <w:r>
        <w:br/>
      </w:r>
      <w:r>
        <w:br/>
      </w:r>
      <w:r>
        <w:rPr>
          <w:rFonts w:ascii="Times New Roman" w:hAnsi="Times New Roman"/>
          <w:color w:val="000000"/>
          <w:sz w:val="30"/>
          <w:rtl/>
        </w:rPr>
        <w:t>النّكاحُ : هو عَقْدُ الزَّوْجِيَّة، واخْتَلَفَ العُلَماءُ رَجَهُمُ اللَّهُ أَواجِبٌ هو أَمْ سُنَّةٌ مُؤَكَّدةٌ، فَقالَ بَعْضُ أَهْلِ العِلْمِ إِنَّهُ واجِبٌ ، وأنَّ القادر على النِّكَاحِ الذي له شَهْوَةٌ يَجِبُ أَنْ يَتَزَوَّجَ؛ وذلكَ لأَمْرِ النَّبِيِّ ﷺ به ، ولما يَتَرَتَّبُ على النِّكَاحِ مِنَ المَصالِحِ العَظيمةِ، وهذا القَوْلُ له وِجْهَهُ نَظَرِ قَوِيَّةٌ جِدًا؛ لأنَّ النِّكَاحَ له فَوائِدُ عَظيمةٌ، هذه الفَوائِدُ تَقْتَضِي أَنْ يَكونَ النِّكاحُ وَاجِبًا.</w:t>
      </w:r>
      <w:r>
        <w:br/>
      </w:r>
      <w:r>
        <w:rPr>
          <w:rFonts w:ascii="Times New Roman" w:hAnsi="Times New Roman"/>
          <w:color w:val="000000"/>
          <w:sz w:val="30"/>
          <w:rtl/>
        </w:rPr>
        <w:t>وَقالَ بَعْضُ أَهْلِ العِلْمِ: إِنَّ النِّكَاحَ سُنَّةٌ مُؤَكَّدةٌ، أَفْضَلُ مِنْ كُلِّ التَّطَوُّعِ، أَيْ: لو قيل للإنْسَانِ أَيُّهَا أَفْضَلُ أنْ تَقومَ بالتَّهَجُدِ أو تَقُومَ بِالاسْتِمْتَاعِ بِزَوْجَتِكَ، وهو ذو شَهْوَةِ، فالأَفْضَلُ أنْ يَقوم بالاسْتِمْتَاعِ بَزَوْجَتِهِ؛ لأنَّ النَّبِيَّ ﷺ قَالَ: «وَفِي بُضْعِ أَحَدِكُمْ صَدَقَةٌ قَالُوا يَا رَسولَ اللهِ : أَيَأْتِي أَحَدُنا شَهْوَتَهُ ويَكونُ له فيها أَجْرٌ ؟! قالَ: نَعَمْ، أَرَأَيْتُمْ لَوْ وَضَعَهَا فِي الْحَرَامِ أَكَانَ عَلَيْهِ وِزْرٌ؟! ، فَكَذَلِكَ إِذَا وَضَعَهَا فِي الْحَلَالِ كَانَ لَهُ أَجْرٌ ) .</w:t>
      </w:r>
      <w:r>
        <w:br/>
      </w:r>
      <w:r>
        <w:rPr>
          <w:rFonts w:ascii="Times New Roman" w:hAnsi="Times New Roman"/>
          <w:color w:val="000000"/>
          <w:sz w:val="30"/>
          <w:rtl/>
        </w:rPr>
        <w:t>فهو سُنّةٌ مُؤَكَّدةً، يُكْرَهُ للإِنْسَانِ القادِرِ أنْ يَتْرُكَ النِّكَاحَ ما دامَ ذَا شَهْوَةٍ؛</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ولهذا قَالَ : يَا مَعْشَرَ الشَّبَابِ مَنِ اسْتَطَاعَ مِنْكُمُ البَاءَةَ فَلْيَتَزَوَّج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الزكاة، باب بيان أن اسم الصدقة يقع على كل نوع من المعروف، رقم</w:t>
      </w:r>
      <w:r>
        <w:br/>
      </w:r>
      <w:r>
        <w:br/>
      </w:r>
      <w:r>
        <w:rPr>
          <w:rFonts w:ascii="Times New Roman" w:hAnsi="Times New Roman"/>
          <w:color w:val="000000"/>
          <w:sz w:val="30"/>
          <w:rtl/>
        </w:rPr>
        <w:t>(</w:t>
      </w:r>
      <w:r>
        <w:rPr>
          <w:rFonts w:ascii="Times New Roman" w:hAnsi="Times New Roman"/>
          <w:color w:val="000000"/>
          <w:sz w:val="30"/>
        </w:rPr>
        <w:t>١٠٠٦</w:t>
      </w:r>
      <w:r>
        <w:rPr>
          <w:rFonts w:ascii="Times New Roman" w:hAnsi="Times New Roman"/>
          <w:color w:val="000000"/>
          <w:sz w:val="30"/>
          <w:rtl/>
        </w:rPr>
        <w:t>) ، من حديث أبي ذر الغفاري رَضَ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سيأتي تخريجه قريباً.</w:t>
      </w:r>
      <w:r>
        <w:br/>
      </w:r>
      <w:r>
        <w:br/>
      </w:r>
      <w:r>
        <w:rPr>
          <w:rFonts w:ascii="Times New Roman" w:hAnsi="Times New Roman"/>
          <w:color w:val="000000"/>
          <w:sz w:val="30"/>
        </w:rPr>
        <w:t>٣٥٩</w:t>
      </w:r>
      <w:r>
        <w:br/>
      </w:r>
      <w:r>
        <w:br/>
      </w:r>
      <w:r>
        <w:rPr>
          <w:rFonts w:ascii="Times New Roman" w:hAnsi="Times New Roman"/>
          <w:color w:val="000000"/>
          <w:sz w:val="30"/>
          <w:rtl/>
        </w:rPr>
        <w:t>كتاب النكاح</w:t>
      </w:r>
      <w:r>
        <w:br/>
      </w:r>
      <w:r>
        <w:br/>
      </w:r>
      <w:r>
        <w:rPr>
          <w:rFonts w:ascii="Times New Roman" w:hAnsi="Times New Roman"/>
          <w:color w:val="000000"/>
          <w:sz w:val="30"/>
          <w:rtl/>
        </w:rPr>
        <w:t>وهو مِنْ سُنَنِ الْمُرْسَلِينَ، قالَ اللهُ تَبَارَكَ وَتَعَالَى: ﴿ وَلَقَدْ أَرْسَلْنَا رُسُلًا مِّن قَبْلِكَ وَجَعَلْنَا لَهُمْ أَزْوَاجًا وَذُرِّيَّةً ﴾ [الرعد:</w:t>
      </w:r>
      <w:r>
        <w:rPr>
          <w:rFonts w:ascii="Times New Roman" w:hAnsi="Times New Roman"/>
          <w:color w:val="000000"/>
          <w:sz w:val="30"/>
        </w:rPr>
        <w:t>۳۸</w:t>
      </w:r>
      <w:r>
        <w:rPr>
          <w:rFonts w:ascii="Times New Roman" w:hAnsi="Times New Roman"/>
          <w:color w:val="000000"/>
          <w:sz w:val="30"/>
          <w:rtl/>
        </w:rPr>
        <w:t>] ولما أَرادَ بَعْضُ الصَّحَابَةِ رَضِيَ اللَّهُ عَنْهُمْ أَنْ يَتَبَتَّلَ ويَدَعَ الزَّواج أَنْكَرَ ذلك عليْهِ النَّبِيُّ ﷺ وَقالَ: «إِنِّي أَصُومُ وَأُفْطِرُ، وَأَقُومُ وَأَنَامُ، وَأَتَزَوَّجُ النِّسَاءَ، فَمَنْ رَغِبَ عَنْ سُنَّتِي فَلَيْسَ مِنّي ) ().</w:t>
      </w:r>
      <w:r>
        <w:br/>
      </w:r>
      <w:r>
        <w:br/>
      </w:r>
      <w:r>
        <w:rPr>
          <w:rFonts w:ascii="Times New Roman" w:hAnsi="Times New Roman"/>
          <w:color w:val="000000"/>
          <w:sz w:val="30"/>
        </w:rPr>
        <w:t>٣٠٤</w:t>
      </w:r>
      <w:r>
        <w:rPr>
          <w:rFonts w:ascii="Times New Roman" w:hAnsi="Times New Roman"/>
          <w:color w:val="000000"/>
          <w:sz w:val="30"/>
          <w:rtl/>
        </w:rPr>
        <w:t xml:space="preserve"> - عَنْ عَبْدِ اللَّهِ بْنِ مَسْعُودٍ رَ اللهُ عَنْهُ قَالَ: قَالَ لَنَا رَسُولُ اللهِ : يَا مَعْشَرَ الشَّبَابِ، مَنِ اسْتَطَاعَ مِنْكُمُ البَاءَةَ فَلْيَتَزَوَّجْ؛ فَإِنَّهُ أَغَضُّ لِلْبَصَرِ، وَأَحْصَنُ لِلْفَرْجِ،</w:t>
      </w:r>
      <w:r>
        <w:br/>
      </w:r>
      <w:r>
        <w:rPr>
          <w:rFonts w:ascii="Times New Roman" w:hAnsi="Times New Roman"/>
          <w:color w:val="000000"/>
          <w:sz w:val="30"/>
          <w:rtl/>
        </w:rPr>
        <w:t>وَمَنْ لَمْ يَسْتَطِعْ فَعَلَيْهِ بِالصَّوْمِ فَإِنَّهُ لَهُ وِجَاءُ ) .</w:t>
      </w:r>
      <w:r>
        <w:br/>
      </w:r>
      <w:r>
        <w:br/>
      </w:r>
      <w:r>
        <w:rPr>
          <w:rFonts w:ascii="Times New Roman" w:hAnsi="Times New Roman"/>
          <w:color w:val="000000"/>
          <w:sz w:val="30"/>
          <w:rtl/>
        </w:rPr>
        <w:t>الشرح</w:t>
      </w:r>
      <w:r>
        <w:br/>
      </w:r>
      <w:r>
        <w:br/>
      </w:r>
      <w:r>
        <w:rPr>
          <w:rFonts w:ascii="Times New Roman" w:hAnsi="Times New Roman"/>
          <w:color w:val="000000"/>
          <w:sz w:val="30"/>
          <w:rtl/>
        </w:rPr>
        <w:t>قَوْلُهُ : يَا مَعْشَرَ الشَّبَاب الشَّبابُ هم صِغارُ السِّنِّ، مَا بَيْنَ العِشْرِينَ إلى الأَرْبَعينَ، وَخاطَبَهُمُ النَّبِيُّ الله لأنَّهُم أَصْحَابُ الشَّهْوَةِ القَوِيَّةِ، أَمَّا الكَبِيرُ فَقَدْ بَرَدَتْ شَهْوَتُهُ لا شكّ، وإنْ كانَ يُوجَدُ مِنَ الكِبارِ مَنْ يَبْقَى فِيهِ شَيْءٌ كَثِيرٌ مِنْ هذا، لكنَّ الأَصْلَ أنَّ الشَّهْوَةَ في الشَّبابِ أَكْثَرُ ؛ ولذلكَ خَاطَبَهُمُ النَّبِيُّ -صلَّى اللهُ عَلَيْهِ وعَلَى آلِهِ وَسَلَّم - هذا وَجْهُ.</w:t>
      </w:r>
      <w:r>
        <w:br/>
      </w:r>
      <w:r>
        <w:rPr>
          <w:rFonts w:ascii="Times New Roman" w:hAnsi="Times New Roman"/>
          <w:color w:val="000000"/>
          <w:sz w:val="30"/>
          <w:rtl/>
        </w:rPr>
        <w:t>وَجْهُ آخَرُ أَنَّ الشَّبَابَ أَقْرَبُ إِلى الفِتْنَةِ مِنَ الشَّيْخِ؛ لأَنَّ الشَّيْخَ قد كَبِرَ وَاسْتَوَى،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الترغيب في النكاح، رقم (</w:t>
      </w:r>
      <w:r>
        <w:rPr>
          <w:rFonts w:ascii="Times New Roman" w:hAnsi="Times New Roman"/>
          <w:color w:val="000000"/>
          <w:sz w:val="30"/>
        </w:rPr>
        <w:t>٥٠٦٣</w:t>
      </w:r>
      <w:r>
        <w:rPr>
          <w:rFonts w:ascii="Times New Roman" w:hAnsi="Times New Roman"/>
          <w:color w:val="000000"/>
          <w:sz w:val="30"/>
          <w:rtl/>
        </w:rPr>
        <w:t>)، ومسلم: كتاب النكاح، باب استحباب النكاح لمن تاقت نفسه إليه، رقم (</w:t>
      </w:r>
      <w:r>
        <w:rPr>
          <w:rFonts w:ascii="Times New Roman" w:hAnsi="Times New Roman"/>
          <w:color w:val="000000"/>
          <w:sz w:val="30"/>
        </w:rPr>
        <w:t>١٤٠١</w:t>
      </w:r>
      <w:r>
        <w:rPr>
          <w:rFonts w:ascii="Times New Roman" w:hAnsi="Times New Roman"/>
          <w:color w:val="000000"/>
          <w:sz w:val="30"/>
          <w:rtl/>
        </w:rPr>
        <w:t>)، من حديث أنس رَضِيَ اللَّهُ عَنْهُ. (</w:t>
      </w:r>
      <w:r>
        <w:rPr>
          <w:rFonts w:ascii="Times New Roman" w:hAnsi="Times New Roman"/>
          <w:color w:val="000000"/>
          <w:sz w:val="30"/>
        </w:rPr>
        <w:t>۲</w:t>
      </w:r>
      <w:r>
        <w:rPr>
          <w:rFonts w:ascii="Times New Roman" w:hAnsi="Times New Roman"/>
          <w:color w:val="000000"/>
          <w:sz w:val="30"/>
          <w:rtl/>
        </w:rPr>
        <w:t>) أخرجه البخاري كتاب النكاح باب قول النبي : من استطاع منكم الباءة فليتزوج، رقم (</w:t>
      </w:r>
      <w:r>
        <w:rPr>
          <w:rFonts w:ascii="Times New Roman" w:hAnsi="Times New Roman"/>
          <w:color w:val="000000"/>
          <w:sz w:val="30"/>
        </w:rPr>
        <w:t>٥٠٦٥</w:t>
      </w:r>
      <w:r>
        <w:rPr>
          <w:rFonts w:ascii="Times New Roman" w:hAnsi="Times New Roman"/>
          <w:color w:val="000000"/>
          <w:sz w:val="30"/>
          <w:rtl/>
        </w:rPr>
        <w:t>)، ومسلم کتاب النکاح باب استحباب النكاح لمن تاقت نفسه إليه ووجد مؤنة، رقم</w:t>
      </w:r>
      <w:r>
        <w:br/>
      </w:r>
      <w:r>
        <w:br/>
      </w:r>
      <w:r>
        <w:rPr>
          <w:rFonts w:ascii="Times New Roman" w:hAnsi="Times New Roman"/>
          <w:color w:val="000000"/>
          <w:sz w:val="30"/>
          <w:rtl/>
        </w:rPr>
        <w:t>.(</w:t>
      </w:r>
      <w:r>
        <w:rPr>
          <w:rFonts w:ascii="Times New Roman" w:hAnsi="Times New Roman"/>
          <w:color w:val="000000"/>
          <w:sz w:val="30"/>
        </w:rPr>
        <w:t>١٤٠٠</w:t>
      </w:r>
      <w:r>
        <w:rPr>
          <w:rFonts w:ascii="Times New Roman" w:hAnsi="Times New Roman"/>
          <w:color w:val="000000"/>
          <w:sz w:val="30"/>
          <w:rtl/>
        </w:rPr>
        <w:t>)</w:t>
      </w:r>
      <w:r>
        <w:br/>
      </w:r>
      <w:r>
        <w:br/>
      </w:r>
      <w:r>
        <w:rPr>
          <w:rFonts w:ascii="Times New Roman" w:hAnsi="Times New Roman"/>
          <w:color w:val="000000"/>
          <w:sz w:val="30"/>
        </w:rPr>
        <w:t>٣٦٠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وتَمَّ عَقْلُهُ، والشَّابُ لا يَزالُ في الطَّريقِ إلى العَقْلِ، ولا يَكْمُلُ العَقْلُ إِلَّا إِذا تَمَّ للإِنْسَانِ</w:t>
      </w:r>
      <w:r>
        <w:br/>
      </w:r>
      <w:r>
        <w:br/>
      </w:r>
      <w:r>
        <w:rPr>
          <w:rFonts w:ascii="Times New Roman" w:hAnsi="Times New Roman"/>
          <w:color w:val="000000"/>
          <w:sz w:val="30"/>
          <w:rtl/>
        </w:rPr>
        <w:t>أَرْبَعُونَ سَنَةٌ .</w:t>
      </w:r>
      <w:r>
        <w:br/>
      </w:r>
      <w:r>
        <w:br/>
      </w:r>
      <w:r>
        <w:rPr>
          <w:rFonts w:ascii="Times New Roman" w:hAnsi="Times New Roman"/>
          <w:color w:val="000000"/>
          <w:sz w:val="30"/>
          <w:rtl/>
        </w:rPr>
        <w:t>وقَوْلُهُ : مَنِ اسْتَطَاعَ مِنْكُمُ البَاءَةَ» أَيْ: مَنْ قَدَرَ على أَنْ يَتَزَوَّجَ والقُدْرَةُ بالمال في المهرِ والتَّفقةِ مِنْ كِسْوة وطَعامِ وشَرَابِ وَمَسْكَنِ، كُلَّ مَنْ يَقْدِرُ عَلَيْهِ فَلْيَتَزَوَّجْ ثُمَّ بَيْنَ الرَّسُولُ عَلَيْهِ الصَّلَاةُ وَالسَّلَامُ الفائِدَةَ العاجِلَةَ، فَقالَ: «فَإِنَّهُ أَغَضُّ لِلبَصَرِ» لأنَّ الإِنْسَانَ إِذا تَزَوَّجَ لَنْ يَذْهَبَ يَنْظُرُ للنِّساءِ؛ اسْتِغْنَاء بما رَزَقَهُ اللهُ منَ الزَّوْجَةِ وأَحْصَنُ لِلفَرْجِ أَيْ: أَمْنَعُ للفَرْج منَ الزِّنَا؛ لأنَّ النَّظَرَ بَرِيدُ الزِّنَا، فَإِنَّ الإِنْسَانَ إِذا أَطْلَقَ نَظَرَهُ في النِّساءِ، والنَّظَرِ إِلَيْهِنَّ فَإِنَّهُ سَيَقَعُ في الهَلَكَةِ، فلا يَزالُ به الشَّيْطَانُ يُحرِّكُهُ حتَّى يَقَعَ فِي الزِّنَا؛ ولهذا قَدَّمَ غَضَّ البَصَرِ عَلى تَحْصِينِ الفَرْجِ. كما أنَّ للنِّكَاحِ فَوائِدَ أُخْرَى، لكنَّ هذه هي الفائدة التي تكــون يدا بيد كما يَقولونَ، التي لا تَحْتَاجُ إلى طُولِ زَمَانٍ، بل يُدْرِكُها الإِنْسَانُ ويُحِسُّ بها، مِنْ أَوَّلِ ما يَتَزَوَّجُ يَغُضُّ بَصَرَهُ ويُحصِّنُ فَرْجَهُ.</w:t>
      </w:r>
      <w:r>
        <w:br/>
      </w:r>
      <w:r>
        <w:rPr>
          <w:rFonts w:ascii="Times New Roman" w:hAnsi="Times New Roman"/>
          <w:color w:val="000000"/>
          <w:sz w:val="30"/>
          <w:rtl/>
        </w:rPr>
        <w:t>وقَوْلُهُ : وَمَنْ لَمْ يَسْتَطِعْ» بأَنْ يَكُونَ فَقِيرًا، والهورُ عَالِيةٌ «فَعَلَيْهِ بِالصَّوْمِ» أيْ: فَلْيَلْزَمِ الصَّوْمَ «فَإِنَّهُ لَهُ» أي: الصَّوْمُ للإِنْسَانِ، أو لِشَهْوَةِ النِّكَاحِ وجاء» أي : قطع، فالصَّوْمُ يُضْعِفُ الشَّهْوَةَ إذا دَاوَمَ عليْهِ الإِنْسَانُ؛ لأَنَّ الصَّوْمَ يُضَيِّقُ عَجَارِي الدَّمِ، ويُوجِبُ الضَّعْفَ، فَتَقِلُ الشَّهْوَةُ، والصَّوْمُ أَيضًا عِبادَةٌ يَمْتَنِعُ فِيهَا الإِنْسَانُ منَ النِّكَاحِ والطَّعامِ والشَّرابِ مِنْ طُلوعِ الفَجْرِ إِلى غُرُوبِ الشَّمْسِ، فَيَتَرَبَّى على هذه العبادة، ويَنْسَى مَسْأَلَةَ النكاح، ومَسْأَلَةَ الشَّهْوَةِ، وما أَشْبَهَ ذلك؛ لأنَّ انْشِغَالَ القَلْبِ بِشَيْءٍ يُوجِبُ غَفْلَتَهُ عَنِ الشَّيْءِ الْآخَرِ.</w:t>
      </w:r>
      <w:r>
        <w:br/>
      </w:r>
      <w:r>
        <w:br/>
      </w:r>
      <w:r>
        <w:rPr>
          <w:rFonts w:ascii="Times New Roman" w:hAnsi="Times New Roman"/>
          <w:color w:val="000000"/>
          <w:sz w:val="30"/>
          <w:rtl/>
        </w:rPr>
        <w:t>كتاب النكاح</w:t>
      </w:r>
      <w:r>
        <w:br/>
      </w:r>
      <w:r>
        <w:br/>
      </w:r>
      <w:r>
        <w:rPr>
          <w:rFonts w:ascii="Times New Roman" w:hAnsi="Times New Roman"/>
          <w:color w:val="000000"/>
          <w:sz w:val="30"/>
        </w:rPr>
        <w:t>٣٦١</w:t>
      </w:r>
      <w:r>
        <w:br/>
      </w:r>
      <w:r>
        <w:br/>
      </w:r>
      <w:r>
        <w:rPr>
          <w:rFonts w:ascii="Times New Roman" w:hAnsi="Times New Roman"/>
          <w:color w:val="000000"/>
          <w:sz w:val="30"/>
          <w:rtl/>
        </w:rPr>
        <w:t>ولهذا تُذْكَرُ قُصَّةٌ : أَنَّ رَجُلًا غَنِيًّا كَانَ له زَوْجَةٌ شَابَّةٌ، وَلَكِنَّهُ لا يَأْبَهُ بها؛ لأَنَّهُ مَشْعُولٌ بتجارَتِهِ، في النَّهارِ في سُوقِهِ ومَتَجَرِهِ، وفي اللَّيْلِ فِي دَفَاتِرِهِ ومُراجَعَةِ أَحْوَالِهِ، وهو في غَفْلَةٍ عن زَوْجَتِهِ، وَكانَ له جَارٌ فَقِيرٌ مُتَزَوِّجُ، وكُلَّ لَيْلَةٍ مِيزابُ الفَقير يَثْعَبُ ماءً منَ الاغْتِسالِ مِنَ الجنابة، والرَّجُلُ التَّاجِرُ مُعْرِضُ عَنِ الزَّوْجَةِ، فَغَارَتْ زَوْجَةُ هذا الرَّجُلِ التَّاجِرِ، وَقالَتْ له: يا فُلانُ، جَارُكَ فَقِيرٌ ويَكْتَسِبُ المعيشة بعُسْرِ ، وهو مع أَهْلِهِ مُسْتَأْنِسٌ قَدْ أَعْطَى زَوْجَتَهُ حَقَّها، وأنتَ لا تَفْعَلُ. فكادَ هذا الرَّجُلُ لِحارِهِ الفَقيرِ كَيْدًا كَبِيرًا، فلما أَصْبَحَ دَعاهُ الغَنِيُّ، وَقالَ له : يا أبا فُلانٍ أنتَ جارُنا، ولكَ حَقٌّ عَلَيْنَا، وأنتَ قَليلُ ذَاتِ اليَدِ، سَأُعْطِيكَ دَرَاهِمَ - ولْتَكُنْ عَشَرَةَ آلاف ريال - تَتَّجِرُ بها، تَأْتِي بالسِّلْعَةِ مِنَ البَلَدِ إِلى بَلَدِكَ هذا، وتَبيعُ برنج، وتُحصِّلُ رَأْسَ مَالِ لكَ يَنْفَعُكَ.</w:t>
      </w:r>
      <w:r>
        <w:br/>
      </w:r>
      <w:r>
        <w:rPr>
          <w:rFonts w:ascii="Times New Roman" w:hAnsi="Times New Roman"/>
          <w:color w:val="000000"/>
          <w:sz w:val="30"/>
          <w:rtl/>
        </w:rPr>
        <w:t>ففَرِحَ هذا الجارُ الفَقيرُ بهذا؛ لأنَّهُ يَكونُ بابَ رِزْقٍ له، فَقَبِلَ ، وَصارَ يَتَّجِرُ، فيَبِسَ الميزابُ الَّذي كانَ كُلَّ لَيْلَةٍ يَشْعَبُ ماء؛ وذلكَ لأَنَّهُ انْشَغَلَ بِالتِّجَارَةِ عَنْ أَهْلِهِ، فَبَطَلَتْ حُجَّةُ زَوْجَتِهِ.</w:t>
      </w:r>
      <w:r>
        <w:br/>
      </w:r>
      <w:r>
        <w:br/>
      </w:r>
      <w:r>
        <w:rPr>
          <w:rFonts w:ascii="Times New Roman" w:hAnsi="Times New Roman"/>
          <w:color w:val="000000"/>
          <w:sz w:val="30"/>
          <w:rtl/>
        </w:rPr>
        <w:t>.</w:t>
      </w:r>
      <w:r>
        <w:br/>
      </w:r>
      <w:r>
        <w:br/>
      </w:r>
      <w:r>
        <w:rPr>
          <w:rFonts w:ascii="Times New Roman" w:hAnsi="Times New Roman"/>
          <w:color w:val="000000"/>
          <w:sz w:val="30"/>
          <w:rtl/>
        </w:rPr>
        <w:t>إِذَنِ النِّكَاحُ إِذا لم يَتَيَسَّرْ ِللإِنْسَانِ فَعَلَيْهِ بِالصَّوْمِ؛ لِيَنْشَغِلَ بِهِ عَنْ طَلَبِ النِّكَاحِ. وقَوْلُهُ في هذا الحَديثِ: مَنِ اسْتَطَاعَ مِنْكُمُ البَاءَةَ فَلْيَتَزَوَّجْ» فإذا كانَ الرَّجُلُ لا تَكْفِيهِ الزَّوْجَةُ الوَاحِدَةُ فإِنَّهُ يُؤْمَرُ أَنْ يَتَزَوَّجَ الأُخْرَى، وإِنْ كانَ لا تَكْفِيهِ الثانية يُؤْمَرُ بأنْ يَتَزَوَّجَ الثَّالثة، وإنْ كانَ لا تَكْفِيهِ الثَّالثةُ يُؤْمَرُ بأَنْ يَتَزَوَّجَ الرَّابِعَةَ، وحينئذٍ يَكْمُلُ النَّصابُ، فَلَا يَزيدُ على الأَرْبَعِ لِقَوْلِ اللَّهِ تَعَالَى ﴿فَانكِحُوا مَا طَابَ لَكُم</w:t>
      </w:r>
      <w:r>
        <w:br/>
      </w:r>
      <w:r>
        <w:br/>
      </w:r>
      <w:r>
        <w:rPr>
          <w:rFonts w:ascii="Times New Roman" w:hAnsi="Times New Roman"/>
          <w:color w:val="000000"/>
          <w:sz w:val="30"/>
          <w:rtl/>
        </w:rPr>
        <w:t>مِنَ النِّسَاءِ مَثْنَى وَثُلَثَ وَرُبَعَ ﴾ [النساء:</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Pr>
        <w:t>٣٦٢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إِنَّ الصَّوْمَ يَشُقُّ عَلَيْهِ أَفَلا يُمْكِنُ أَنْ يَتَنَاوَلَ حُبوبًا؟ فالجواب: لا يُؤْذَنُ له بذلك، بل يَصومُ كما أَمَرَ النَّبِيُّ - صَلَّى اللهُ عَلَيْهِ وَعَلَى آلِهِ وَسَلَّم - لأنَّ الحبوب لا شَكٌّ أنَّها تُؤَكِّرُ على أَصْلِ القُوَّةِ الجِنْسِيَّةِ، فإنَّها مُضادَّةٌ لِلا في الطَّبيعةِ البَشَرِيَّةِ مِنْ هذه القُوَّةِ الجنْسِيَّةِ، فإذا صارَتْ هذه الحبوبُ تَهْدِمُها شَيْئًا فشَيْئًا فَرُبَّما تَقْضِي عَلَيْهَا، فَيُصْبِحُ الإِنْسَانُ لا شَهْوَةَ له، فَلْيَحْذَرِ الشَّاتُ مِنْ تَناوُلِ هذه الحبوب، فإنَّها مُضِرَّةٌ لا شكّ، وأَحْسَنُ ما يُداوَى به ثَوَرانُ الشَّهْوَةِ هو الصَّوْمُ</w:t>
      </w:r>
      <w:r>
        <w:br/>
      </w:r>
      <w:r>
        <w:br/>
      </w:r>
      <w:r>
        <w:rPr>
          <w:rFonts w:ascii="Times New Roman" w:hAnsi="Times New Roman"/>
          <w:color w:val="000000"/>
          <w:sz w:val="30"/>
          <w:rtl/>
        </w:rPr>
        <w:t>الَّذِي أَرْشَدَ إِلَيْهِ النَّبِيُّ ﷺ</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حِكْمَةُ النَّبيِّ صلَّى اللهُ عَلَيْهِ وَعَلَى آلِهِ وَسَلَّم في خطابِهِ؛ حيثُ يُوَجهُ الخطاب إلى مَنْ هُمْ أَوْلَى النَّاسِ ،به ، دَليلُ ذلكَ أَنَّهُ وَجَّهَ الخطاب إلى الشَّبابِ؛ لأنهم أَحْوَجُ إلى النكاح من الكبار.</w:t>
      </w:r>
      <w:r>
        <w:br/>
      </w:r>
      <w:r>
        <w:rPr>
          <w:rFonts w:ascii="Times New Roman" w:hAnsi="Times New Roman"/>
          <w:color w:val="000000"/>
          <w:sz w:val="30"/>
          <w:rtl/>
        </w:rPr>
        <w:t>الفَائِدَةُ الثَّانِيةُ: أَنَّ الإِنْسَانَ إِذا أَرادَ التَّرْغِيبَ فِي شَيْءٍ فَلْيَذْكُرْ مَصاحِهُ؛ لأنَّ</w:t>
      </w:r>
      <w:r>
        <w:br/>
      </w:r>
      <w:r>
        <w:rPr>
          <w:rFonts w:ascii="Times New Roman" w:hAnsi="Times New Roman"/>
          <w:color w:val="000000"/>
          <w:sz w:val="30"/>
          <w:rtl/>
        </w:rPr>
        <w:t>ذِكْرَ المَصالِحِ تُحفِّزُ الإِنْسَانَ على الإِقْدَامِ.</w:t>
      </w:r>
      <w:r>
        <w:br/>
      </w:r>
      <w:r>
        <w:rPr>
          <w:rFonts w:ascii="Times New Roman" w:hAnsi="Times New Roman"/>
          <w:color w:val="000000"/>
          <w:sz w:val="30"/>
          <w:rtl/>
        </w:rPr>
        <w:t>وَجْهُ ذلكَ قَوْلُهُ: «فَإِنَّهُ أَغَضُّ لِلبَصَرِ وَأَحْصَنُ لِلفَرْجِ فَذَكَرَ الفَوائِدَ حَفْرًا</w:t>
      </w:r>
      <w:r>
        <w:br/>
      </w:r>
      <w:r>
        <w:br/>
      </w:r>
      <w:r>
        <w:rPr>
          <w:rFonts w:ascii="Times New Roman" w:hAnsi="Times New Roman"/>
          <w:color w:val="000000"/>
          <w:sz w:val="30"/>
          <w:rtl/>
        </w:rPr>
        <w:t>للإِنْسَانِ على التزوج.</w:t>
      </w:r>
      <w:r>
        <w:br/>
      </w:r>
      <w:r>
        <w:br/>
      </w:r>
      <w:r>
        <w:rPr>
          <w:rFonts w:ascii="Times New Roman" w:hAnsi="Times New Roman"/>
          <w:color w:val="000000"/>
          <w:sz w:val="30"/>
          <w:rtl/>
        </w:rPr>
        <w:t>الفَائِدَةُ الثَّالِثَةُ حُسْنُ تَعْلِيمِ الرَّسولِ صَلَّى اللهُ عَلَيْهِ وَعَلَى آلِهِ وَسَلَّم - وذلك بقَرْنِ الحُكْمِ بِعِلَّتِهِ؛ لأنَّ كَوْنَكَ تَذْكُرُ الحُكْمَ ثم تَذْكُرُ عِلَّتَهُ يَكونُ هذا أَقْبَلَ للنَّفْسِ،</w:t>
      </w:r>
      <w:r>
        <w:br/>
      </w:r>
      <w:r>
        <w:rPr>
          <w:rFonts w:ascii="Times New Roman" w:hAnsi="Times New Roman"/>
          <w:color w:val="000000"/>
          <w:sz w:val="30"/>
          <w:rtl/>
        </w:rPr>
        <w:t>الدَّليلُ مِنْ هذا الحديثِ قَوْلُهُ: «أَغَضُّ لِلبَصَرِ وَأَحْصَنُ لِلفَرْج».</w:t>
      </w:r>
      <w:r>
        <w:br/>
      </w:r>
      <w:r>
        <w:br/>
      </w:r>
      <w:r>
        <w:rPr>
          <w:rFonts w:ascii="Times New Roman" w:hAnsi="Times New Roman"/>
          <w:color w:val="000000"/>
          <w:sz w:val="30"/>
          <w:rtl/>
        </w:rPr>
        <w:t>كتاب النكاح</w:t>
      </w:r>
      <w:r>
        <w:br/>
      </w:r>
      <w:r>
        <w:br/>
      </w:r>
      <w:r>
        <w:rPr>
          <w:rFonts w:ascii="Times New Roman" w:hAnsi="Times New Roman"/>
          <w:color w:val="000000"/>
          <w:sz w:val="30"/>
        </w:rPr>
        <w:t>٣٦٣</w:t>
      </w:r>
      <w:r>
        <w:br/>
      </w:r>
      <w:r>
        <w:br/>
      </w:r>
      <w:r>
        <w:rPr>
          <w:rFonts w:ascii="Times New Roman" w:hAnsi="Times New Roman"/>
          <w:color w:val="000000"/>
          <w:sz w:val="30"/>
          <w:rtl/>
        </w:rPr>
        <w:t>وَذِكْرُ عِلَّةِ الحُكْمِ لَها فَوائِدُ، مِنْهَا:</w:t>
      </w:r>
      <w:r>
        <w:br/>
      </w:r>
      <w:r>
        <w:br/>
      </w:r>
      <w:r>
        <w:rPr>
          <w:rFonts w:ascii="Times New Roman" w:hAnsi="Times New Roman"/>
          <w:color w:val="000000"/>
          <w:sz w:val="30"/>
          <w:rtl/>
        </w:rPr>
        <w:t>أَوَّلا: بَيَانُ سُموّ الشَّريعةِ الإِسْلَامِيَّة، وأنها لا تَأْمُرُ إلَّا بما فيه مَصْلَحَةٌ، ولا تَنْهَى</w:t>
      </w:r>
      <w:r>
        <w:br/>
      </w:r>
      <w:r>
        <w:br/>
      </w:r>
      <w:r>
        <w:rPr>
          <w:rFonts w:ascii="Times New Roman" w:hAnsi="Times New Roman"/>
          <w:color w:val="000000"/>
          <w:sz w:val="30"/>
          <w:rtl/>
        </w:rPr>
        <w:t>إلَّا عما فيه مَضَرَّةٌ.</w:t>
      </w:r>
      <w:r>
        <w:br/>
      </w:r>
      <w:r>
        <w:br/>
      </w:r>
      <w:r>
        <w:rPr>
          <w:rFonts w:ascii="Times New Roman" w:hAnsi="Times New Roman"/>
          <w:color w:val="000000"/>
          <w:sz w:val="30"/>
          <w:rtl/>
        </w:rPr>
        <w:t>ثانيًا : اقتناعُ الإِنْسَانِ بالشَّيْء إِذا ذَكَرْتَ له الحِكْمَةَ، أَكْثَرَ مِنِ افْتِناعِهِ به إِذا لم</w:t>
      </w:r>
      <w:r>
        <w:br/>
      </w:r>
      <w:r>
        <w:br/>
      </w:r>
      <w:r>
        <w:rPr>
          <w:rFonts w:ascii="Times New Roman" w:hAnsi="Times New Roman"/>
          <w:color w:val="000000"/>
          <w:sz w:val="30"/>
          <w:rtl/>
        </w:rPr>
        <w:t>تَذْكُرِ الحِكْمَةَ.</w:t>
      </w:r>
      <w:r>
        <w:br/>
      </w:r>
      <w:r>
        <w:br/>
      </w:r>
      <w:r>
        <w:rPr>
          <w:rFonts w:ascii="Times New Roman" w:hAnsi="Times New Roman"/>
          <w:color w:val="000000"/>
          <w:sz w:val="30"/>
          <w:rtl/>
        </w:rPr>
        <w:t>فإِنْ قالَ قائِلُ: إِنَّ هذه الفائدة خطيرة؛ لأنَّها تُوجِبُ أَنَّ ما لم تُبيَّنْ حِكْمَتُهُ مِنَ الشَّرائع فإِنَّهُ لا يُقْبَلُ.</w:t>
      </w:r>
      <w:r>
        <w:br/>
      </w:r>
      <w:r>
        <w:rPr>
          <w:rFonts w:ascii="Times New Roman" w:hAnsi="Times New Roman"/>
          <w:color w:val="000000"/>
          <w:sz w:val="30"/>
          <w:rtl/>
        </w:rPr>
        <w:t xml:space="preserve">فالجواب: إِنَّ هذا خَطأً، فالمُؤْمِنُ يُؤْمِنُ بأنَّ كُلَّ شَيْءٍ حَكَمَ اللهُ به أو رَسولُهُ فإِنَّهُ حِكْمَةٌ، قالَ اللهُ عَزَوَجَلَّ: ﴿وَمَا كَانَ لِمُؤْمِنٍ وَلَا مُؤْمِنَةٍ إِذَا قَضَى اللَّهُ وَرَسُولُهُ أَمْرًا أَن يَكُونَ لَهُمُ الخِيَرَةُ مِنْ أَمْرِهِمْ ﴾ [الأحزاب: </w:t>
      </w:r>
      <w:r>
        <w:rPr>
          <w:rFonts w:ascii="Times New Roman" w:hAnsi="Times New Roman"/>
          <w:color w:val="000000"/>
          <w:sz w:val="30"/>
        </w:rPr>
        <w:t>٣٦</w:t>
      </w:r>
      <w:r>
        <w:rPr>
          <w:rFonts w:ascii="Times New Roman" w:hAnsi="Times New Roman"/>
          <w:color w:val="000000"/>
          <w:sz w:val="30"/>
          <w:rtl/>
        </w:rPr>
        <w:t xml:space="preserve">] ولما سُئِلَتْ عَائِشَةُ رَ العَهَا أُمُّ الْمُؤْمِنِينَ: ما بال الحائِضِ تَقْضِي الصَّوْمَ ولا تَقْضِي الصَّلاةَ؟ قالَتْ: كَانَ يُصِيبُنَا ذلك فنُؤْمَرُ بقضاءِ الصَّوْم ولا نُؤْمَرُ بقَضاءِ الصَّلاةِ). وهذه هي الحِكْمَةُ، فحُكْمُ اللهِ وَرَسُولِهِ كُلُّهُ حِكْمَةٌ ، وقَدْ قال الله تعالى في سُورةِ المُمْتَحَنة: وذلِكُمْ حُكْمُ اللَّهُ يَحكُمُ بَيْنَكُمْ وَاللَّهُ عَلِيمٌ حَكِيمٌ ﴾ [الممتحنة: </w:t>
      </w:r>
      <w:r>
        <w:rPr>
          <w:rFonts w:ascii="Times New Roman" w:hAnsi="Times New Roman"/>
          <w:color w:val="000000"/>
          <w:sz w:val="30"/>
        </w:rPr>
        <w:t>١٠</w:t>
      </w:r>
      <w:r>
        <w:rPr>
          <w:rFonts w:ascii="Times New Roman" w:hAnsi="Times New Roman"/>
          <w:color w:val="000000"/>
          <w:sz w:val="30"/>
          <w:rtl/>
        </w:rPr>
        <w:t>].</w:t>
      </w:r>
      <w:r>
        <w:br/>
      </w:r>
      <w:r>
        <w:rPr>
          <w:rFonts w:ascii="Times New Roman" w:hAnsi="Times New Roman"/>
          <w:color w:val="000000"/>
          <w:sz w:val="30"/>
          <w:rtl/>
        </w:rPr>
        <w:t>إِذَنْ مِنْ فَوائِدِ هَذا الحَديثِ: قَرْنُ الحُكْمِ بعِلَّتِهِ؛ لما في ذلكَ مِنْ طُمَأْنِينَةِ القَلْبِ، وطُمَأْنِينةُ القَلْب مَطْلُوبةٌ، هذا إِبْرَاهِيمُ عَلَيْهِ الصَّلَاةُ وَالسَّلَامُ إمامُ الحَنَفَاءِ، الذي قالَ اللهُ لرَسُولِهِ مُحَمَّدٍ : هو ثُمَّ أَوْحَيْنَا إِلَيْكَ أَنِ اتَّبِعْ مِلَّةَ إِبْرَاهِيمَ حَنِيفًا ﴾ [النحل:</w:t>
      </w:r>
      <w:r>
        <w:rPr>
          <w:rFonts w:ascii="Times New Roman" w:hAnsi="Times New Roman"/>
          <w:color w:val="000000"/>
          <w:sz w:val="30"/>
        </w:rPr>
        <w:t>١٢٣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لا تقضي الحائض الصلاة، رقم (</w:t>
      </w:r>
      <w:r>
        <w:rPr>
          <w:rFonts w:ascii="Times New Roman" w:hAnsi="Times New Roman"/>
          <w:color w:val="000000"/>
          <w:sz w:val="30"/>
        </w:rPr>
        <w:t>۳۲۱</w:t>
      </w:r>
      <w:r>
        <w:rPr>
          <w:rFonts w:ascii="Times New Roman" w:hAnsi="Times New Roman"/>
          <w:color w:val="000000"/>
          <w:sz w:val="30"/>
          <w:rtl/>
        </w:rPr>
        <w:t>)، ومسلم: كتاب الحيض، باب وجوب قضاء الصوم على الحائض دون الصلاة، رقم (</w:t>
      </w:r>
      <w:r>
        <w:rPr>
          <w:rFonts w:ascii="Times New Roman" w:hAnsi="Times New Roman"/>
          <w:color w:val="000000"/>
          <w:sz w:val="30"/>
        </w:rPr>
        <w:t>٣٣٥</w:t>
      </w:r>
      <w:r>
        <w:rPr>
          <w:rFonts w:ascii="Times New Roman" w:hAnsi="Times New Roman"/>
          <w:color w:val="000000"/>
          <w:sz w:val="30"/>
          <w:rtl/>
        </w:rPr>
        <w:t>).</w:t>
      </w:r>
      <w:r>
        <w:br/>
      </w:r>
      <w:r>
        <w:br/>
      </w:r>
      <w:r>
        <w:rPr>
          <w:rFonts w:ascii="Times New Roman" w:hAnsi="Times New Roman"/>
          <w:color w:val="000000"/>
          <w:sz w:val="30"/>
        </w:rPr>
        <w:t>٣٦٤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قالَ اللَّهِ عَزَّوَجَل رَبِّ أَرِنِي كَيْفَ تُحْيِ الْمَوْلَى قَالَ أَوَلَمْ تُؤْمِن ) أي : ما آمَنْتَ أَنِّي أُحْيِي المَوْتَى قَالَ بَلَى وَلَكِن لِيَطْمَينَ قَلبي ﴾ [البقرة : </w:t>
      </w:r>
      <w:r>
        <w:rPr>
          <w:rFonts w:ascii="Times New Roman" w:hAnsi="Times New Roman"/>
          <w:color w:val="000000"/>
          <w:sz w:val="30"/>
        </w:rPr>
        <w:t>٢٦٠</w:t>
      </w:r>
      <w:r>
        <w:rPr>
          <w:rFonts w:ascii="Times New Roman" w:hAnsi="Times New Roman"/>
          <w:color w:val="000000"/>
          <w:sz w:val="30"/>
          <w:rtl/>
        </w:rPr>
        <w:t>] فليسَ الخَبَرُ كالمعاينة، فلو أنَّ رَجُلًا أَخْبَرَكَ، وهو ثقةٌ بأنَّ الشَّيْءَ الفُلانيَّ حَصَلَ وأَخْبَرَكَ آخَرُ وثَالِثُ ورابع؛ تَيَقَّنْتَ أنَّ الأَمْرَ حَاصِل ، لكن إذا شاهَدْتَهُ بِعَيْنِكَ صَارَ أَشَدَّ يَقينًا.</w:t>
      </w:r>
      <w:r>
        <w:br/>
      </w:r>
      <w:r>
        <w:rPr>
          <w:rFonts w:ascii="Times New Roman" w:hAnsi="Times New Roman"/>
          <w:color w:val="000000"/>
          <w:sz w:val="30"/>
          <w:rtl/>
        </w:rPr>
        <w:t>وعَلى هَذَا فَتَقُولُ: إِنَّ ذِكْرَ الحِكَمِ مَقْرُونَةٌ بالأَحْكَامِ لا يُنافي الإيمانَ، لَكِنَّهُ يَزِيدُ</w:t>
      </w:r>
      <w:r>
        <w:br/>
      </w:r>
      <w:r>
        <w:br/>
      </w:r>
      <w:r>
        <w:rPr>
          <w:rFonts w:ascii="Times New Roman" w:hAnsi="Times New Roman"/>
          <w:color w:val="000000"/>
          <w:sz w:val="30"/>
          <w:rtl/>
        </w:rPr>
        <w:t>الإيمان ثباتًا.</w:t>
      </w:r>
      <w:r>
        <w:br/>
      </w:r>
      <w:r>
        <w:br/>
      </w:r>
      <w:r>
        <w:rPr>
          <w:rFonts w:ascii="Times New Roman" w:hAnsi="Times New Roman"/>
          <w:color w:val="000000"/>
          <w:sz w:val="30"/>
          <w:rtl/>
        </w:rPr>
        <w:t>الفَائِدَةُ الرَّابِعَةُ: أَنَّ الصَّوْمَ له فائدةٌ عَظيمةٌ في كَبح جماح الشَّهْوَةِ؛ لِقَوْلِهِ ﷺ</w:t>
      </w:r>
      <w:r>
        <w:br/>
      </w:r>
      <w:r>
        <w:br/>
      </w:r>
      <w:r>
        <w:rPr>
          <w:rFonts w:ascii="Times New Roman" w:hAnsi="Times New Roman"/>
          <w:color w:val="000000"/>
          <w:sz w:val="30"/>
          <w:rtl/>
        </w:rPr>
        <w:t>فإنه له وجاء».</w:t>
      </w:r>
      <w:r>
        <w:br/>
      </w:r>
      <w:r>
        <w:br/>
      </w:r>
      <w:r>
        <w:rPr>
          <w:rFonts w:ascii="Times New Roman" w:hAnsi="Times New Roman"/>
          <w:color w:val="000000"/>
          <w:sz w:val="30"/>
          <w:rtl/>
        </w:rPr>
        <w:t>الفَائِدَةُ الخامسةُ : تَحْرِيمُ الاسْتِمْنَاءِ، وهو مُحاوَلةُ إِخْرَاجِ المَنِي سَواءٌ بِاليَدِ،</w:t>
      </w:r>
      <w:r>
        <w:br/>
      </w:r>
      <w:r>
        <w:rPr>
          <w:rFonts w:ascii="Times New Roman" w:hAnsi="Times New Roman"/>
          <w:color w:val="000000"/>
          <w:sz w:val="30"/>
          <w:rtl/>
        </w:rPr>
        <w:t>أو بِعَرْكِ الفِراش، أو بِغَيْرِ ذلك منَ الْأَسْبَابِ؛ فَإِنَّ هَذَا حَرَامٌ. وَجْهُ الدَّلالةِ مِنَ الحَديثِ: أنَّ النَّبِيَّ ﷺ قالَ: «مَنْ لَمْ يَسْتَطِعْ فَعَلَيْهِ بِالصَّوْمِ ولم يَقُلْ: فَلْيَسْتَمْنِ. وَمَعْلُومٌ لنا جَمِيعًا أنَّ الاسْتِمْنَاءَ أَخَفٌ على الإِنْسَانِ مِنَ الصَّوْمِ وأَرْيَحُ للنَّفْسِ والنَّبيُّ -صلَّى اللهُ عَلَيْهِ وَعَلَى آلِهِ وَسَلَّمَ- مَا خُيْرَ بَيْنَ أَمْرَيْنِ إِلَّا اخْتَارَ أَيْسَرَهُمَا ما لم يَكُنْ إِثْمَا، فَلَمَّا عَدَلَ عنِ الأَيْسَرِ إلى الأَشَدَّ عُلِمَ أَنَّ الأَيْسَرَ إِثْمٌ، وَأَنَّهُ لا يَجوزُ.</w:t>
      </w:r>
      <w:r>
        <w:br/>
      </w:r>
      <w:r>
        <w:rPr>
          <w:rFonts w:ascii="Times New Roman" w:hAnsi="Times New Roman"/>
          <w:color w:val="000000"/>
          <w:sz w:val="30"/>
          <w:rtl/>
        </w:rPr>
        <w:t xml:space="preserve">ونَحنُ نَقولُ للشَّباب: اصْبِرُوا فإنَّ لَكُمْ أَجْرًا فِي مُعاناةِ الشَّهْوَةِ، واذْكُرُوا قَوْلَ الله تَعَالَى: ﴿وَلْيَسْتَعْفِفِ الَّذِينَ لَا يَجِدُونَ نِكَاحًا حَتَّى يُغْنِيَهُمُ اللَّهُ مِن فَضْلِهِ ﴾ [النور: </w:t>
      </w:r>
      <w:r>
        <w:rPr>
          <w:rFonts w:ascii="Times New Roman" w:hAnsi="Times New Roman"/>
          <w:color w:val="000000"/>
          <w:sz w:val="30"/>
        </w:rPr>
        <w:t>٣٣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صفة النبي ، ورقم (</w:t>
      </w:r>
      <w:r>
        <w:rPr>
          <w:rFonts w:ascii="Times New Roman" w:hAnsi="Times New Roman"/>
          <w:color w:val="000000"/>
          <w:sz w:val="30"/>
        </w:rPr>
        <w:t>٣٥٦٠</w:t>
      </w:r>
      <w:r>
        <w:rPr>
          <w:rFonts w:ascii="Times New Roman" w:hAnsi="Times New Roman"/>
          <w:color w:val="000000"/>
          <w:sz w:val="30"/>
          <w:rtl/>
        </w:rPr>
        <w:t>)، ومسلم: كتاب الفضائل، باب مباعدته للآثام، رقم (</w:t>
      </w:r>
      <w:r>
        <w:rPr>
          <w:rFonts w:ascii="Times New Roman" w:hAnsi="Times New Roman"/>
          <w:color w:val="000000"/>
          <w:sz w:val="30"/>
        </w:rPr>
        <w:t>۲۳۲۷</w:t>
      </w:r>
      <w:r>
        <w:rPr>
          <w:rFonts w:ascii="Times New Roman" w:hAnsi="Times New Roman"/>
          <w:color w:val="000000"/>
          <w:sz w:val="30"/>
          <w:rtl/>
        </w:rPr>
        <w:t>) من حديث عائشة رَضِوَاللَّهُ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٣٦٥</w:t>
      </w:r>
      <w:r>
        <w:br/>
      </w:r>
      <w:r>
        <w:br/>
      </w:r>
      <w:r>
        <w:rPr>
          <w:rFonts w:ascii="Times New Roman" w:hAnsi="Times New Roman"/>
          <w:color w:val="000000"/>
          <w:sz w:val="30"/>
          <w:rtl/>
        </w:rPr>
        <w:t>و حَتَّى ) هنا هل هي لِلتَّعْلِيلِ أو للغاية؟ الَّذِي عِندَهُ حُسْنُ رَجَاءٍ بِاللَّهِ سَيَقولُ: إنَّها لِلتَّعْلِيل، والآخَرُ عندَهُ حُسْنُ رَجاءِ باللهِ لكن ليس كالَّذِي يَقولُ: إِنَّهَا لِلتَّعْلِيل؛ لأنَّنا إذا قُلْنَا: إِنَّهَا لِلتَّعْلِيل صارَ المَعْنَى: ولْيَسْتَعْفِفِ الَّذِينَ لا يَجِدُونَ نِكَاحًا؛ لِيُغْنِيَهُمُ اللهُ مِنْ فَضْلِهِ، وأَنَّ صَبْرَهُم سَبَبٌ لإغْنَاءِ الله لهم؛ ولهذا جاءَ في الحديث: ثَلاثَةٌ حَقٌّ على اللَّهِ عَوْبُهُمْ وَذَكَرَ مِنْهُمُ الْمُتَزَوَّجَ يُرِيدُ العَفَافَ.</w:t>
      </w:r>
      <w:r>
        <w:br/>
      </w:r>
      <w:r>
        <w:rPr>
          <w:rFonts w:ascii="Times New Roman" w:hAnsi="Times New Roman"/>
          <w:color w:val="000000"/>
          <w:sz w:val="30"/>
          <w:rtl/>
        </w:rPr>
        <w:t>وأمَّا إذا جَعَلْنَا ( حتّى) للغاية، فالمَعْنَى: ولْيَسْتَعْفِفِ الَّذِينَ لا يَجِدُونَ نِكَاحًا إلى أَنْ يُغْنِيَهُمُ اللَّهُ مِنْ فَضْلِهِ.</w:t>
      </w:r>
      <w:r>
        <w:br/>
      </w:r>
      <w:r>
        <w:rPr>
          <w:rFonts w:ascii="Times New Roman" w:hAnsi="Times New Roman"/>
          <w:color w:val="000000"/>
          <w:sz w:val="30"/>
          <w:rtl/>
        </w:rPr>
        <w:t>فإِنْ سَأَلَ سائِلٌ: ما تَقولونَ فِي قَوْلِهِ تَعَالَى عَنْ بَنِي إِسْرَائِيلَ: لَن نَّبْرَحَ عَلَيْهِ</w:t>
      </w:r>
      <w:r>
        <w:br/>
      </w:r>
      <w:r>
        <w:rPr>
          <w:rFonts w:ascii="Times New Roman" w:hAnsi="Times New Roman"/>
          <w:color w:val="000000"/>
          <w:sz w:val="30"/>
          <w:rtl/>
        </w:rPr>
        <w:t xml:space="preserve">عَكِفِينَ حَتَّى يَرْجِعَ إِلَيْنَا مُوسَى﴾ [طه: </w:t>
      </w:r>
      <w:r>
        <w:rPr>
          <w:rFonts w:ascii="Times New Roman" w:hAnsi="Times New Roman"/>
          <w:color w:val="000000"/>
          <w:sz w:val="30"/>
        </w:rPr>
        <w:t>٩١</w:t>
      </w:r>
      <w:r>
        <w:rPr>
          <w:rFonts w:ascii="Times New Roman" w:hAnsi="Times New Roman"/>
          <w:color w:val="000000"/>
          <w:sz w:val="30"/>
          <w:rtl/>
        </w:rPr>
        <w:t xml:space="preserve">] هل حَتَّى هنا للتَّعْلِيل أو للغاية؟ فالجواب: هي للغاية وليسَتْ </w:t>
      </w:r>
      <w:proofErr w:type="gramStart"/>
      <w:r>
        <w:rPr>
          <w:rFonts w:ascii="Times New Roman" w:hAnsi="Times New Roman"/>
          <w:color w:val="000000"/>
          <w:sz w:val="30"/>
          <w:rtl/>
        </w:rPr>
        <w:t>للتَّعْلِيلِ ؛</w:t>
      </w:r>
      <w:proofErr w:type="gramEnd"/>
      <w:r>
        <w:rPr>
          <w:rFonts w:ascii="Times New Roman" w:hAnsi="Times New Roman"/>
          <w:color w:val="000000"/>
          <w:sz w:val="30"/>
          <w:rtl/>
        </w:rPr>
        <w:t xml:space="preserve"> فلَيْسَ المَعْنَى أَنَّنَا لَنْ نَبْرَحَ عَلَيْهِ عَاكِفِينَ مِنْ أَجْلِ أَنْ يَرْجِعَ، هذا مَعْنَى فَاسِدٌ إِنَّا </w:t>
      </w:r>
      <w:proofErr w:type="gramStart"/>
      <w:r>
        <w:rPr>
          <w:rFonts w:ascii="Times New Roman" w:hAnsi="Times New Roman"/>
          <w:color w:val="000000"/>
          <w:sz w:val="30"/>
          <w:rtl/>
        </w:rPr>
        <w:t>المَعْنَى :</w:t>
      </w:r>
      <w:proofErr w:type="gramEnd"/>
      <w:r>
        <w:rPr>
          <w:rFonts w:ascii="Times New Roman" w:hAnsi="Times New Roman"/>
          <w:color w:val="000000"/>
          <w:sz w:val="30"/>
          <w:rtl/>
        </w:rPr>
        <w:t xml:space="preserve"> سَنَبْقَى على عِبادة هذا العِجْل إلى أنْ يَرْجِعَ مُوسَى.</w:t>
      </w:r>
      <w:r>
        <w:br/>
      </w:r>
      <w:r>
        <w:rPr>
          <w:rFonts w:ascii="Times New Roman" w:hAnsi="Times New Roman"/>
          <w:color w:val="000000"/>
          <w:sz w:val="30"/>
          <w:rtl/>
        </w:rPr>
        <w:t xml:space="preserve">فَإِنْ سَأَلَ سائِلٌ: ما تَقولونَ في قَوْلِ اللهِ تَعَالَى عَنِ الْمُنافِقِينَ: لَا تُنفِقُوا عَلَى مَنْ عِندَ رَسُولِ اللهِ حَتَّى </w:t>
      </w:r>
      <w:proofErr w:type="gramStart"/>
      <w:r>
        <w:rPr>
          <w:rFonts w:ascii="Times New Roman" w:hAnsi="Times New Roman"/>
          <w:color w:val="000000"/>
          <w:sz w:val="30"/>
          <w:rtl/>
        </w:rPr>
        <w:t>يَنفَضُّوا ﴾</w:t>
      </w:r>
      <w:proofErr w:type="gramEnd"/>
      <w:r>
        <w:rPr>
          <w:rFonts w:ascii="Times New Roman" w:hAnsi="Times New Roman"/>
          <w:color w:val="000000"/>
          <w:sz w:val="30"/>
          <w:rtl/>
        </w:rPr>
        <w:t xml:space="preserve"> [المنافقون: </w:t>
      </w:r>
      <w:r>
        <w:rPr>
          <w:rFonts w:ascii="Times New Roman" w:hAnsi="Times New Roman"/>
          <w:color w:val="000000"/>
          <w:sz w:val="30"/>
        </w:rPr>
        <w:t>۷</w:t>
      </w:r>
      <w:r>
        <w:rPr>
          <w:rFonts w:ascii="Times New Roman" w:hAnsi="Times New Roman"/>
          <w:color w:val="000000"/>
          <w:sz w:val="30"/>
          <w:rtl/>
        </w:rPr>
        <w:t xml:space="preserve">] هل </w:t>
      </w:r>
      <w:proofErr w:type="gramStart"/>
      <w:r>
        <w:rPr>
          <w:rFonts w:ascii="Times New Roman" w:hAnsi="Times New Roman"/>
          <w:color w:val="000000"/>
          <w:sz w:val="30"/>
          <w:rtl/>
        </w:rPr>
        <w:t>حَتَّى )</w:t>
      </w:r>
      <w:proofErr w:type="gramEnd"/>
      <w:r>
        <w:rPr>
          <w:rFonts w:ascii="Times New Roman" w:hAnsi="Times New Roman"/>
          <w:color w:val="000000"/>
          <w:sz w:val="30"/>
          <w:rtl/>
        </w:rPr>
        <w:t xml:space="preserve"> هنا للتَّعْلِيلِ</w:t>
      </w:r>
      <w:r>
        <w:br/>
      </w:r>
      <w:r>
        <w:br/>
      </w:r>
      <w:r>
        <w:rPr>
          <w:rFonts w:ascii="Times New Roman" w:hAnsi="Times New Roman"/>
          <w:color w:val="000000"/>
          <w:sz w:val="30"/>
          <w:rtl/>
        </w:rPr>
        <w:t>أو للغاية؟</w:t>
      </w:r>
      <w:r>
        <w:br/>
      </w:r>
      <w:r>
        <w:br/>
      </w:r>
      <w:r>
        <w:rPr>
          <w:rFonts w:ascii="Times New Roman" w:hAnsi="Times New Roman"/>
          <w:color w:val="000000"/>
          <w:sz w:val="30"/>
          <w:rtl/>
        </w:rPr>
        <w:t>فَالجواب: هي للتَّعْلِيل، أي: لأجل أنْ يَنْفَضُّوا عَنْ مُحَمَّدٍ. وليسَتْ للغاية؛ لأنها</w:t>
      </w:r>
      <w:r>
        <w:br/>
      </w:r>
      <w:r>
        <w:rPr>
          <w:rFonts w:ascii="Times New Roman" w:hAnsi="Times New Roman"/>
          <w:color w:val="000000"/>
          <w:sz w:val="30"/>
          <w:rtl/>
        </w:rPr>
        <w:t>لو كانَتْ للغاية لكانَ المَعْنَى: لا تُنْفِقُوا على مَنْ عِنْدَ رَسولِ اللهِ إلى أنْ يَنْفَضُّوا، فإذا</w:t>
      </w:r>
      <w:r>
        <w:br/>
      </w:r>
      <w:r>
        <w:rPr>
          <w:rFonts w:ascii="Times New Roman" w:hAnsi="Times New Roman"/>
          <w:color w:val="000000"/>
          <w:sz w:val="30"/>
          <w:rtl/>
        </w:rPr>
        <w:t>انْفَضُّوا فَأَنْفِقُوا عَلَيْهِمْ، وهذا معنى فاسد.</w:t>
      </w:r>
      <w:r>
        <w:br/>
      </w:r>
      <w:r>
        <w:rPr>
          <w:rFonts w:ascii="Times New Roman" w:hAnsi="Times New Roman"/>
          <w:color w:val="000000"/>
          <w:sz w:val="30"/>
          <w:rtl/>
        </w:rPr>
        <w:t>والَّذِي يُعَيِّنُ أَنَّها للتَّعْلِيلِ أو الغاية هو سياقُ الكَلامِ، قَاتَلَ اللهُ المُنافِقِينَ، أَيَظُنُّونَ</w:t>
      </w:r>
      <w:r>
        <w:br/>
      </w:r>
      <w:r>
        <w:br/>
      </w:r>
      <w:r>
        <w:rPr>
          <w:rFonts w:ascii="Times New Roman" w:hAnsi="Times New Roman"/>
          <w:color w:val="000000"/>
          <w:sz w:val="30"/>
        </w:rPr>
        <w:t>٣٦٦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أنَّ أَبا بَكْرٍ وعُمَرَ وعُثْمَانَ وعَلِيَّا يَنْفَضُّونَ عَنْ رَسُولِ اللَّهِ ﷺ إِذَا قَطَعَ هَؤُلَاءِ الْمُنَافِقُونَ </w:t>
      </w:r>
      <w:proofErr w:type="gramStart"/>
      <w:r>
        <w:rPr>
          <w:rFonts w:ascii="Times New Roman" w:hAnsi="Times New Roman"/>
          <w:color w:val="000000"/>
          <w:sz w:val="30"/>
          <w:rtl/>
        </w:rPr>
        <w:t>نَفَقَتَهُمْ ؟!</w:t>
      </w:r>
      <w:proofErr w:type="gramEnd"/>
      <w:r>
        <w:rPr>
          <w:rFonts w:ascii="Times New Roman" w:hAnsi="Times New Roman"/>
          <w:color w:val="000000"/>
          <w:sz w:val="30"/>
          <w:rtl/>
        </w:rPr>
        <w:t xml:space="preserve"> لا واللهِ لا يَنْفَضُّونَ عَنْ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بل يموتون على ما مات عليْهِ، ويَبْقَوْنَ على ما بَقِي عليه.</w:t>
      </w:r>
      <w:r>
        <w:br/>
      </w:r>
      <w:r>
        <w:rPr>
          <w:rFonts w:ascii="Times New Roman" w:hAnsi="Times New Roman"/>
          <w:color w:val="000000"/>
          <w:sz w:val="30"/>
          <w:rtl/>
        </w:rPr>
        <w:t xml:space="preserve">وانْظُرْ إِلى كَلامِ أبي بَكْرٍ رَيْتَ عَنهُ في صُلْحِ الحَدَيْبِيةِ، لَمَّا جَاءَ عُرْوَةُ بْنُ مَسْعُودٍ الثَّقَفِيُّ، وَقالَ </w:t>
      </w:r>
      <w:proofErr w:type="gramStart"/>
      <w:r>
        <w:rPr>
          <w:rFonts w:ascii="Times New Roman" w:hAnsi="Times New Roman"/>
          <w:color w:val="000000"/>
          <w:sz w:val="30"/>
          <w:rtl/>
        </w:rPr>
        <w:t>لِلرَّسولِ :</w:t>
      </w:r>
      <w:proofErr w:type="gramEnd"/>
      <w:r>
        <w:rPr>
          <w:rFonts w:ascii="Times New Roman" w:hAnsi="Times New Roman"/>
          <w:color w:val="000000"/>
          <w:sz w:val="30"/>
          <w:rtl/>
        </w:rPr>
        <w:t xml:space="preserve"> يا مُحَمَّدُ إِنِّي لَأَرى عندَكَ أَوْبَاشًا - أَيْ: أَناسًا مُجْتَمِعِينَ يُوشِكُ أَنْ يَنْصَرِفُوا عنكَ». فَقالَ له أبو بَكْرٍ رَضِيَ اللَّهُ عَنْهُ: «امْصُصْ بَظْرَ اللَّاتِ، أَنَحْنُ نَنْصَرِفُ عَنْ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و (</w:t>
      </w:r>
      <w:proofErr w:type="gramStart"/>
      <w:r>
        <w:rPr>
          <w:rFonts w:ascii="Times New Roman" w:hAnsi="Times New Roman"/>
          <w:color w:val="000000"/>
          <w:sz w:val="30"/>
          <w:rtl/>
        </w:rPr>
        <w:t>البَطْرُ :</w:t>
      </w:r>
      <w:proofErr w:type="gramEnd"/>
      <w:r>
        <w:rPr>
          <w:rFonts w:ascii="Times New Roman" w:hAnsi="Times New Roman"/>
          <w:color w:val="000000"/>
          <w:sz w:val="30"/>
          <w:rtl/>
        </w:rPr>
        <w:t xml:space="preserve"> الفَرْجُ، و(اللَّاتُ): الصَّنَمُ الَّذِي يَعْبُدُونَهُ. أَيْ: إِنَّ جَزاءَكَ أنتَ أنْ تَمْصُصَ بظور الأَصْنَامِ.</w:t>
      </w:r>
      <w:r>
        <w:br/>
      </w:r>
      <w:r>
        <w:rPr>
          <w:rFonts w:ascii="Times New Roman" w:hAnsi="Times New Roman"/>
          <w:color w:val="000000"/>
          <w:sz w:val="30"/>
          <w:rtl/>
        </w:rPr>
        <w:t>ونحنُ نَشْهَدُ أَنَّ الصَّحابَةَ رَضِ اللَّهُ عَنْهُمْ يَفْدُونَ رَسولَ اللهِ ﷺ بِأَنْفُسِهِمْ وَأَمْوَالِهِم</w:t>
      </w:r>
      <w:r>
        <w:br/>
      </w:r>
      <w:r>
        <w:rPr>
          <w:rFonts w:ascii="Times New Roman" w:hAnsi="Times New Roman"/>
          <w:color w:val="000000"/>
          <w:sz w:val="30"/>
          <w:rtl/>
        </w:rPr>
        <w:t>وأَوْلادِهِمْ ، وهذا أَمْرٌ مَعْرُوفٌ، ولا يَخْفَى عَلَيْنَا جَميعًا ما حَصَلَ من أَبِي بَكْرٍ رَضِيَ اللَّهُ عَنْهُ عامَ الهِجْرَةِ؛ حيثُ كانَ يَسْعَى بَيْنَ يَدَيِ الرَّسولِ عَلَيْهِ الصَّلَاةُ وَالسَّلَامُ تَارَةً، وَيَمْشِي خَلْفَهُ تارةً، أحيانًا يَكونُ أَمامَهُ، وأحيانًا يَكونُ وَراءَهُ، قال: يا رَسُولَ اللهِ، أَذْكُرُ الرَّصَدَ فَأَكُونُ أَمامَكَ، وأذْكُرُ الطَّلَبَ فَأَكُونُ خَلْفَكَ (</w:t>
      </w:r>
      <w:r>
        <w:rPr>
          <w:rFonts w:ascii="Times New Roman" w:hAnsi="Times New Roman"/>
          <w:color w:val="000000"/>
          <w:sz w:val="30"/>
        </w:rPr>
        <w:t>۳</w:t>
      </w:r>
      <w:r>
        <w:rPr>
          <w:rFonts w:ascii="Times New Roman" w:hAnsi="Times New Roman"/>
          <w:color w:val="000000"/>
          <w:sz w:val="30"/>
          <w:rtl/>
        </w:rPr>
        <w:t xml:space="preserve">) ؛ ولهذا أَعْطَاهُ اللهُ تَعَالَى أَعْنِي أبا بَكْرٍ - وَصْفًا لم يُعْطِهِ أَحَدًا فِي القُرْآنِ، فَقَدْ قالَ اللهُ تَعَالَى: ﴿إِذْ يَقُولُ لِصَحِيهِ لا تحزن إن الله معنا ﴾ [التوبة: </w:t>
      </w:r>
      <w:r>
        <w:rPr>
          <w:rFonts w:ascii="Times New Roman" w:hAnsi="Times New Roman"/>
          <w:color w:val="000000"/>
          <w:sz w:val="30"/>
        </w:rPr>
        <w:t>٤٠</w:t>
      </w:r>
      <w:r>
        <w:rPr>
          <w:rFonts w:ascii="Times New Roman" w:hAnsi="Times New Roman"/>
          <w:color w:val="000000"/>
          <w:sz w:val="30"/>
          <w:rtl/>
        </w:rPr>
        <w:t xml:space="preserve">] ، وهذا كَقَوْلِ الرَّبِّ عَزَّوَجَلَّ لما قالَ مُوسَى : قَالَا رَبَّنَا إِنَّنَا تَخَافُ أَن يَفْرُطَ عَلَيْنَا أَوْ أَن يَطْغَى قَالَ لَا تَخَافَاً إِنَّنِي مَعَكُمَا أَسْمَعُ وَأَرَى ﴾ [طه: </w:t>
      </w:r>
      <w:r>
        <w:rPr>
          <w:rFonts w:ascii="Times New Roman" w:hAnsi="Times New Roman"/>
          <w:color w:val="000000"/>
          <w:sz w:val="30"/>
        </w:rPr>
        <w:t>٤٥</w:t>
      </w:r>
      <w:r>
        <w:rPr>
          <w:rFonts w:ascii="Times New Roman" w:hAnsi="Times New Roman"/>
          <w:color w:val="000000"/>
          <w:sz w:val="30"/>
          <w:rtl/>
        </w:rPr>
        <w:t>-</w:t>
      </w:r>
      <w:r>
        <w:rPr>
          <w:rFonts w:ascii="Times New Roman" w:hAnsi="Times New Roman"/>
          <w:color w:val="000000"/>
          <w:sz w:val="30"/>
        </w:rPr>
        <w:t>٤٦</w:t>
      </w:r>
      <w:r>
        <w:rPr>
          <w:rFonts w:ascii="Times New Roman" w:hAnsi="Times New Roman"/>
          <w:color w:val="000000"/>
          <w:sz w:val="30"/>
          <w:rtl/>
        </w:rPr>
        <w:t>].</w:t>
      </w:r>
      <w:r>
        <w:br/>
      </w:r>
      <w:r>
        <w:br/>
      </w:r>
      <w:r>
        <w:rPr>
          <w:rFonts w:ascii="Times New Roman" w:hAnsi="Times New Roman"/>
          <w:color w:val="000000"/>
          <w:sz w:val="30"/>
        </w:rPr>
        <w:t>٤٥</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الشروط، باب الشروط في الجهاد، رقم (</w:t>
      </w:r>
      <w:r>
        <w:rPr>
          <w:rFonts w:ascii="Times New Roman" w:hAnsi="Times New Roman"/>
          <w:color w:val="000000"/>
          <w:sz w:val="30"/>
        </w:rPr>
        <w:t>۲۷۳۱</w:t>
      </w:r>
      <w:r>
        <w:rPr>
          <w:rFonts w:ascii="Times New Roman" w:hAnsi="Times New Roman"/>
          <w:color w:val="000000"/>
          <w:sz w:val="30"/>
          <w:rtl/>
        </w:rPr>
        <w:t xml:space="preserve">، </w:t>
      </w:r>
      <w:r>
        <w:rPr>
          <w:rFonts w:ascii="Times New Roman" w:hAnsi="Times New Roman"/>
          <w:color w:val="000000"/>
          <w:sz w:val="30"/>
        </w:rPr>
        <w:t>۲۷۳۲</w:t>
      </w:r>
      <w:r>
        <w:rPr>
          <w:rFonts w:ascii="Times New Roman" w:hAnsi="Times New Roman"/>
          <w:color w:val="000000"/>
          <w:sz w:val="30"/>
          <w:rtl/>
        </w:rPr>
        <w:t>)، من حديث</w:t>
      </w:r>
      <w:r>
        <w:br/>
      </w:r>
      <w:r>
        <w:br/>
      </w:r>
      <w:r>
        <w:rPr>
          <w:rFonts w:ascii="Times New Roman" w:hAnsi="Times New Roman"/>
          <w:color w:val="000000"/>
          <w:sz w:val="30"/>
          <w:rtl/>
        </w:rPr>
        <w:t>المسور بن مخرمة، ومروان بن الحكم.</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الحاكم (</w:t>
      </w:r>
      <w:r>
        <w:rPr>
          <w:rFonts w:ascii="Times New Roman" w:hAnsi="Times New Roman"/>
          <w:color w:val="000000"/>
          <w:sz w:val="30"/>
        </w:rPr>
        <w:t>٣</w:t>
      </w:r>
      <w:r>
        <w:rPr>
          <w:rFonts w:ascii="Times New Roman" w:hAnsi="Times New Roman"/>
          <w:color w:val="000000"/>
          <w:sz w:val="30"/>
          <w:rtl/>
        </w:rPr>
        <w:t xml:space="preserve"> / </w:t>
      </w:r>
      <w:r>
        <w:rPr>
          <w:rFonts w:ascii="Times New Roman" w:hAnsi="Times New Roman"/>
          <w:color w:val="000000"/>
          <w:sz w:val="30"/>
        </w:rPr>
        <w:t>٦</w:t>
      </w:r>
      <w:r>
        <w:rPr>
          <w:rFonts w:ascii="Times New Roman" w:hAnsi="Times New Roman"/>
          <w:color w:val="000000"/>
          <w:sz w:val="30"/>
          <w:rtl/>
        </w:rPr>
        <w:t>)، من حديث عمر رَضِوَاللَّهُ عَنْهُ.</w:t>
      </w:r>
      <w:r>
        <w:br/>
      </w:r>
      <w:r>
        <w:br/>
      </w:r>
      <w:r>
        <w:rPr>
          <w:rFonts w:ascii="Times New Roman" w:hAnsi="Times New Roman"/>
          <w:color w:val="000000"/>
          <w:sz w:val="30"/>
          <w:rtl/>
        </w:rPr>
        <w:t>ه</w:t>
      </w:r>
      <w:r>
        <w:br/>
      </w:r>
      <w:r>
        <w:br/>
      </w:r>
      <w:r>
        <w:rPr>
          <w:rFonts w:ascii="Times New Roman" w:hAnsi="Times New Roman"/>
          <w:color w:val="000000"/>
          <w:sz w:val="30"/>
          <w:rtl/>
        </w:rPr>
        <w:t>كتاب النكاح</w:t>
      </w:r>
      <w:r>
        <w:br/>
      </w:r>
      <w:r>
        <w:br/>
      </w:r>
      <w:r>
        <w:rPr>
          <w:rFonts w:ascii="Times New Roman" w:hAnsi="Times New Roman"/>
          <w:color w:val="000000"/>
          <w:sz w:val="30"/>
        </w:rPr>
        <w:t>٣٦٧</w:t>
      </w:r>
      <w:r>
        <w:br/>
      </w:r>
      <w:r>
        <w:br/>
      </w:r>
      <w:r>
        <w:rPr>
          <w:rFonts w:ascii="Times New Roman" w:hAnsi="Times New Roman"/>
          <w:color w:val="000000"/>
          <w:sz w:val="30"/>
          <w:rtl/>
        </w:rPr>
        <w:t>ورَسولُ اللَّهِ ﷺ وأبو بَكْرٍ رَ اللَّهُ عَنْهُ وَمُوسَى وَهَارُونُ - عَلَيْهِمَا السَّلام ، كُلُّ مِنْهُم كَانَ اللهُ مَعَهُ بالنَّصْرِ والتَّأييد والدفاع؛ ولهذا قالَ الرَّسُولُ عَلَيْهِ الصَّلَاةُ وَالسَّلَامُ لَمَّا :قال يا رسول اللهِ لو نَظَرَ أَحَدُهُمْ إلى قَدَمِهِ لأَبَصَرَنَا؛ لأنَّ قُرَيْشًا أَرْسَلَتِ الطَّلَبَ يَطْلُبُونَ مُحَمَّدًا عَلَيْهِ الصَّلَاةُ وَالسَّلَامُ وأبا بَكْرٍ، وكانُوا يَقِفُونَ على الغارِ، فَكَانَتْ آيَةٌ مِنْ آياتِ اللهِ أَنَّهُم يَقِفُونَ على الغارِ وفيهِ الرَّسُولُ عَلَيْهِ الصَّلَاةُ وَالسَّلَامُ وأَبو بَكْرٍ ولا يَرَوْنَ أحدا، فقال له رَسولُ اللهِ ﷺ: «لَا تَحْزَنْ إِنَّ اللَّهَ مَعَنَا، مَا ظَنُّكَ يَا أَبَا بَكْرِ بِاثْنَيْنِ اللَّهُ ثَالِتُها (</w:t>
      </w:r>
      <w:r>
        <w:rPr>
          <w:rFonts w:ascii="Times New Roman" w:hAnsi="Times New Roman"/>
          <w:color w:val="000000"/>
          <w:sz w:val="30"/>
        </w:rPr>
        <w:t>١</w:t>
      </w:r>
      <w:r>
        <w:rPr>
          <w:rFonts w:ascii="Times New Roman" w:hAnsi="Times New Roman"/>
          <w:color w:val="000000"/>
          <w:sz w:val="30"/>
          <w:rtl/>
        </w:rPr>
        <w:t>) ظَنِّي أَنَّهُ لنْ يَسْتَطِيعَ أَحَدٌ مِنَ الخَلْقِ أَنْ يَمَسَّهُما بِسُوءٍ.</w:t>
      </w:r>
      <w:r>
        <w:br/>
      </w:r>
      <w:r>
        <w:rPr>
          <w:rFonts w:ascii="Times New Roman" w:hAnsi="Times New Roman"/>
          <w:color w:val="000000"/>
          <w:sz w:val="30"/>
          <w:rtl/>
        </w:rPr>
        <w:t>الفَائِدَةُ السَّادِسَةُ : أَنَّهُ إِذا تَعَذَّرَ الشَّيْءُ فلا بُدَّ مِنْ بَديل، وهذه قاعِدَةٌ مُهِمَّةٌ في الشَّريعةِ وفي الأَحْوَالِ الاجْتِماعِيَّةِ، فلا تُحَرِّكْ شَيْئًا إِلَّا بَعدَ وُجودِ البَدِيلِ، يُوجَدُ مَثَلًا مُوَظَّفٌ قد أَضاعَ وَظيفتهُ ولا خَيْرَ فِيهِ، ونُطالِبُ بِإِزالَتِهِ عَنِ الوظيفة، لكنْ مِنَ السَّدادِ والصَّوابِ أنْ لا نُطالب بإزاحَتِهِ عن وظيفَتِهِ حَتَّى نَجِدَ البَديلَ؛ ولهذا يُخْطِئُ بَعْضُ النَّاسِ في بعض المُوَظَّفِينَ الَّذِينَ لا خَيْرَ فيهم بالمطالبة بإزَالَتِهِمْ دُونَ أَنْ يَعْرِضَ على المَسْؤُولينَ أَسْمَاء تَكونُ بَدَلَ هذا.</w:t>
      </w:r>
      <w:r>
        <w:br/>
      </w:r>
      <w:r>
        <w:rPr>
          <w:rFonts w:ascii="Times New Roman" w:hAnsi="Times New Roman"/>
          <w:color w:val="000000"/>
          <w:sz w:val="30"/>
          <w:rtl/>
        </w:rPr>
        <w:t xml:space="preserve">وانْظُرْ إِلى أَدَبِ القُرْآنِ وأَدَبِ السُّنَّةِ، قالَ اللهُ تَعَالَى: ﴿ يَتَأَيُّهَا الَّذِينَ ءَامَنُوا لَا تَقُولُواْ رَاعِنَا ) أي : الرَّسُولِ الله وَقالَ بَعْدَها : ﴿وَقُولُوا أَنظُرْنَا ﴾ [البقرة: </w:t>
      </w:r>
      <w:r>
        <w:rPr>
          <w:rFonts w:ascii="Times New Roman" w:hAnsi="Times New Roman"/>
          <w:color w:val="000000"/>
          <w:sz w:val="30"/>
        </w:rPr>
        <w:t>١٠٤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أصحاب النبي ، باب مناقب المهاجرين وفضلهم، رقم (</w:t>
      </w:r>
      <w:r>
        <w:rPr>
          <w:rFonts w:ascii="Times New Roman" w:hAnsi="Times New Roman"/>
          <w:color w:val="000000"/>
          <w:sz w:val="30"/>
        </w:rPr>
        <w:t>٣٦٥٣</w:t>
      </w:r>
      <w:r>
        <w:rPr>
          <w:rFonts w:ascii="Times New Roman" w:hAnsi="Times New Roman"/>
          <w:color w:val="000000"/>
          <w:sz w:val="30"/>
          <w:rtl/>
        </w:rPr>
        <w:t>)،</w:t>
      </w:r>
      <w:r>
        <w:br/>
      </w:r>
      <w:r>
        <w:rPr>
          <w:rFonts w:ascii="Times New Roman" w:hAnsi="Times New Roman"/>
          <w:color w:val="000000"/>
          <w:sz w:val="30"/>
          <w:rtl/>
        </w:rPr>
        <w:t>و مسلم: كتاب فضائل الصحابة رض اللهُ عَنْهُمْ، باب من فضائل أبي بكر رَضَ اللَّهُ عَنْهُ، رقم (</w:t>
      </w:r>
      <w:r>
        <w:rPr>
          <w:rFonts w:ascii="Times New Roman" w:hAnsi="Times New Roman"/>
          <w:color w:val="000000"/>
          <w:sz w:val="30"/>
        </w:rPr>
        <w:t>۲۳۸۱</w:t>
      </w:r>
      <w:r>
        <w:rPr>
          <w:rFonts w:ascii="Times New Roman" w:hAnsi="Times New Roman"/>
          <w:color w:val="000000"/>
          <w:sz w:val="30"/>
          <w:rtl/>
        </w:rPr>
        <w:t>). وأما قوله: «لا تحزن إن الله معنا فأخرجه البخاري كتاب المناقب، باب علامات النبوة في الإسلام، رقم (</w:t>
      </w:r>
      <w:r>
        <w:rPr>
          <w:rFonts w:ascii="Times New Roman" w:hAnsi="Times New Roman"/>
          <w:color w:val="000000"/>
          <w:sz w:val="30"/>
        </w:rPr>
        <w:t>٣٦١٥</w:t>
      </w:r>
      <w:r>
        <w:rPr>
          <w:rFonts w:ascii="Times New Roman" w:hAnsi="Times New Roman"/>
          <w:color w:val="000000"/>
          <w:sz w:val="30"/>
          <w:rtl/>
        </w:rPr>
        <w:t>) ، ومسلم : كتاب الزهد والرقائق، باب ما جاء في حديث الهجرة، رقم (</w:t>
      </w:r>
      <w:r>
        <w:rPr>
          <w:rFonts w:ascii="Times New Roman" w:hAnsi="Times New Roman"/>
          <w:color w:val="000000"/>
          <w:sz w:val="30"/>
        </w:rPr>
        <w:t>٢٠٠٩</w:t>
      </w:r>
      <w:r>
        <w:rPr>
          <w:rFonts w:ascii="Times New Roman" w:hAnsi="Times New Roman"/>
          <w:color w:val="000000"/>
          <w:sz w:val="30"/>
          <w:rtl/>
        </w:rPr>
        <w:t xml:space="preserve">/ </w:t>
      </w:r>
      <w:r>
        <w:rPr>
          <w:rFonts w:ascii="Times New Roman" w:hAnsi="Times New Roman"/>
          <w:color w:val="000000"/>
          <w:sz w:val="30"/>
        </w:rPr>
        <w:t>٧٥</w:t>
      </w:r>
      <w:r>
        <w:rPr>
          <w:rFonts w:ascii="Times New Roman" w:hAnsi="Times New Roman"/>
          <w:color w:val="000000"/>
          <w:sz w:val="30"/>
          <w:rtl/>
        </w:rPr>
        <w:t>)، في خبر سراقة بن مالك رَضِيَ اللَّهُ عَنْهُ.</w:t>
      </w:r>
      <w:r>
        <w:br/>
      </w:r>
      <w:r>
        <w:br/>
      </w:r>
      <w:r>
        <w:rPr>
          <w:rFonts w:ascii="Times New Roman" w:hAnsi="Times New Roman"/>
          <w:color w:val="000000"/>
          <w:sz w:val="30"/>
        </w:rPr>
        <w:t>٣٦٨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فأتى بكَلِمَةٍ بَدَلَها، هم :يَقولونَ يا رَسولَ اللهِ رَاعِنَا مِنَ المراعاة، واليَهودُ يَقولونَ: يا مُحَمَّدُ رَاعِنَا، منَ الرعونة، وهي الحمولُ والذُّلُّ ، فَنَهَى اللَّهُ عَزَوَجَلَّ الصَّحَابَةَ رَضِيَ اللَّهُ عَنْهُمْ وهم يُريدونَ مَعْنَى صَحيحًا أنْ يَقُولُوا لَفْظَا يُوهِمُ مَعْنَى فَاسِدًا، لَكِنَّهُ لَمَّا نَهَاهُمْ عَنهُ ذَكَرَ لهم بديلًا.</w:t>
      </w:r>
      <w:r>
        <w:br/>
      </w:r>
      <w:r>
        <w:rPr>
          <w:rFonts w:ascii="Times New Roman" w:hAnsi="Times New Roman"/>
          <w:color w:val="000000"/>
          <w:sz w:val="30"/>
          <w:rtl/>
        </w:rPr>
        <w:t>ولما قالَ الرَّسُولُ عَلَيْهِ الصَّلَاةُ وَالسَّلَامُ : «لَا تَقُولُوا مَا شَاءَ اللَّهُ وَشَاءَ فُلانٌ نَهَاهُمْ عَن</w:t>
      </w:r>
      <w:r>
        <w:br/>
      </w:r>
      <w:r>
        <w:rPr>
          <w:rFonts w:ascii="Times New Roman" w:hAnsi="Times New Roman"/>
          <w:color w:val="000000"/>
          <w:sz w:val="30"/>
          <w:rtl/>
        </w:rPr>
        <w:t>هذا، أَتَى بِبَدَلِهِ، فَقالَ: «وَلَكِنْ قُولُوا: مَا شَاءَ اللَّهُ وَحْدَهُ ) .</w:t>
      </w:r>
      <w:r>
        <w:br/>
      </w:r>
      <w:r>
        <w:rPr>
          <w:rFonts w:ascii="Times New Roman" w:hAnsi="Times New Roman"/>
          <w:color w:val="000000"/>
          <w:sz w:val="30"/>
          <w:rtl/>
        </w:rPr>
        <w:t>ولما جيءَ إِلَيْهِ بتَمْرِ طَيِّبِ قالَ: «مَا هَذَا؟» قالُوا: نَأْخُذُ الصَّاعَ بِالصَّاعَيْنِ، والصَّاعَيْنِ بالثَّلاثةِ، َقالَ: «لَا تَفْعَلُوا رِبًا، لَكِنْ بِيعُوا التَّمْرَ الرَّدِيءَ بِالدَّرَاهِم، وَاشْتَرُوا بِالدَّرَاهِمِ تَمْرًا جَيَّدًا) (</w:t>
      </w:r>
      <w:r>
        <w:rPr>
          <w:rFonts w:ascii="Times New Roman" w:hAnsi="Times New Roman"/>
          <w:color w:val="000000"/>
          <w:sz w:val="30"/>
        </w:rPr>
        <w:t>۳</w:t>
      </w:r>
      <w:r>
        <w:rPr>
          <w:rFonts w:ascii="Times New Roman" w:hAnsi="Times New Roman"/>
          <w:color w:val="000000"/>
          <w:sz w:val="30"/>
          <w:rtl/>
        </w:rPr>
        <w:t>) فَلَمَّا مَنَعَهُمْ فَتَحَ لهم البابَ، وَهَكَذَا يَنْبَغِي لِلإِنْسَانِ أنْ يَكونَ حَكيمًا، حينَ يَذْكُرُ للنَّاسِ أَمْرًا مَمْنُوعًا أَنْ يَفْتَحَ لهم بابًا مَشْرُوعًا، يُؤْخَذُ</w:t>
      </w:r>
      <w:r>
        <w:br/>
      </w:r>
      <w:r>
        <w:br/>
      </w:r>
      <w:r>
        <w:rPr>
          <w:rFonts w:ascii="Times New Roman" w:hAnsi="Times New Roman"/>
          <w:color w:val="000000"/>
          <w:sz w:val="30"/>
          <w:rtl/>
        </w:rPr>
        <w:t>(♥)</w:t>
      </w:r>
      <w:r>
        <w:br/>
      </w:r>
      <w:r>
        <w:br/>
      </w:r>
      <w:r>
        <w:rPr>
          <w:rFonts w:ascii="Times New Roman" w:hAnsi="Times New Roman"/>
          <w:color w:val="000000"/>
          <w:sz w:val="30"/>
          <w:rtl/>
        </w:rPr>
        <w:t>ذلكَ مِنْ قَوْلِهِ: «وَمَنْ لَمْ يَسْتَطِعْ فَعَلَيْهِ بِالصَّوْمِ».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٣٩٤/٥</w:t>
      </w:r>
      <w:r>
        <w:rPr>
          <w:rFonts w:ascii="Times New Roman" w:hAnsi="Times New Roman"/>
          <w:color w:val="000000"/>
          <w:sz w:val="30"/>
          <w:rtl/>
        </w:rPr>
        <w:t>) ، وأبو داود كتاب الأدب، باب لا يقال: خبثت نفسي، رقم (</w:t>
      </w:r>
      <w:r>
        <w:rPr>
          <w:rFonts w:ascii="Times New Roman" w:hAnsi="Times New Roman"/>
          <w:color w:val="000000"/>
          <w:sz w:val="30"/>
        </w:rPr>
        <w:t>٤٩٨٠</w:t>
      </w:r>
      <w:r>
        <w:rPr>
          <w:rFonts w:ascii="Times New Roman" w:hAnsi="Times New Roman"/>
          <w:color w:val="000000"/>
          <w:sz w:val="30"/>
          <w:rtl/>
        </w:rPr>
        <w:t>)، وابن ماجه: کتاب الكفارات باب النهي أن يقال: ما شاء الله وشئت، رقم (</w:t>
      </w:r>
      <w:r>
        <w:rPr>
          <w:rFonts w:ascii="Times New Roman" w:hAnsi="Times New Roman"/>
          <w:color w:val="000000"/>
          <w:sz w:val="30"/>
        </w:rPr>
        <w:t>۲۱۱۸</w:t>
      </w:r>
      <w:r>
        <w:rPr>
          <w:rFonts w:ascii="Times New Roman" w:hAnsi="Times New Roman"/>
          <w:color w:val="000000"/>
          <w:sz w:val="30"/>
          <w:rtl/>
        </w:rPr>
        <w:t>)، من حديث حذيفة رَضِيَ اللَّهُ عَنْهُ ، بلفظ : ولكن قولوا ما شاء الله ثم شاء فلان. وأخرجه أحمد (</w:t>
      </w:r>
      <w:r>
        <w:rPr>
          <w:rFonts w:ascii="Times New Roman" w:hAnsi="Times New Roman"/>
          <w:color w:val="000000"/>
          <w:sz w:val="30"/>
        </w:rPr>
        <w:t>٢١٤/١</w:t>
      </w:r>
      <w:r>
        <w:rPr>
          <w:rFonts w:ascii="Times New Roman" w:hAnsi="Times New Roman"/>
          <w:color w:val="000000"/>
          <w:sz w:val="30"/>
          <w:rtl/>
        </w:rPr>
        <w:t xml:space="preserve">) من حديث ابن عباس </w:t>
      </w:r>
      <w:proofErr w:type="gramStart"/>
      <w:r>
        <w:rPr>
          <w:rFonts w:ascii="Times New Roman" w:hAnsi="Times New Roman"/>
          <w:color w:val="000000"/>
          <w:sz w:val="30"/>
          <w:rtl/>
        </w:rPr>
        <w:t>بلفظ :</w:t>
      </w:r>
      <w:proofErr w:type="gramEnd"/>
      <w:r>
        <w:rPr>
          <w:rFonts w:ascii="Times New Roman" w:hAnsi="Times New Roman"/>
          <w:color w:val="000000"/>
          <w:sz w:val="30"/>
          <w:rtl/>
        </w:rPr>
        <w:t xml:space="preserve"> «أجعلتني والله عدلا، بل ما شاء الله</w:t>
      </w:r>
      <w:r>
        <w:br/>
      </w:r>
      <w:r>
        <w:br/>
      </w:r>
      <w:r>
        <w:rPr>
          <w:rFonts w:ascii="Times New Roman" w:hAnsi="Times New Roman"/>
          <w:color w:val="000000"/>
          <w:sz w:val="30"/>
          <w:rtl/>
        </w:rPr>
        <w:t>وحده».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البيوع، باب إذا أراد بيع تمر بتمر خير منه، رقم (</w:t>
      </w:r>
      <w:r>
        <w:rPr>
          <w:rFonts w:ascii="Times New Roman" w:hAnsi="Times New Roman"/>
          <w:color w:val="000000"/>
          <w:sz w:val="30"/>
        </w:rPr>
        <w:t>۲۲۰۱</w:t>
      </w:r>
      <w:r>
        <w:rPr>
          <w:rFonts w:ascii="Times New Roman" w:hAnsi="Times New Roman"/>
          <w:color w:val="000000"/>
          <w:sz w:val="30"/>
          <w:rtl/>
        </w:rPr>
        <w:t xml:space="preserve"> - </w:t>
      </w:r>
      <w:r>
        <w:rPr>
          <w:rFonts w:ascii="Times New Roman" w:hAnsi="Times New Roman"/>
          <w:color w:val="000000"/>
          <w:sz w:val="30"/>
        </w:rPr>
        <w:t>۲۲۰۲</w:t>
      </w:r>
      <w:r>
        <w:rPr>
          <w:rFonts w:ascii="Times New Roman" w:hAnsi="Times New Roman"/>
          <w:color w:val="000000"/>
          <w:sz w:val="30"/>
          <w:rtl/>
        </w:rPr>
        <w:t>)، ومسلم كتاب المساقاة، باب بيع الطعام مثلا بمثل رقم (</w:t>
      </w:r>
      <w:r>
        <w:rPr>
          <w:rFonts w:ascii="Times New Roman" w:hAnsi="Times New Roman"/>
          <w:color w:val="000000"/>
          <w:sz w:val="30"/>
        </w:rPr>
        <w:t>۱۵۹۳</w:t>
      </w:r>
      <w:r>
        <w:rPr>
          <w:rFonts w:ascii="Times New Roman" w:hAnsi="Times New Roman"/>
          <w:color w:val="000000"/>
          <w:sz w:val="30"/>
          <w:rtl/>
        </w:rPr>
        <w:t>)، من حديث أبي هريرة وأبي</w:t>
      </w:r>
      <w:r>
        <w:br/>
      </w:r>
      <w:r>
        <w:br/>
      </w:r>
      <w:r>
        <w:rPr>
          <w:rFonts w:ascii="Times New Roman" w:hAnsi="Times New Roman"/>
          <w:color w:val="000000"/>
          <w:sz w:val="30"/>
          <w:rtl/>
        </w:rPr>
        <w:t>سعيد الخدري.</w:t>
      </w:r>
      <w:r>
        <w:br/>
      </w:r>
      <w:r>
        <w:br/>
      </w:r>
      <w:r>
        <w:rPr>
          <w:rFonts w:ascii="Times New Roman" w:hAnsi="Times New Roman"/>
          <w:color w:val="000000"/>
          <w:sz w:val="30"/>
          <w:rtl/>
        </w:rPr>
        <w:t>كتاب النكاح</w:t>
      </w:r>
      <w:r>
        <w:br/>
      </w:r>
      <w:r>
        <w:br/>
      </w:r>
      <w:r>
        <w:rPr>
          <w:rFonts w:ascii="Times New Roman" w:hAnsi="Times New Roman"/>
          <w:color w:val="000000"/>
          <w:sz w:val="30"/>
        </w:rPr>
        <w:t>٣٦٩</w:t>
      </w:r>
      <w:r>
        <w:br/>
      </w:r>
      <w:r>
        <w:br/>
      </w:r>
      <w:r>
        <w:rPr>
          <w:rFonts w:ascii="Times New Roman" w:hAnsi="Times New Roman"/>
          <w:color w:val="000000"/>
          <w:sz w:val="30"/>
          <w:rtl/>
        </w:rPr>
        <w:t>-</w:t>
      </w:r>
      <w:r>
        <w:rPr>
          <w:rFonts w:ascii="Times New Roman" w:hAnsi="Times New Roman"/>
          <w:color w:val="000000"/>
          <w:sz w:val="30"/>
        </w:rPr>
        <w:t>٣٠٥</w:t>
      </w:r>
      <w:r>
        <w:rPr>
          <w:rFonts w:ascii="Times New Roman" w:hAnsi="Times New Roman"/>
          <w:color w:val="000000"/>
          <w:sz w:val="30"/>
          <w:rtl/>
        </w:rPr>
        <w:t xml:space="preserve"> عَنْ أَنَسِ بْنِ مَالِكِ رَوَلَتَهُ عَنْهُ: أَنَّ نَفَرًا مِنْ أَصْحَابِ النَّبِيِّ ﷺ سَأَلُوا أَزْوَاجَ النَّبِيِّ عَنْ عَمَلِهِ فِي السِّرِّ؟ فقالَ بَعْضُهُمْ لا أَتَزَوَّجُ النِّسَاءَ، وَقَالَ بَعْضُهُمْ: لا أكُلُ اللَّحْمَ. وَقَالَ بَعْضُهُمْ لا أَنَامُ عَلَى فِرَاشِ. فَبَلَغَ ذَلِكَ النَّبِيِّ ﷺ فَحَمِدَ اللَّهَ وَأَثْنَى عَلَيْهِ وَقَالَ: «مَا بَالُ أَقْوَامٍ قَالُوا كَذَا؟ لَكِنِّي أُصَلِّي وَأَنَامُ، وَأَصُومُ وَأُفْطِرُ،</w:t>
      </w:r>
      <w:r>
        <w:br/>
      </w:r>
      <w:r>
        <w:rPr>
          <w:rFonts w:ascii="Times New Roman" w:hAnsi="Times New Roman"/>
          <w:color w:val="000000"/>
          <w:sz w:val="30"/>
          <w:rtl/>
        </w:rPr>
        <w:t>وَأَتَزَوَّجُ النِّسَاءَ، فَمَنْ رَغِبَ عَنْ سُنَّتِي فَلَيْسَ مِنّي ) ().</w:t>
      </w:r>
      <w:r>
        <w:br/>
      </w:r>
      <w:r>
        <w:br/>
      </w:r>
      <w:r>
        <w:rPr>
          <w:rFonts w:ascii="Times New Roman" w:hAnsi="Times New Roman"/>
          <w:color w:val="000000"/>
          <w:sz w:val="30"/>
          <w:rtl/>
        </w:rPr>
        <w:t>الشرح</w:t>
      </w:r>
      <w:r>
        <w:br/>
      </w:r>
      <w:r>
        <w:br/>
      </w:r>
      <w:r>
        <w:rPr>
          <w:rFonts w:ascii="Times New Roman" w:hAnsi="Times New Roman"/>
          <w:color w:val="000000"/>
          <w:sz w:val="30"/>
          <w:rtl/>
        </w:rPr>
        <w:t>في هذا الحديثِ أَنَّهُ اجْتَمَعَ نَفَرٌ مِنْ أَصْحَابِ النَّبِيِّ ، وَكَانَ الصَّحابةُ رَضَ اللَّهُ عَنْهُمْ أَحْرَصَ النَّاسِ عَلى الخَيْرِ ، وأَشَدَّ النَّاسِ طَلبًا له - لِيَعْمَلُوا صالحا، فَسَأَلُوا عن عَمَلِهِ في السِّرِّ - أي: عَنْ عَمَلِهِ الَّذي يَكونُ في البَيْتِ ولا يَعْلَمُ به أَحَدٌ، كيف كانَ فأُخْبِرُوا به، قيلَ : كانَ يَفْعَلُ كذا، ويَفْعَلُ كذا، فَتَقَالُوا العَمَلَ، وَقَالُوا: إِنَّ رَسُولَ اللهِ ﷺ قَدْ غَفَرَ اللهُ له ما تَقَدَّمَ مِنْ ذَنْبِهِ وما تَأَخَّرَ، ونحنُ دُونَهُ في المَرْتَبَةِ والمَنْزِلِةِ، فَلْنَعْمَلْ عَمَلًا نَرْتَقِي به، وهم لا يُريدونَ أنْ يُساوُوا الرَّسول - صلَّى اللهُ عَلَيْهِ وعَلَى آلِهِ وَسَلَّم - لأنَّ هذا أَمْرٌ مُسْتَحِيلٌ، لكنْ لَعَلَّهُمْ يَتَرَقُونَ.</w:t>
      </w:r>
      <w:r>
        <w:br/>
      </w:r>
      <w:r>
        <w:rPr>
          <w:rFonts w:ascii="Times New Roman" w:hAnsi="Times New Roman"/>
          <w:color w:val="000000"/>
          <w:sz w:val="30"/>
          <w:rtl/>
        </w:rPr>
        <w:t>فَقالَ بَعْضُهُم: «لا أَتَزَوَّجُ النِّسَاءَ»؛ لأنَّ النِّكَاحَ شَهْوَةٌ وَأُنْسٌ وسُرورٌ، وإِعْطَاءٌ للنَّفْس حَقَّها مِمَّا أَباحَ اللهُ وانْظُرْ إِلى وَجْهِ الرَّجُلِ أَوَّلَ يَوْمٍ يَتَزَوَّجُ تَجِدْهُ مَسْرُورًا، يَكادُ تَضْحَكُ وَجْتَتَاهُ ، فَقالَ بَعْضُهُم: لا حاجة أنْ أَصِلَ إلى هذا الحد، فالدُّنْيَا كُلُّها</w:t>
      </w:r>
      <w:r>
        <w:br/>
      </w:r>
      <w:r>
        <w:rPr>
          <w:rFonts w:ascii="Times New Roman" w:hAnsi="Times New Roman"/>
          <w:color w:val="000000"/>
          <w:sz w:val="30"/>
          <w:rtl/>
        </w:rPr>
        <w:t>لَيْسَتْ بشَيْءٍ، وبناءً على ذلكَ لا أَتَزَوَّجُ النِّسَاءَ.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الترغيب في النكاح، رقم (</w:t>
      </w:r>
      <w:r>
        <w:rPr>
          <w:rFonts w:ascii="Times New Roman" w:hAnsi="Times New Roman"/>
          <w:color w:val="000000"/>
          <w:sz w:val="30"/>
        </w:rPr>
        <w:t>٥٠٦٣</w:t>
      </w:r>
      <w:r>
        <w:rPr>
          <w:rFonts w:ascii="Times New Roman" w:hAnsi="Times New Roman"/>
          <w:color w:val="000000"/>
          <w:sz w:val="30"/>
          <w:rtl/>
        </w:rPr>
        <w:t>) ، ومسلم: كتاب النكاح باب استحباب النكاح لمن تاقت نفسه إليه ووجد مؤنة، رقم (</w:t>
      </w:r>
      <w:r>
        <w:rPr>
          <w:rFonts w:ascii="Times New Roman" w:hAnsi="Times New Roman"/>
          <w:color w:val="000000"/>
          <w:sz w:val="30"/>
        </w:rPr>
        <w:t>١٤٠١</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وَقَالَ الثَّاني: «لا أكُلُ الرَّحْمَ»؛ لأنَّ اللَّحْمَ شَهْوَةٌ لَكِنَّهَا تَخْتَلِفُ عَن شَهْوَةِ</w:t>
      </w:r>
      <w:r>
        <w:br/>
      </w:r>
      <w:r>
        <w:rPr>
          <w:rFonts w:ascii="Times New Roman" w:hAnsi="Times New Roman"/>
          <w:color w:val="000000"/>
          <w:sz w:val="30"/>
          <w:rtl/>
        </w:rPr>
        <w:t>النكاح، وما أَكْثَرَ الَّذِينَ يَتَمَنَّوْنَ أَنْ يَأْكُلُوا حَما.</w:t>
      </w:r>
      <w:r>
        <w:br/>
      </w:r>
      <w:r>
        <w:rPr>
          <w:rFonts w:ascii="Times New Roman" w:hAnsi="Times New Roman"/>
          <w:color w:val="000000"/>
          <w:sz w:val="30"/>
          <w:rtl/>
        </w:rPr>
        <w:t>وَقَالَ الثَّالثُ : «لا أَنامُ على فراش» ، ومُرادُهُ لا يَنامُ أَبَدًا، وليسَ المَعْنَى أَنَّهُ يَنامُ على الحَصى، وكَلِمَةُ على فِراشِ) مِنْ بابِ التَّوْكِيدِ كما فِي قَوْلِهِ تَعَالَى: ﴿وَلَا طَيْرٍ يَطِيرُ بِجَنَاحَيْهِ ﴾ [الأنعام:</w:t>
      </w:r>
      <w:r>
        <w:rPr>
          <w:rFonts w:ascii="Times New Roman" w:hAnsi="Times New Roman"/>
          <w:color w:val="000000"/>
          <w:sz w:val="30"/>
        </w:rPr>
        <w:t>۳۸</w:t>
      </w:r>
      <w:r>
        <w:rPr>
          <w:rFonts w:ascii="Times New Roman" w:hAnsi="Times New Roman"/>
          <w:color w:val="000000"/>
          <w:sz w:val="30"/>
          <w:rtl/>
        </w:rPr>
        <w:t>) وَمَعْلُومٌ أَنَّ الطَّيَرَانَ لا يَكُونُ إِلَّا بِجَنَاحٍ.</w:t>
      </w:r>
      <w:r>
        <w:br/>
      </w:r>
      <w:r>
        <w:rPr>
          <w:rFonts w:ascii="Times New Roman" w:hAnsi="Times New Roman"/>
          <w:color w:val="000000"/>
          <w:sz w:val="30"/>
          <w:rtl/>
        </w:rPr>
        <w:t xml:space="preserve">فَبَلَغَ ذَلِكَ النَّبِيِّ ﷺ وَكانَ النَّبِيُّ ﷺ أَسْرَعَ النَّاسِ فِي إِنْكَارِ الْمُنْكَرِ ، وأَحْكَمَ النَّاسِ فِي كَيْفِيَّةِ إِنْكَارِهِ، فلم يَدْعُ هَؤُلاءِ الثَّلاثةَ أَمامَ النَّاسِ وَيَقولُ: انْتُمْ قُلْتُم كذا وقُلْتُم كذا، وهذا لا يُمْكِنُ ، بل قامَ وخَطَبَ النَّاسَ ، وكأَنَّها قَضِيَّةٌ عَامَّةٌ فَحَمِدَ اللهَ وَأَثْنَى عَلَيْهِ لأَنَّ اللهَ تَعالَى أَهْلُ أنْ يُحْمَدَ وأَنْ يُثْنَى عليْهِ، قالَ تَعَالَى: ﴿ وَمَا بِكُم مِّن نِعْمَةٍ فَمِنَ اللهِ ﴾ [النحل : </w:t>
      </w:r>
      <w:r>
        <w:rPr>
          <w:rFonts w:ascii="Times New Roman" w:hAnsi="Times New Roman"/>
          <w:color w:val="000000"/>
          <w:sz w:val="30"/>
        </w:rPr>
        <w:t>٥٣</w:t>
      </w:r>
      <w:r>
        <w:rPr>
          <w:rFonts w:ascii="Times New Roman" w:hAnsi="Times New Roman"/>
          <w:color w:val="000000"/>
          <w:sz w:val="30"/>
          <w:rtl/>
        </w:rPr>
        <w:t>] فهو أَهْلُ الحَمْدِ وأَهْلُ الثَّنَاءِ، جَلَّ وعَلَا، وَكَانَ النَّبِيُّ - صلَّى اللهُ عَلَيْهِ وعَلَى آلِهِ وَسَلَّمَ - يَبْدَأُ خُطَبَهُ بِالحَمْدِ وَالثَّنَاءِ.</w:t>
      </w:r>
      <w:r>
        <w:br/>
      </w:r>
      <w:r>
        <w:rPr>
          <w:rFonts w:ascii="Times New Roman" w:hAnsi="Times New Roman"/>
          <w:color w:val="000000"/>
          <w:sz w:val="30"/>
          <w:rtl/>
        </w:rPr>
        <w:t>وَقَالَ: «مَا بَالُ أَقْوَامٍ قَالُوا كَذَا؟ لَكِنِّي أُصَلِّي وَأَنَامُ، وَأَصُومُ وَأُفْطِرُ، وَأَتَزَوَّجُ النِّسَاءَ ويَأْكُلُ اللَّحْمَ أيضًا ويَطْلُبُهُ، وما طَلَبُهُ لِلَّحْمِ بِبَعيدٍ عنا؛ حيثُ سَبَقَ فِي قَضِيَّةِ بَرِيرةَ أَنَّهُ لَمَا دَخَلَ البَيْتَ وَجَدَ البُرْمَةَ على النَّارِ فيها لَحْمٌ، فَجَلَسَ فَقَدَّمُوا له مِنْ طَعَامِ البَيْتِ ما كانَ يَعْتَادُ أنْ يَأْكُلَهُ، فَقَالَ: «أَلم أَرَ البُرْمَةَ على النَّارِ» قالُوا: بلى يا رَسُولَ اللَّهِ، لكنَّ هذا لَحْمٌ تُصدِّقَ به على بَريرةَ، فَكَرِهْنَا أَنْ نُطْعِمَكَ منهُ؛ لأنَّكَ لا تَأْكُلُ الصَّدَقَةَ، قالَ: هُوَ عَلَيْهَا صَدَقَةٌ وَهُوَ مِنْهَا لَنَا هَدِيَّةٌ».</w:t>
      </w:r>
      <w:r>
        <w:br/>
      </w:r>
      <w:r>
        <w:rPr>
          <w:rFonts w:ascii="Times New Roman" w:hAnsi="Times New Roman"/>
          <w:color w:val="000000"/>
          <w:sz w:val="30"/>
          <w:rtl/>
        </w:rPr>
        <w:t>وقَوْلُهُ: «فَمَنْ رَغِبَ عَنْ سُنَّتِي أَيْ: مَنْ تَرَكَهَا رَغْبَةٌ عَنْهَا، وَابْتِغَاءَ سَبِيلِ سِواهَا فَلَيْسَ مِنِّي» أي فأنا منه بَريءٌ، وهذا دليل واضح على أَنَّهُ لا يَجوزُ للإِنْسَانِ</w:t>
      </w:r>
      <w:r>
        <w:br/>
      </w:r>
      <w:r>
        <w:br/>
      </w:r>
      <w:r>
        <w:rPr>
          <w:rFonts w:ascii="Times New Roman" w:hAnsi="Times New Roman"/>
          <w:color w:val="000000"/>
          <w:sz w:val="30"/>
          <w:rtl/>
        </w:rPr>
        <w:t>كتاب النكاح</w:t>
      </w:r>
      <w:r>
        <w:br/>
      </w:r>
      <w:r>
        <w:br/>
      </w:r>
      <w:r>
        <w:rPr>
          <w:rFonts w:ascii="Times New Roman" w:hAnsi="Times New Roman"/>
          <w:color w:val="000000"/>
          <w:sz w:val="30"/>
        </w:rPr>
        <w:t>۳۷۱</w:t>
      </w:r>
      <w:r>
        <w:br/>
      </w:r>
      <w:r>
        <w:br/>
      </w:r>
      <w:r>
        <w:rPr>
          <w:rFonts w:ascii="Times New Roman" w:hAnsi="Times New Roman"/>
          <w:color w:val="000000"/>
          <w:sz w:val="30"/>
          <w:rtl/>
        </w:rPr>
        <w:t>أنْ يَتْرُكَ النِّكَاحَ رَغْبَةً عن سُنَّةِ النَّبيِّ ﷺ كما يَفْعَلُهُ المُتَنَطَّعُونَ الْمُتَعَمِّقُونَ الَّذِينَ يَتْرُكونَ الزَّواجَ تَعَفُّفًا، فإِنَّهُم واللهِ وَقَعُوا في الوَرْطَةِ، فكُلُّ إِنْسَانٍ فِيهِ شَهْوَةٌ يُرِيدُ أَنْ يَقْتَدِيَ برَسولِ اللهِ صلَّى اللهُ عَلَيْهِ وَعَلَى آلِهِ وَسَلَّم - فعليْهِ أَنْ يَتَزَوَّجَ، إِنْ كَانَ صَادِقًا في</w:t>
      </w:r>
      <w:r>
        <w:br/>
      </w:r>
      <w:r>
        <w:br/>
      </w:r>
      <w:r>
        <w:rPr>
          <w:rFonts w:ascii="Times New Roman" w:hAnsi="Times New Roman"/>
          <w:color w:val="000000"/>
          <w:sz w:val="30"/>
          <w:rtl/>
        </w:rPr>
        <w:t>المتابعة وإلا فهو كاذب</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الاجْتِهادَ قَد يَكونُ مُصِيبا، وقَدْ يَكونُ مُخْطِئًا، فالمصيب</w:t>
      </w:r>
      <w:r>
        <w:br/>
      </w:r>
      <w:r>
        <w:rPr>
          <w:rFonts w:ascii="Times New Roman" w:hAnsi="Times New Roman"/>
          <w:color w:val="000000"/>
          <w:sz w:val="30"/>
          <w:rtl/>
        </w:rPr>
        <w:t>ما وافَقَ الشَّرْعَ، والمُخْطِئُ مَا خَالَفَ الشَّرْعَ.</w:t>
      </w:r>
      <w:r>
        <w:br/>
      </w:r>
      <w:r>
        <w:rPr>
          <w:rFonts w:ascii="Times New Roman" w:hAnsi="Times New Roman"/>
          <w:color w:val="000000"/>
          <w:sz w:val="30"/>
          <w:rtl/>
        </w:rPr>
        <w:t>وجه ذلكَ : أَنَّنا نَعْلَمُ أَنَّ هَؤُلاءِ النَّفَرَ إِنَّمَا أَرَادُوا بِقَوْلِهِم هَذا التَّقَرُّبَ إِلى اللَّهِ عزوجل، ولَكِنَّهُم اجْتَهَدُوا فَأَخْطَأوا.</w:t>
      </w:r>
      <w:r>
        <w:br/>
      </w:r>
      <w:r>
        <w:rPr>
          <w:rFonts w:ascii="Times New Roman" w:hAnsi="Times New Roman"/>
          <w:color w:val="000000"/>
          <w:sz w:val="30"/>
          <w:rtl/>
        </w:rPr>
        <w:t>الفَائِدَةُ الثَّانِيةُ: جَوازُ سُؤالِ الإِنْسَانِ زَوْجَاتِ الرَّجُلِ عَنْ عَمَلِهِ فِي بَيْتِهِ، إِذا كانَ المَقْصُودُ التَّأَسِّيَ به في عَمَلِهِ، أَمَّا إذا كانَ المَقْصُودُ مُجُرَّدَ الاطلاعِ على أَعْمَالِهِ فَإِنَّهُ لا يجوز، أي: لو أنَّ إِنْسَانًا سَأَلَ أَخْتَهُ قَالَ: ماذا يَفْعَلُ زَوْجُكِ في البَيْتِ؟ وليسَ قَصْدُهُ أنْ يَتَأَسى به في العَمَلِ الصَّالِحِ، وإِنَّما قَصْدُهُ أَنْ يَطَّلِعَ عَلَى عَمَلِهِ فقط. قُلْنَا: هذا لا يجوز، لكن إذا قال: أنا أَسْأَلُ مِنْ أَجْلِ أنْ أَتَأَشَى به وأَفْعَلَ مَا فَعَلَ قُلْنَا: هذا لا بَأْسَ به.</w:t>
      </w:r>
      <w:r>
        <w:br/>
      </w:r>
      <w:r>
        <w:rPr>
          <w:rFonts w:ascii="Times New Roman" w:hAnsi="Times New Roman"/>
          <w:color w:val="000000"/>
          <w:sz w:val="30"/>
          <w:rtl/>
        </w:rPr>
        <w:t>الفَائِدَةُ الثَّالِثَةُ : حِرْصُ النَّبِيِّ ﷺ على نَشْرِ الشَّريعة.</w:t>
      </w:r>
      <w:r>
        <w:br/>
      </w:r>
      <w:r>
        <w:br/>
      </w:r>
      <w:r>
        <w:rPr>
          <w:rFonts w:ascii="Times New Roman" w:hAnsi="Times New Roman"/>
          <w:color w:val="000000"/>
          <w:sz w:val="30"/>
          <w:rtl/>
        </w:rPr>
        <w:t>•</w:t>
      </w:r>
      <w:r>
        <w:br/>
      </w:r>
      <w:r>
        <w:br/>
      </w:r>
      <w:r>
        <w:rPr>
          <w:rFonts w:ascii="Times New Roman" w:hAnsi="Times New Roman"/>
          <w:color w:val="000000"/>
          <w:sz w:val="30"/>
          <w:rtl/>
        </w:rPr>
        <w:t>وَجْهُ ذلك : أَنَّهُ قامَ فَخَطَبَ النَّاسَ وَبَيَّنَ خَطأَ هَؤُلاءِ، ولو شَاءَ لَدَعَا هَؤُلاءِ القَوْمَ وأَخْبَرَهُمْ بِأَنَّ عَمَلَهُمْ خَطَأً، لَكِنَّهُ عَلَيْهِ الصَّلَاةُ وَالسَّلَامُ أَعْلَنَ خَطَأَ هَؤُلاءِ؛ لأَنَّهُ</w:t>
      </w:r>
      <w:r>
        <w:br/>
      </w:r>
      <w:r>
        <w:br/>
      </w:r>
      <w:r>
        <w:rPr>
          <w:rFonts w:ascii="Times New Roman" w:hAnsi="Times New Roman"/>
          <w:color w:val="000000"/>
          <w:sz w:val="30"/>
          <w:rtl/>
        </w:rPr>
        <w:t>عَلَيْهِ الصَّلاةُ وَالسَّلَامُ قد أُمِرَ أنْ يُبَلِّغَ رِسالةَ رَبِّهِ.</w:t>
      </w:r>
      <w:r>
        <w:br/>
      </w:r>
      <w:r>
        <w:br/>
      </w:r>
      <w:r>
        <w:rPr>
          <w:rFonts w:ascii="Times New Roman" w:hAnsi="Times New Roman"/>
          <w:color w:val="000000"/>
          <w:sz w:val="30"/>
        </w:rPr>
        <w:t>۳۷۲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أَنَّهُ يَنْبَغِي للخَطيبِ إِذا خَطَبَ فِي أُناسٍ أَنْ لَا يُصَرِّحَ بِأَسْمَائِهِمْ، وَكانَ مِنْ عادةِ الرَّسولِ عَلَيْهِ الصَّلَاةُ وَالسَّلَامُ أَنَّهُ يَقولُ: «مَا بَالُ أَقْوَامٍ» ولا يُصَرِّحُ؛ وذلكَ لأَنَّهُ إِذا صَرَّحَ كانَ ذلكَ تَشْهِيرًا بالمُخْطِئ ولا فائدةَ مِنْهُ، لكنْ إِذا ذَكَرَ الحُكْمَ صَارَ في هذا مَصْلَحَةٌ ولم يَكُنْ فيه مَفْسَدَةٌ.</w:t>
      </w:r>
      <w:r>
        <w:br/>
      </w:r>
      <w:r>
        <w:rPr>
          <w:rFonts w:ascii="Times New Roman" w:hAnsi="Times New Roman"/>
          <w:color w:val="000000"/>
          <w:sz w:val="30"/>
          <w:rtl/>
        </w:rPr>
        <w:t>الفَائِدَةُ الخامِسةُ: النَّهْيُ عنِ التَّنَطَّعِ والتَّعَمُّقِ في العِبادة، وأَنَّهُ خِلافُ سُنَّةِ الرَّسول - صلَّى اللهُ عَليْهِ وعَلَى آلِهِ وَسَلَّم - وأنَّ الإِنْسَانَ يَجِبُ أنْ يَكونَ مُتَمَشِّيّا في عِبادتِهِ على الشّريعة، وهذه مَسْأَلَةٌ مُهمَّةٌ ، قد يكونُ بَعْضُ النَّاسِ يَسْتَرِيحُ إِذا جَلَسَ يَقْرَأُ القُرْآنَ، لكن لو قامَ يُصَلِّي مَلَّ سَريعا، فهذا نَأْمُرُهُ بِقِراءَةِ القُرْآنِ، وَآخَرُ بِالعَكْسِ إذا قامَ يُصَلِّي صارَ نَشيطا ، وإِنْ جَلَسَ يَقْرَأُ القُرْآنَ صَارَ كَسْلَانَ، فَنَقولُ له: صَلَّ؛</w:t>
      </w:r>
      <w:r>
        <w:br/>
      </w:r>
      <w:r>
        <w:rPr>
          <w:rFonts w:ascii="Times New Roman" w:hAnsi="Times New Roman"/>
          <w:color w:val="000000"/>
          <w:sz w:val="30"/>
          <w:rtl/>
        </w:rPr>
        <w:t>ولهذا كانَ النَّبِيُّ عَلَيْهِ الصَّلَاةُ وَالسَّلَامُ يَصومُ حَتَّى يُقال: لا يُفْطِرُ، ويُفْطِرُ حَتَّى يُقال: لا يصوم ) ، لأَنَّهُ يَتَّبِعُ المَصْلَحَةَ وانْقِيادَ النَّفْسِ.</w:t>
      </w:r>
      <w:r>
        <w:br/>
      </w:r>
      <w:r>
        <w:br/>
      </w:r>
      <w:r>
        <w:rPr>
          <w:rFonts w:ascii="Times New Roman" w:hAnsi="Times New Roman"/>
          <w:color w:val="000000"/>
          <w:sz w:val="30"/>
        </w:rPr>
        <w:t>6</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لكنْ منَ المَعْلُوم أنَّ الأُمورَ الوَاجِبة ليس فيها اخْتِيار، فلو قالَ إِنْسَانُ: أنا كَسْلَانُ اليَوْمَ لا أَصَلِّي الظُّهَرَ لا نُوافِقُ على هذا؛ لأنَّ الأمور الواجبة ليس فيها اختيار، لكنَّ الأُمورَ التَّطَوُّعِيَّةَ هذه يَفْعَلُ الإِنْسَانُ مَا يَرَى أَنَّهُ أَصْلَحُ لِقَلْبِهِ؛ ولهذا وَرَدَتْ كَلِمَةٌ عنِ الإمامِ أَحْمَدَ رَحِمَهُ اللهُ أَنَّهُ قالَ: انْظُرْ ما هو أَصْلَحُ لِقَلْبِكَ فَافْعَلْهُ(</w:t>
      </w:r>
      <w:r>
        <w:rPr>
          <w:rFonts w:ascii="Times New Roman" w:hAnsi="Times New Roman"/>
          <w:color w:val="000000"/>
          <w:sz w:val="30"/>
        </w:rPr>
        <w:t>۳</w:t>
      </w:r>
      <w:r>
        <w:rPr>
          <w:rFonts w:ascii="Times New Roman" w:hAnsi="Times New Roman"/>
          <w:color w:val="000000"/>
          <w:sz w:val="30"/>
          <w:rtl/>
        </w:rPr>
        <w:t>). وهذا في غَيْرِ الوَاجِباتِ.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صوم شعبان، رقم (</w:t>
      </w:r>
      <w:r>
        <w:rPr>
          <w:rFonts w:ascii="Times New Roman" w:hAnsi="Times New Roman"/>
          <w:color w:val="000000"/>
          <w:sz w:val="30"/>
        </w:rPr>
        <w:t>١٩٦٩</w:t>
      </w:r>
      <w:r>
        <w:rPr>
          <w:rFonts w:ascii="Times New Roman" w:hAnsi="Times New Roman"/>
          <w:color w:val="000000"/>
          <w:sz w:val="30"/>
          <w:rtl/>
        </w:rPr>
        <w:t>)، ومسلم: كتاب الصيام، باب صيام النبي صَلَّى اللَّهُ عَلَيْهِ وَسَلَّمَ في غير رمضان، رقم (</w:t>
      </w:r>
      <w:r>
        <w:rPr>
          <w:rFonts w:ascii="Times New Roman" w:hAnsi="Times New Roman"/>
          <w:color w:val="000000"/>
          <w:sz w:val="30"/>
        </w:rPr>
        <w:t>١٧٥/١١٥٦</w:t>
      </w:r>
      <w:r>
        <w:rPr>
          <w:rFonts w:ascii="Times New Roman" w:hAnsi="Times New Roman"/>
          <w:color w:val="000000"/>
          <w:sz w:val="30"/>
          <w:rtl/>
        </w:rPr>
        <w:t>)، من حديث عائشة</w:t>
      </w:r>
      <w:r>
        <w:br/>
      </w:r>
      <w:r>
        <w:br/>
      </w:r>
      <w:r>
        <w:rPr>
          <w:rFonts w:ascii="Times New Roman" w:hAnsi="Times New Roman"/>
          <w:color w:val="000000"/>
          <w:sz w:val="30"/>
          <w:rtl/>
        </w:rPr>
        <w:t xml:space="preserve">رَضِيَ اللَّهُ </w:t>
      </w:r>
      <w:proofErr w:type="gramStart"/>
      <w:r>
        <w:rPr>
          <w:rFonts w:ascii="Times New Roman" w:hAnsi="Times New Roman"/>
          <w:color w:val="000000"/>
          <w:sz w:val="30"/>
          <w:rtl/>
        </w:rPr>
        <w:t>عَنْهَا .</w:t>
      </w:r>
      <w:proofErr w:type="gramEnd"/>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طبقات الحنابلة لابن أبي يعلى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۹۳</w:t>
      </w:r>
      <w:r>
        <w:rPr>
          <w:rFonts w:ascii="Times New Roman" w:hAnsi="Times New Roman"/>
          <w:color w:val="000000"/>
          <w:sz w:val="30"/>
          <w:rtl/>
        </w:rPr>
        <w:t>)، والفروع (</w:t>
      </w:r>
      <w:r>
        <w:rPr>
          <w:rFonts w:ascii="Times New Roman" w:hAnsi="Times New Roman"/>
          <w:color w:val="000000"/>
          <w:sz w:val="30"/>
        </w:rPr>
        <w:t>٣٥١/٢</w:t>
      </w:r>
      <w:r>
        <w:rPr>
          <w:rFonts w:ascii="Times New Roman" w:hAnsi="Times New Roman"/>
          <w:color w:val="000000"/>
          <w:sz w:val="30"/>
          <w:rtl/>
        </w:rPr>
        <w:t>).</w:t>
      </w:r>
      <w:r>
        <w:br/>
      </w:r>
      <w:r>
        <w:br/>
      </w:r>
      <w:r>
        <w:rPr>
          <w:rFonts w:ascii="Times New Roman" w:hAnsi="Times New Roman"/>
          <w:color w:val="000000"/>
          <w:sz w:val="30"/>
          <w:rtl/>
        </w:rPr>
        <w:t>كتاب النكاح</w:t>
      </w:r>
      <w:r>
        <w:br/>
      </w:r>
      <w:r>
        <w:br/>
      </w:r>
      <w:r>
        <w:rPr>
          <w:rFonts w:ascii="Times New Roman" w:hAnsi="Times New Roman"/>
          <w:color w:val="000000"/>
          <w:sz w:val="30"/>
        </w:rPr>
        <w:t>۳۷۳</w:t>
      </w:r>
      <w:r>
        <w:br/>
      </w:r>
      <w:r>
        <w:br/>
      </w:r>
      <w:r>
        <w:rPr>
          <w:rFonts w:ascii="Times New Roman" w:hAnsi="Times New Roman"/>
          <w:color w:val="000000"/>
          <w:sz w:val="30"/>
          <w:rtl/>
        </w:rPr>
        <w:t>كذلكَ الَّذِينَ اعْتَكَفُوا فِي اليَوْمِ العِشْرِينَ نَقولُ لهم: قد هَلَكَ الْمُتَنَطِّعُونَ! وهُمْ إلى الإثم أَقْرَبُ مِنْهُم إلى السَّلامةِ، ولا ثَوابَ لهم في ذلك، لَكِنَّهُم إذا كانُوا جاهِلِينَ فقد سَلِمُوا مِنَ الإِثْمِ، وإنْ كانُوا مُتَنَطِّعينَ فهم آيمونَ.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ومثل ذلكَ أَنْ يَتَقَدَّمَ الإِنْسَانُ رَمَضَانَ بِصَوْمِ يَوْمٍ أَو يَوْمَيْنِ؛ احْتِيَاطًا لِدُخولِ رَمَضانَ، فهذا حرام، ونهى النبي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وهو من التنطع والتَّعَمُّقِ فِي دِينِ اللهِ النَّبِيُّ</w:t>
      </w:r>
      <w:r>
        <w:br/>
      </w:r>
      <w:r>
        <w:rPr>
          <w:rFonts w:ascii="Times New Roman" w:hAnsi="Times New Roman"/>
          <w:color w:val="000000"/>
          <w:sz w:val="30"/>
          <w:rtl/>
        </w:rPr>
        <w:t>عَزَوَجَلَّ، ويُؤْخَذُ مِنْ ذلكَ أَنَّ النَّبِيَّ ﷺ كَانَ يَقومُ ويَنامُ، عَكْسَ الَّذي قَالَ: أَقومُ ولا أَنامُ على فِرَاش. مع أنَّ الَّذِينَ قالُوهُ منَ الصَّحابة كانُوا يُريدونَ الخَيْرَ، ومع ذلكَ تَبَرَّأَ الرَّسُولُ عَلَيْهِ الصَّلَاةُ وَالسَّلَامُ مِنْ كُلِّ طَريقٍ يَتَّخِذُها الإِنْسَانُ يَرْغَبُ بها عَنْ سُنَّةِ الرَّسولِ - صلَّى اللهُ عَليْهِ وعَلَى آلِهِ وَسَلَّم .</w:t>
      </w:r>
      <w:r>
        <w:br/>
      </w:r>
      <w:r>
        <w:rPr>
          <w:rFonts w:ascii="Times New Roman" w:hAnsi="Times New Roman"/>
          <w:color w:val="000000"/>
          <w:sz w:val="30"/>
          <w:rtl/>
        </w:rPr>
        <w:t>الفَائِدَةُ السَّادِسَةُ: أَنَّ النَّبِيَّ - صَلَّى اللهُ عَلَيْهِ وعَلَى آلِهِ وَسَلَّم - كانَ يَصومُ ويُفْطِرُ، ويَقومُ ويَنامُ، ويَتَزَوَّجُ النِّساء، وهذا هو الشَّاهِدُ منَ الحَديثِ، فَتَزَوُّجُ النِّساءِ مِنْ هَدْيِ النَّبيِّ - صلَّى اللهُ عَلَيْهِ وعَلَى آلِهِ وَسَلَّم - وقَدْ قَالَ النَّبِيُّ ﷺ: «حُبِّبَ إِلَيَّ مِنْ</w:t>
      </w:r>
      <w:r>
        <w:br/>
      </w:r>
      <w:r>
        <w:rPr>
          <w:rFonts w:ascii="Times New Roman" w:hAnsi="Times New Roman"/>
          <w:color w:val="000000"/>
          <w:sz w:val="30"/>
          <w:rtl/>
        </w:rPr>
        <w:t>دُنْيَاكُمُ النِّسَاءُ والطَّيبُ، وَجُعِلَتْ قُرَّةُ عَيْنِي فِي الصَّلاةِ (") فإذا تَزَوَّجَ الإِنْسَانُ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مُتَأَسِّيًا برَسولِ اللهِ ﷺ حَصَلَ على فَوائِدَ عَظيمة، مِنْهَا: اتَّبَاعُ السُّنَّةِ. والتَّبَتُّلُ مِنَ الأُمورِ المَنْهِيِّ عَنْهَا فِي الإِسْلَامِ.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الصوم، باب لا يتقدمن رمضان بصوم يوم ولا يومين، رقم (</w:t>
      </w:r>
      <w:r>
        <w:rPr>
          <w:rFonts w:ascii="Times New Roman" w:hAnsi="Times New Roman"/>
          <w:color w:val="000000"/>
          <w:sz w:val="30"/>
        </w:rPr>
        <w:t>١٩١٤</w:t>
      </w:r>
      <w:r>
        <w:rPr>
          <w:rFonts w:ascii="Times New Roman" w:hAnsi="Times New Roman"/>
          <w:color w:val="000000"/>
          <w:sz w:val="30"/>
          <w:rtl/>
        </w:rPr>
        <w:t>)، ومسلم كتاب الصيام، باب لا تقدموا رمضان بصوم يوم ولا يومين، رقم (</w:t>
      </w:r>
      <w:r>
        <w:rPr>
          <w:rFonts w:ascii="Times New Roman" w:hAnsi="Times New Roman"/>
          <w:color w:val="000000"/>
          <w:sz w:val="30"/>
        </w:rPr>
        <w:t>۱۰۸۲</w:t>
      </w:r>
      <w:r>
        <w:rPr>
          <w:rFonts w:ascii="Times New Roman" w:hAnsi="Times New Roman"/>
          <w:color w:val="000000"/>
          <w:sz w:val="30"/>
          <w:rtl/>
        </w:rPr>
        <w:t>)، من</w:t>
      </w:r>
      <w:r>
        <w:br/>
      </w:r>
      <w:r>
        <w:br/>
      </w:r>
      <w:r>
        <w:rPr>
          <w:rFonts w:ascii="Times New Roman" w:hAnsi="Times New Roman"/>
          <w:color w:val="000000"/>
          <w:sz w:val="30"/>
          <w:rtl/>
        </w:rPr>
        <w:t>حديث أبي هريرة رَضِوَاللَّهُ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۱۲۸۳</w:t>
      </w:r>
      <w:r>
        <w:rPr>
          <w:rFonts w:ascii="Times New Roman" w:hAnsi="Times New Roman"/>
          <w:color w:val="000000"/>
          <w:sz w:val="30"/>
          <w:rtl/>
        </w:rPr>
        <w:t>) والنسائي: كتاب عشرة النساء، باب حب النساء، رقم (</w:t>
      </w:r>
      <w:r>
        <w:rPr>
          <w:rFonts w:ascii="Times New Roman" w:hAnsi="Times New Roman"/>
          <w:color w:val="000000"/>
          <w:sz w:val="30"/>
        </w:rPr>
        <w:t>۳۹۳۹</w:t>
      </w:r>
      <w:r>
        <w:br/>
      </w:r>
      <w:r>
        <w:br/>
      </w:r>
      <w:r>
        <w:rPr>
          <w:rFonts w:ascii="Times New Roman" w:hAnsi="Times New Roman"/>
          <w:color w:val="000000"/>
          <w:sz w:val="30"/>
        </w:rPr>
        <w:t>٣٩٤٠</w:t>
      </w:r>
      <w:r>
        <w:rPr>
          <w:rFonts w:ascii="Times New Roman" w:hAnsi="Times New Roman"/>
          <w:color w:val="000000"/>
          <w:sz w:val="30"/>
          <w:rtl/>
        </w:rPr>
        <w:t>)، من حديث أنس رَضِيَ اللَّهُ عَنْهُ.</w:t>
      </w:r>
      <w:r>
        <w:br/>
      </w:r>
      <w:r>
        <w:br/>
      </w:r>
      <w:r>
        <w:rPr>
          <w:rFonts w:ascii="Times New Roman" w:hAnsi="Times New Roman"/>
          <w:color w:val="000000"/>
          <w:sz w:val="30"/>
        </w:rPr>
        <w:t>٣٧٤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واخْتَلَفَ العُلَماءُ أَيُّهُما أَفْضَلُ أنْ يَتَزَوَّجَ واحدة أوْ أَكْثَرَ ، فمِنْهُم مَنْ قَالَ: الأَفْضَلُ الاقْتِصارُ على واحدةٍ؛ لأنَّ ذلك أَيْسَرُ للإِنْسَانِ، وأَقْرَبُ إلى إقامةِ الوَاجِبِ، وأَبْعَدُ عن المشاكل، فالاقتصارُ على الواحِدة هو الأَفْضَلُ، وهَذا مَا ذَهَبَ إليه فقهاء الحنابلة رحمه الله المتأخُرُونَ).</w:t>
      </w:r>
      <w:r>
        <w:br/>
      </w:r>
      <w:r>
        <w:rPr>
          <w:rFonts w:ascii="Times New Roman" w:hAnsi="Times New Roman"/>
          <w:color w:val="000000"/>
          <w:sz w:val="30"/>
          <w:rtl/>
        </w:rPr>
        <w:t>ومِنْهُمْ مَنْ قالَ : بل يَتَزَوَّجُ أَكْثَرَ مِنْ وَاحِدَةٍ، لكنْ بِشَرْطَيْنِ:</w:t>
      </w:r>
      <w:r>
        <w:br/>
      </w:r>
      <w:r>
        <w:rPr>
          <w:rFonts w:ascii="Times New Roman" w:hAnsi="Times New Roman"/>
          <w:color w:val="000000"/>
          <w:sz w:val="30"/>
          <w:rtl/>
        </w:rPr>
        <w:t>الشَّرْطُ الأَوَّلُ : أَنْ يَكونَ لَدَيْهِ قُدْرَةٌ مَالِيَّةٌ وبَدنِيَّةٌ، قُدْرَةٌ مَالِيَّةٌ بحيثُ يَسْتَطِيعُ المهر والنفقة، وبَدَنِيَّةٌ بحيثُ يَكونُ عندَهُ شَهْوَةٌ يُمْكِنُ أَنْ يَقومَ بها في الزَّوْجَاتِ. الشَّرْطُ الثَّاني: أنْ يَأْمَنَ الخَيْفَ والمَيْلَ؛ ولهذا قالَ اللهُ تَعَالَى: ﴿فَإِنْ خِفْتُمْ أَلَّا تَعْدِلُوا فَوَاحِدَةً أَوْ مَا مَلَكَتْ أَيْمَنُكُمْ ذَلِكَ أَدْنَى أَلَّا تَعُولُوا ﴾ (</w:t>
      </w:r>
      <w:r>
        <w:rPr>
          <w:rFonts w:ascii="Times New Roman" w:hAnsi="Times New Roman"/>
          <w:color w:val="000000"/>
          <w:sz w:val="30"/>
        </w:rPr>
        <w:t>٢</w:t>
      </w:r>
      <w:r>
        <w:rPr>
          <w:rFonts w:ascii="Times New Roman" w:hAnsi="Times New Roman"/>
          <w:color w:val="000000"/>
          <w:sz w:val="30"/>
          <w:rtl/>
        </w:rPr>
        <w:t>) [النساء :</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الفَائِدَةُ السَّابِعَةُ: أَنَّ التَّزَوجَ مِنْ سُنَّةِ الرَّسول ﷺ بل مِنْ سُنَّةِ الرَّسولِ وَإِخْوَانِهِ المُرْسَلِينَ، كما قال الله تعالى: ﴿ وَلَقَدْ أَرْسَلْنَا رُسُلًا مِّن قَبْلِكَ وَجَعَلْنَا لَهُمْ أَزْوَاجًا وَذُرِّيَّةً )</w:t>
      </w:r>
      <w:r>
        <w:br/>
      </w:r>
      <w:r>
        <w:br/>
      </w:r>
      <w:r>
        <w:rPr>
          <w:rFonts w:ascii="Times New Roman" w:hAnsi="Times New Roman"/>
          <w:color w:val="000000"/>
          <w:sz w:val="30"/>
          <w:rtl/>
        </w:rPr>
        <w:t xml:space="preserve">[الرعد: </w:t>
      </w:r>
      <w:r>
        <w:rPr>
          <w:rFonts w:ascii="Times New Roman" w:hAnsi="Times New Roman"/>
          <w:color w:val="000000"/>
          <w:sz w:val="30"/>
        </w:rPr>
        <w:t>٣٨</w:t>
      </w:r>
      <w:r>
        <w:rPr>
          <w:rFonts w:ascii="Times New Roman" w:hAnsi="Times New Roman"/>
          <w:color w:val="000000"/>
          <w:sz w:val="30"/>
          <w:rtl/>
        </w:rPr>
        <w:t>].</w:t>
      </w:r>
      <w:r>
        <w:br/>
      </w:r>
      <w:r>
        <w:br/>
      </w:r>
      <w:r>
        <w:rPr>
          <w:rFonts w:ascii="Times New Roman" w:hAnsi="Times New Roman"/>
          <w:color w:val="000000"/>
          <w:sz w:val="30"/>
          <w:rtl/>
        </w:rPr>
        <w:t>الفَائِدَةُ الثَّامِنَةُ: أَنَّ الدِّينَ الإِسْلَامِيَّ دِينُ اقْتِصادِ - أي: اعْتِدَالِ- يُعْطِي النَّفْسَ حَظَّهَا مِنْ عِبادَةِ اللهِ، وَحَظَّها منَ الرَّاحِةِ؛ ولهذا لما قالَ عَبْدُ اللهِ بْنُ عَمْرِو بنِ العاصِ رضاعة: أنا سَأَصُومُ ولا أُفْطِرُ ، وأقومُ ولا أنامُ، دَعاهُ الرَّسُولُ عَلَيْهِ الصَّلَاةُ وَالسَّلَامُ وَقالَ: «أَنْتَ قُلْتَ هذا؟ قالَ: نَعَمْ یا رَسولَ اللهِ قالَ: «لا تَسْتَطِيعُ أَنْ تَصُومَ وَلا تُفْطِرَ، وَتَقُومَ وَلا تَنَامَ ثُمَّ بَيَّنَ له طَرِيقًا تَحْصُلُ بها الرَّاحَةُ ، وتَحْصُلُ بها العِبادة،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الهداية (ص: </w:t>
      </w:r>
      <w:r>
        <w:rPr>
          <w:rFonts w:ascii="Times New Roman" w:hAnsi="Times New Roman"/>
          <w:color w:val="000000"/>
          <w:sz w:val="30"/>
        </w:rPr>
        <w:t>۳۸۱</w:t>
      </w:r>
      <w:r>
        <w:rPr>
          <w:rFonts w:ascii="Times New Roman" w:hAnsi="Times New Roman"/>
          <w:color w:val="000000"/>
          <w:sz w:val="30"/>
          <w:rtl/>
        </w:rPr>
        <w:t>)، والإنصاف (</w:t>
      </w:r>
      <w:r>
        <w:rPr>
          <w:rFonts w:ascii="Times New Roman" w:hAnsi="Times New Roman"/>
          <w:color w:val="000000"/>
          <w:sz w:val="30"/>
        </w:rPr>
        <w:t>٢٥/٢٠</w:t>
      </w:r>
      <w:r>
        <w:rPr>
          <w:rFonts w:ascii="Times New Roman" w:hAnsi="Times New Roman"/>
          <w:color w:val="000000"/>
          <w:sz w:val="30"/>
          <w:rtl/>
        </w:rPr>
        <w:t>)، وكشاف القناع (</w:t>
      </w:r>
      <w:r>
        <w:rPr>
          <w:rFonts w:ascii="Times New Roman" w:hAnsi="Times New Roman"/>
          <w:color w:val="000000"/>
          <w:sz w:val="30"/>
        </w:rPr>
        <w:t>٩/٥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وانظر المسألة (ص: </w:t>
      </w:r>
      <w:r>
        <w:rPr>
          <w:rFonts w:ascii="Times New Roman" w:hAnsi="Times New Roman"/>
          <w:color w:val="000000"/>
          <w:sz w:val="30"/>
        </w:rPr>
        <w:t>٤٢١</w:t>
      </w:r>
      <w:r>
        <w:rPr>
          <w:rFonts w:ascii="Times New Roman" w:hAnsi="Times New Roman"/>
          <w:color w:val="000000"/>
          <w:sz w:val="30"/>
          <w:rtl/>
        </w:rPr>
        <w:t xml:space="preserve"> - </w:t>
      </w:r>
      <w:r>
        <w:rPr>
          <w:rFonts w:ascii="Times New Roman" w:hAnsi="Times New Roman"/>
          <w:color w:val="000000"/>
          <w:sz w:val="30"/>
        </w:rPr>
        <w:t>٤٢٢</w:t>
      </w:r>
      <w:r>
        <w:rPr>
          <w:rFonts w:ascii="Times New Roman" w:hAnsi="Times New Roman"/>
          <w:color w:val="000000"/>
          <w:sz w:val="30"/>
          <w:rtl/>
        </w:rPr>
        <w:t>).</w:t>
      </w:r>
      <w:r>
        <w:br/>
      </w:r>
      <w:r>
        <w:br/>
      </w:r>
      <w:r>
        <w:rPr>
          <w:rFonts w:ascii="Times New Roman" w:hAnsi="Times New Roman"/>
          <w:color w:val="000000"/>
          <w:sz w:val="30"/>
          <w:rtl/>
        </w:rPr>
        <w:t>كتاب النكاح</w:t>
      </w:r>
      <w:r>
        <w:br/>
      </w:r>
      <w:r>
        <w:br/>
      </w:r>
      <w:r>
        <w:rPr>
          <w:rFonts w:ascii="Times New Roman" w:hAnsi="Times New Roman"/>
          <w:color w:val="000000"/>
          <w:sz w:val="30"/>
        </w:rPr>
        <w:t>٣٧٥</w:t>
      </w:r>
      <w:r>
        <w:br/>
      </w:r>
      <w:r>
        <w:br/>
      </w:r>
      <w:r>
        <w:rPr>
          <w:rFonts w:ascii="Times New Roman" w:hAnsi="Times New Roman"/>
          <w:color w:val="000000"/>
          <w:sz w:val="30"/>
          <w:rtl/>
        </w:rPr>
        <w:t>قالَ لَهُ: اصمْ ثَلاثَةَ أَيَّامٍ مِنَ الشَّهْرِ قَالَ: أَسْتَطِيعُ أَكْثَرَ مِنْ هذا، فما زَالَ معَهُ يُجاوِرُهُ حتَّى وَصَلَ إلى أَنْ قالَ لَهُ: «صُمْ يَوْمًا وأَنْطِرْ يَوْمًا» قالَ: أُطِيقُ أَكْثَرَ مِنْ هذا. قال:</w:t>
      </w:r>
      <w:r>
        <w:br/>
      </w:r>
      <w:r>
        <w:rPr>
          <w:rFonts w:ascii="Times New Roman" w:hAnsi="Times New Roman"/>
          <w:color w:val="000000"/>
          <w:sz w:val="30"/>
          <w:rtl/>
        </w:rPr>
        <w:t>«هَذَا أَفْضَلُ الصِّيامِ، صِيامُ دَاوُدَ، كَانَ يَصُومُ يَوْمًا وَيُفْطِرُ يَوْمًا ) .</w:t>
      </w:r>
      <w:r>
        <w:br/>
      </w:r>
      <w:r>
        <w:rPr>
          <w:rFonts w:ascii="Times New Roman" w:hAnsi="Times New Roman"/>
          <w:color w:val="000000"/>
          <w:sz w:val="30"/>
          <w:rtl/>
        </w:rPr>
        <w:t>فلما كَبِرَ عبدُ اللَّهِ بْنُ عَمْرِو بْنِ العاصِ رَضَوَاللَّهُ عَنْهُ وتَقَدَّمَتْ بِهِ السِّنُ، أَصْبَحَ شَاقًا عليْهِ أنْ يَصومَ يَوْمًا وَيُفْطِرَ يَوْمًا. فكانَ يَقولَ: لَيْتَنِي قَبِلْتُ رُحْصَةَ النَّبِيِّ ﷺ أَي: أنْ يَصومَ مِنْ كُلِّ شَهْرٍ ثَلاثَةَ أَيَّامٍ. ومَنْ صامَ مِنْ كُلِّ شَهْرٍ ثَلاثَةَ أَيَّامٍ كَانَ كَمَنْ صامَ السَّنةَ كُلَّها في الأَجْرِ اللَّهُمَّ لكَ الحَمْدُ، يَصومُ الإِنْسَانُ عُشْرَ الشَّهْرِ ويُكْتَبُ له الشَّهْرُ كاملا.</w:t>
      </w:r>
      <w:r>
        <w:br/>
      </w:r>
      <w:r>
        <w:rPr>
          <w:rFonts w:ascii="Times New Roman" w:hAnsi="Times New Roman"/>
          <w:color w:val="000000"/>
          <w:sz w:val="30"/>
          <w:rtl/>
        </w:rPr>
        <w:t>فلما شَقَّ عليْهِ أنْ يَصومَ يَوْمًا وَيُفْطِرَ يَوْمًا، كانَ يَصومُ خَمْسَةَ عَشَرَ يَوْمًا سَرْدًا، ويُفْطِرُ خَمْسَةَ عَشَرَ يَوْمًا سَرْدًا، ويَقولُ: «لا أَدَعُ شَيْئًا فَارَقْتُ عَلَيْهِ رَسولَ اللَّهِ -صلَّى الله عَليْهِ وعَلَى آلِهِ وَسَلَّم - (") وهو أنْ يَصُومَ يَوْمًا وَيُفْطِرَ يَوْمًا ، أَيْ: نِصْفَ الدَّهْرِ صائم، ونِصْفَ الدَّهْرِ مُفْطِرٌ ، فَجَمَعَهَا رَضَ اللَّهُ عَنهُ لِيَكُونَ أَسْهَل له، يَتَمَتَّعُ خَمْسَةَ عَشَرَ</w:t>
      </w:r>
      <w:r>
        <w:br/>
      </w:r>
      <w:r>
        <w:rPr>
          <w:rFonts w:ascii="Times New Roman" w:hAnsi="Times New Roman"/>
          <w:color w:val="000000"/>
          <w:sz w:val="30"/>
          <w:rtl/>
        </w:rPr>
        <w:t>يَوْمًا بالإفطار، ويَصومُ خَمْسَةَ عَشَرَ يَوْمًا، ويَتَمَنَّى أَنَّهُ قَبِلَ رُحْصَةَ النَّبِيِّ .</w:t>
      </w:r>
      <w:r>
        <w:br/>
      </w:r>
      <w:r>
        <w:rPr>
          <w:rFonts w:ascii="Times New Roman" w:hAnsi="Times New Roman"/>
          <w:color w:val="000000"/>
          <w:sz w:val="30"/>
          <w:rtl/>
        </w:rPr>
        <w:t>إِذَنِ: الدِّينُ - دينُ الإِسْلَامِ - دينُ العَدْلِ، يُعْطِي النَّفْسَ حَقَّهَا، وَيُعْطِي الرَّبَّ عَزَوَجَلَّ حَقَّهُ، ويُعْطِي الزَّائِرَ حقَّهُ، ويُعْطِي الضَّيْفَ حَقَّهُ، كُلُّ شَيْءٍ يُعْطِيهِ الحَقِّ؛ ولهذا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التهجد، باب من نام عند السحر، رقم (</w:t>
      </w:r>
      <w:r>
        <w:rPr>
          <w:rFonts w:ascii="Times New Roman" w:hAnsi="Times New Roman"/>
          <w:color w:val="000000"/>
          <w:sz w:val="30"/>
        </w:rPr>
        <w:t>۱۱۳۱</w:t>
      </w:r>
      <w:r>
        <w:rPr>
          <w:rFonts w:ascii="Times New Roman" w:hAnsi="Times New Roman"/>
          <w:color w:val="000000"/>
          <w:sz w:val="30"/>
          <w:rtl/>
        </w:rPr>
        <w:t>)، ومسلم: كتاب الصيام باب النهي عن صوم الدهر، رقم (</w:t>
      </w:r>
      <w:r>
        <w:rPr>
          <w:rFonts w:ascii="Times New Roman" w:hAnsi="Times New Roman"/>
          <w:color w:val="000000"/>
          <w:sz w:val="30"/>
        </w:rPr>
        <w:t>١١٥٩</w:t>
      </w:r>
      <w:r>
        <w:rPr>
          <w:rFonts w:ascii="Times New Roman" w:hAnsi="Times New Roman"/>
          <w:color w:val="000000"/>
          <w:sz w:val="30"/>
          <w:rtl/>
        </w:rPr>
        <w:t>) من حديث عبد الله بن عمرو بن العاص رَضِيَ اللَّهُ عَنْهُما. (</w:t>
      </w:r>
      <w:r>
        <w:rPr>
          <w:rFonts w:ascii="Times New Roman" w:hAnsi="Times New Roman"/>
          <w:color w:val="000000"/>
          <w:sz w:val="30"/>
        </w:rPr>
        <w:t>٢</w:t>
      </w:r>
      <w:r>
        <w:rPr>
          <w:rFonts w:ascii="Times New Roman" w:hAnsi="Times New Roman"/>
          <w:color w:val="000000"/>
          <w:sz w:val="30"/>
          <w:rtl/>
        </w:rPr>
        <w:t>) أخرجه البخاري كتاب فضائل القرآن، باب في كم يقرأ القرآن، رقم (</w:t>
      </w:r>
      <w:r>
        <w:rPr>
          <w:rFonts w:ascii="Times New Roman" w:hAnsi="Times New Roman"/>
          <w:color w:val="000000"/>
          <w:sz w:val="30"/>
        </w:rPr>
        <w:t>٥٠٥٢</w:t>
      </w:r>
      <w:r>
        <w:rPr>
          <w:rFonts w:ascii="Times New Roman" w:hAnsi="Times New Roman"/>
          <w:color w:val="000000"/>
          <w:sz w:val="30"/>
          <w:rtl/>
        </w:rPr>
        <w:t>)، ومسلم: کتاب الصيام، باب النهي عن صوم الدهر لمن تضرر به رقم (</w:t>
      </w:r>
      <w:r>
        <w:rPr>
          <w:rFonts w:ascii="Times New Roman" w:hAnsi="Times New Roman"/>
          <w:color w:val="000000"/>
          <w:sz w:val="30"/>
        </w:rPr>
        <w:t>۱۱۵۹</w:t>
      </w:r>
      <w:r>
        <w:rPr>
          <w:rFonts w:ascii="Times New Roman" w:hAnsi="Times New Roman"/>
          <w:color w:val="000000"/>
          <w:sz w:val="30"/>
          <w:rtl/>
        </w:rPr>
        <w:t>)، من حديث عبد الله بن عمرو</w:t>
      </w:r>
      <w:r>
        <w:br/>
      </w:r>
      <w:r>
        <w:br/>
      </w:r>
      <w:r>
        <w:rPr>
          <w:rFonts w:ascii="Times New Roman" w:hAnsi="Times New Roman"/>
          <w:color w:val="000000"/>
          <w:sz w:val="30"/>
          <w:rtl/>
        </w:rPr>
        <w:t>ابن العاص رَضِيَ اللَّهُ عَنْهُما .</w:t>
      </w:r>
      <w:r>
        <w:br/>
      </w:r>
      <w:r>
        <w:br/>
      </w:r>
      <w:r>
        <w:rPr>
          <w:rFonts w:ascii="Times New Roman" w:hAnsi="Times New Roman"/>
          <w:color w:val="000000"/>
          <w:sz w:val="30"/>
        </w:rPr>
        <w:t>٣٧٦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كانَ الرَّسُولُ عَلَيْهِ الصَّلَاةُ وَالسَّلَامُ يَقومُ حَتَّى يُقالَ: لا يَنامُ، ويَنامُ حَتَّى يُقالَ: لا يَقومُ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ويَصومُ حَتَّى يُقالَ : لا يُفْطِرُ، ويُفْطِرُ حتَّى يُقالَ : لا يَصومُ ) ؛ لأنَّ هناك حقوقًا</w:t>
      </w:r>
      <w:r>
        <w:br/>
      </w:r>
      <w:r>
        <w:rPr>
          <w:rFonts w:ascii="Times New Roman" w:hAnsi="Times New Roman"/>
          <w:color w:val="000000"/>
          <w:sz w:val="30"/>
          <w:rtl/>
        </w:rPr>
        <w:t>أُخْرَى قد يَكونُ منَ الخَيْرِ أَنْ يَشْتَغِلَ بها عَنْ صَوْمِهِ فَيُفْطِرُ، أَو يَشْتَغِلُ بها عَنْ قِيامِهِ</w:t>
      </w:r>
      <w:r>
        <w:br/>
      </w:r>
      <w:r>
        <w:br/>
      </w:r>
      <w:r>
        <w:rPr>
          <w:rFonts w:ascii="Times New Roman" w:hAnsi="Times New Roman"/>
          <w:color w:val="000000"/>
          <w:sz w:val="30"/>
          <w:rtl/>
        </w:rPr>
        <w:t>فلا يقوم.</w:t>
      </w:r>
      <w:r>
        <w:br/>
      </w:r>
      <w:r>
        <w:br/>
      </w:r>
      <w:r>
        <w:rPr>
          <w:rFonts w:ascii="Times New Roman" w:hAnsi="Times New Roman"/>
          <w:color w:val="000000"/>
          <w:sz w:val="30"/>
          <w:rtl/>
        </w:rPr>
        <w:t>والإِنْسَانُ الحَكيمُ معَ الإخْلَاصِ اللهِ والاسْتِعانِةِ بِهِ يَسْتَطِيعُ أَنْ يَتَكَيَّفَ حَسَبَ المَصالِحِ الَّتي يُقَدِّرُها الشَّرْعُ لا الَّتي يُقَدِّرُها الذَّوْقُ؛ لأنَّ الصُّوفيَّةَ -مثلا- يَقولونَ في عِبادَاتِهِمُ الَّتِي ابْتَدَعُوها : هذا ذَوْقُنا فنَقولُ : ذَوْقُكَ ليس هو الشَّرْعَ، إِنَّمَا الشَّرْعُ ما جاء في الكتاب والسُّنَّةِ.</w:t>
      </w:r>
      <w:r>
        <w:br/>
      </w:r>
      <w:r>
        <w:rPr>
          <w:rFonts w:ascii="Times New Roman" w:hAnsi="Times New Roman"/>
          <w:color w:val="000000"/>
          <w:sz w:val="30"/>
          <w:rtl/>
        </w:rPr>
        <w:t>إِذَنِ المَصالِحُ التي نَنْشُدُهَا، وَالَّتِي نَقولُ : إِنَّ الشَّرِيعَةَ مُعَلَّقَةٌ بِها تَعودُ إِلى المَصالِحِ الشَّرْعِيَّةِ التي في الكتاب والسُّنَّةِ؛ ولهذا نَرى أنَّ القَوْلَ بأنَّ المَصالِحَ المُرْسَلَةَ دَليل شَرْعِيٌّ قَوْلٌ لا يَصِحُ، فليسَ هُناكَ مَصالِحُ مُرْسَلَةٌ، هذه المَصالِحُ الْمُرْسَلةُ إِنْ شَهِدَ الشَّرْعُ لها بالاعْتِبارِ فدَلِيلُهَا شَرْعِيٌّ وليسَتْ هي مَصالِحَ مُرْسَلَةً، وإِنْ لم يَشْهَدْ لها بالاعتبار فهي غَيْرُ صالحِةٍ وغَيْرُ مُصْلِحةٍ.</w:t>
      </w:r>
      <w:r>
        <w:br/>
      </w:r>
      <w:r>
        <w:rPr>
          <w:rFonts w:ascii="Times New Roman" w:hAnsi="Times New Roman"/>
          <w:color w:val="000000"/>
          <w:sz w:val="30"/>
          <w:rtl/>
        </w:rPr>
        <w:t>لهذا تَرَتَّبَ على هذا التَّأْصِيلِ - أَيْ: تَأْصِيلِ المَصالِحِ الْمُرْسَلِةِ- أَنَّ كُلَّ إِنْسَانٍ يَقولُ قَوْلاً، فيقول: هذا من المصالح المُرْسَلِةِ، إلى أن أدى إلى القَوْلِ بِجَوازِ الرِّبَا الاستثماري، وهو أنْ يَكونَ البَنْكُ - مثلا - عندَهُ مَلايينُ الدَّراهِم، فيَأْتِي شَخْصُ لِيُكَوِّنَ مَصْنَعَ سَيَّارات أو غياراتٍ أو ما دون ذلك، وهذا المَصْنَعُ فيه مَصْلَحةٌ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صوم شعبان، رقم (</w:t>
      </w:r>
      <w:r>
        <w:rPr>
          <w:rFonts w:ascii="Times New Roman" w:hAnsi="Times New Roman"/>
          <w:color w:val="000000"/>
          <w:sz w:val="30"/>
        </w:rPr>
        <w:t>١٩٦٩</w:t>
      </w:r>
      <w:r>
        <w:rPr>
          <w:rFonts w:ascii="Times New Roman" w:hAnsi="Times New Roman"/>
          <w:color w:val="000000"/>
          <w:sz w:val="30"/>
          <w:rtl/>
        </w:rPr>
        <w:t>)، ومسلم: كتاب الصيام، باب صيام النبي الله في غير رمضان، رقم (</w:t>
      </w:r>
      <w:r>
        <w:rPr>
          <w:rFonts w:ascii="Times New Roman" w:hAnsi="Times New Roman"/>
          <w:color w:val="000000"/>
          <w:sz w:val="30"/>
        </w:rPr>
        <w:t>١١٥٦</w:t>
      </w:r>
      <w:r>
        <w:rPr>
          <w:rFonts w:ascii="Times New Roman" w:hAnsi="Times New Roman"/>
          <w:color w:val="000000"/>
          <w:sz w:val="30"/>
          <w:rtl/>
        </w:rPr>
        <w:t xml:space="preserve"> (</w:t>
      </w:r>
      <w:r>
        <w:rPr>
          <w:rFonts w:ascii="Times New Roman" w:hAnsi="Times New Roman"/>
          <w:color w:val="000000"/>
          <w:sz w:val="30"/>
        </w:rPr>
        <w:t>١٧٥</w:t>
      </w:r>
      <w:r>
        <w:rPr>
          <w:rFonts w:ascii="Times New Roman" w:hAnsi="Times New Roman"/>
          <w:color w:val="000000"/>
          <w:sz w:val="30"/>
          <w:rtl/>
        </w:rPr>
        <w:t>) ، من حديث عائشة رَضِوَاللَّهُ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۳۷۷</w:t>
      </w:r>
      <w:r>
        <w:br/>
      </w:r>
      <w:r>
        <w:br/>
      </w:r>
      <w:r>
        <w:rPr>
          <w:rFonts w:ascii="Times New Roman" w:hAnsi="Times New Roman"/>
          <w:color w:val="000000"/>
          <w:sz w:val="30"/>
          <w:rtl/>
        </w:rPr>
        <w:t>للبلد؛ إنتاج، وعُمالٌ يَعْمَلُونَ في هذا المَصْنَع ، ومَصالِحُ كَثيرةٌ، وهذه مَصْلَحَةٌ كُلُّ</w:t>
      </w:r>
      <w:r>
        <w:br/>
      </w:r>
      <w:r>
        <w:rPr>
          <w:rFonts w:ascii="Times New Roman" w:hAnsi="Times New Roman"/>
          <w:color w:val="000000"/>
          <w:sz w:val="30"/>
          <w:rtl/>
        </w:rPr>
        <w:t>أَحَدٍ يَنْشُدُهَا، حَتَّى الْمُسْلِمُ والكافِرُ على حَدٌ سَواءٍ يَنْشُدُونَ المَصْلَحةَ .</w:t>
      </w:r>
      <w:r>
        <w:br/>
      </w:r>
      <w:r>
        <w:rPr>
          <w:rFonts w:ascii="Times New Roman" w:hAnsi="Times New Roman"/>
          <w:color w:val="000000"/>
          <w:sz w:val="30"/>
          <w:rtl/>
        </w:rPr>
        <w:t xml:space="preserve">وإذا أَخَذَ منَ البَنْكِ عَشَرَةَ مَلايينَ يُضافُ إِلَيْهَا كُلَّ سَنةٍ مِلْيُونًا أو أَكْثَرَ، ففي ذلك مَصْلَحَةٌ لِلبَنْكِ، مَصْلَحَةٌ ماديَّةٌ، كُلَّ سَنَةٍ يَكْسَبُ إِلى العَشَرَةِ مَلايينَ مِلْيُونًا. قالَ: إِذنْ مَصْلَحَتان، ومنَ الأدِلَّةِ الشَّرْعِيَّةِ المَصالِحُ الْمُرْسَلةُ، إذنْ: حَلَّلُوا الرِّبَا إذا كانَ اسْتِثْمَارِيَّا، وسُبْحَانَ اللهِ فَإِنَّ اللَّهَ يَعْلَمُ أَنَّهَا سَتَكُونُ هذه المَصْلَحةُ بِالرِّبَا، ومعَ ذلك قالَ: وَأَحَلَّ اللهُ الْبَيْعَ وَحَرَّمَ الرِّبوا ﴾ [البقرة: </w:t>
      </w:r>
      <w:r>
        <w:rPr>
          <w:rFonts w:ascii="Times New Roman" w:hAnsi="Times New Roman"/>
          <w:color w:val="000000"/>
          <w:sz w:val="30"/>
        </w:rPr>
        <w:t>٢٧٥</w:t>
      </w:r>
      <w:r>
        <w:rPr>
          <w:rFonts w:ascii="Times New Roman" w:hAnsi="Times New Roman"/>
          <w:color w:val="000000"/>
          <w:sz w:val="30"/>
          <w:rtl/>
        </w:rPr>
        <w:t xml:space="preserve">]، وهو يَعْلَمُ عَزَّوَجَلَّ أَنَّهُ قَدْ يَكونُ فيه مَصْلَحَةٌ، لكن هذه المَصْلَحةُ تَهْدِمُ مِنَ الدِّينِ شَيْئًا عَظِيمًا؛ لأَنَّهُ يَبْقَى القَلْبُ مُعَلَّقًا بالأمور المادية، وبالرِّبْحِ الدُّنْيَوِيِّ، ويَغْفُلُ عنِ الآخِرَةِ، وتكونُ الآخِرَةُ إِمَّا صِفْرًا على اليَسار، وإمَّا شَيْئًا يُولَّى عَنهُ الأَدْبَارُ ، والإِنْسَانُ لم يُخْلَقُ لِلدُّنْيَا حَتَّى نَقولَ: اعْمُرُهَا ودَع الآخرة، بل خُلِقَ للآخِرَةِ، قَالَ اللهُ تَعَالَى: ﴿وَمَا هَذِهِ الْحَيَوةُ الدُّنْيَا إِلَّا لَهْوٌ وَلَعِب وَإِن الدَّارَ الْآخِرَةَ لَهِيَ الْحَيَوَانُ ﴾ [العنكبوت: </w:t>
      </w:r>
      <w:r>
        <w:rPr>
          <w:rFonts w:ascii="Times New Roman" w:hAnsi="Times New Roman"/>
          <w:color w:val="000000"/>
          <w:sz w:val="30"/>
        </w:rPr>
        <w:t>٦٤</w:t>
      </w:r>
      <w:r>
        <w:rPr>
          <w:rFonts w:ascii="Times New Roman" w:hAnsi="Times New Roman"/>
          <w:color w:val="000000"/>
          <w:sz w:val="30"/>
          <w:rtl/>
        </w:rPr>
        <w:t xml:space="preserve">]، أي: لَهِيَ الحياة الحقيقية؛ ولهذا يَقولُ الكافِرُ يَوْمَ القيامةِ : لَيْتَنِي قَدَّمْتُ لِحَيَاتِي ﴾ [الفجر : </w:t>
      </w:r>
      <w:r>
        <w:rPr>
          <w:rFonts w:ascii="Times New Roman" w:hAnsi="Times New Roman"/>
          <w:color w:val="000000"/>
          <w:sz w:val="30"/>
        </w:rPr>
        <w:t>٢٤</w:t>
      </w:r>
      <w:r>
        <w:rPr>
          <w:rFonts w:ascii="Times New Roman" w:hAnsi="Times New Roman"/>
          <w:color w:val="000000"/>
          <w:sz w:val="30"/>
          <w:rtl/>
        </w:rPr>
        <w:t>]، يَعْرِفُ أَنَّ الحَياةَ الآخِرة هي الحياة الحقيقية، أمَّا الدُّنْيَا فهي متاع.</w:t>
      </w:r>
      <w:r>
        <w:br/>
      </w:r>
      <w:r>
        <w:br/>
      </w:r>
      <w:r>
        <w:rPr>
          <w:rFonts w:ascii="Times New Roman" w:hAnsi="Times New Roman"/>
          <w:color w:val="000000"/>
          <w:sz w:val="30"/>
        </w:rPr>
        <w:t>٣٠</w:t>
      </w:r>
      <w:r>
        <w:rPr>
          <w:rFonts w:ascii="Times New Roman" w:hAnsi="Times New Roman"/>
          <w:color w:val="000000"/>
          <w:sz w:val="30"/>
          <w:rtl/>
        </w:rPr>
        <w:t xml:space="preserve"> - عَنْ سَعْدِ بْنِ أَبِي وَقَاصِ رَضَوَانَهُ عَنْهُ قَالَ: رَدَّ رَسُولُ اللهِ ﷺ عَلَى عُثمانَ بْنِ</w:t>
      </w:r>
      <w:r>
        <w:br/>
      </w:r>
      <w:r>
        <w:rPr>
          <w:rFonts w:ascii="Times New Roman" w:hAnsi="Times New Roman"/>
          <w:color w:val="000000"/>
          <w:sz w:val="30"/>
          <w:rtl/>
        </w:rPr>
        <w:t>مَطْعُونِ التَّبَتُّلَ وَلَوْ أَذِنَ لَهُ لاخْتَصَيْنَا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ما يكره من التبتل والخصاء، رقم (</w:t>
      </w:r>
      <w:r>
        <w:rPr>
          <w:rFonts w:ascii="Times New Roman" w:hAnsi="Times New Roman"/>
          <w:color w:val="000000"/>
          <w:sz w:val="30"/>
        </w:rPr>
        <w:t>٥٠٧٣</w:t>
      </w:r>
      <w:r>
        <w:rPr>
          <w:rFonts w:ascii="Times New Roman" w:hAnsi="Times New Roman"/>
          <w:color w:val="000000"/>
          <w:sz w:val="30"/>
          <w:rtl/>
        </w:rPr>
        <w:t>)، ومسلم: كتاب النكاح، باب استحباب النكاح لمن تاقت نفسه إليه ووجد مؤنة، رقم (</w:t>
      </w:r>
      <w:r>
        <w:rPr>
          <w:rFonts w:ascii="Times New Roman" w:hAnsi="Times New Roman"/>
          <w:color w:val="000000"/>
          <w:sz w:val="30"/>
        </w:rPr>
        <w:t>١٤٠٢</w:t>
      </w:r>
      <w:r>
        <w:rPr>
          <w:rFonts w:ascii="Times New Roman" w:hAnsi="Times New Roman"/>
          <w:color w:val="000000"/>
          <w:sz w:val="30"/>
          <w:rtl/>
        </w:rPr>
        <w:t>).</w:t>
      </w:r>
      <w:r>
        <w:br/>
      </w:r>
      <w:r>
        <w:br/>
      </w:r>
      <w:r>
        <w:rPr>
          <w:rFonts w:ascii="Times New Roman" w:hAnsi="Times New Roman"/>
          <w:color w:val="000000"/>
          <w:sz w:val="30"/>
        </w:rPr>
        <w:t>۳۷۸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النَّبتُّلُ يَعْنِي: تَرْكَ النِّكاح ، وكَأَنَّ عُثمانَ بْنَ مَطْعُونٍ رَجَوَاللَّهُ عَنْهُ أَرادَ أَنْ يَدَعَ النّكَاحَ مِنْ أَجْلِ أنْ يَتَفَرَّغَ لِلعبادةِ، فَلَمْ يَأْذَن له النَّبِيُّ -صلَّى اللهُ عَلَيْهِ وعَلَى آلِهِ وَسَلَّم - وإذا رَدَّ تَرْكَ النِّكَاحِ فهو يَعْنِي الأَمْرَ بالنكاح، وهو كذلك، وقد سَبَقَ أَنْ قُلْنَا: إِنَّ بَعْضَ العُلَماءِ يَرى أنَّ النِّكَاحَ وَاجِبٌ للأوامِرِ الثَّابتة به، وذَكَرْنَا أنَّ لهذا القَوْلِ حَظًّا مِنَ النَّظَرِ.</w:t>
      </w:r>
      <w:r>
        <w:br/>
      </w:r>
      <w:r>
        <w:rPr>
          <w:rFonts w:ascii="Times New Roman" w:hAnsi="Times New Roman"/>
          <w:color w:val="000000"/>
          <w:sz w:val="30"/>
          <w:rtl/>
        </w:rPr>
        <w:t>وقَدْ سَبَقَ أَنَّ النَّبيَّ ﷺ قال: «أما أنا فأَصُومُ وأُفْطِرُ، وأَقُومُ وأَنامُ، وَأَتَزَوَّجُ</w:t>
      </w:r>
      <w:r>
        <w:br/>
      </w:r>
      <w:r>
        <w:rPr>
          <w:rFonts w:ascii="Times New Roman" w:hAnsi="Times New Roman"/>
          <w:color w:val="000000"/>
          <w:sz w:val="30"/>
          <w:rtl/>
        </w:rPr>
        <w:t>النِّسَاءَ، فَمَنْ رَغِبَ عَنْ سُنَّتي فليسَ منِّي ) .</w:t>
      </w:r>
      <w:r>
        <w:br/>
      </w:r>
      <w:r>
        <w:rPr>
          <w:rFonts w:ascii="Times New Roman" w:hAnsi="Times New Roman"/>
          <w:color w:val="000000"/>
          <w:sz w:val="30"/>
          <w:rtl/>
        </w:rPr>
        <w:t>قالَ سَعْدٌ رَضي الله عنه: ولو أَذِنَ له» أي: لِعُثمانَ وَمِنَ الله عَنهُ في التَّبَثْلِ الاخْتَصَيْنَا) أيْ: لَقَطَعْنَا حُصَانَا؛ لأنَّ الإِنْسَانَ إِذا اخْتَصَى بَطَلَتْ شَهْوَتُهُ، وإذا بَطَلَتْ لم يَكُنْ به حاجة إلى النِّكَاحِ؛ لأنَّ الشَّهْوَةَ تَكْمُنُ في الخُصَى، ولهذا إِذا خُصِيَ فَحْلُ الضَّأْنِ لم يَسْتَطِعْ أَنْ يَنْزُو على أُنْثَى الضَّأْنِ، وكذلكَ المَعْرُ إِذا خَصَيْتَ التَّيْسَ لَا يُمْكِنُ أَنْ يَنْزُو على الأُنْثَى، كذلكَ الرَّجُلُ إِذا خُصِيَ لَا يَكُونُ فِيهِ شَهْوَةً نِكَاحٍ.</w:t>
      </w:r>
      <w:r>
        <w:br/>
      </w:r>
      <w:r>
        <w:rPr>
          <w:rFonts w:ascii="Times New Roman" w:hAnsi="Times New Roman"/>
          <w:color w:val="000000"/>
          <w:sz w:val="30"/>
          <w:rtl/>
        </w:rPr>
        <w:t>وَأَرادَ سَعْدُ بْنُ أبي وَقَاصِ رَضَ اللَّهُ عَنْهُ بهذا القَوْلِ أَنَّ الشَّابَّ لَا يُمْكِنُ أَبَدًا أَنْ يَصْبِرَ على النكاح، فلا بُدَّ أنْ يَتَزَوَّجَ، ولا يُمْكِنُ أَنْ يَزولَ نِكَاحُهُ بالكُلَّيَّةِ إِلَّا إِذا اخْتَصَى، فلو أَذِنَ النَّبِيُّ صَلَّى اللهُ عَلَيْهِ وَسَلَّمَ لِعُثمانَ بْنِ مَطْعُونِ في التَّبَتُل لاخْتَصَوا حتّى لا يَطْلُبُوا النِّكَاحَ؛ لأَنَّهُ مِنَ الْمُشْكِلِ إذا كانَ الإِنْسَانُ شَابًا وَثَارَتْ شَهْوَتُهُ صَارَ قَلِقًا،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النكاح باب الترغيب في النكاح، رقم (</w:t>
      </w:r>
      <w:r>
        <w:rPr>
          <w:rFonts w:ascii="Times New Roman" w:hAnsi="Times New Roman"/>
          <w:color w:val="000000"/>
          <w:sz w:val="30"/>
        </w:rPr>
        <w:t>٥٠٦٣</w:t>
      </w:r>
      <w:r>
        <w:rPr>
          <w:rFonts w:ascii="Times New Roman" w:hAnsi="Times New Roman"/>
          <w:color w:val="000000"/>
          <w:sz w:val="30"/>
          <w:rtl/>
        </w:rPr>
        <w:t>)، ومسلم: كتاب النكاح، باب استحباب النكاح لمن تاقت نفسه إليه، رقم (</w:t>
      </w:r>
      <w:r>
        <w:rPr>
          <w:rFonts w:ascii="Times New Roman" w:hAnsi="Times New Roman"/>
          <w:color w:val="000000"/>
          <w:sz w:val="30"/>
        </w:rPr>
        <w:t>١٤٠١</w:t>
      </w:r>
      <w:r>
        <w:rPr>
          <w:rFonts w:ascii="Times New Roman" w:hAnsi="Times New Roman"/>
          <w:color w:val="000000"/>
          <w:sz w:val="30"/>
          <w:rtl/>
        </w:rPr>
        <w:t>)، من حديث أنس رَضَ اللَّهُ عَنْهُ.</w:t>
      </w:r>
      <w:r>
        <w:br/>
      </w:r>
      <w:r>
        <w:br/>
      </w:r>
      <w:r>
        <w:rPr>
          <w:rFonts w:ascii="Times New Roman" w:hAnsi="Times New Roman"/>
          <w:color w:val="000000"/>
          <w:sz w:val="30"/>
          <w:rtl/>
        </w:rPr>
        <w:t>كتاب النكاح</w:t>
      </w:r>
      <w:r>
        <w:br/>
      </w:r>
      <w:r>
        <w:br/>
      </w:r>
      <w:r>
        <w:rPr>
          <w:rFonts w:ascii="Times New Roman" w:hAnsi="Times New Roman"/>
          <w:color w:val="000000"/>
          <w:sz w:val="30"/>
        </w:rPr>
        <w:t>۳۷۹</w:t>
      </w:r>
      <w:r>
        <w:br/>
      </w:r>
      <w:r>
        <w:br/>
      </w:r>
      <w:r>
        <w:rPr>
          <w:rFonts w:ascii="Times New Roman" w:hAnsi="Times New Roman"/>
          <w:color w:val="000000"/>
          <w:sz w:val="30"/>
          <w:rtl/>
        </w:rPr>
        <w:t>يُريدُ أنْ يَتَزَوَّجَ، فإذا اخْتَصَى ماتَتِ الشَّهْوَةُ، ولم يَكُنْ قَلْبُهُ مُتَعَلَّقًا بذلك، وتَفَرَّغَ</w:t>
      </w:r>
      <w:r>
        <w:br/>
      </w:r>
      <w:r>
        <w:br/>
      </w:r>
      <w:r>
        <w:rPr>
          <w:rFonts w:ascii="Times New Roman" w:hAnsi="Times New Roman"/>
          <w:color w:val="000000"/>
          <w:sz w:val="30"/>
          <w:rtl/>
        </w:rPr>
        <w:t>لِعِبادَةِ اللهِ عَزَّوَجَلَّ.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أَنَّ تَرْكَ النِّكَاحِ رَغْبَةٌ عنهُ خِلافُ السُّنَّةِ، بَل إِنَّ تَرْكَ النِّكَاحِ رَغْبَةً عنهُ مِنْ كَبَائِرِ الذُّنوبِ؛ لأنَّ النَّبِيَّ - صلَّى اللَّهُ عَلَيْهِ وَعَلَى آلِهِ وَسَلَّمَ- تَبَرَّأَ مِمَّنْ تَرَكَهُ رَغْبَةً عنه، وانْتَبِهْ لِقَوْلِنَا: رَغْبَةً عنه».</w:t>
      </w:r>
      <w:r>
        <w:br/>
      </w:r>
      <w:r>
        <w:rPr>
          <w:rFonts w:ascii="Times New Roman" w:hAnsi="Times New Roman"/>
          <w:color w:val="000000"/>
          <w:sz w:val="30"/>
          <w:rtl/>
        </w:rPr>
        <w:t>أَمَّا مَنْ تَرَكَهُ لِسَبَبٍ مِنَ الأَسْبَابِ غَيْرِ الرَّغْبَةِ عَنِ السُّنَّةِ فهذا لا نَقُولُ: إِنَّهُ فَعَلَ كَبيرةً منَ الكَبائِرِ ؛ لأنَّ الإِنْسَانَ قد يَتْرُكُ النِّكَاحَ لِعَجْزِهِ عنه، أو لانشغالِهِ بِشَيْءٍ أهم، أو ما أشبه ذلك، لكن إذا تَرَكَهُ رَغْبَةً عنه فهذا تَبَرَّاً منهُ النَّبِيُّ ﷺ قَالَ: مَنْ رَغِبَ عَنْ سُنَّتِي فَلَيْسَ مِنِّي».</w:t>
      </w:r>
      <w:r>
        <w:br/>
      </w:r>
      <w:r>
        <w:rPr>
          <w:rFonts w:ascii="Times New Roman" w:hAnsi="Times New Roman"/>
          <w:color w:val="000000"/>
          <w:sz w:val="30"/>
          <w:rtl/>
        </w:rPr>
        <w:t>فيُؤْخَذُ مِنْ هذا: أنَّ مَنْ تَرَكَ النِّكَاحَ وهو قادِرُ عَلَيْهِ فَإِنَّ تَرْكَهُ خِلافُ السُّنَّةِ، دَليلُ ذلكَ أَنَّ النَّبِيَّ</w:t>
      </w:r>
      <w:r>
        <w:br/>
      </w:r>
      <w:r>
        <w:rPr>
          <w:rFonts w:ascii="Times New Roman" w:hAnsi="Times New Roman"/>
          <w:color w:val="000000"/>
          <w:sz w:val="30"/>
          <w:rtl/>
        </w:rPr>
        <w:t>ﷺ رَدَّ على عُثْمَانَ بْنِ مَطْعُونِ رَضِوَاللَّهُ عَنْهُ النَّبَتْلَ، ولو كانَ التَّبَتُّلُ منَ السُّنَّةِ لم يَرُدَّهُ الرَّسُولُ عَلَيْهِ الصَّلَاةُ وَالسَّلَامُ ولَقَبلَهُ؛ لأنَّ أَشدَّ النَّاسِ قَبُولا لِلحَقِّ هو</w:t>
      </w:r>
      <w:r>
        <w:br/>
      </w:r>
      <w:r>
        <w:rPr>
          <w:rFonts w:ascii="Times New Roman" w:hAnsi="Times New Roman"/>
          <w:color w:val="000000"/>
          <w:sz w:val="30"/>
          <w:rtl/>
        </w:rPr>
        <w:t>رَسولُ اللهِ ﷺ فَعُلِمَ أَنَّ تَرْكَ النِّكَاح باطل، مُخَالِفٌ لِسُنَّةِ النَّبِيِّ ﷺ</w:t>
      </w:r>
      <w:r>
        <w:br/>
      </w:r>
      <w:r>
        <w:rPr>
          <w:rFonts w:ascii="Times New Roman" w:hAnsi="Times New Roman"/>
          <w:color w:val="000000"/>
          <w:sz w:val="30"/>
          <w:rtl/>
        </w:rPr>
        <w:t>فأَقُولُ إِخْبَارًا عن قَوْلِ الرَّسولِ عَلَيْهِ الصَّلَاةُ وَالسَّلَامُ : يَا مَعْشَرَ الشَّبابِ مَنِ اسْتَطَاعَ مِنْكُمُ البَاءَةَ فَلْيَتَزَوَّج» (</w:t>
      </w:r>
      <w:r>
        <w:rPr>
          <w:rFonts w:ascii="Times New Roman" w:hAnsi="Times New Roman"/>
          <w:color w:val="000000"/>
          <w:sz w:val="30"/>
        </w:rPr>
        <w:t>١</w:t>
      </w:r>
      <w:r>
        <w:rPr>
          <w:rFonts w:ascii="Times New Roman" w:hAnsi="Times New Roman"/>
          <w:color w:val="000000"/>
          <w:sz w:val="30"/>
          <w:rtl/>
        </w:rPr>
        <w:t>) ، بارَكَ اللهُ فِيكُمْ ! تَزَوَّجُوا، فَإِنَّ النَّبِيَّ ﷺ أَمَرَكُمْ بذلكَ،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قول النبي : من استطاع منكم الباءة فليتزوج»، رقم (</w:t>
      </w:r>
      <w:r>
        <w:rPr>
          <w:rFonts w:ascii="Times New Roman" w:hAnsi="Times New Roman"/>
          <w:color w:val="000000"/>
          <w:sz w:val="30"/>
        </w:rPr>
        <w:t>٥٠٦٥</w:t>
      </w:r>
      <w:r>
        <w:rPr>
          <w:rFonts w:ascii="Times New Roman" w:hAnsi="Times New Roman"/>
          <w:color w:val="000000"/>
          <w:sz w:val="30"/>
          <w:rtl/>
        </w:rPr>
        <w:t>) ، ومسلم : كتاب النكاح، باب استحباب النكاح لمن تاقت نفسه إليه ووجد مؤنه، رقم (</w:t>
      </w:r>
      <w:r>
        <w:rPr>
          <w:rFonts w:ascii="Times New Roman" w:hAnsi="Times New Roman"/>
          <w:color w:val="000000"/>
          <w:sz w:val="30"/>
        </w:rPr>
        <w:t>١٤٠٠</w:t>
      </w:r>
      <w:r>
        <w:rPr>
          <w:rFonts w:ascii="Times New Roman" w:hAnsi="Times New Roman"/>
          <w:color w:val="000000"/>
          <w:sz w:val="30"/>
          <w:rtl/>
        </w:rPr>
        <w:t>)، من حديث ابن مسعود رَضِوَاللَّهُ عَنْهُ.</w:t>
      </w:r>
      <w:r>
        <w:br/>
      </w:r>
      <w:r>
        <w:br/>
      </w:r>
      <w:r>
        <w:rPr>
          <w:rFonts w:ascii="Times New Roman" w:hAnsi="Times New Roman"/>
          <w:color w:val="000000"/>
          <w:sz w:val="30"/>
        </w:rPr>
        <w:t>۳۸۰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وبادِرُوا بهذا، ولا يَقُلْ أَحَدُكُمْ: إِذا تَزَوَّجْتُ انْشَغَلْتُ عن الدراسةِ، فهذا مِنْ وَساوِس الشَّيْطَانِ، فالشَّاتُ إذا تَزَوَّجَ تَفَرَّغَ للدّراسة، أمَّا إذا لم يَكُنْ مَعَهُ زَوْجَةٌ وقَدَّرْنَا أَنَّهُ في بَيْتٍ أَعْرَبُ فهو مَنْ يَصْنَعُ الطَّعامَ، ويَغْسِلُ النِّيَابَ؛ إذنِ: انْشَغَلَ عَنِ الدّراسة، لكن إذا تَزَوَّجَ امْرَأَةٌ صَالِحِةٌ كَفَتْهُ، وغَضَّتْ بَصَرَهُ، وَأَحْصَنَتْ فَرْجَهُ، وَحَصَلَ بَيْنَهُم أَوْلَادٌ، فَكَثُرَتْ بذلك الأُمَّةُ الإِسْلَامِيَّةُ ، وتَحَقَّقَتْ بذلك سُنَّةُ النَّبِيِّ - صلَّى اللهُ عَلَيْهِ وعَلَى آلِهِ وَسَلَّمَ- وَسُنَّةٌ إِخْوَانِهِ الْمُرْسَلِينَ.</w:t>
      </w:r>
      <w:r>
        <w:br/>
      </w:r>
      <w:r>
        <w:rPr>
          <w:rFonts w:ascii="Times New Roman" w:hAnsi="Times New Roman"/>
          <w:color w:val="000000"/>
          <w:sz w:val="30"/>
          <w:rtl/>
        </w:rPr>
        <w:t>الفائِدَةُ الثَّانيةُ: أَنَّهُ لا يَجوزُ ِللإِنْسَانِ أَنْ يَخْتَصِيَ؛ لأَنَّهُ يُؤَدِّي إِلى تَرْكِ النِّكَاحِ،</w:t>
      </w:r>
      <w:r>
        <w:br/>
      </w:r>
      <w:r>
        <w:br/>
      </w:r>
      <w:r>
        <w:rPr>
          <w:rFonts w:ascii="Times New Roman" w:hAnsi="Times New Roman"/>
          <w:color w:val="000000"/>
          <w:sz w:val="30"/>
          <w:rtl/>
        </w:rPr>
        <w:t>وما أَدَّى إلى المُحَرَّم فهو مُحرَّم.</w:t>
      </w:r>
      <w:r>
        <w:br/>
      </w:r>
      <w:r>
        <w:rPr>
          <w:rFonts w:ascii="Times New Roman" w:hAnsi="Times New Roman"/>
          <w:color w:val="000000"/>
          <w:sz w:val="30"/>
          <w:rtl/>
        </w:rPr>
        <w:t>فَإِنْ قَالَ قَائِلٌ: هل يَجوزُ خِصاءُ البَهَائِم؟</w:t>
      </w:r>
      <w:r>
        <w:br/>
      </w:r>
      <w:r>
        <w:br/>
      </w:r>
      <w:r>
        <w:rPr>
          <w:rFonts w:ascii="Times New Roman" w:hAnsi="Times New Roman"/>
          <w:color w:val="000000"/>
          <w:sz w:val="30"/>
          <w:rtl/>
        </w:rPr>
        <w:t>فالجواب: في ذلك تَفْصِيلُ : إذا كانَ مَصْلَحَةٍ فلا بَأْسَ، على أَنَّهُ يَحْصُلُ في ذلك إيلام، لكن هذا الإيلامُ يَصْلَحة، وهو طيبُ اللَّحْمِ؛ لأنَّ الغَالِبَ أَنَّ الخصي أطْيَبُ لحما منَ الفَحْل، فإذا كانَ يَصْلَحةٍ فلا بَأْسَ.</w:t>
      </w:r>
      <w:r>
        <w:br/>
      </w:r>
      <w:r>
        <w:rPr>
          <w:rFonts w:ascii="Times New Roman" w:hAnsi="Times New Roman"/>
          <w:color w:val="000000"/>
          <w:sz w:val="30"/>
          <w:rtl/>
        </w:rPr>
        <w:t>ولكن هل يَجِبُ عَلَيْنَا أَنْ نَفْعَلَ منَ الأَسْبَابِ مَا يُخَفِّفُ أَلَمَ القَطْعِ على البَهَائِمِ؟ الجَوَابُ: نعم، أي: إذا أَرادَ الإِنْسَانُ أنْ يَخْصِيَ فَحْلا منَ الضَّأْنِ، أو منَ البَقَرِ، أو منَ المَعْزِ، أو منَ الإِبِلِ فإِنَّهُ يَجِبُ عليْهِ أنْ يَفْعَلَ مَا يُخَفِّفُ أَلَمَ القَطْعِ عنه، فمنَ المُمْكِن أنْ يُنْجَهُ حتَّى لا يَتَأَلَّمَ، أَمَّا إذا لم يَكُنْ لذلكَ مَصْلَحَةٌ فَإِنَّهُ لا يَجوزُ الخِصاءُ؛</w:t>
      </w:r>
      <w:r>
        <w:br/>
      </w:r>
      <w:r>
        <w:rPr>
          <w:rFonts w:ascii="Times New Roman" w:hAnsi="Times New Roman"/>
          <w:color w:val="000000"/>
          <w:sz w:val="30"/>
          <w:rtl/>
        </w:rPr>
        <w:t>لما في ذلك مِنْ قَطْعِ نَسْلِ هذه البَهَائِمِ، وَمِنَ الإِيلامِ الَّذِي لا داعيَ لَهُ.</w:t>
      </w:r>
      <w:r>
        <w:br/>
      </w:r>
      <w:r>
        <w:br/>
      </w:r>
      <w:r>
        <w:rPr>
          <w:rFonts w:ascii="Times New Roman" w:hAnsi="Times New Roman"/>
          <w:color w:val="000000"/>
          <w:sz w:val="30"/>
          <w:rtl/>
        </w:rPr>
        <w:t>كتاب النكاح</w:t>
      </w:r>
      <w:r>
        <w:br/>
      </w:r>
      <w:r>
        <w:br/>
      </w:r>
      <w:r>
        <w:rPr>
          <w:rFonts w:ascii="Times New Roman" w:hAnsi="Times New Roman"/>
          <w:color w:val="000000"/>
          <w:sz w:val="30"/>
        </w:rPr>
        <w:t>٣٨١</w:t>
      </w:r>
      <w:r>
        <w:br/>
      </w:r>
      <w:r>
        <w:br/>
      </w:r>
      <w:r>
        <w:rPr>
          <w:rFonts w:ascii="Times New Roman" w:hAnsi="Times New Roman"/>
          <w:color w:val="000000"/>
          <w:sz w:val="30"/>
          <w:rtl/>
        </w:rPr>
        <w:t>-</w:t>
      </w:r>
      <w:r>
        <w:rPr>
          <w:rFonts w:ascii="Times New Roman" w:hAnsi="Times New Roman"/>
          <w:color w:val="000000"/>
          <w:sz w:val="30"/>
        </w:rPr>
        <w:t>۳۰۷</w:t>
      </w:r>
      <w:r>
        <w:rPr>
          <w:rFonts w:ascii="Times New Roman" w:hAnsi="Times New Roman"/>
          <w:color w:val="000000"/>
          <w:sz w:val="30"/>
          <w:rtl/>
        </w:rPr>
        <w:t xml:space="preserve"> - عَنْ أُمَّ حَبِيبَةَ بِنْتِ أَبِي سُفْيَانَ قَالَتْ: يَا رَسُولَ اللَّهِ، انْكِحْ أُخْتِي بِنْتَ سُفْيَانَ، فَقَالَ: «أَوَتُحِيِّينَ ذَلِكِ؟»، فَقُلْتُ: نَعَمْ، لَسْتُ لَكَ بِمُخْلِيَةٍ، وَأَحَبُّ مَنْ شَارَكَنِي فِي خَيْرِ أُخْتِي، فَقَالَ النَّبِيُّ ﷺ: (إِنَّ ذَلِكِ لا يَحِلُّ لِي». قُلْتُ: فَإِنَّا نُحَدَّثُ أَنَّكَ تُرِيدُ أَنْ تَنْكِحَ بِنْتَ أَبِي سَلَمَةَ؟ قَالَ: «بِنْتَ أُمَّ سَلَمَةَ؟»، قُلْتُ: نَعَمْ، فَقَالَ: إِنَّهَا لَوْ لَمْ تَكُنْ رَبِيبَنِي فِي حَجْرِي مَا حَلَّتْ لي؛ إِنَّهَا لَابْنَةُ أَخِي مِنَ الرَّضَاعَةِ، أَرْضَعَتْنِي وَأَبَا سَلَمَةَ ثُوَيْبَةُ، فَلَا تَعْرِضْنَ عَلَيَّ بَنَاتِكُنَّ وَلَا أَخَوَاتِكُنَّ».</w:t>
      </w:r>
      <w:r>
        <w:br/>
      </w:r>
      <w:r>
        <w:rPr>
          <w:rFonts w:ascii="Times New Roman" w:hAnsi="Times New Roman"/>
          <w:color w:val="000000"/>
          <w:sz w:val="30"/>
          <w:rtl/>
        </w:rPr>
        <w:t>قَالَ عُرْوَةُ: وَتُوَيْبَةُ: مَوْلَاةٌ لأَي لَهَبٍ أَعْتَقَهَا، فَأَرْضَعَتِ النَّبِيَّ ﷺ فَلَمَّا مَاتَ أَبُو لَهَبٍ رَاهُ بَعْضُ أَهْلِهِ بِشَرٌ حِيبَةٍ فَقَالَ لَهُ: مَاذَا لَقِيتَ؟ قَالَ أَبُو لَهَبٍ: لَمْ أَلْقَ</w:t>
      </w:r>
      <w:r>
        <w:br/>
      </w:r>
      <w:r>
        <w:rPr>
          <w:rFonts w:ascii="Times New Roman" w:hAnsi="Times New Roman"/>
          <w:color w:val="000000"/>
          <w:sz w:val="30"/>
          <w:rtl/>
        </w:rPr>
        <w:t>بَعْدَكُمْ خَيْرًا، غَيْرَ أَنِّي سُقِيتُ فِي هَذِهِ بِعَنَاقَتِي نُوَيْبَةَ).</w:t>
      </w:r>
      <w:r>
        <w:br/>
      </w:r>
      <w:r>
        <w:rPr>
          <w:rFonts w:ascii="Times New Roman" w:hAnsi="Times New Roman"/>
          <w:color w:val="000000"/>
          <w:sz w:val="30"/>
          <w:rtl/>
        </w:rPr>
        <w:t>الحيبة - بكسر الحاء - الحالة. اهـ.</w:t>
      </w:r>
      <w:r>
        <w:br/>
      </w:r>
      <w:r>
        <w:br/>
      </w:r>
      <w:r>
        <w:rPr>
          <w:rFonts w:ascii="Times New Roman" w:hAnsi="Times New Roman"/>
          <w:color w:val="000000"/>
          <w:sz w:val="30"/>
          <w:rtl/>
        </w:rPr>
        <w:t>الشرح</w:t>
      </w:r>
      <w:r>
        <w:br/>
      </w:r>
      <w:r>
        <w:br/>
      </w:r>
      <w:r>
        <w:rPr>
          <w:rFonts w:ascii="Times New Roman" w:hAnsi="Times New Roman"/>
          <w:color w:val="000000"/>
          <w:sz w:val="30"/>
          <w:rtl/>
        </w:rPr>
        <w:t>أم حبيبة بنتُ أبي سُفْيَانَ عنها هي إحْدَى أُمَّهَاتِ الْمُؤْمِنِينَ، تَزَوَّجَهَا النَّبِيُّ - صلَّى اللهُ عَلَيْهِ وعَلَى آلِهِ وَسَلَّم - لأنَّ النَّبِيَّ ﷺ لا يَتَزَوَّجُ النِّسَاءَ للتّشَهي، ولكنْ للمصالح العامَّةِ؛ ولهذا أَحَلَّ اللهُ له أَكْثَرَ مِنْ أَرْبَعٍ؛ لأَنَّهُ يَتَزَوَّجُ لِلمَصْلَحَةِ لَا يُجَرَّدِ أنْ يَنالَ الشَّهْوَةَ، ولو أرادَ ذلك لم يَتَزَوَّجُ إلَّا بِكْرًا، مع أَنَّ كُلَّ نِسَائِهِ ثَيِّبَاتٌ، إلَّا واحِدةً وهي عائشةُ رَيْنَهُعَهَا تَزَوَّجَها لأجل أبيها، الَّذي قَالَ عنهُ: لَوْ كُنْتُ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وَأَمَهَتُكُمُ الَّتِي أَرْضَعْنَكُمْ، رقم (</w:t>
      </w:r>
      <w:r>
        <w:rPr>
          <w:rFonts w:ascii="Times New Roman" w:hAnsi="Times New Roman"/>
          <w:color w:val="000000"/>
          <w:sz w:val="30"/>
        </w:rPr>
        <w:t>٥١٠١</w:t>
      </w:r>
      <w:r>
        <w:rPr>
          <w:rFonts w:ascii="Times New Roman" w:hAnsi="Times New Roman"/>
          <w:color w:val="000000"/>
          <w:sz w:val="30"/>
          <w:rtl/>
        </w:rPr>
        <w:t>)، ومسلم: كتاب الرضاع، باب تحريم الربيبة وأخت المرأة، رقم (</w:t>
      </w:r>
      <w:r>
        <w:rPr>
          <w:rFonts w:ascii="Times New Roman" w:hAnsi="Times New Roman"/>
          <w:color w:val="000000"/>
          <w:sz w:val="30"/>
        </w:rPr>
        <w:t>١٤٤٩</w:t>
      </w:r>
      <w:r>
        <w:rPr>
          <w:rFonts w:ascii="Times New Roman" w:hAnsi="Times New Roman"/>
          <w:color w:val="000000"/>
          <w:sz w:val="30"/>
          <w:rtl/>
        </w:rPr>
        <w:t>).</w:t>
      </w:r>
      <w:r>
        <w:br/>
      </w:r>
      <w:r>
        <w:br/>
      </w:r>
      <w:r>
        <w:rPr>
          <w:rFonts w:ascii="Times New Roman" w:hAnsi="Times New Roman"/>
          <w:color w:val="000000"/>
          <w:sz w:val="30"/>
        </w:rPr>
        <w:t>٣٨٢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مُتَخِذَا مِنْ أُمَّتِي خَلِيلًا لَاتَّخَذْتُ أَبَا بَكْرٍ » ) وتَزَوَّجَ حَفْصَةَ رَضِوَانَهُ عَنْهَا مِنْ أَجْلٍ عُمَرَ رضو لله عنه وزَوَّجَ عُثمانَ الله عَنهُ الخليفةَ الثَّالِثَ ابْنَتَيْنِ، وزَوَّجَ عَلِيَّ بْنَ أبي طالب</w:t>
      </w:r>
      <w:r>
        <w:br/>
      </w:r>
      <w:r>
        <w:rPr>
          <w:rFonts w:ascii="Times New Roman" w:hAnsi="Times New Roman"/>
          <w:color w:val="000000"/>
          <w:sz w:val="30"/>
          <w:rtl/>
        </w:rPr>
        <w:t>اللَّهُ عَنْهُ فَاطِمَةَ؛ لِيَكُونَ له صِلةٌ بهَؤُلاءِ الْأَفَذَاذِ مِنْ أَصْحَابِهِ رَضَ اللَّهُ عَنْهُمْ</w:t>
      </w:r>
      <w:r>
        <w:br/>
      </w:r>
      <w:r>
        <w:rPr>
          <w:rFonts w:ascii="Times New Roman" w:hAnsi="Times New Roman"/>
          <w:color w:val="000000"/>
          <w:sz w:val="30"/>
          <w:rtl/>
        </w:rPr>
        <w:t>وتَزَوَّجَ أُمَّ حَبيبةَ مِنْ أَجْلِ أَنَّ أَبا سُفْيَانَ رَضَوَاللَّهُ عَنْهُ مِنْ أَكَابِرٍ قُرَيْشٍ وَعُظمائِهِمْ، وتَزَوَّجَ صَفِيَّةَ بِنْتَ حُيَيٍّ بْنِ أَخْطَبَ مِنْ أَجْلِ أنْ يَجْبُرَ كَسْرَها بأبيها الَّذِي قُتِلَ، فالنَّبيُّ يُراعِي المَصالِحَ فِي تَزَوجِهِ عَلَيْهِ الصَّلَاةُ وَالسَّلَامُ .</w:t>
      </w:r>
      <w:r>
        <w:br/>
      </w:r>
      <w:r>
        <w:rPr>
          <w:rFonts w:ascii="Times New Roman" w:hAnsi="Times New Roman"/>
          <w:color w:val="000000"/>
          <w:sz w:val="30"/>
          <w:rtl/>
        </w:rPr>
        <w:t>وقَدْ عَرَضَتْ عَلَيْهِ أُمُّ حَبيبَةَ أَنْ يَتَزَوَّجَ أَخْتَها، وعَلَّلَتْ ذلكَ بِأَنَّ النَّبِيَّ ﷺ لَنْ</w:t>
      </w:r>
      <w:r>
        <w:br/>
      </w:r>
      <w:r>
        <w:rPr>
          <w:rFonts w:ascii="Times New Roman" w:hAnsi="Times New Roman"/>
          <w:color w:val="000000"/>
          <w:sz w:val="30"/>
          <w:rtl/>
        </w:rPr>
        <w:t>يَخلُو لها، وأنَّه قد شارَكَها فيه نِسَاءٌ أَخَرُ، وأنَّ أَحَبَّ مَنْ شارَكَها في هذا الخيْرِ العَظيمِ</w:t>
      </w:r>
      <w:r>
        <w:br/>
      </w:r>
      <w:r>
        <w:rPr>
          <w:rFonts w:ascii="Times New Roman" w:hAnsi="Times New Roman"/>
          <w:color w:val="000000"/>
          <w:sz w:val="30"/>
          <w:rtl/>
        </w:rPr>
        <w:t>أختها.</w:t>
      </w:r>
      <w:r>
        <w:br/>
      </w:r>
      <w:r>
        <w:rPr>
          <w:rFonts w:ascii="Times New Roman" w:hAnsi="Times New Roman"/>
          <w:color w:val="000000"/>
          <w:sz w:val="30"/>
          <w:rtl/>
        </w:rPr>
        <w:t>لما قالَتْ: يَا رَسولَ اللهِ انْكِحُ أُخْتِي بِنْتَ أَبِي سُفْيَانَ، فَقَالَ: «أَوَتُحِيِّينَ ذلكَ؟» قالَ ذلك لأنّ العادةَ أنَّ المَرْأَةَ لا تُحِبُّ أنْ يُشارِكَها أَحَدٌ في زَوْجِهَا. قَالَتْ: نَعَمْ؛ إني لَسْتُ لكَ بمُخْلِيةٍ» أيْ: إِنَّهُ قد شارَكَنِي غَيْري فيكَ يا رَسولَ اللهِ، وَأَحَبُّ مَنْ شارَكَنِي في خَيْرِ أُخْتِي، فيكونُ هذا العَرْضُ مِنْ أُمَّ حَبيبَةَ لرَسولِ اللهِ -صلَّى اللهُ عَلَيْهِ وَعَلَى آلِهِ وَسَلَّمَ مِنْ بابِ صِلَةِ الرَّحِم لأُخْتِهَا؛ لأَنَّ كَوْنَ أُخْتِهَا مِنْ أَزْوَاجِ النَّبِيِّ صَلَّى اللهُ عَلَيْهِ وَسَلَّمَ هذَا خَيْرٌ كَثِيرٌ؛ لأنَّ زَوْجَاتِ النَّبِي هُنَّ أُمَّهَاتُ المُؤْمِنِينَ، كما قال الله تعالى: ﴿ النَّبِيُّ أَوْلَى بِالْمُؤْمِنِينَ مِنْ أَنفُسِهِمْ وَأَزْوَجُهُ: أُمَّهَتُهُمْ ﴾ [الأحزاب:</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وهذا خَيْرٌ عَظِيمٌ.</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الخوخة والممر في المسجد، رقم (</w:t>
      </w:r>
      <w:r>
        <w:rPr>
          <w:rFonts w:ascii="Times New Roman" w:hAnsi="Times New Roman"/>
          <w:color w:val="000000"/>
          <w:sz w:val="30"/>
        </w:rPr>
        <w:t>٤٦٦</w:t>
      </w:r>
      <w:r>
        <w:rPr>
          <w:rFonts w:ascii="Times New Roman" w:hAnsi="Times New Roman"/>
          <w:color w:val="000000"/>
          <w:sz w:val="30"/>
          <w:rtl/>
        </w:rPr>
        <w:t>)، ومسلم: كتاب فضائل الصحابة، باب من فضائل أبي بكر الصديق رقم (</w:t>
      </w:r>
      <w:r>
        <w:rPr>
          <w:rFonts w:ascii="Times New Roman" w:hAnsi="Times New Roman"/>
          <w:color w:val="000000"/>
          <w:sz w:val="30"/>
        </w:rPr>
        <w:t>۲۳۸۲</w:t>
      </w:r>
      <w:r>
        <w:rPr>
          <w:rFonts w:ascii="Times New Roman" w:hAnsi="Times New Roman"/>
          <w:color w:val="000000"/>
          <w:sz w:val="30"/>
          <w:rtl/>
        </w:rPr>
        <w:t>)، من حديث أبي سعيد</w:t>
      </w:r>
      <w:r>
        <w:br/>
      </w:r>
      <w:r>
        <w:br/>
      </w:r>
      <w:r>
        <w:rPr>
          <w:rFonts w:ascii="Times New Roman" w:hAnsi="Times New Roman"/>
          <w:color w:val="000000"/>
          <w:sz w:val="30"/>
          <w:rtl/>
        </w:rPr>
        <w:t>الخدري رَضِيَ اللَّهُ عَنْهُ.</w:t>
      </w:r>
      <w:r>
        <w:br/>
      </w:r>
      <w:r>
        <w:br/>
      </w:r>
      <w:r>
        <w:rPr>
          <w:rFonts w:ascii="Times New Roman" w:hAnsi="Times New Roman"/>
          <w:color w:val="000000"/>
          <w:sz w:val="30"/>
          <w:rtl/>
        </w:rPr>
        <w:t>كتاب النكاح</w:t>
      </w:r>
      <w:r>
        <w:br/>
      </w:r>
      <w:r>
        <w:br/>
      </w:r>
      <w:r>
        <w:rPr>
          <w:rFonts w:ascii="Times New Roman" w:hAnsi="Times New Roman"/>
          <w:color w:val="000000"/>
          <w:sz w:val="30"/>
        </w:rPr>
        <w:t>٣٨٣</w:t>
      </w:r>
      <w:r>
        <w:br/>
      </w:r>
      <w:r>
        <w:br/>
      </w:r>
      <w:r>
        <w:rPr>
          <w:rFonts w:ascii="Times New Roman" w:hAnsi="Times New Roman"/>
          <w:color w:val="000000"/>
          <w:sz w:val="30"/>
          <w:rtl/>
        </w:rPr>
        <w:t>فَقالَ النَّبِيُّ صَى اللَّهُ عَلَيْهِ وَسَلَّمَ: «إِنَّها لا تَحِلُّ لي، لأنها أُخْتُ زَوْجَتِهِ، ولا يَجوزُ للإِنْسَانِ أَنْ يَجْمَعَ بينَ الزَّوْجَةِ وأُخْتِها، كما قالَ اللهُ تَبَارَكَ وَتَعَالَى فِي جُمْلَةِ المُحَرَّمَاتِ: وَأَن تَجْمَعُوا بَيْنَ الْأُخْتَيْنِ﴾ [النساء:</w:t>
      </w:r>
      <w:r>
        <w:rPr>
          <w:rFonts w:ascii="Times New Roman" w:hAnsi="Times New Roman"/>
          <w:color w:val="000000"/>
          <w:sz w:val="30"/>
        </w:rPr>
        <w:t>۲۳</w:t>
      </w:r>
      <w:r>
        <w:rPr>
          <w:rFonts w:ascii="Times New Roman" w:hAnsi="Times New Roman"/>
          <w:color w:val="000000"/>
          <w:sz w:val="30"/>
          <w:rtl/>
        </w:rPr>
        <w:t>] فهي لا تَحِلُّ له، أي: لا يَحِلُّ له الجَمْعُ بَيْنَها وبينَ أُخْتِهَا.</w:t>
      </w:r>
      <w:r>
        <w:br/>
      </w:r>
      <w:r>
        <w:rPr>
          <w:rFonts w:ascii="Times New Roman" w:hAnsi="Times New Roman"/>
          <w:color w:val="000000"/>
          <w:sz w:val="30"/>
          <w:rtl/>
        </w:rPr>
        <w:t>فأَوْرَدَتْ عليْهِ إِشْكَالا، قالت: «فَإِنَّا نُحَدَّثُ أَنَّكَ تُرِيدُ أَنْ تَنْكِحَ بِنْتَ أَي سَلَمَةَ ومَعْلُومٌ أَنَّ أَبا سَلَمَةَ رَزَلَتَهُ عَنهُ كانَ زَوْجَ أُمَّ سَلَمَةَ الَّتِي تَزَوَّجَهَا النَّبِيُّ - صلَّى اللهُ عَلَيْهِ وعَلَى آلِهِ وَسَلَّم - بعدَهُ ، وقد ذَكَرْنَا لهَا قِصَّةٌ فيها سَبَقَ، فَقَالَ لها النَّبِيُّ عَلَيْهِ الصَّلَاةُ وَالسَّلَام: «بِنْتَ أُمِّ سَلَمَةَ؟» قَالَتْ: نَعَمْ، وفائدةً هَذَا الاستفهام، أَنْ يُبَيَّنَ النَّبِيُّ أنَّ في بنتِ أَبي سَلَمَةَ - إذا كانتْ هي بنتُ أمّ سَلَمَةَ - مانعيْنِ : أَحدُهما: أنَّها رَبِيبَتُه، والثَّاني: أنَّها بنتُ أخيهِ، مَا قَالَه النَّبِيُّ ﷺ: «إِنَّهَا لَوْ لَمْ تَكُنْ رَبِيبَتِي فِي حَجْرِي مَا حَلَّتْ لي؛ إِنَّهَا لَابْنَةُ أَخِي مِنَ الرَّضَاعَةِ»، أَيْ: لَوْ كَانَتْ بِننَا لأَي سَلَمَةَ مِن غَيرِ أُمَّ سَلَمةَ لكانَ فِيها مانع واحدٌ وهُوَ أَنَّهَا بِنْتُ أَخِيهِ مِنَ الرَّضَاعَةِ، لَكِنْ إِذَا كانَتْ بنتا لأَبِي سَلَمَةَ مِنْ أُمِّ سَلَمَةَ صَارَ فِيهَا مَانِعَانِ: أَرْضَعَتْنِي وَأَبَا سَلَمَةَ ثُوَيْبَةُ» وتُوَيْبَةُ جاريةٌ لأبي لَهَبٍ، فإذا كانَ أبو هذه البِنْتِ وَرَسُولُ اللهِ ﷺ قد رَضَعَا مِنِ امْرَأَةٍ تَكونُ هذه البِنْتُ بالنِّسْبَةِ للرَّسولِ صَلَّى اللَّهُ عَلَيْهِ وَسَلَّمَ بنتَ أَخِيهِ مِنَ الرَّضَاعَةِ؛ ولهذا قالَ: «إِنَّهَا لَابْنَةُ أَخِي مِنَ الرَّضَاعَةِ» فَاجْتَمَعَ فِي حَقٌّ هذه البِنْتِ مِنْ مَوانِعِ النِّكَاحِ سَبَبَانِ:</w:t>
      </w:r>
      <w:r>
        <w:br/>
      </w:r>
      <w:r>
        <w:br/>
      </w:r>
      <w:r>
        <w:rPr>
          <w:rFonts w:ascii="Times New Roman" w:hAnsi="Times New Roman"/>
          <w:color w:val="000000"/>
          <w:sz w:val="30"/>
          <w:rtl/>
        </w:rPr>
        <w:t>السَّبَبُ الأَوَّلُ: أَنَّهَا رَبيبَتُهُ في حَجْرِهِ.</w:t>
      </w:r>
      <w:r>
        <w:br/>
      </w:r>
      <w:r>
        <w:rPr>
          <w:rFonts w:ascii="Times New Roman" w:hAnsi="Times New Roman"/>
          <w:color w:val="000000"/>
          <w:sz w:val="30"/>
          <w:rtl/>
        </w:rPr>
        <w:t>والسَّببُ الثَّانِي: أَنَّهَا ابْنَةُ أَخِيهِ مِنَ الرَّضَاعَةِ.</w:t>
      </w:r>
      <w:r>
        <w:br/>
      </w:r>
      <w:r>
        <w:br/>
      </w:r>
      <w:r>
        <w:rPr>
          <w:rFonts w:ascii="Times New Roman" w:hAnsi="Times New Roman"/>
          <w:color w:val="000000"/>
          <w:sz w:val="30"/>
        </w:rPr>
        <w:t>٣٨٤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والرَّضاعةُ تُحرِّمُ ما تُحَرِّمُهُ الوِلادة، والمُحَرَّمَاتُ بِالوِلادةِ هُنَّ كَما قَالَ اللَّهُ تَعَالَى: حُرِّمَتْ عَلَيْكُمْ أُمَّهَتُكُمْ وَبَنَاتُكُمْ وَأَخَوَاتُكُمْ وَعَمَّتُكُمْ وَخَلَتُكُمْ وَبَنَاتُ الأخ وَبَنَاتُ الْأُخْتِ ﴾ [النساء:</w:t>
      </w:r>
      <w:r>
        <w:rPr>
          <w:rFonts w:ascii="Times New Roman" w:hAnsi="Times New Roman"/>
          <w:color w:val="000000"/>
          <w:sz w:val="30"/>
        </w:rPr>
        <w:t>۲۳</w:t>
      </w:r>
      <w:r>
        <w:rPr>
          <w:rFonts w:ascii="Times New Roman" w:hAnsi="Times New Roman"/>
          <w:color w:val="000000"/>
          <w:sz w:val="30"/>
          <w:rtl/>
        </w:rPr>
        <w:t>]، ونَظِيرُهُنَّ مِنَ الرَّضاع مُحرَّم؛ لقولهِ ﷺ: «يَحْرُمُ</w:t>
      </w:r>
      <w:r>
        <w:br/>
      </w:r>
      <w:r>
        <w:br/>
      </w:r>
      <w:r>
        <w:rPr>
          <w:rFonts w:ascii="Times New Roman" w:hAnsi="Times New Roman"/>
          <w:color w:val="000000"/>
          <w:sz w:val="30"/>
          <w:rtl/>
        </w:rPr>
        <w:t>مِنَ الرَّضَاعِ مَا يَحْرُمُ مِنَ النَّسَبِ ) .</w:t>
      </w:r>
      <w:r>
        <w:br/>
      </w:r>
      <w:r>
        <w:rPr>
          <w:rFonts w:ascii="Times New Roman" w:hAnsi="Times New Roman"/>
          <w:color w:val="000000"/>
          <w:sz w:val="30"/>
          <w:rtl/>
        </w:rPr>
        <w:t>ولكنَّ الرَّضَاعَ المُحَرِّمَ لَه شُروط لا بُدَّ مِن تَوَافُرِها:</w:t>
      </w:r>
      <w:r>
        <w:br/>
      </w:r>
      <w:r>
        <w:rPr>
          <w:rFonts w:ascii="Times New Roman" w:hAnsi="Times New Roman"/>
          <w:color w:val="000000"/>
          <w:sz w:val="30"/>
          <w:rtl/>
        </w:rPr>
        <w:t>الشَّرْطُ الأَوَّلُ : أَنْ يَكُونَ خَمْسَ رَضَعَاتٍ فَأَكْثَرَ .</w:t>
      </w:r>
      <w:r>
        <w:br/>
      </w:r>
      <w:r>
        <w:rPr>
          <w:rFonts w:ascii="Times New Roman" w:hAnsi="Times New Roman"/>
          <w:color w:val="000000"/>
          <w:sz w:val="30"/>
          <w:rtl/>
        </w:rPr>
        <w:t>الشَّرْطُ الثَّانِي: أَنْ يَكُونَ الرَّضَاعُ فِي زَمَنِ الرَّضِاعِ، أي: فِي الوَقْتِ الَّذِي يَتَغَذَّى</w:t>
      </w:r>
      <w:r>
        <w:br/>
      </w:r>
      <w:r>
        <w:rPr>
          <w:rFonts w:ascii="Times New Roman" w:hAnsi="Times New Roman"/>
          <w:color w:val="000000"/>
          <w:sz w:val="30"/>
          <w:rtl/>
        </w:rPr>
        <w:t>فيه الطِّفْلُ باللَّبَنِ.</w:t>
      </w:r>
      <w:r>
        <w:br/>
      </w:r>
      <w:r>
        <w:rPr>
          <w:rFonts w:ascii="Times New Roman" w:hAnsi="Times New Roman"/>
          <w:color w:val="000000"/>
          <w:sz w:val="30"/>
          <w:rtl/>
        </w:rPr>
        <w:t>واخْتَلَفَ العُلماء في تَقْدِيرِ وَقْتِهِ : فمِنْهُم مَنْ يُقدِّرهُ بِالزَّمَنِ، ويَقولُ: الْمُدَّةُ سَنَتَانِ،</w:t>
      </w:r>
      <w:r>
        <w:br/>
      </w:r>
      <w:r>
        <w:rPr>
          <w:rFonts w:ascii="Times New Roman" w:hAnsi="Times New Roman"/>
          <w:color w:val="000000"/>
          <w:sz w:val="30"/>
          <w:rtl/>
        </w:rPr>
        <w:t>فما قَبْلَها مُؤَكِّرٌ، وَمَا بَعْدَهُما وَلَو بَيَوْمٍ غَيْرُ مُؤَفِّرٍ.</w:t>
      </w:r>
      <w:r>
        <w:br/>
      </w:r>
      <w:r>
        <w:rPr>
          <w:rFonts w:ascii="Times New Roman" w:hAnsi="Times New Roman"/>
          <w:color w:val="000000"/>
          <w:sz w:val="30"/>
          <w:rtl/>
        </w:rPr>
        <w:t>ومِنْهُم مَنْ يَقولُ: العِبْرَةُ بالقِطَامِ، فإذا قُطِمَ الصَّبِيُّ ولو لِسَنةٍ واحدةٍ؛ فما بَعْدَ الفِطام لا يُؤَثر، وما قَبْلَهُ مُؤَكِّرٌ ، وإذا تَأَخَّرَ فِطَامُهُ إِلى ثَلاثِ سَنَوَاتٍ؛ فإِنَّهُ</w:t>
      </w:r>
      <w:r>
        <w:br/>
      </w:r>
      <w:r>
        <w:br/>
      </w:r>
      <w:r>
        <w:rPr>
          <w:rFonts w:ascii="Times New Roman" w:hAnsi="Times New Roman"/>
          <w:color w:val="000000"/>
          <w:sz w:val="30"/>
          <w:rtl/>
        </w:rPr>
        <w:t>مُؤَكِّرٌ</w:t>
      </w:r>
      <w:r>
        <w:br/>
      </w:r>
      <w:r>
        <w:br/>
      </w:r>
      <w:r>
        <w:rPr>
          <w:rFonts w:ascii="Times New Roman" w:hAnsi="Times New Roman"/>
          <w:color w:val="000000"/>
          <w:sz w:val="30"/>
          <w:rtl/>
        </w:rPr>
        <w:t>وعلى هذا لو أَرْضَعَتِ امْرَأَةٌ شَخْصًا له سِتُّ سَنَوَاتٍ، مِنْ بابِ العَبَثِ أو اللَّهْوِ، طَلَبَ لَبَنًا فَحَلَبَتْ مِنْ ثَدْيِهَا ، وبَقِيَ خَمْسَةَ أَيَّامٍ يَأْتِي إِلَيْهَا، وَتَسْقِيهِ كُلَّ صَباح مِنْ لَبَيْنها؛ فإنَّهُ لا يَكُونُ وَلدّا لها؛ لأنَّهُ قد فاتَ زَمَنُ الإِرْضَاعِ وانْتَهَى، والرَّجُلُ لا يَقْتَصِرُ غِذاؤُهُ على اللَّبَنِ، فلا أَثَرَ الارْضَاعِهِ.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الشهادة على الأنساب رقم (</w:t>
      </w:r>
      <w:r>
        <w:rPr>
          <w:rFonts w:ascii="Times New Roman" w:hAnsi="Times New Roman"/>
          <w:color w:val="000000"/>
          <w:sz w:val="30"/>
        </w:rPr>
        <w:t>٢٦٤٥</w:t>
      </w:r>
      <w:r>
        <w:rPr>
          <w:rFonts w:ascii="Times New Roman" w:hAnsi="Times New Roman"/>
          <w:color w:val="000000"/>
          <w:sz w:val="30"/>
          <w:rtl/>
        </w:rPr>
        <w:t>)، ومسلم: كتاب الرضاع، باب تحريم ابنة الأخ من الرضاعة، رقم (</w:t>
      </w:r>
      <w:r>
        <w:rPr>
          <w:rFonts w:ascii="Times New Roman" w:hAnsi="Times New Roman"/>
          <w:color w:val="000000"/>
          <w:sz w:val="30"/>
        </w:rPr>
        <w:t>١٤٤٧</w:t>
      </w:r>
      <w:r>
        <w:rPr>
          <w:rFonts w:ascii="Times New Roman" w:hAnsi="Times New Roman"/>
          <w:color w:val="000000"/>
          <w:sz w:val="30"/>
          <w:rtl/>
        </w:rPr>
        <w:t>)، من حديث ابن عباس رَضِ 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٣٨٥</w:t>
      </w:r>
      <w:r>
        <w:br/>
      </w:r>
      <w:r>
        <w:br/>
      </w:r>
      <w:r>
        <w:rPr>
          <w:rFonts w:ascii="Times New Roman" w:hAnsi="Times New Roman"/>
          <w:color w:val="000000"/>
          <w:sz w:val="30"/>
          <w:rtl/>
        </w:rPr>
        <w:t>ولو سَأَلَ سائِلٌ : لو أنَّ امْرَأَةً أرادَتْ أنْ تُفارِقَ زَوْجَهَا، فَجَعَلَتْ تَحْلِبُ مِن</w:t>
      </w:r>
      <w:r>
        <w:br/>
      </w:r>
      <w:r>
        <w:rPr>
          <w:rFonts w:ascii="Times New Roman" w:hAnsi="Times New Roman"/>
          <w:color w:val="000000"/>
          <w:sz w:val="30"/>
          <w:rtl/>
        </w:rPr>
        <w:t>لبَنِها خَمْسَةَ أَيَّامٍ، وتَضَعُهُ فِي دَلَّةِ الحَليبِ، ويَأْتِي الزَّوجُ وَيَشْرَبُ مِنه خَمْسَةَ أ ـةَ أَيَّامٍ</w:t>
      </w:r>
      <w:r>
        <w:br/>
      </w:r>
      <w:r>
        <w:br/>
      </w:r>
      <w:r>
        <w:rPr>
          <w:rFonts w:ascii="Times New Roman" w:hAnsi="Times New Roman"/>
          <w:color w:val="000000"/>
          <w:sz w:val="30"/>
          <w:rtl/>
        </w:rPr>
        <w:t>أَيَكونُ وَلدًا لها؟</w:t>
      </w:r>
      <w:r>
        <w:br/>
      </w:r>
      <w:r>
        <w:br/>
      </w:r>
      <w:r>
        <w:rPr>
          <w:rFonts w:ascii="Times New Roman" w:hAnsi="Times New Roman"/>
          <w:color w:val="000000"/>
          <w:sz w:val="30"/>
          <w:rtl/>
        </w:rPr>
        <w:t>فَالجَوَابُ: لا يَكونُ ولَدًا لها؛ لأنَّ رَضَاعَهُ فِي غَيْرِ زَمَنِ الرَّضَاعَةِ.</w:t>
      </w:r>
      <w:r>
        <w:br/>
      </w:r>
      <w:r>
        <w:rPr>
          <w:rFonts w:ascii="Times New Roman" w:hAnsi="Times New Roman"/>
          <w:color w:val="000000"/>
          <w:sz w:val="30"/>
          <w:rtl/>
        </w:rPr>
        <w:t>فإنْ قِيلَ: هل يُقالُ للمَرْأَةِ التي أَرادَتْ إِرْصَاعَ زَوْجِهَا لِفَارَقَتِهِ - إضافةً إلى أَنَّهُ في غَيْرِ وقتِ الرَّضاع - : إِنَّهُ شَرِبَ لَبَنا ثابَ مِنْ وَطْيْهِ هو، وأَنَّهُ هو السَّبَبُ في هذا اللَّبَنِ؟</w:t>
      </w:r>
      <w:r>
        <w:br/>
      </w:r>
      <w:r>
        <w:rPr>
          <w:rFonts w:ascii="Times New Roman" w:hAnsi="Times New Roman"/>
          <w:color w:val="000000"/>
          <w:sz w:val="30"/>
          <w:rtl/>
        </w:rPr>
        <w:t>نقول: لا، هذا ليس بعِلَّةٍ، بل يُقالُ: السَّبَبُ أَنَّهُ فاتَ زَمَنُ الإِرْضاع فقط. فإنْ قَالَ قائل : أليس سالِمٌ مَوْلى أَبي حُذَيْفَةَ وَ لَعَنَهُ أَرْضَعَتْهُ امرأة أبي حُذَيْفَةَ، وصار محرما لها ؟</w:t>
      </w:r>
      <w:r>
        <w:br/>
      </w:r>
      <w:r>
        <w:br/>
      </w:r>
      <w:r>
        <w:rPr>
          <w:rFonts w:ascii="Times New Roman" w:hAnsi="Times New Roman"/>
          <w:color w:val="000000"/>
          <w:sz w:val="30"/>
          <w:rtl/>
        </w:rPr>
        <w:t>قلنا: إِنَّ هَذَا خاص بهذا الرَّجُلِ .</w:t>
      </w:r>
      <w:r>
        <w:br/>
      </w:r>
      <w:r>
        <w:br/>
      </w:r>
      <w:r>
        <w:rPr>
          <w:rFonts w:ascii="Times New Roman" w:hAnsi="Times New Roman"/>
          <w:color w:val="000000"/>
          <w:sz w:val="30"/>
          <w:rtl/>
        </w:rPr>
        <w:t>فَإِنْ قَالَ قَائِلٌ: إِذا وُجِدَتْ ضَرورةٌ لِكَوْنِ المَرْأَةِ تُرْضِعُ هذا الكَبيرِ حَتَّى يَدْخُلَ عليها، مثلُ أنْ يَكونَ عندها يَتيمٌ كَفَلَتْهُ، وَبَقِيَ كأَنَّهُ وَلَدَها، وهو يَدْخُلُ عليها ويَخْرُجُ، وأرادَتْ أَنْ تُرْضِعَهُ ليَكُونَ تَحْرمًا لها أَيصح ذلك أو لا يَصِحُ؟</w:t>
      </w:r>
      <w:r>
        <w:br/>
      </w:r>
      <w:r>
        <w:rPr>
          <w:rFonts w:ascii="Times New Roman" w:hAnsi="Times New Roman"/>
          <w:color w:val="000000"/>
          <w:sz w:val="30"/>
          <w:rtl/>
        </w:rPr>
        <w:t>قلنا: لا يَصِحُ؛ لأَنَّهُ قد فاتَ زَمَنُ الرَّضَاعَةِ.</w:t>
      </w:r>
      <w:r>
        <w:br/>
      </w:r>
      <w:r>
        <w:rPr>
          <w:rFonts w:ascii="Times New Roman" w:hAnsi="Times New Roman"/>
          <w:color w:val="000000"/>
          <w:sz w:val="30"/>
          <w:rtl/>
        </w:rPr>
        <w:t>فَإِنْ قيلَ: كيف نُجيب عن قِصَّةِ سَالِمٍ مَوْلى أَبِي حُذَيْفَةَ رَضِيَ اللَّهُ عَنْهُ؟ قلنا: قِصَّةُ سَالِمٍ قِصَّةٌ نَادِرَةٌ، لا يُمْكِنُ أَنْ يَكُونَ لَهَا وُجودٌ الآنَ؛ لأنَّ سَبَبَهَا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الرضاع، باب رضاعة الكبير، رقم (</w:t>
      </w:r>
      <w:r>
        <w:rPr>
          <w:rFonts w:ascii="Times New Roman" w:hAnsi="Times New Roman"/>
          <w:color w:val="000000"/>
          <w:sz w:val="30"/>
        </w:rPr>
        <w:t>١٤٥٣</w:t>
      </w:r>
      <w:r>
        <w:rPr>
          <w:rFonts w:ascii="Times New Roman" w:hAnsi="Times New Roman"/>
          <w:color w:val="000000"/>
          <w:sz w:val="30"/>
          <w:rtl/>
        </w:rPr>
        <w:t>)، من حديث عائشة رَضِوَاللَّهُ عَنْهَا.</w:t>
      </w:r>
      <w:r>
        <w:br/>
      </w:r>
      <w:r>
        <w:br/>
      </w:r>
      <w:r>
        <w:rPr>
          <w:rFonts w:ascii="Times New Roman" w:hAnsi="Times New Roman"/>
          <w:color w:val="000000"/>
          <w:sz w:val="30"/>
        </w:rPr>
        <w:t>٣٨٦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سالما كَانَ قد تَبَنَّاهُ أبو حُذَيْفَةَ، وصارَ له بمنزلة الوَلَدِ، فَصارَ يَدْخُلُ على أَهْلِهِ ويَخْرُجُ ، ويَخلُو بالمَرْأَةِ، وكأَنَّهُ وَلَدٌ لها، ثمَّ أَبْطَلَ اللهُ التَّبَنِّي، فَقَالَ: ﴿وَمَا جَعَلَ أَدْعِيَاءَ كُمْ</w:t>
      </w:r>
      <w:r>
        <w:br/>
      </w:r>
      <w:r>
        <w:rPr>
          <w:rFonts w:ascii="Times New Roman" w:hAnsi="Times New Roman"/>
          <w:color w:val="000000"/>
          <w:sz w:val="30"/>
          <w:rtl/>
        </w:rPr>
        <w:t xml:space="preserve">أَبْنَاءَكُمْ ﴾ [الأحزاب: </w:t>
      </w:r>
      <w:r>
        <w:rPr>
          <w:rFonts w:ascii="Times New Roman" w:hAnsi="Times New Roman"/>
          <w:color w:val="000000"/>
          <w:sz w:val="30"/>
        </w:rPr>
        <w:t>٤</w:t>
      </w:r>
      <w:r>
        <w:rPr>
          <w:rFonts w:ascii="Times New Roman" w:hAnsi="Times New Roman"/>
          <w:color w:val="000000"/>
          <w:sz w:val="30"/>
          <w:rtl/>
        </w:rPr>
        <w:t>]، ولا يُمْكِنُ الآنَ وُجود التبني في الإسلام.</w:t>
      </w:r>
      <w:r>
        <w:br/>
      </w:r>
      <w:r>
        <w:rPr>
          <w:rFonts w:ascii="Times New Roman" w:hAnsi="Times New Roman"/>
          <w:color w:val="000000"/>
          <w:sz w:val="30"/>
          <w:rtl/>
        </w:rPr>
        <w:t>وعَلَى هَذا: فيَكونُ حَديثُ سَالِمٍ مَوْلى أَبي حُذَيْفَةَ غَيْرُ وَارِدٍ على ما شَرَطْنَاهُ،</w:t>
      </w:r>
      <w:r>
        <w:br/>
      </w:r>
      <w:r>
        <w:rPr>
          <w:rFonts w:ascii="Times New Roman" w:hAnsi="Times New Roman"/>
          <w:color w:val="000000"/>
          <w:sz w:val="30"/>
          <w:rtl/>
        </w:rPr>
        <w:t>وهو أنْ يَكونَ الإِرْضاعُ فِي زَمَنِ الرَّضاع.</w:t>
      </w:r>
      <w:r>
        <w:br/>
      </w:r>
      <w:r>
        <w:rPr>
          <w:rFonts w:ascii="Times New Roman" w:hAnsi="Times New Roman"/>
          <w:color w:val="000000"/>
          <w:sz w:val="30"/>
          <w:rtl/>
        </w:rPr>
        <w:t>ويَدُلُّ لهذا: ما ذُكِرَ مِنْ أَنَّ النَّبِيَّ ﷺ قَالَ: «إِيَّاكُمْ وَالدُّخُولَ عَلَى النِّسَاءِ» فَقَالَ</w:t>
      </w:r>
      <w:r>
        <w:br/>
      </w:r>
      <w:r>
        <w:rPr>
          <w:rFonts w:ascii="Times New Roman" w:hAnsi="Times New Roman"/>
          <w:color w:val="000000"/>
          <w:sz w:val="30"/>
          <w:rtl/>
        </w:rPr>
        <w:t xml:space="preserve">رَجُلٌ مِنَ الأَنْصَارِ : يَا رَسُولَ اللهِ ، أَفَرَأَيْتَ الحَمْوَ؟ قَالَ: «الحَمْوُ </w:t>
      </w:r>
      <w:proofErr w:type="gramStart"/>
      <w:r>
        <w:rPr>
          <w:rFonts w:ascii="Times New Roman" w:hAnsi="Times New Roman"/>
          <w:color w:val="000000"/>
          <w:sz w:val="30"/>
          <w:rtl/>
        </w:rPr>
        <w:t>المَوْتُ )</w:t>
      </w:r>
      <w:proofErr w:type="gramEnd"/>
      <w:r>
        <w:rPr>
          <w:rFonts w:ascii="Times New Roman" w:hAnsi="Times New Roman"/>
          <w:color w:val="000000"/>
          <w:sz w:val="30"/>
          <w:rtl/>
        </w:rPr>
        <w:t xml:space="preserve"> . فلما حَذَرَ مِنَ الدُّخول على النِّساءِ، أَوْرَدُوا عليْهِ ﷺ هَذِهِ المَسْأَلَةَ الَّتِي تُشبه الضَّرورة، فقَريبُ الزَّوْجِ يَدْخُلُ على بَيْتِهِ، قالَ: «الحَمْوُ المَوْتُ»، أي: احْذَرُوهُ كما تَحْذَرُونُ مِنَ المَوْتِ، ولَوْ كَانَ إرْضاعُ الكبيرِ جائِزًا لَقَالَ: أَرْضِعُوهُ إِنِ اسْتَطَعْتُمْ،</w:t>
      </w:r>
      <w:r>
        <w:br/>
      </w:r>
      <w:r>
        <w:rPr>
          <w:rFonts w:ascii="Times New Roman" w:hAnsi="Times New Roman"/>
          <w:color w:val="000000"/>
          <w:sz w:val="30"/>
          <w:rtl/>
        </w:rPr>
        <w:t>فلما لم يَقُلْ ذلك عُلِمَ أَنَّه لا يُمْكِنُ أَنْ يُفيدَ إِرْضَاعُ الكَبِيرِ شَيْئًا، هَذَا دَليلٌ. دَليلٌ آخَرُ: قَوْلُ النَّبِيِّ عَلَيْهِ الصَّلَاةُ وَالسَّلَامُ : إِنَّمَا الرَّضَاعَةُ مِنَ الْمَجَاعَةِ» (</w:t>
      </w:r>
      <w:r>
        <w:rPr>
          <w:rFonts w:ascii="Times New Roman" w:hAnsi="Times New Roman"/>
          <w:color w:val="000000"/>
          <w:sz w:val="30"/>
        </w:rPr>
        <w:t>۳</w:t>
      </w:r>
      <w:r>
        <w:rPr>
          <w:rFonts w:ascii="Times New Roman" w:hAnsi="Times New Roman"/>
          <w:color w:val="000000"/>
          <w:sz w:val="30"/>
          <w:rtl/>
        </w:rPr>
        <w:t>)، أي: إنَّما الرَّضاعةُ المُؤَكِّرَةُ ما يَندَفِعُ بها الجُوعُ، والَّذي يَنْدَفِعُ بِهِ الْجُوعُ مِن الرَّضَاعِ مَا كَانَ</w:t>
      </w:r>
      <w:r>
        <w:br/>
      </w:r>
      <w:r>
        <w:br/>
      </w:r>
      <w:r>
        <w:rPr>
          <w:rFonts w:ascii="Times New Roman" w:hAnsi="Times New Roman"/>
          <w:color w:val="000000"/>
          <w:sz w:val="30"/>
          <w:rtl/>
        </w:rPr>
        <w:t>قبل الفطام.</w:t>
      </w:r>
      <w:r>
        <w:br/>
      </w:r>
      <w:r>
        <w:br/>
      </w:r>
      <w:r>
        <w:rPr>
          <w:rFonts w:ascii="Times New Roman" w:hAnsi="Times New Roman"/>
          <w:color w:val="000000"/>
          <w:sz w:val="30"/>
          <w:rtl/>
        </w:rPr>
        <w:t>إِذَنْ: لا يَرِدُ علينا حديث سالِمٍ مَوْلى أبي حُذَيْفَةَ.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لا يخلون رجل بامرأة إلا ذو محرم، رقم (</w:t>
      </w:r>
      <w:r>
        <w:rPr>
          <w:rFonts w:ascii="Times New Roman" w:hAnsi="Times New Roman"/>
          <w:color w:val="000000"/>
          <w:sz w:val="30"/>
        </w:rPr>
        <w:t>٥٢٣٢</w:t>
      </w:r>
      <w:r>
        <w:rPr>
          <w:rFonts w:ascii="Times New Roman" w:hAnsi="Times New Roman"/>
          <w:color w:val="000000"/>
          <w:sz w:val="30"/>
          <w:rtl/>
        </w:rPr>
        <w:t>)، ومسلم کتاب السلام باب تحريم الخلوة بالأجنبية رقم (</w:t>
      </w:r>
      <w:r>
        <w:rPr>
          <w:rFonts w:ascii="Times New Roman" w:hAnsi="Times New Roman"/>
          <w:color w:val="000000"/>
          <w:sz w:val="30"/>
        </w:rPr>
        <w:t>۲۱۷۲</w:t>
      </w:r>
      <w:r>
        <w:rPr>
          <w:rFonts w:ascii="Times New Roman" w:hAnsi="Times New Roman"/>
          <w:color w:val="000000"/>
          <w:sz w:val="30"/>
          <w:rtl/>
        </w:rPr>
        <w:t>)، من حديث عقبة بن عامر</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النكاح، باب من قال لا رضاع بعد حولين، رقم (</w:t>
      </w:r>
      <w:r>
        <w:rPr>
          <w:rFonts w:ascii="Times New Roman" w:hAnsi="Times New Roman"/>
          <w:color w:val="000000"/>
          <w:sz w:val="30"/>
        </w:rPr>
        <w:t>٥١٠٢</w:t>
      </w:r>
      <w:r>
        <w:rPr>
          <w:rFonts w:ascii="Times New Roman" w:hAnsi="Times New Roman"/>
          <w:color w:val="000000"/>
          <w:sz w:val="30"/>
          <w:rtl/>
        </w:rPr>
        <w:t>)، ومسلم:</w:t>
      </w:r>
      <w:r>
        <w:br/>
      </w:r>
      <w:r>
        <w:rPr>
          <w:rFonts w:ascii="Times New Roman" w:hAnsi="Times New Roman"/>
          <w:color w:val="000000"/>
          <w:sz w:val="30"/>
          <w:rtl/>
        </w:rPr>
        <w:t>كتاب الرضاع، باب الرضاعة من المجاعة رقم (</w:t>
      </w:r>
      <w:r>
        <w:rPr>
          <w:rFonts w:ascii="Times New Roman" w:hAnsi="Times New Roman"/>
          <w:color w:val="000000"/>
          <w:sz w:val="30"/>
        </w:rPr>
        <w:t>١٤٥٥</w:t>
      </w:r>
      <w:r>
        <w:rPr>
          <w:rFonts w:ascii="Times New Roman" w:hAnsi="Times New Roman"/>
          <w:color w:val="000000"/>
          <w:sz w:val="30"/>
          <w:rtl/>
        </w:rPr>
        <w:t>) ، من حديث عائشة رَضِيَ 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٣٨٧</w:t>
      </w:r>
      <w:r>
        <w:br/>
      </w:r>
      <w:r>
        <w:br/>
      </w:r>
      <w:r>
        <w:rPr>
          <w:rFonts w:ascii="Times New Roman" w:hAnsi="Times New Roman"/>
          <w:color w:val="000000"/>
          <w:sz w:val="30"/>
          <w:rtl/>
        </w:rPr>
        <w:t>الشَّرْطُ الثَّالثُ : أَلَّا تكونَ الرَّضْعَةُ مُتَصِلةٌ بالأُخْرَى، بل يَكونُ بينهما فاصِلٌ.</w:t>
      </w:r>
      <w:r>
        <w:br/>
      </w:r>
      <w:r>
        <w:rPr>
          <w:rFonts w:ascii="Times New Roman" w:hAnsi="Times New Roman"/>
          <w:color w:val="000000"/>
          <w:sz w:val="30"/>
          <w:rtl/>
        </w:rPr>
        <w:t>ولو سَأَلَ سائِلٌ: هل يُشْتَرَطُ أَنْ تَكونَ الرَّضْعَةُ مُشْبِعَةٌ؟</w:t>
      </w:r>
      <w:r>
        <w:br/>
      </w:r>
      <w:r>
        <w:rPr>
          <w:rFonts w:ascii="Times New Roman" w:hAnsi="Times New Roman"/>
          <w:color w:val="000000"/>
          <w:sz w:val="30"/>
          <w:rtl/>
        </w:rPr>
        <w:t>والجَوَابُ: لا، الإشباع ليس شَرْطًا فِي تَحَقِّقِ التَّحْرِيمِ.</w:t>
      </w:r>
      <w:r>
        <w:br/>
      </w:r>
      <w:r>
        <w:rPr>
          <w:rFonts w:ascii="Times New Roman" w:hAnsi="Times New Roman"/>
          <w:color w:val="000000"/>
          <w:sz w:val="30"/>
          <w:rtl/>
        </w:rPr>
        <w:t>ولو سَأَلَ سائِلٌ : هل يُشْتَرَطُ أَنْ يَكونَ الرَّضَاعُ مِنَ الشَّدْي أو لا يُشْتَرَط؟ فالجَوَابُ: لا يُشْتَرَطُ أنْ يَكونَ منَ اللَّذي قد يُوضعُ اللَّبَنُ فِي رَضَاعَةٍ وَيَرْضَعُ</w:t>
      </w:r>
      <w:r>
        <w:br/>
      </w:r>
      <w:r>
        <w:rPr>
          <w:rFonts w:ascii="Times New Roman" w:hAnsi="Times New Roman"/>
          <w:color w:val="000000"/>
          <w:sz w:val="30"/>
          <w:rtl/>
        </w:rPr>
        <w:t>مِنها الطِّفْلُ، فَيَثْبُتُ التَّحْرِيمُ باللَّبَنِ الموضوع في الرَّضَاعَةِ.</w:t>
      </w:r>
      <w:r>
        <w:br/>
      </w:r>
      <w:r>
        <w:rPr>
          <w:rFonts w:ascii="Times New Roman" w:hAnsi="Times New Roman"/>
          <w:color w:val="000000"/>
          <w:sz w:val="30"/>
          <w:rtl/>
        </w:rPr>
        <w:t>الشَّرْطُ الرَّابِعُ : أَنْ يَكونَ اللَّبَنُ مِن آدَمِيَّةٍ، فَإِنْ كَانَ مِن لَبَنِ غَيرِ آدَمِيَّةٍ؛ فَإِنَّهُ لا أَثَرَ له حتّى لو تَغَذَّى به الطِّفْلُ، فلو رَضَعَ طِفْلانِ مِنْ شَاةٍ خَمْسَ رَضَعَاتٍ فأَكْثَرَ؛ فلا يَثْبُتُ التَّحْرِيمُ، وكذلك لو رَضَعَا لَبَنا صناعيا لا يَثْبُتُ التَّحْرِيمُ، ولا يَكونُ أخا له، فلا بُدَّ أنْ يَكُونَ مِن لَبَن آدميَّة؛ لقَوْلِ اللهِ تَعَالَى: ﴿وَأُمَّهَتُكُمُ الَّتِي أَرْضَعْنَكُمْ ﴾ [النساء:</w:t>
      </w:r>
      <w:r>
        <w:rPr>
          <w:rFonts w:ascii="Times New Roman" w:hAnsi="Times New Roman"/>
          <w:color w:val="000000"/>
          <w:sz w:val="30"/>
        </w:rPr>
        <w:t>۲۳</w:t>
      </w:r>
      <w:r>
        <w:rPr>
          <w:rFonts w:ascii="Times New Roman" w:hAnsi="Times New Roman"/>
          <w:color w:val="000000"/>
          <w:sz w:val="30"/>
          <w:rtl/>
        </w:rPr>
        <w:t>]، وكُلُّ واحدٍ يَعْلَمُ أَنَّه لو ارْتَضَعَ مِنَ الشَّاةِ لَمْ تَكُنْ</w:t>
      </w:r>
      <w:r>
        <w:br/>
      </w:r>
      <w:r>
        <w:br/>
      </w:r>
      <w:r>
        <w:rPr>
          <w:rFonts w:ascii="Times New Roman" w:hAnsi="Times New Roman"/>
          <w:color w:val="000000"/>
          <w:sz w:val="30"/>
          <w:rtl/>
        </w:rPr>
        <w:t>أُمَّا له.</w:t>
      </w:r>
      <w:r>
        <w:br/>
      </w:r>
      <w:r>
        <w:br/>
      </w:r>
      <w:r>
        <w:rPr>
          <w:rFonts w:ascii="Times New Roman" w:hAnsi="Times New Roman"/>
          <w:color w:val="000000"/>
          <w:sz w:val="30"/>
          <w:rtl/>
        </w:rPr>
        <w:t>وفي هَذَا الحديثِ قَالَ النَّبِيُّ ﷺ: «فَلا تَعْرِضْنَ عَلَيَّ بَنَاتِكُنَّ وَلَا أَخَوَاتِكُنَّ»، فالمُحَرَّمُ مِن هَذيْنِ الصِّنْفَيْنِ على التَّأْبِيدِ بَنَاتِكُنَّ)؛ لأَنَّ بَنَاتِ زَوْجَاتِ الرَّسُولِ صلى اللَّهُ عَلَيْهِ وَسَلَّمَ مِن رَبائِبِهِ والرَّبِيةُ مُحَرَّمَةٌ على زَوْجٍ أُمِّها تَحرِيبًا مُؤَيَّدًا إِذا حَصَلَ الدخول، والأُخْتُ ليسَتْ حَرَامًا على زَوْج أُخْتِهَا، وَإِنَّمَا الْمُحَرَّمُ أَنْ يَجْمَعَ بينها وبين</w:t>
      </w:r>
      <w:r>
        <w:br/>
      </w:r>
      <w:r>
        <w:br/>
      </w:r>
      <w:r>
        <w:rPr>
          <w:rFonts w:ascii="Times New Roman" w:hAnsi="Times New Roman"/>
          <w:color w:val="000000"/>
          <w:sz w:val="30"/>
          <w:rtl/>
        </w:rPr>
        <w:t>أُخْتِها .</w:t>
      </w:r>
      <w:r>
        <w:br/>
      </w:r>
      <w:r>
        <w:br/>
      </w:r>
      <w:r>
        <w:rPr>
          <w:rFonts w:ascii="Times New Roman" w:hAnsi="Times New Roman"/>
          <w:color w:val="000000"/>
          <w:sz w:val="30"/>
          <w:rtl/>
        </w:rPr>
        <w:t xml:space="preserve">ولو تَزَوَّجَ رَجُلٌ بِأُخْتِ زَوْجَتِهِ مع وُجودِها؛ فالنكاح باطل؛ لِقَوْلِ اللَّهِ تَبَارَكَ وَتَعَالَى في جُمَلِةِ المُحَرَّمَاتِ: وَأَن تَجْمَعُوا بَيْنَ الْأُخْتَيْنِ) [النساء : </w:t>
      </w:r>
      <w:r>
        <w:rPr>
          <w:rFonts w:ascii="Times New Roman" w:hAnsi="Times New Roman"/>
          <w:color w:val="000000"/>
          <w:sz w:val="30"/>
        </w:rPr>
        <w:t>٢٣</w:t>
      </w:r>
      <w:r>
        <w:rPr>
          <w:rFonts w:ascii="Times New Roman" w:hAnsi="Times New Roman"/>
          <w:color w:val="000000"/>
          <w:sz w:val="30"/>
          <w:rtl/>
        </w:rPr>
        <w:t>].</w:t>
      </w:r>
      <w:r>
        <w:br/>
      </w:r>
      <w:r>
        <w:br/>
      </w:r>
      <w:r>
        <w:rPr>
          <w:rFonts w:ascii="Times New Roman" w:hAnsi="Times New Roman"/>
          <w:color w:val="000000"/>
          <w:sz w:val="30"/>
        </w:rPr>
        <w:t>٣٨٨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طَلَّقَ زَوْجِتَهُ وانْقَضَتْ عِدَّتُها، فيَجوزُ أَنْ يَتَزَوَّجَ أَختَهَا؛ لِقَوْلِهِ تَعَالَى:</w:t>
      </w:r>
      <w:r>
        <w:br/>
      </w:r>
      <w:r>
        <w:rPr>
          <w:rFonts w:ascii="Times New Roman" w:hAnsi="Times New Roman"/>
          <w:color w:val="000000"/>
          <w:sz w:val="30"/>
          <w:rtl/>
        </w:rPr>
        <w:t xml:space="preserve">وَأَن تَجْمَعُوا بَيْنَ الْأُخْتَيْنِ) [النساء: </w:t>
      </w:r>
      <w:r>
        <w:rPr>
          <w:rFonts w:ascii="Times New Roman" w:hAnsi="Times New Roman"/>
          <w:color w:val="000000"/>
          <w:sz w:val="30"/>
        </w:rPr>
        <w:t>٢٣</w:t>
      </w:r>
      <w:r>
        <w:rPr>
          <w:rFonts w:ascii="Times New Roman" w:hAnsi="Times New Roman"/>
          <w:color w:val="000000"/>
          <w:sz w:val="30"/>
          <w:rtl/>
        </w:rPr>
        <w:t xml:space="preserve">) وهذا لم يجمع بين الأُخْتَيْنِ. ولو قَالَ رَجُلٌ </w:t>
      </w:r>
      <w:proofErr w:type="gramStart"/>
      <w:r>
        <w:rPr>
          <w:rFonts w:ascii="Times New Roman" w:hAnsi="Times New Roman"/>
          <w:color w:val="000000"/>
          <w:sz w:val="30"/>
          <w:rtl/>
        </w:rPr>
        <w:t>لشخص :</w:t>
      </w:r>
      <w:proofErr w:type="gramEnd"/>
      <w:r>
        <w:rPr>
          <w:rFonts w:ascii="Times New Roman" w:hAnsi="Times New Roman"/>
          <w:color w:val="000000"/>
          <w:sz w:val="30"/>
          <w:rtl/>
        </w:rPr>
        <w:t xml:space="preserve"> زَوَّجْتُكَ ابْنَتَيَّ </w:t>
      </w:r>
      <w:proofErr w:type="gramStart"/>
      <w:r>
        <w:rPr>
          <w:rFonts w:ascii="Times New Roman" w:hAnsi="Times New Roman"/>
          <w:color w:val="000000"/>
          <w:sz w:val="30"/>
          <w:rtl/>
        </w:rPr>
        <w:t>الاثْنَتَيْنِ ؟</w:t>
      </w:r>
      <w:proofErr w:type="gramEnd"/>
      <w:r>
        <w:rPr>
          <w:rFonts w:ascii="Times New Roman" w:hAnsi="Times New Roman"/>
          <w:color w:val="000000"/>
          <w:sz w:val="30"/>
          <w:rtl/>
        </w:rPr>
        <w:t xml:space="preserve"> فقالَ: قَبلْتُ. فإنَّ العَقْدَ</w:t>
      </w:r>
      <w:r>
        <w:br/>
      </w:r>
      <w:r>
        <w:rPr>
          <w:rFonts w:ascii="Times New Roman" w:hAnsi="Times New Roman"/>
          <w:color w:val="000000"/>
          <w:sz w:val="30"/>
          <w:rtl/>
        </w:rPr>
        <w:t>لا يَصِحُ؛ لأَنَّهُ عَقْدٌ جَمَعَ بَيْنَ الْأَحْتَيْنِ فَلا يَصِحُ.</w:t>
      </w:r>
      <w:r>
        <w:br/>
      </w:r>
      <w:r>
        <w:rPr>
          <w:rFonts w:ascii="Times New Roman" w:hAnsi="Times New Roman"/>
          <w:color w:val="000000"/>
          <w:sz w:val="30"/>
          <w:rtl/>
        </w:rPr>
        <w:t>فإن قيل: أليس الرَّجلُ قَالَ مُوسَى عَلَيْهِ السَّلَامُ : وَإِنِّي أُرِيدُ أَنْ أُنكِحَكَ إِحْدَى</w:t>
      </w:r>
      <w:r>
        <w:br/>
      </w:r>
      <w:r>
        <w:br/>
      </w:r>
      <w:r>
        <w:rPr>
          <w:rFonts w:ascii="Times New Roman" w:hAnsi="Times New Roman"/>
          <w:color w:val="000000"/>
          <w:sz w:val="30"/>
          <w:rtl/>
        </w:rPr>
        <w:t xml:space="preserve">ابنتى [القصص : </w:t>
      </w:r>
      <w:r>
        <w:rPr>
          <w:rFonts w:ascii="Times New Roman" w:hAnsi="Times New Roman"/>
          <w:color w:val="000000"/>
          <w:sz w:val="30"/>
        </w:rPr>
        <w:t>٢٧</w:t>
      </w:r>
      <w:r>
        <w:rPr>
          <w:rFonts w:ascii="Times New Roman" w:hAnsi="Times New Roman"/>
          <w:color w:val="000000"/>
          <w:sz w:val="30"/>
          <w:rtl/>
        </w:rPr>
        <w:t>]؟</w:t>
      </w:r>
      <w:r>
        <w:br/>
      </w:r>
      <w:r>
        <w:br/>
      </w:r>
      <w:r>
        <w:rPr>
          <w:rFonts w:ascii="Times New Roman" w:hAnsi="Times New Roman"/>
          <w:color w:val="000000"/>
          <w:sz w:val="30"/>
          <w:rtl/>
        </w:rPr>
        <w:t>نقولُ : قالَ: «إِحْدَى ابْنَتَيَّ»، ولم يَقُلْ : إِنِّي أُريدُ أنْ أُنْكِحَكَ ابْنَتَيَّ.</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عَرْضِ المَرْأَةِ أحدًا مِنْ أَقارِبِهَا أَو غَيْرِ أَقارِبِهَا لَشَخْصٍ</w:t>
      </w:r>
      <w:r>
        <w:br/>
      </w:r>
      <w:r>
        <w:br/>
      </w:r>
      <w:r>
        <w:rPr>
          <w:rFonts w:ascii="Times New Roman" w:hAnsi="Times New Roman"/>
          <w:color w:val="000000"/>
          <w:sz w:val="30"/>
          <w:rtl/>
        </w:rPr>
        <w:t>ليَتَزوَّجَهَا.</w:t>
      </w:r>
      <w:r>
        <w:br/>
      </w:r>
      <w:r>
        <w:br/>
      </w:r>
      <w:r>
        <w:rPr>
          <w:rFonts w:ascii="Times New Roman" w:hAnsi="Times New Roman"/>
          <w:color w:val="000000"/>
          <w:sz w:val="30"/>
          <w:rtl/>
        </w:rPr>
        <w:t>وجْهُ الدَّلالةِ: أنَّ أُمَّ حَبيبةً رَضَعَهَا عَرَضَتْ أُخْتَها للنبي ﷺ لِيَتَزَوَّجَها، وهذا ليس فيه دَناءَةٌ أَنْ يَعْرِضَ أَحَدٌ مِنَ النَّاسِ الْمَرْأَةَ على رَجُلٍ صَالِحِ لِيَتَزَوَّجَهَا؛ فقَدْ عَرَضَ عُمَرُ بْنُ الخَطَّابِ رَوَالله عَنهُ ابْنَتَهُ حَفْصَةَ على عُثْمَانَ بْنِ عَفَّانَ لِيَتَزَوَّجَهَا، ثم على أَبي بَكْرٍ رَضِيَ اللَّهُ عَنْهُ لِيَتَزَوَجَهَا ، ثم خَطَبَهَا النَّبِيُّ ، عَرَضَها على عُثْمَانَ رَضِيَ اللَّهُ عَنْهُ لأَنَّهُ رَجُلٌ صَالِحٌ، لَكِنَّهُ قالَ : لا حاجة لي بذلك.</w:t>
      </w:r>
      <w:r>
        <w:br/>
      </w:r>
      <w:r>
        <w:br/>
      </w:r>
      <w:r>
        <w:rPr>
          <w:rFonts w:ascii="Times New Roman" w:hAnsi="Times New Roman"/>
          <w:color w:val="000000"/>
          <w:sz w:val="30"/>
          <w:rtl/>
        </w:rPr>
        <w:t>:</w:t>
      </w:r>
      <w:r>
        <w:br/>
      </w:r>
      <w:r>
        <w:br/>
      </w:r>
      <w:r>
        <w:rPr>
          <w:rFonts w:ascii="Times New Roman" w:hAnsi="Times New Roman"/>
          <w:color w:val="000000"/>
          <w:sz w:val="30"/>
          <w:rtl/>
        </w:rPr>
        <w:t>ثُمَّ عَرَضَها على أبي بَكْرٍ رَ اللهُ عَنْهُ ولم يَقْبَلْ، لكنْ لم يَرُدَّ، ثُمَّ خَطَبَهَا النَّبِيُّ ﷺ وتَزَوَّجَها ، ثُمَّ اعْتَذَرَ أبو بَكْرٍ إِلى عُمَرَ بأَنَّهُ إِنَّما لم يَقْبَلْهَا لأَنَّ النَّبِيِّ ﷺ كَانَ يَتَحَدَّثُ بها ويُريدُ أن يخطبها)، وهذا مِنْ حُسْنِ خُلُقِ الرَّسولِ عَلَيْهِ الصَّلَاةُ وَالسَّلَامُ فَقَدْ تَزَوَّجَ</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رقم (</w:t>
      </w:r>
      <w:r>
        <w:rPr>
          <w:rFonts w:ascii="Times New Roman" w:hAnsi="Times New Roman"/>
          <w:color w:val="000000"/>
          <w:sz w:val="30"/>
        </w:rPr>
        <w:t>٤٠٠٥</w:t>
      </w:r>
      <w:r>
        <w:rPr>
          <w:rFonts w:ascii="Times New Roman" w:hAnsi="Times New Roman"/>
          <w:color w:val="000000"/>
          <w:sz w:val="30"/>
          <w:rtl/>
        </w:rPr>
        <w:t>) ، من حديث ابن عمر رَضَ 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۳۸۹</w:t>
      </w:r>
      <w:r>
        <w:br/>
      </w:r>
      <w:r>
        <w:br/>
      </w:r>
      <w:r>
        <w:rPr>
          <w:rFonts w:ascii="Times New Roman" w:hAnsi="Times New Roman"/>
          <w:color w:val="000000"/>
          <w:sz w:val="30"/>
          <w:rtl/>
        </w:rPr>
        <w:t>ابنتي صاحِبَيْهِ أَبي بَكْرٍ وَعُمَرَ؛ لأنَّ هَذَيْنِ الرَّجُلَيْنِ أَخَصُّ النَّاسِ به؛ ولهذا كانا</w:t>
      </w:r>
      <w:r>
        <w:br/>
      </w:r>
      <w:r>
        <w:rPr>
          <w:rFonts w:ascii="Times New Roman" w:hAnsi="Times New Roman"/>
          <w:color w:val="000000"/>
          <w:sz w:val="30"/>
          <w:rtl/>
        </w:rPr>
        <w:t>صاحِبَيْهِ في الحياةِ وفي القَبْرِ ، ونَرْجُو أَنْ يَكُونَا صَاحِبَيْهِ فِي الحَشْرِ.</w:t>
      </w:r>
      <w:r>
        <w:br/>
      </w:r>
      <w:r>
        <w:rPr>
          <w:rFonts w:ascii="Times New Roman" w:hAnsi="Times New Roman"/>
          <w:color w:val="000000"/>
          <w:sz w:val="30"/>
          <w:rtl/>
        </w:rPr>
        <w:t>الفائِدَةُ الثَّانيةُ: جَوازُ السُّؤالِ على وَجْهِ الاخْتِبارِ، يُؤْخَذُ ذلك مِنْ قَوْلِ النَّبِيِّ : «أَوَتُحمِّيِّينَ ذلك؟».</w:t>
      </w:r>
      <w:r>
        <w:br/>
      </w:r>
      <w:r>
        <w:rPr>
          <w:rFonts w:ascii="Times New Roman" w:hAnsi="Times New Roman"/>
          <w:color w:val="000000"/>
          <w:sz w:val="30"/>
          <w:rtl/>
        </w:rPr>
        <w:t>الفائِدَةُ الثَّالثةُ: بَيانُ ذَكاءِ أُمِّ حَبيبةَ رَضَ لِلَّهُ عَنْهَا؛ يُؤْخَذُ ذلكَ مِنْ عَرْضِهَا أَحْتِها للنبي ﷺ ليتزوج بها وقالَتْ : الأَنِّي لَسْتُ لَكَ بِمُخْلِيَةٍ». أي: أُحِبُّ أَنْ تَتَزَوَّجَ أُخْتِي لأنِّي لَنْ أَكُونَ وَحْدِي مَعَكَ، سيُشارِكُنِي غَيْرِي، وَأَحَبُّ مَنْ شارَكَنِي فِي خَيْرٍ</w:t>
      </w:r>
      <w:r>
        <w:br/>
      </w:r>
      <w:r>
        <w:br/>
      </w:r>
      <w:r>
        <w:rPr>
          <w:rFonts w:ascii="Times New Roman" w:hAnsi="Times New Roman"/>
          <w:color w:val="000000"/>
          <w:sz w:val="30"/>
          <w:rtl/>
        </w:rPr>
        <w:t>أُختي. هكذا قالَتْ.</w:t>
      </w:r>
      <w:r>
        <w:br/>
      </w:r>
      <w:r>
        <w:br/>
      </w:r>
      <w:r>
        <w:rPr>
          <w:rFonts w:ascii="Times New Roman" w:hAnsi="Times New Roman"/>
          <w:color w:val="000000"/>
          <w:sz w:val="30"/>
          <w:rtl/>
        </w:rPr>
        <w:t>الفائِدَةُ الرابعةُ : صِلَةُ أُمَّ حَبِيبَةَ رَضِيَ اللَّهُ عَنْهَا لِرَحِيهَا .</w:t>
      </w:r>
      <w:r>
        <w:br/>
      </w:r>
      <w:r>
        <w:rPr>
          <w:rFonts w:ascii="Times New Roman" w:hAnsi="Times New Roman"/>
          <w:color w:val="000000"/>
          <w:sz w:val="30"/>
          <w:rtl/>
        </w:rPr>
        <w:t>وجه ذلك: عَرْضُها أُخْتَها على الرَّسولِ عَلَيْهِ الصَّلَاةُ وَالسَّلَامُ وأَعْظَمُ النَّاسِ صلةٌ فيما نَعْلَمُ مُوسى عَلَيْهِ السّلَامُ في كَوْنِهِ طَلَبَ مِنَ اللهِ عَزَّوَجَلَّ أَنْ يُشارِكَهُ فِي الرِّسالَةِ أَخوه</w:t>
      </w:r>
      <w:r>
        <w:br/>
      </w:r>
      <w:r>
        <w:rPr>
          <w:rFonts w:ascii="Times New Roman" w:hAnsi="Times New Roman"/>
          <w:color w:val="000000"/>
          <w:sz w:val="30"/>
          <w:rtl/>
        </w:rPr>
        <w:t>هَارُونُ عَلَيْهِ السَّلَامُ .</w:t>
      </w:r>
      <w:r>
        <w:br/>
      </w:r>
      <w:r>
        <w:rPr>
          <w:rFonts w:ascii="Times New Roman" w:hAnsi="Times New Roman"/>
          <w:color w:val="000000"/>
          <w:sz w:val="30"/>
          <w:rtl/>
        </w:rPr>
        <w:t>الفائِدَةُ الخامسةُ : فَضيلةُ أَمْ حَبيبةً وموافقتها لأنَّها عَرَضَتْ أَنْ يَكونَ عند</w:t>
      </w:r>
      <w:r>
        <w:br/>
      </w:r>
      <w:r>
        <w:rPr>
          <w:rFonts w:ascii="Times New Roman" w:hAnsi="Times New Roman"/>
          <w:color w:val="000000"/>
          <w:sz w:val="30"/>
          <w:rtl/>
        </w:rPr>
        <w:t>الرَّسولِ ضَرَّةٌ لها، هي أُخْتُها مِنْ أَجْلِ الخير الذي تَنْويه لها. الفائِدَةُ السَّادسةُ : أَنَّ بَناتِ أُمِّ سَلَمَةَ رَبائِبُ للرَّسولِ صَلَّى اللَّهُ عَلَيْهِ وَسَلَّهُ لأَنَّهُنَّ عِشْنَ في تَرْبِيَتِهِ، وسَببُ ذلك أنَّ أُمَّ سَلَمَةَ رَضيين عنها لما ماتَ زَوْجُهَا أَبو سَلَمَةَ، وَكَانَ مِنْ أحَبِّ النَّاسِ إِلَيْهَا، تَأَثَّرَتْ بِلا شَكٍّ تَأْثرًا عَظِيمًا، وكانَتْ قَدْ سَمِعَتْ مِنَ النَّبِيِّ ﷺ أَنَّ</w:t>
      </w:r>
      <w:r>
        <w:br/>
      </w:r>
      <w:r>
        <w:rPr>
          <w:rFonts w:ascii="Times New Roman" w:hAnsi="Times New Roman"/>
          <w:color w:val="000000"/>
          <w:sz w:val="30"/>
          <w:rtl/>
        </w:rPr>
        <w:t>الإنْسَانَ إذا أُصِيبَ بمُصيبةٍ فَقالَ: «اللَّهُمَّ آجِرْي في مُصِيبَنِي وَأَخْلِفْ لِي خَيْرًا مِنْهَا فإنَّ اللهَ يَأْجُرُهُ على مُصيبَتِهِ، ويُخْلِفُ له خَيْرًا منها، سَمِعَتْ ذلك مِنَ الرَّسولِ ،</w:t>
      </w:r>
      <w:r>
        <w:br/>
      </w:r>
      <w:r>
        <w:br/>
      </w:r>
      <w:r>
        <w:rPr>
          <w:rFonts w:ascii="Times New Roman" w:hAnsi="Times New Roman"/>
          <w:color w:val="000000"/>
          <w:sz w:val="30"/>
        </w:rPr>
        <w:t>۳۹۰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وأَيْقَنَتْ به وصَدَّقَتْ به، ولكنْ تَقولُ في نَفْسِهَا: مَنْ خَيْرٌ مِنْ أبي سَلَمَةَ، لا تُنْكِرُ أنْ يَكونَ القَوْلُ حَقًّا، لكنْ تُفَكَّرُ مَنْ هذا الرَّجُلُ الَّذِي يَأْتِينِي خَيْرٌ مِنْ أَبِي سَلَمَةَ، فلما مات أبو سَلَمَةَ رَضى عنه وانْتَهَتِ العِدَّةُ طَلَبَ النَّبيُّ ﷺ مِنْهَا أَنْ يَتَزَوَّجَهَا، فَكَانَ رَسولُ اللهِ ﷺ خَيْرًا لها مِنْ أبي سَلَمَةَ ) .</w:t>
      </w:r>
      <w:r>
        <w:br/>
      </w:r>
      <w:r>
        <w:rPr>
          <w:rFonts w:ascii="Times New Roman" w:hAnsi="Times New Roman"/>
          <w:color w:val="000000"/>
          <w:sz w:val="30"/>
          <w:rtl/>
        </w:rPr>
        <w:t xml:space="preserve">ولذلك يَنْبَغِي لكَ إِذا أَصابَتْكَ مُصيبةٌ أَلَّا تَيْأَسَ مِنْ رَحْمَةِ اللهِ، وقُلِ: اللَّهُمَّ آجرْنِي في مُصيبَنِي وأَخْلِفْ لي خَيْرًا منها، فإنَّ اللهَ تَعَالَى يُشيبُكَ على المصيبة، ويُخْلِفُ لكَ خَيْرًا منها ، أمَّا أَنْ تَدْعُو بالوَيْلِ والتَّبورِ، يا وَلْيَاهُ ويَا تُبُورَاهُ مَنْ لي بَعْدَ فُلانٍ، مَنْ يَأْتِي بِالخَبْزِ؟! مَنْ يَأْتِي بِاللَّحْمِ؟! مَنْ يَأْتِي بِعَلَفِ البَهِيمَةِ؟! مَنْ يُوصِلُني إلى </w:t>
      </w:r>
      <w:proofErr w:type="gramStart"/>
      <w:r>
        <w:rPr>
          <w:rFonts w:ascii="Times New Roman" w:hAnsi="Times New Roman"/>
          <w:color w:val="000000"/>
          <w:sz w:val="30"/>
          <w:rtl/>
        </w:rPr>
        <w:t>العَمَلِ ؟!</w:t>
      </w:r>
      <w:proofErr w:type="gramEnd"/>
      <w:r>
        <w:rPr>
          <w:rFonts w:ascii="Times New Roman" w:hAnsi="Times New Roman"/>
          <w:color w:val="000000"/>
          <w:sz w:val="30"/>
          <w:rtl/>
        </w:rPr>
        <w:t xml:space="preserve"> فهذا لا يجوز؛ لأنَّهُ مِنَ النَّدْبِ المُحَرَّمِ، ولكنِ اعْتَصِمُ بِاللهِ، وَاسْأَلْهُ أَنْ يُخْلِفَ لكَ خَيْرًا مِنْ مُصِيبَتِكَ.</w:t>
      </w:r>
      <w:r>
        <w:br/>
      </w:r>
      <w:r>
        <w:rPr>
          <w:rFonts w:ascii="Times New Roman" w:hAnsi="Times New Roman"/>
          <w:color w:val="000000"/>
          <w:sz w:val="30"/>
          <w:rtl/>
        </w:rPr>
        <w:t>فَكانَ أَوْلادُ أبي سَلَمَةَ رَضِيَ اللَّهُ عَنْهُ في حَجْرِ النَّبيِّ ﷺ اسْتِجَابَةٌ مِنَ اللَّهِ لِدُعَاءِ</w:t>
      </w:r>
      <w:r>
        <w:br/>
      </w:r>
      <w:r>
        <w:rPr>
          <w:rFonts w:ascii="Times New Roman" w:hAnsi="Times New Roman"/>
          <w:color w:val="000000"/>
          <w:sz w:val="30"/>
          <w:rtl/>
        </w:rPr>
        <w:t>النَّبيِّ -صلَّى اللهُ عَلَيْهِ وعَلَى آلِهِ وَسَلَّم - وذلكَ أَنَّ النَّبِيَّ ﷺ لا عادَ أَبا سَلَمَةَ فِي مَرَضِهِ، ودَخَلَ عليْهِ وَجَدَهُ قد تُوُفِّيَ وَشَخَصَ بَصَرُهُ، فَقَالَ النَّبِيُّ ﷺ: «إِنَّ المَيِّتَ إِذَا قُبِضَ اتَّبَعَ بَصَرُهُ رُوحَهُ سُبْحَانَ اللهِ بَصَرُكَ الآنَ إِذا خَرَجَتِ الرُّوحُ يُشاهِدُ الرُّوحَ؛ لأنَّ الرُّوحَ عَيْنُ قائِمَةٌ، ليسَتْ وَصْفًا في جَسَدِ الإِنْسَانِ كَالمَرَضِ وَالصَّحَّةِ، بل هي عَيْنُ قائِمَةٌ تَسْرِي في الجَسَدِ ، فيَحْيَا بِإِذْنِ اللَّهِ، وَتُنْزَعُ مِنهُ فَيَمُوتُ، فَلَما سَمِعَ ذلك أَهْلُ البَيْتِ عَرَفُوا أنَّ أبا سَلَمَةَ قد ماتَ، فَضَحُوا بالبُكاءِ، فَقالَ النَّبِيُّ ﷺ لهم: «لا تَدْعُوا على أَنْفُسِكُمْ إِلَّا بِخَيْرِ؛ فإنَّ المَلائِكَةَ يُؤَمِّنُونَ على ما تقولونَ» أي: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الجنائز، باب ما يقال عند المصيبة، رقم (</w:t>
      </w:r>
      <w:r>
        <w:rPr>
          <w:rFonts w:ascii="Times New Roman" w:hAnsi="Times New Roman"/>
          <w:color w:val="000000"/>
          <w:sz w:val="30"/>
        </w:rPr>
        <w:t>۹۱۸</w:t>
      </w:r>
      <w:r>
        <w:rPr>
          <w:rFonts w:ascii="Times New Roman" w:hAnsi="Times New Roman"/>
          <w:color w:val="000000"/>
          <w:sz w:val="30"/>
          <w:rtl/>
        </w:rPr>
        <w:t>)، من حديث أم سلمة رَضِيَ 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۳۹۱</w:t>
      </w:r>
      <w:r>
        <w:br/>
      </w:r>
      <w:r>
        <w:br/>
      </w:r>
      <w:r>
        <w:rPr>
          <w:rFonts w:ascii="Times New Roman" w:hAnsi="Times New Roman"/>
          <w:color w:val="000000"/>
          <w:sz w:val="30"/>
          <w:rtl/>
        </w:rPr>
        <w:t>لا تَفْعَلُوا فِعْلَ الجاهِلِيَّةِ، تَدْعُونَ بالوَيْلِ والنُّبور، وما أشبه ذلك، وادْعُوا بخَيْرِ؛</w:t>
      </w:r>
      <w:r>
        <w:br/>
      </w:r>
      <w:r>
        <w:br/>
      </w:r>
      <w:r>
        <w:rPr>
          <w:rFonts w:ascii="Times New Roman" w:hAnsi="Times New Roman"/>
          <w:color w:val="000000"/>
          <w:sz w:val="30"/>
          <w:rtl/>
        </w:rPr>
        <w:t>فإِنَّ المَلائِكَةَ يُؤَمِّنُونَ على ما تقولونَ.</w:t>
      </w:r>
      <w:r>
        <w:br/>
      </w:r>
      <w:r>
        <w:br/>
      </w:r>
      <w:r>
        <w:rPr>
          <w:rFonts w:ascii="Times New Roman" w:hAnsi="Times New Roman"/>
          <w:color w:val="000000"/>
          <w:sz w:val="30"/>
          <w:rtl/>
        </w:rPr>
        <w:t>ثُمَّ قالَ: «اللَّهُمَّ اغْفِرْ لأَي سَلَمَةَ، وارْفَعْ دَرَجَتْهُ فِي المَهْدِيِّينَ، وَأَفْسِحْ له في قَبْرِهِ، ونَوِّرْ له فيهِ، وأَخْلِفْهُ فِي عَقِبِهِ وقَدْ أَخْلَفَهُ اللهُ تَبَارَكَ وَتَعَالَى فِي عَقِبِهِ، حَتَّى صَارَ عَقِبُهُ في حَجْرِ النَّبيِّ .</w:t>
      </w:r>
      <w:r>
        <w:br/>
      </w:r>
      <w:r>
        <w:rPr>
          <w:rFonts w:ascii="Times New Roman" w:hAnsi="Times New Roman"/>
          <w:color w:val="000000"/>
          <w:sz w:val="30"/>
          <w:rtl/>
        </w:rPr>
        <w:t>الفائِدَةُ السَّابعةُ : حُسْنُ خُلُقِ النَّبِيِّ ﷺ يُؤْخَذُ ذلكَ مِنْ كَوْنِ أُمَّ حَبِيبَةَ رَضَوَاللَّهُ عَنْهَا تُورِدُ عليه إيرادًا يَنتَقِضُ به مَا قَالَ؛ مِمَّا يَدُلُّ عَلى أَنَّ النَّبِيَّ ﷺ يَقْبَلُ المناقشة، وليس</w:t>
      </w:r>
      <w:r>
        <w:br/>
      </w:r>
      <w:r>
        <w:rPr>
          <w:rFonts w:ascii="Times New Roman" w:hAnsi="Times New Roman"/>
          <w:color w:val="000000"/>
          <w:sz w:val="30"/>
          <w:rtl/>
        </w:rPr>
        <w:t>مُسْتَكْبِرًا، إذا قالَ قَوْلًا فَإِنَّهُ لا يَقْبَلُ مِنْ أَحَدٍ أنْ يُناقِشَهُ فيه، بل كانَ عَلَيْهِ الصَّلَاةُ وَالسَّلَامُ يَقْبَلُ المناقشة، ولَكِنَّهُ يَقولُ الحَقِّ، ويُقْنِعُ مَنْ يُخاطِبُهُ؛ لأَنَّ أُمَّ حَبِيبَةَ رَضَ اللَّهُ عَنْهَا لَم تَتَجَرَّأَ على قَوْلِها: «فَإِنَّا نُحَدَّثُ أَنَّكَ تُرِيدُ أَنْ تَنْكِحَ بِنْتَ أَي سَلَمَةَ وَلَوْلَا أَنَّهَا تَعْلَمُ أَنَّ الرَّسُولَ عَلَيْهِ الصَّلَاةُ وَالسَّلَامُ يَقْبَلُ المناقشة ما قالت هكذا.</w:t>
      </w:r>
      <w:r>
        <w:br/>
      </w:r>
      <w:r>
        <w:rPr>
          <w:rFonts w:ascii="Times New Roman" w:hAnsi="Times New Roman"/>
          <w:color w:val="000000"/>
          <w:sz w:val="30"/>
          <w:rtl/>
        </w:rPr>
        <w:t>الفائدة الثامنة : أَنَّهُ لا يَجوزُ عَرْضُ الشَّيء المُحَرَّمِ وَإِنْ عَلِمْنَا أَنَّ المَعرُوضَ عليه لنْ يَقْبَلَ، ولا يَحِلُّ له أنْ يَقْبَلَ لِقَوْلِهِ : فَلا تَعْرِضْنَ عَلَيَّ بَنَاتِكُنَّ وَلَا أَخَوَاتِكُنَّ»،</w:t>
      </w:r>
      <w:r>
        <w:br/>
      </w:r>
      <w:r>
        <w:rPr>
          <w:rFonts w:ascii="Times New Roman" w:hAnsi="Times New Roman"/>
          <w:color w:val="000000"/>
          <w:sz w:val="30"/>
          <w:rtl/>
        </w:rPr>
        <w:t>ونحنُ نَعْلَمُ عِلْمَ اليَقِينِ أنَّ الرَّسول الله لنْ يَقْبَلَ .</w:t>
      </w:r>
      <w:r>
        <w:br/>
      </w:r>
      <w:r>
        <w:rPr>
          <w:rFonts w:ascii="Times New Roman" w:hAnsi="Times New Roman"/>
          <w:color w:val="000000"/>
          <w:sz w:val="30"/>
          <w:rtl/>
        </w:rPr>
        <w:t>فالشَّيءُ المُحَرَّمُ لا يَجوزُ للإِنْسَانِ أَنْ يَعْرِضَهُ عَلَى غَيْرِهِ؛ لأَنَّ فِيهِ نَوْعًا مِن مُضَادَّةِ حُكم اللهِ عَزَّوَجَلَّ فالله إذا حَرَّمَهُ فإِنَّما يُريدُ مِن عِبادِهِ البُعْدَ عنه، وعَرْضُهُ مَعْنَاهُ جَذْبُ النَّاسِ إليه، مع أَنَّ النَّاسَ قد لا يَقْبَلُونَ هذا.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الجنائز، باب في إغماض الميت والدعاء له إذا حضر، رقم (</w:t>
      </w:r>
      <w:r>
        <w:rPr>
          <w:rFonts w:ascii="Times New Roman" w:hAnsi="Times New Roman"/>
          <w:color w:val="000000"/>
          <w:sz w:val="30"/>
        </w:rPr>
        <w:t>٩٢٠</w:t>
      </w:r>
      <w:r>
        <w:rPr>
          <w:rFonts w:ascii="Times New Roman" w:hAnsi="Times New Roman"/>
          <w:color w:val="000000"/>
          <w:sz w:val="30"/>
          <w:rtl/>
        </w:rPr>
        <w:t>)، من</w:t>
      </w:r>
      <w:r>
        <w:br/>
      </w:r>
      <w:r>
        <w:br/>
      </w:r>
      <w:r>
        <w:rPr>
          <w:rFonts w:ascii="Times New Roman" w:hAnsi="Times New Roman"/>
          <w:color w:val="000000"/>
          <w:sz w:val="30"/>
          <w:rtl/>
        </w:rPr>
        <w:t>حديث أم سلمة رَضِيَ اللَّهُ عَنْهَا.</w:t>
      </w:r>
      <w:r>
        <w:br/>
      </w:r>
      <w:r>
        <w:br/>
      </w:r>
      <w:r>
        <w:rPr>
          <w:rFonts w:ascii="Times New Roman" w:hAnsi="Times New Roman"/>
          <w:color w:val="000000"/>
          <w:sz w:val="30"/>
        </w:rPr>
        <w:t>۳۹۲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وعلى هذا: فلا يَحِلُّ للإِنْسَانِ أَنْ يَقُولَ لشَخْصِ: أَلا تَذْهَبُ معنا إلى تَحَلَّ اللَّهْوِ والغناء؟ حتَّى وإنْ عَلِمَ أَنَّ صاحِبَهُ لنْ يَقْبَلَ؛ لأَنَّهُ رَبَّما يُغرِيهِ الشَّيْطَانُ ويُغويِهِ ويَقْبَلُ، ثمَّ مُجرَّدُ عَرْضِ الْمُحَرَّمِ إِثْمٌ ، واكْتِساب للإِثْمِ؛ ولهذا قالَ: «فَلَا تَعْرِضْنَ عَلَيَّ بَنَاتِكُنَّ وَلا أَخَوَاتِكُنَّ».</w:t>
      </w:r>
      <w:r>
        <w:br/>
      </w:r>
      <w:r>
        <w:br/>
      </w:r>
      <w:r>
        <w:rPr>
          <w:rFonts w:ascii="Times New Roman" w:hAnsi="Times New Roman"/>
          <w:color w:val="000000"/>
          <w:sz w:val="30"/>
          <w:rtl/>
        </w:rPr>
        <w:t>بأمها.</w:t>
      </w:r>
      <w:r>
        <w:br/>
      </w:r>
      <w:r>
        <w:br/>
      </w:r>
      <w:r>
        <w:rPr>
          <w:rFonts w:ascii="Times New Roman" w:hAnsi="Times New Roman"/>
          <w:color w:val="000000"/>
          <w:sz w:val="30"/>
          <w:rtl/>
        </w:rPr>
        <w:t>الفائِدَةُ التَّاسعةُ: أَنَّ بِنْتَ الزَّوْجَةِ لا تَحِلُّ لِلزَّوْجِ لَكنْ بِشَرْطِ أَنْ يَكُونَ قد دَخَلَ</w:t>
      </w:r>
      <w:r>
        <w:br/>
      </w:r>
      <w:r>
        <w:br/>
      </w:r>
      <w:r>
        <w:rPr>
          <w:rFonts w:ascii="Times New Roman" w:hAnsi="Times New Roman"/>
          <w:color w:val="000000"/>
          <w:sz w:val="30"/>
          <w:rtl/>
        </w:rPr>
        <w:t>واعْلَمْ أَنَّ الإِنْسَانَ إِذا تَزَوَّجَ امْرَأَةٌ بِعَقْدِ صَحِيحٍ تَرَتَّبَ على ذلك أُمورٌ: الأَوَّلُ: تَحْرِيمُ أُمَّهَاتِهَا عَلى الزَّوْجِ، أي: أُمُّها، وجَدَّتُهَا مِنْ قِبَلِ أَبيها، وجَدَّتُها مِنْ قِبَلِ أُمَّهَا.</w:t>
      </w:r>
      <w:r>
        <w:br/>
      </w:r>
      <w:r>
        <w:br/>
      </w:r>
      <w:r>
        <w:rPr>
          <w:rFonts w:ascii="Times New Roman" w:hAnsi="Times New Roman"/>
          <w:color w:val="000000"/>
          <w:sz w:val="30"/>
          <w:rtl/>
        </w:rPr>
        <w:t>أُمّه.</w:t>
      </w:r>
      <w:r>
        <w:br/>
      </w:r>
      <w:r>
        <w:br/>
      </w:r>
      <w:r>
        <w:rPr>
          <w:rFonts w:ascii="Times New Roman" w:hAnsi="Times New Roman"/>
          <w:color w:val="000000"/>
          <w:sz w:val="30"/>
          <w:rtl/>
        </w:rPr>
        <w:t>الثَّاني: تَحْرِيمُ آبائِهِ عَلى الزَّوْجَةِ، أَيْ: أبيهِ، وَجَدِّهِ مِنْ قِبَلِ أَبِيهِ، وجَدِّهِ مِنْ قِبَلِ</w:t>
      </w:r>
      <w:r>
        <w:br/>
      </w:r>
      <w:r>
        <w:br/>
      </w:r>
      <w:r>
        <w:rPr>
          <w:rFonts w:ascii="Times New Roman" w:hAnsi="Times New Roman"/>
          <w:color w:val="000000"/>
          <w:sz w:val="30"/>
          <w:rtl/>
        </w:rPr>
        <w:t xml:space="preserve">الثَّالِثُ تَحْرِيمُ أَبْنَائِهِ عَلَى الزَّوْجَةِ، أَيْ: أَبْنَائِهِ، وَأَبْنَاءِ أَبْنَائِهِ، وَأَبْنَاءِ بَنَاتِهِ. </w:t>
      </w:r>
      <w:proofErr w:type="gramStart"/>
      <w:r>
        <w:rPr>
          <w:rFonts w:ascii="Times New Roman" w:hAnsi="Times New Roman"/>
          <w:color w:val="000000"/>
          <w:sz w:val="30"/>
          <w:rtl/>
        </w:rPr>
        <w:t>الرَّابِعُ :</w:t>
      </w:r>
      <w:proofErr w:type="gramEnd"/>
      <w:r>
        <w:rPr>
          <w:rFonts w:ascii="Times New Roman" w:hAnsi="Times New Roman"/>
          <w:color w:val="000000"/>
          <w:sz w:val="30"/>
          <w:rtl/>
        </w:rPr>
        <w:t xml:space="preserve"> تَحْرِيمُ بَناتِ الزَّوْجَةِ عَلَى الزَّوْج، لكنْ لا بُدَّ أنْ يَكُونَ قَدْ دَخَلَ بِأُمِّهِنَّ،</w:t>
      </w:r>
      <w:r>
        <w:br/>
      </w:r>
      <w:r>
        <w:br/>
      </w:r>
      <w:r>
        <w:rPr>
          <w:rFonts w:ascii="Times New Roman" w:hAnsi="Times New Roman"/>
          <w:color w:val="000000"/>
          <w:sz w:val="30"/>
          <w:rtl/>
        </w:rPr>
        <w:t>والدخول هنا بمَعْنَى الجماع.</w:t>
      </w:r>
      <w:r>
        <w:br/>
      </w:r>
      <w:r>
        <w:rPr>
          <w:rFonts w:ascii="Times New Roman" w:hAnsi="Times New Roman"/>
          <w:color w:val="000000"/>
          <w:sz w:val="30"/>
          <w:rtl/>
        </w:rPr>
        <w:t>ولْنَعْرِضْ أَمْثِلةً لهذا:</w:t>
      </w:r>
      <w:r>
        <w:br/>
      </w:r>
      <w:r>
        <w:br/>
      </w:r>
      <w:r>
        <w:rPr>
          <w:rFonts w:ascii="Times New Roman" w:hAnsi="Times New Roman"/>
          <w:color w:val="000000"/>
          <w:sz w:val="30"/>
          <w:rtl/>
        </w:rPr>
        <w:t xml:space="preserve">رَجُلٌ تَزَوَّجَ امْرَأَةٌ اسْمُها عائشةُ، ولها أُمَّ اسْمُها خَديجة، ولها بِنتُ اسْمُهَا فاطِمةُ، فإنَّهُ تَحْرُمُ عليْهِ الأُمُّ خَديجةُ، سَواءٌ دَخَلَ بها أو لم </w:t>
      </w:r>
      <w:proofErr w:type="gramStart"/>
      <w:r>
        <w:rPr>
          <w:rFonts w:ascii="Times New Roman" w:hAnsi="Times New Roman"/>
          <w:color w:val="000000"/>
          <w:sz w:val="30"/>
          <w:rtl/>
        </w:rPr>
        <w:t>يَدْخُلُ ،</w:t>
      </w:r>
      <w:proofErr w:type="gramEnd"/>
      <w:r>
        <w:rPr>
          <w:rFonts w:ascii="Times New Roman" w:hAnsi="Times New Roman"/>
          <w:color w:val="000000"/>
          <w:sz w:val="30"/>
          <w:rtl/>
        </w:rPr>
        <w:t xml:space="preserve"> ولا تَحْرُمُ عليْهِ البِنْتُ</w:t>
      </w:r>
      <w:r>
        <w:br/>
      </w:r>
      <w:r>
        <w:rPr>
          <w:rFonts w:ascii="Times New Roman" w:hAnsi="Times New Roman"/>
          <w:color w:val="000000"/>
          <w:sz w:val="30"/>
          <w:rtl/>
        </w:rPr>
        <w:t>فاطِمةُ إِلَّا أَنْ يَكونَ جامَعَ أُمها. أَمَّا أُمُّ الزَّوْجَةِ فَتَحْرُمُ عَلَى الزَّوْجِ بِمُجَرَّدِ العَقْدِ.</w:t>
      </w:r>
      <w:r>
        <w:br/>
      </w:r>
      <w:r>
        <w:br/>
      </w:r>
      <w:r>
        <w:rPr>
          <w:rFonts w:ascii="Times New Roman" w:hAnsi="Times New Roman"/>
          <w:color w:val="000000"/>
          <w:sz w:val="30"/>
          <w:rtl/>
        </w:rPr>
        <w:t>كتاب النكاح</w:t>
      </w:r>
      <w:r>
        <w:br/>
      </w:r>
      <w:r>
        <w:br/>
      </w:r>
      <w:r>
        <w:rPr>
          <w:rFonts w:ascii="Times New Roman" w:hAnsi="Times New Roman"/>
          <w:color w:val="000000"/>
          <w:sz w:val="30"/>
        </w:rPr>
        <w:t>۳۹۳</w:t>
      </w:r>
      <w:r>
        <w:br/>
      </w:r>
      <w:r>
        <w:br/>
      </w:r>
      <w:r>
        <w:rPr>
          <w:rFonts w:ascii="Times New Roman" w:hAnsi="Times New Roman"/>
          <w:color w:val="000000"/>
          <w:sz w:val="30"/>
          <w:rtl/>
        </w:rPr>
        <w:t>ولْنَفْرِضْ أنَّ هذا الرَّجُلَ الَّذِي تَزَوَّجَ عائشةَ طَلَّقَهَا فِي نَفْسِ المَجْلِسِ، ولها بنت ولها أُمّ، ثم أرادَ أنْ يَخْطُبَ أُمَّها، فإنَّها لا تَحِلُّ، ولو أرادَ أَنْ يَخْطُبَ بِنتَها، فإنَّها تَحِلُّ.</w:t>
      </w:r>
      <w:r>
        <w:br/>
      </w:r>
      <w:r>
        <w:rPr>
          <w:rFonts w:ascii="Times New Roman" w:hAnsi="Times New Roman"/>
          <w:color w:val="000000"/>
          <w:sz w:val="30"/>
          <w:rtl/>
        </w:rPr>
        <w:t>نَضْرِبُ مِثالًا آخَرَ رَجُلٌ عَقَدَ على امْرَأَةٍ اسْمُهَا عَائِشَةُ، فَإِنَّهُ لا يَحِلُّ لأبيهِ أَنْ</w:t>
      </w:r>
      <w:r>
        <w:br/>
      </w:r>
      <w:r>
        <w:rPr>
          <w:rFonts w:ascii="Times New Roman" w:hAnsi="Times New Roman"/>
          <w:color w:val="000000"/>
          <w:sz w:val="30"/>
          <w:rtl/>
        </w:rPr>
        <w:t>يتزوجها لو طَلَّقَهَا ابنه ولو في الحال، كذلك جَدُّهُ لأبيه أو جَدُّهُ لأُمه.</w:t>
      </w:r>
      <w:r>
        <w:br/>
      </w:r>
      <w:r>
        <w:rPr>
          <w:rFonts w:ascii="Times New Roman" w:hAnsi="Times New Roman"/>
          <w:color w:val="000000"/>
          <w:sz w:val="30"/>
          <w:rtl/>
        </w:rPr>
        <w:t>مثال ثالث: رَجُلٌ تَزَوَّجَ امْرَأَةَ ثم طَلَّقَهَا فَإِنَّهُ لا يَحِلُّ لَابْنِهِ أَنْ يَتَزَوَّجَهَا، ولو طَلَّقَها في الحال.</w:t>
      </w:r>
      <w:r>
        <w:br/>
      </w:r>
      <w:r>
        <w:rPr>
          <w:rFonts w:ascii="Times New Roman" w:hAnsi="Times New Roman"/>
          <w:color w:val="000000"/>
          <w:sz w:val="30"/>
          <w:rtl/>
        </w:rPr>
        <w:t>إِذَنْ: صارَ عَقْدُ النِّكَاحِ يَتَعَلَّقُ به بالنِّسْبَةِ للتَّحْرِيمِ أَرْبَعَةُ جِهَاتٍ: أُمُّ الزَّوْجَةِ على الزَّوْحِ، أبو الزَّوْجِ على الزَّوْجَةِ، ابْنُ الزَّوْجِ على الزَّوْجَةِ، بِنْتُ الزَّوْجَةِ على الزَّوْجِ، الثَّلاثَةُ الأُولى مِنْهَا بِمُجَرَّدِ العَقْدِ يَثْبُتُ فيها الحُكْمُ، والرَّابِعَةُ لا بُدَّ أَنْ يَكونَ هناك جماع، والدليل على ذلك في كِتابِ اللهِ ، قَالَ اللهُ تَعَالَى: ﴿ وَلَا تَنكِحُوا مَا نَكَحَ اباؤُكُم مِّنَ النِّسَاءِ ﴾ [النساء:</w:t>
      </w:r>
      <w:r>
        <w:rPr>
          <w:rFonts w:ascii="Times New Roman" w:hAnsi="Times New Roman"/>
          <w:color w:val="000000"/>
          <w:sz w:val="30"/>
        </w:rPr>
        <w:t>۲۲</w:t>
      </w:r>
      <w:r>
        <w:rPr>
          <w:rFonts w:ascii="Times New Roman" w:hAnsi="Times New Roman"/>
          <w:color w:val="000000"/>
          <w:sz w:val="30"/>
          <w:rtl/>
        </w:rPr>
        <w:t xml:space="preserve">] هذا فيه تَحْرِيمُ ابْنِ الزَّوْجِ عَلى زَوْجَةِ أَبِيهِ، وَقَالَ تَعَالَى: ﴿ حُرِّمَتْ عَلَيْكُمْ أُمَّهَتُكُمْ وَبَنَاتُكُمْ وَأَخَوَاتُكُمْ وَعَمَّتُكُمْ وَخَلَتُكُمْ وبنات الأخ وَبَنَاتُ الْأُخْتِ وَأُمَّهَتُكُمُ الَّتِي أَرْضَعْنَكُمْ وَأَخَوَاتُكُم مِّن الرَّضَعَةِ وَأُمَّهَاتُ نِسَآبِكُمْ هَذَا فِي تَحْرِيمِ أُمَّ الزَّوْجَةِ عَلَى زَوْجِهَا وَرَبَيبُكُمُ الَّتِي فِي حُجُورِكُم ) هَذا في تحريم بِنْتُ الزَّوْجَةِ، لكنْ قالَ: مِن نِّسَا بِكُمُ الَّتِي دَخَلْتُم بِهِنَّ فَإِن لَّمْ تَكُونُوا دَخَلْتُم بِهِنَّ فَلَا جُنَاحَ عَلَيْكُمْ وَحَلَبِلُ أَبنَا بِكُمُ الَّذِينَ مِنْ أَصْلَبِكُمْ ﴾ [النساء: </w:t>
      </w:r>
      <w:r>
        <w:rPr>
          <w:rFonts w:ascii="Times New Roman" w:hAnsi="Times New Roman"/>
          <w:color w:val="000000"/>
          <w:sz w:val="30"/>
        </w:rPr>
        <w:t>۲۳</w:t>
      </w:r>
      <w:r>
        <w:rPr>
          <w:rFonts w:ascii="Times New Roman" w:hAnsi="Times New Roman"/>
          <w:color w:val="000000"/>
          <w:sz w:val="30"/>
          <w:rtl/>
        </w:rPr>
        <w:t>] حَلائِلُ الأَبْنَاءِ، أَيْ: زَوجاتُ الأَبناء، وهَذا فِي تَحْرِيمِ زَوجَةِ الابْنِ عَلَى أَبِي الزَّوجِ.</w:t>
      </w:r>
      <w:r>
        <w:br/>
      </w:r>
      <w:r>
        <w:br/>
      </w:r>
      <w:r>
        <w:rPr>
          <w:rFonts w:ascii="Times New Roman" w:hAnsi="Times New Roman"/>
          <w:color w:val="000000"/>
          <w:sz w:val="30"/>
        </w:rPr>
        <w:t>٣٩٤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تَزَوَّجَ رَجُلٌ امْرَأَةٌ وتَزَوَّجَ أَبُوهُ ابْنَتَها فإِنَّهُ يَجوزُ؛ لأَنَّهَا لَا تَدْخُلُ فِي المَسائِلِ</w:t>
      </w:r>
      <w:r>
        <w:br/>
      </w:r>
      <w:r>
        <w:br/>
      </w:r>
      <w:r>
        <w:rPr>
          <w:rFonts w:ascii="Times New Roman" w:hAnsi="Times New Roman"/>
          <w:color w:val="000000"/>
          <w:sz w:val="30"/>
          <w:rtl/>
        </w:rPr>
        <w:t>التي قُلْنَاها.</w:t>
      </w:r>
      <w:r>
        <w:br/>
      </w:r>
      <w:r>
        <w:br/>
      </w:r>
      <w:r>
        <w:rPr>
          <w:rFonts w:ascii="Times New Roman" w:hAnsi="Times New Roman"/>
          <w:color w:val="000000"/>
          <w:sz w:val="30"/>
          <w:rtl/>
        </w:rPr>
        <w:t>كذلك لو تَزَوَّجَ رَجُلٌ امْرَأَةَ وَتَزَوَّجَ أَبُوهُ أُمَّهَا فَإِنَّهُ يَحِلُّ.</w:t>
      </w:r>
      <w:r>
        <w:br/>
      </w:r>
      <w:r>
        <w:rPr>
          <w:rFonts w:ascii="Times New Roman" w:hAnsi="Times New Roman"/>
          <w:color w:val="000000"/>
          <w:sz w:val="30"/>
          <w:rtl/>
        </w:rPr>
        <w:t>الفائدة العاشِرَةُ: أَنَّ الرَّضَاعَةَ يَثْبُتُ لها حُكْمُ التَّحْرِيمِ، وقَد ذَكَرَ النَّبِيُّ - صلَّى اللهُ عَلَيْهِ وعَلَى آلِهِ وَسَلَّم ضابطا مُحَرَّرًا واضحًا بَيِّنَا، فَقَالَ: «يَحْرُمُ مِنَ الرَّضَاعَةِ مَا يَحْرُمُ مِنَ النَّسَبِ ).</w:t>
      </w:r>
      <w:r>
        <w:br/>
      </w:r>
      <w:r>
        <w:rPr>
          <w:rFonts w:ascii="Times New Roman" w:hAnsi="Times New Roman"/>
          <w:color w:val="000000"/>
          <w:sz w:val="30"/>
          <w:rtl/>
        </w:rPr>
        <w:t>وبناءً على هذا الحديثِ نَحْتَاجُ إلى مَعْرِفةِ المُحَرَّمِ مِنَ النَّسَبِ حتَّى نُلْحِقَ به المُحَرَّمَ مِنَ الرَّضَاعَةِ، وقَدْ بَيَّنَهُ اللهُ سُبْحَانَهُ وَتَعَالَى في القُرْآنِ بِالتَّفْصِيلِ فَقالَ: حُرِّمَتْ عَلَيْكُمْ أُمَّهَاتُكُمْ وَبَنَاتُكُمْ وَأَخَوَاتُكُمْ وَعَمَّتُكُمْ وَخَلَتُكُمْ وَبَنَاتُ الْأَخ وَبَنَاتُ الْأُخْتِ ﴾ فَيَحْرُمُ مِنَ النَّسَبِ سَبْعٌ ، ويَحْرُمُ مِنَ الرَّضَاعَةِ سَبْعُ بنَص الحديث: ايَحْرُمُ مِنَ الرَّضاعةِ ما يَحْرُمُ مِنَ النَّسَب فَأُمُّكَ منَ الرَّضَاعَةِ حَرام، وبنتُكَ منَ الرَّضاعةِ حَرام، وأُخْتُكَ منَ الرَّضاعةِ حَرامٌ ، وعَمَّتُكَ مِنَ الرَّضَاعَةِ حَرَامٌ، وخالَتُكَ منَ الرَّضاعةِ حَرَامٌ ، وبِنْتُ أَخِيكَ منَ الرَّضاعةِ حَرَامٌ، وبِنْتُ أُخْتِكَ مِنَ الرَّضاعة حَرامٌ. كَالنَّسَبِ تَمامًا.</w:t>
      </w:r>
      <w:r>
        <w:br/>
      </w:r>
      <w:r>
        <w:rPr>
          <w:rFonts w:ascii="Times New Roman" w:hAnsi="Times New Roman"/>
          <w:color w:val="000000"/>
          <w:sz w:val="30"/>
          <w:rtl/>
        </w:rPr>
        <w:t>لا تتجاوَزُ القُرْآنَ والحديث، فالقُرْآنُ فيه بيانُ المُحَرَّمَاتِ بالنَّسَب والإشارة إلى المُحَرَّماتِ بالرَّضاعة، والسُّنَّةُ كذلكَ أَعْطَتْ قاعِدة عامَّةً وَاضِحةٌ صَريحةً: يَحْرُمُ مِنَ الرَّضَاعَةِ مَا يَحْرُمُ مِنَ النَّسَبِ».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الشهادة على الأنساب، رقم (</w:t>
      </w:r>
      <w:r>
        <w:rPr>
          <w:rFonts w:ascii="Times New Roman" w:hAnsi="Times New Roman"/>
          <w:color w:val="000000"/>
          <w:sz w:val="30"/>
        </w:rPr>
        <w:t>٢٦٤٥</w:t>
      </w:r>
      <w:r>
        <w:rPr>
          <w:rFonts w:ascii="Times New Roman" w:hAnsi="Times New Roman"/>
          <w:color w:val="000000"/>
          <w:sz w:val="30"/>
          <w:rtl/>
        </w:rPr>
        <w:t>)، ومسلم: کتاب الرضاع، باب تحريم ابنة الأخ من الرضاعة، رقم (</w:t>
      </w:r>
      <w:r>
        <w:rPr>
          <w:rFonts w:ascii="Times New Roman" w:hAnsi="Times New Roman"/>
          <w:color w:val="000000"/>
          <w:sz w:val="30"/>
        </w:rPr>
        <w:t>١٤٤٧</w:t>
      </w:r>
      <w:r>
        <w:rPr>
          <w:rFonts w:ascii="Times New Roman" w:hAnsi="Times New Roman"/>
          <w:color w:val="000000"/>
          <w:sz w:val="30"/>
          <w:rtl/>
        </w:rPr>
        <w:t>) ، من حديث ابن عباس رَضِ 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٣٩٥</w:t>
      </w:r>
      <w:r>
        <w:br/>
      </w:r>
      <w:r>
        <w:br/>
      </w:r>
      <w:r>
        <w:rPr>
          <w:rFonts w:ascii="Times New Roman" w:hAnsi="Times New Roman"/>
          <w:color w:val="000000"/>
          <w:sz w:val="30"/>
          <w:rtl/>
        </w:rPr>
        <w:t>ولو سَأَلَ سائِلٌ: ما تقولونَ فِي رَجُلٍ خَلَا بِأُخْتِهِ مِنَ الرَّضَاعَةِ؟</w:t>
      </w:r>
      <w:r>
        <w:br/>
      </w:r>
      <w:r>
        <w:rPr>
          <w:rFonts w:ascii="Times New Roman" w:hAnsi="Times New Roman"/>
          <w:color w:val="000000"/>
          <w:sz w:val="30"/>
          <w:rtl/>
        </w:rPr>
        <w:t>فالجواب: لا شيء عليْهِ؛ لأَنَّهُ أَخُوهَا مِنَ الرَّضَاعَةِ، فهو كأخِيهَا مِنَ النَّسَبِ.</w:t>
      </w:r>
      <w:r>
        <w:br/>
      </w:r>
      <w:r>
        <w:rPr>
          <w:rFonts w:ascii="Times New Roman" w:hAnsi="Times New Roman"/>
          <w:color w:val="000000"/>
          <w:sz w:val="30"/>
          <w:rtl/>
        </w:rPr>
        <w:t>كذلك: رَجُلٌ قَبَّلَ أُخْتَهُ مِن الرَّضَاعَةِ، لا شَيْءَ عَلَيْهِ؛ لأَنَّهُ يَجوزُ أَنْ يُقَبِّلَ أُخْتَهُ</w:t>
      </w:r>
      <w:r>
        <w:br/>
      </w:r>
      <w:r>
        <w:br/>
      </w:r>
      <w:r>
        <w:rPr>
          <w:rFonts w:ascii="Times New Roman" w:hAnsi="Times New Roman"/>
          <w:color w:val="000000"/>
          <w:sz w:val="30"/>
          <w:rtl/>
        </w:rPr>
        <w:t>مِن النَّسَبِ.</w:t>
      </w:r>
      <w:r>
        <w:br/>
      </w:r>
      <w:r>
        <w:br/>
      </w:r>
      <w:r>
        <w:rPr>
          <w:rFonts w:ascii="Times New Roman" w:hAnsi="Times New Roman"/>
          <w:color w:val="000000"/>
          <w:sz w:val="30"/>
          <w:rtl/>
        </w:rPr>
        <w:t>لكنَّ تَقْبِيلَ المرأةِ على فَمِها أو خَدِّها أمْرُ لا يَنْبْغِي حَتَّى وَإِنْ كَانتْ مِن مَحَارِمِه، إلَّا إذا كانت ابنته منَ النَّسَبِ، فلا بأسَ أنْ يُقَبِّلَها على الحد؛ لِفِعْل أبي بَكْرٍ رَبنَ اللهُ عَنْهُ حينَ دَخَلَ على أُم المؤمِنينَ عائشةَ الله عنها وهي مريضةٌ، فَقَبَّلَ خَدَّها، وإِلَّا فَابْعُدْ كُلَّ البُعْدِ عن تقبيل النِّساءِ على الحد، أو على الشَّفَتَيْنِ، إِلَّا الزَّوجةَ؛ لأنَّ الشَّيْطَانَ يجري مِنِ ابنِ آدَمَ عَجْرَى الدَّمِ، وَمِنَ المَعْلُومِ أَنَّ اشْمِتْزَازَ الإِنْسَانِ مِنْ أَقَارِبِهِ مِنَ النَّسَبِ أَشَدُّ اشْمِتْرَازًا مِن مَحَارِمِهِ مِنَ الرَّضَاعَةِ.</w:t>
      </w:r>
      <w:r>
        <w:br/>
      </w:r>
      <w:r>
        <w:rPr>
          <w:rFonts w:ascii="Times New Roman" w:hAnsi="Times New Roman"/>
          <w:color w:val="000000"/>
          <w:sz w:val="30"/>
          <w:rtl/>
        </w:rPr>
        <w:t>ولهذا، وإنْ كَانَ النَّبِيُّ ﷺ يَقولُ: «يَحْرُمُ مِنَ الرَّضَاع مَا يَحْرُمُ مِنَ النَّسَبِ لَكِنْ لا شَكٍّ أنَّ فِتْنَةَ الإِنْسَانِ بِتَقْبِيلِ أُخْتِهِ مِنَ الرَّضَاعَةِ أَشَدُّ مِن فِتْنَتِهِ بِتَقْبِيلِ أُخْتِهِ</w:t>
      </w:r>
      <w:r>
        <w:br/>
      </w:r>
      <w:r>
        <w:rPr>
          <w:rFonts w:ascii="Times New Roman" w:hAnsi="Times New Roman"/>
          <w:color w:val="000000"/>
          <w:sz w:val="30"/>
          <w:rtl/>
        </w:rPr>
        <w:t>مِنَ النَّسَبِ.</w:t>
      </w:r>
      <w:r>
        <w:br/>
      </w:r>
      <w:r>
        <w:rPr>
          <w:rFonts w:ascii="Times New Roman" w:hAnsi="Times New Roman"/>
          <w:color w:val="000000"/>
          <w:sz w:val="30"/>
          <w:rtl/>
        </w:rPr>
        <w:t>لِذَلِكَ : يَجِبُ على الإِنْسَانِ أَنْ يَحْتَرِزَ مِن هذا، وأَلَّا يَتساهل في الأمْرِ؛ فإِنَّ الشَّيْطَانَ قد يُغويه فيفعل الفاحِشَةَ مِن حيثُ لا يَشْعُرُ؛ ولهذا حَذَرَ النَّبِيُّ ﷺ مِن أقاربِ الزَّوْجِ أَنْ يَدْخُلُوا على زَوْجَتِهِ؛ خَوْفًا مِنْ أَنْ يُغْوِيَهُمُ الشَّيْطَانُ، حَتَّى وإنْ</w:t>
      </w:r>
      <w:r>
        <w:br/>
      </w:r>
      <w:r>
        <w:br/>
      </w:r>
      <w:r>
        <w:rPr>
          <w:rFonts w:ascii="Times New Roman" w:hAnsi="Times New Roman"/>
          <w:color w:val="000000"/>
          <w:sz w:val="30"/>
          <w:rtl/>
        </w:rPr>
        <w:t>كَانَ أَخاهُ.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مناقب الأنصار، باب هجرة النبي ﷺ ، رقم (</w:t>
      </w:r>
      <w:r>
        <w:rPr>
          <w:rFonts w:ascii="Times New Roman" w:hAnsi="Times New Roman"/>
          <w:color w:val="000000"/>
          <w:sz w:val="30"/>
        </w:rPr>
        <w:t>۳۹۱۸</w:t>
      </w:r>
      <w:r>
        <w:rPr>
          <w:rFonts w:ascii="Times New Roman" w:hAnsi="Times New Roman"/>
          <w:color w:val="000000"/>
          <w:sz w:val="30"/>
          <w:rtl/>
        </w:rPr>
        <w:t>)، من حديث</w:t>
      </w:r>
      <w:r>
        <w:br/>
      </w:r>
      <w:r>
        <w:br/>
      </w:r>
      <w:r>
        <w:rPr>
          <w:rFonts w:ascii="Times New Roman" w:hAnsi="Times New Roman"/>
          <w:color w:val="000000"/>
          <w:sz w:val="30"/>
          <w:rtl/>
        </w:rPr>
        <w:t>البراء رَضِيَ اللَّهُ عَنْهُ .</w:t>
      </w:r>
      <w:r>
        <w:br/>
      </w:r>
      <w:r>
        <w:br/>
      </w:r>
      <w:r>
        <w:rPr>
          <w:rFonts w:ascii="Times New Roman" w:hAnsi="Times New Roman"/>
          <w:color w:val="000000"/>
          <w:sz w:val="30"/>
        </w:rPr>
        <w:t>٣٩٦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عندنا أخوانِ، أَحَدُهما مُتَزَوِّجُ وهما في بَيْتٍ واحد، والزَّوْجُ له وظيفةٌ يَخْرُجُ إليها ويَدَعُ امرأَتَهُ في البَيْتِ وعندها أخوه، فهل هَذَا حَرَامٌ أَم جَائِز؟ والجوابُ: هَذَا حَرامٌ، وهذا مِنْ أَخْطَرِ الأُمورِ، حَتَّى وَإِنْ كَانَ الأخُ مُلْتَزِمًا ودينا؛ فإِنَّ هَذِهِ المَسْأَلَةَ قد لا يَسْتَطِيعُ الإِنْسَانُ أنْ يَمْنَعَ نَفْسَهُ مِنها وَإِنْ كَانَ دَيْنًا، فلا يَحِلُّ ِللإِنْسَانِ أَنْ يَخْرُجَ إلى وظيفَتِهِ وَيَدَعَ زَوْجَتَهُ وأَخاهُ فِي بَيتٍ واحدٍ. ولو سَأَلَ سائِلٌ : الأخُ لَيْسَتْ له وظيفةٌ ، وسَيَبْقى في البَيْتِ، وَالزَّوْجُ له عَمَلٌ</w:t>
      </w:r>
      <w:r>
        <w:br/>
      </w:r>
      <w:r>
        <w:br/>
      </w:r>
      <w:r>
        <w:rPr>
          <w:rFonts w:ascii="Times New Roman" w:hAnsi="Times New Roman"/>
          <w:color w:val="000000"/>
          <w:sz w:val="30"/>
          <w:rtl/>
        </w:rPr>
        <w:t>لا يُمْكِنُ أَنْ يُحَلَّ به، فماذا يَصْنَعُ ؟</w:t>
      </w:r>
      <w:r>
        <w:br/>
      </w:r>
      <w:r>
        <w:br/>
      </w:r>
      <w:r>
        <w:rPr>
          <w:rFonts w:ascii="Times New Roman" w:hAnsi="Times New Roman"/>
          <w:color w:val="000000"/>
          <w:sz w:val="30"/>
          <w:rtl/>
        </w:rPr>
        <w:t>فَالجَوَابُ: يَذْهَبُ بِزَوْجَتِهِ إِلى بَيْتِ أَهْلِها حَتَّى يَرْجِعَ مِن الوَظيفةِ ويَأْتي بها، هَذَا حَلٌّ ؛ لكنَّ المُشْكِلَ أنَّه قد يَتَضايقُ أَهْلُ المَرْأَةِ مِنها، ورُبَّما أيضًا يُوثُرُ أَهْلُها عليها في العلاقة بينها وبين زَوْجِها.</w:t>
      </w:r>
      <w:r>
        <w:br/>
      </w:r>
      <w:r>
        <w:rPr>
          <w:rFonts w:ascii="Times New Roman" w:hAnsi="Times New Roman"/>
          <w:color w:val="000000"/>
          <w:sz w:val="30"/>
          <w:rtl/>
        </w:rPr>
        <w:t>أو يبني الزَّوْجُ لأخيه مُلْحَقًا في جانب البَيْتِ، ويَحْجِزُ بين هَذَا المُلْحَقِ والبيت</w:t>
      </w:r>
      <w:r>
        <w:br/>
      </w:r>
      <w:r>
        <w:br/>
      </w:r>
      <w:r>
        <w:rPr>
          <w:rFonts w:ascii="Times New Roman" w:hAnsi="Times New Roman"/>
          <w:color w:val="000000"/>
          <w:sz w:val="30"/>
          <w:rtl/>
        </w:rPr>
        <w:t>بِبابِ مُغْلَق.</w:t>
      </w:r>
      <w:r>
        <w:br/>
      </w:r>
      <w:r>
        <w:br/>
      </w:r>
      <w:r>
        <w:rPr>
          <w:rFonts w:ascii="Times New Roman" w:hAnsi="Times New Roman"/>
          <w:color w:val="000000"/>
          <w:sz w:val="30"/>
          <w:rtl/>
        </w:rPr>
        <w:t>أَو أَنْ يَتَزَوَّجَ أُخْرى ويَجْعَلَها في البَيْتِ مع الأُولى، وحينئذ تَزولُ الخلوة،</w:t>
      </w:r>
      <w:r>
        <w:br/>
      </w:r>
      <w:r>
        <w:br/>
      </w:r>
      <w:r>
        <w:rPr>
          <w:rFonts w:ascii="Times New Roman" w:hAnsi="Times New Roman"/>
          <w:color w:val="000000"/>
          <w:sz w:val="30"/>
          <w:rtl/>
        </w:rPr>
        <w:t>وهذا حَلٌّ جَيِّدٌ.</w:t>
      </w:r>
      <w:r>
        <w:br/>
      </w:r>
      <w:r>
        <w:br/>
      </w:r>
      <w:r>
        <w:rPr>
          <w:rFonts w:ascii="Times New Roman" w:hAnsi="Times New Roman"/>
          <w:color w:val="000000"/>
          <w:sz w:val="30"/>
          <w:rtl/>
        </w:rPr>
        <w:t>أو يَعْمَلُ على أنْ يُزَوِّجَ أَخاهُ، وهذا حَلٌّ جَيْدٌ.</w:t>
      </w:r>
      <w:r>
        <w:br/>
      </w:r>
      <w:r>
        <w:rPr>
          <w:rFonts w:ascii="Times New Roman" w:hAnsi="Times New Roman"/>
          <w:color w:val="000000"/>
          <w:sz w:val="30"/>
          <w:rtl/>
        </w:rPr>
        <w:t>لكنَّ هَذِهِ الحُلولَ بَعْضُها قد تكون له آفات فقد يَكونُ مثلا ليس عندَهُ مالٌ يُزوّج أخاه ، وقد لا يَكُونُ عندَهُ مالٌ يَتَزَوَّجُ الأخرى، لَكِنَّنَا نَطْرَحُ الحُلولَ، وللإِنْسانِ أن يُطبّق منها ما يُمْكِنُهُ، وإلا فالأَصْلُ أنَّه لا يجوز أنْ يَتْرُكَ أَخَاهُ وزَوْجَتَهُ فِي خَلْوة</w:t>
      </w:r>
      <w:r>
        <w:br/>
      </w:r>
      <w:r>
        <w:br/>
      </w:r>
      <w:r>
        <w:rPr>
          <w:rFonts w:ascii="Times New Roman" w:hAnsi="Times New Roman"/>
          <w:color w:val="000000"/>
          <w:sz w:val="30"/>
          <w:rtl/>
        </w:rPr>
        <w:t>في مكانٍ واحدٍ أَبَدًا.</w:t>
      </w:r>
      <w:r>
        <w:br/>
      </w:r>
      <w:r>
        <w:br/>
      </w:r>
      <w:r>
        <w:rPr>
          <w:rFonts w:ascii="Times New Roman" w:hAnsi="Times New Roman"/>
          <w:color w:val="000000"/>
          <w:sz w:val="30"/>
          <w:rtl/>
        </w:rPr>
        <w:t>كتاب النكاح</w:t>
      </w:r>
      <w:r>
        <w:br/>
      </w:r>
      <w:r>
        <w:br/>
      </w:r>
      <w:r>
        <w:rPr>
          <w:rFonts w:ascii="Times New Roman" w:hAnsi="Times New Roman"/>
          <w:color w:val="000000"/>
          <w:sz w:val="30"/>
        </w:rPr>
        <w:t>٣٩٧</w:t>
      </w:r>
      <w:r>
        <w:br/>
      </w:r>
      <w:r>
        <w:br/>
      </w:r>
      <w:r>
        <w:rPr>
          <w:rFonts w:ascii="Times New Roman" w:hAnsi="Times New Roman"/>
          <w:color w:val="000000"/>
          <w:sz w:val="30"/>
          <w:rtl/>
        </w:rPr>
        <w:t>رُبَّما يقولُ : أنا لو جَعَلْتُ حاجزًا بين أخي وزَوْجَتِي فَرُبَّما يَغْضَبُ الأخُ ويقولُ:</w:t>
      </w:r>
      <w:r>
        <w:br/>
      </w:r>
      <w:r>
        <w:br/>
      </w:r>
      <w:r>
        <w:rPr>
          <w:rFonts w:ascii="Times New Roman" w:hAnsi="Times New Roman"/>
          <w:color w:val="000000"/>
          <w:sz w:val="30"/>
          <w:rtl/>
        </w:rPr>
        <w:t>تَتَّهِمُني؟! فماذا يَقولُ؟</w:t>
      </w:r>
      <w:r>
        <w:br/>
      </w:r>
      <w:r>
        <w:br/>
      </w:r>
      <w:r>
        <w:rPr>
          <w:rFonts w:ascii="Times New Roman" w:hAnsi="Times New Roman"/>
          <w:color w:val="000000"/>
          <w:sz w:val="30"/>
          <w:rtl/>
        </w:rPr>
        <w:t>يَقولُ : لا أَتَهمُكَ ، ولَكِنِّي أَفْعَلُ ما أَمَرَ به الرَّسُولُ عَلَيْهِ الصَّلَاةُ وَالسَّلَامُ حين قالَ: لا يخلُوَنَّ رَجُلٌ بِامرأة إِلَّا مَعَ ذِي تَحْرَم ، فإِنْ رَضِيتَ فَأَنْتَ رَاضِ، وإِنْ لم تَرْضَ</w:t>
      </w:r>
      <w:r>
        <w:br/>
      </w:r>
      <w:r>
        <w:rPr>
          <w:rFonts w:ascii="Times New Roman" w:hAnsi="Times New Roman"/>
          <w:color w:val="000000"/>
          <w:sz w:val="30"/>
          <w:rtl/>
        </w:rPr>
        <w:t>فلا أَرْضَى اللهُ مَن لَمْ يَرْضَ بِحُكْمِ رَسُولِ اللَّهِ صَلَّ اللَّهُ عَلَيْهِ وَسَلَّمَ.</w:t>
      </w:r>
      <w:r>
        <w:br/>
      </w:r>
      <w:r>
        <w:rPr>
          <w:rFonts w:ascii="Times New Roman" w:hAnsi="Times New Roman"/>
          <w:color w:val="000000"/>
          <w:sz w:val="30"/>
          <w:rtl/>
        </w:rPr>
        <w:t>ولا يجوز للإِنْسَانِ أَنْ يُحَايَ أَحَدًا في دِينِ اللهِ أَبَدًا، لا أَخاهُ ولا أباه ولا ابْنَهُ، فِدِينُ اللَّهِ فَوْقَ كُلِّ شَيْءٍ.</w:t>
      </w:r>
      <w:r>
        <w:br/>
      </w:r>
      <w:r>
        <w:br/>
      </w:r>
      <w:r>
        <w:rPr>
          <w:rFonts w:ascii="Times New Roman" w:hAnsi="Times New Roman"/>
          <w:color w:val="000000"/>
          <w:sz w:val="30"/>
          <w:rtl/>
        </w:rPr>
        <w:t>-</w:t>
      </w:r>
      <w:r>
        <w:rPr>
          <w:rFonts w:ascii="Times New Roman" w:hAnsi="Times New Roman"/>
          <w:color w:val="000000"/>
          <w:sz w:val="30"/>
        </w:rPr>
        <w:t>۳۰۸</w:t>
      </w:r>
      <w:r>
        <w:rPr>
          <w:rFonts w:ascii="Times New Roman" w:hAnsi="Times New Roman"/>
          <w:color w:val="000000"/>
          <w:sz w:val="30"/>
          <w:rtl/>
        </w:rPr>
        <w:t xml:space="preserve"> عَنْ أَبِي هُرَيْرَةَ رَضَوَاللَّهُ عَنْهُ قَالَ: قَالَ رَسُولُ اللَّهِ ﷺ: «لا يُجْمَعُ بَيْنَ الْمَرْأَةِ</w:t>
      </w:r>
      <w:r>
        <w:br/>
      </w:r>
      <w:r>
        <w:br/>
      </w:r>
      <w:r>
        <w:rPr>
          <w:rFonts w:ascii="Times New Roman" w:hAnsi="Times New Roman"/>
          <w:color w:val="000000"/>
          <w:sz w:val="30"/>
          <w:rtl/>
        </w:rPr>
        <w:t>وَعَمَّتِهَا، وَلا بَيْنَ المَرْأَةِ وَخَالَتِهَا »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قال النَّبِيُّ - صلَّى اللهُ عَلَيْهِ وعَلَى آلِهِ وَسَلَّم -: «لا يُجْمَعُ بَيْنَ المَرْأَةِ وعَمَّتِها ولا بَيْنَ المَرْأَةِ وخالَتِهَا أي: في النكاح، أضف هذا إلى قَوْلِهِ تَعَالَى: ﴿وَأَن تَجْمَعُوا بيْنَ الأُخْتَينِ) [النساء:</w:t>
      </w:r>
      <w:r>
        <w:rPr>
          <w:rFonts w:ascii="Times New Roman" w:hAnsi="Times New Roman"/>
          <w:color w:val="000000"/>
          <w:sz w:val="30"/>
        </w:rPr>
        <w:t>۲۳</w:t>
      </w:r>
      <w:r>
        <w:rPr>
          <w:rFonts w:ascii="Times New Roman" w:hAnsi="Times New Roman"/>
          <w:color w:val="000000"/>
          <w:sz w:val="30"/>
          <w:rtl/>
        </w:rPr>
        <w:t>) يَتَبَيَّنْ لكَ أنَّ الذي لا يُمْكِنُ الجُمْعَ بَيْنَهُما مِنَ النِّساءِ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لا يخلون رجل بامرأة إلا ذو محرم، رقم (</w:t>
      </w:r>
      <w:r>
        <w:rPr>
          <w:rFonts w:ascii="Times New Roman" w:hAnsi="Times New Roman"/>
          <w:color w:val="000000"/>
          <w:sz w:val="30"/>
        </w:rPr>
        <w:t>٥٢٣٣</w:t>
      </w:r>
      <w:r>
        <w:rPr>
          <w:rFonts w:ascii="Times New Roman" w:hAnsi="Times New Roman"/>
          <w:color w:val="000000"/>
          <w:sz w:val="30"/>
          <w:rtl/>
        </w:rPr>
        <w:t>)، ومسلم: كتاب الحج، باب سفر المرأة مع محرم إلى الحج وغيره، رقم (</w:t>
      </w:r>
      <w:r>
        <w:rPr>
          <w:rFonts w:ascii="Times New Roman" w:hAnsi="Times New Roman"/>
          <w:color w:val="000000"/>
          <w:sz w:val="30"/>
        </w:rPr>
        <w:t>١٣٤١</w:t>
      </w:r>
      <w:r>
        <w:rPr>
          <w:rFonts w:ascii="Times New Roman" w:hAnsi="Times New Roman"/>
          <w:color w:val="000000"/>
          <w:sz w:val="30"/>
          <w:rtl/>
        </w:rPr>
        <w:t>)، من حديث ابن عباس رَضِي اللَّهُ عَنْهُما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النكاح، باب لا تنكح المرأة على عمتها ، رقم (</w:t>
      </w:r>
      <w:r>
        <w:rPr>
          <w:rFonts w:ascii="Times New Roman" w:hAnsi="Times New Roman"/>
          <w:color w:val="000000"/>
          <w:sz w:val="30"/>
        </w:rPr>
        <w:t>٥١٠٩</w:t>
      </w:r>
      <w:r>
        <w:rPr>
          <w:rFonts w:ascii="Times New Roman" w:hAnsi="Times New Roman"/>
          <w:color w:val="000000"/>
          <w:sz w:val="30"/>
          <w:rtl/>
        </w:rPr>
        <w:t>)، ومسلم: کتاب</w:t>
      </w:r>
      <w:r>
        <w:br/>
      </w:r>
      <w:r>
        <w:rPr>
          <w:rFonts w:ascii="Times New Roman" w:hAnsi="Times New Roman"/>
          <w:color w:val="000000"/>
          <w:sz w:val="30"/>
          <w:rtl/>
        </w:rPr>
        <w:t>النكاح، باب تحريم الجمع بين المرأة وعمتها أو خالتها في النكاح، رقم (</w:t>
      </w:r>
      <w:r>
        <w:rPr>
          <w:rFonts w:ascii="Times New Roman" w:hAnsi="Times New Roman"/>
          <w:color w:val="000000"/>
          <w:sz w:val="30"/>
        </w:rPr>
        <w:t>١٤٠٨</w:t>
      </w:r>
      <w:r>
        <w:rPr>
          <w:rFonts w:ascii="Times New Roman" w:hAnsi="Times New Roman"/>
          <w:color w:val="000000"/>
          <w:sz w:val="30"/>
          <w:rtl/>
        </w:rPr>
        <w:t>).</w:t>
      </w:r>
      <w:r>
        <w:br/>
      </w:r>
      <w:r>
        <w:br/>
      </w:r>
      <w:r>
        <w:rPr>
          <w:rFonts w:ascii="Times New Roman" w:hAnsi="Times New Roman"/>
          <w:color w:val="000000"/>
          <w:sz w:val="30"/>
        </w:rPr>
        <w:t>۳۹۸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ثلاثةُ أَصْنَافِ الأُخْتَانِ والعَمَّتَانِ، والخالتان. يعني: العَمَّةُ وبنتُ أَخيها، والخالة</w:t>
      </w:r>
      <w:r>
        <w:br/>
      </w:r>
      <w:r>
        <w:rPr>
          <w:rFonts w:ascii="Times New Roman" w:hAnsi="Times New Roman"/>
          <w:color w:val="000000"/>
          <w:sz w:val="30"/>
          <w:rtl/>
        </w:rPr>
        <w:t>وبنتُ أُخْتِهَا، وما عدا ذلك يَجوزُ الجَمْعُ بَيْنَهُما .</w:t>
      </w:r>
      <w:r>
        <w:br/>
      </w:r>
      <w:r>
        <w:rPr>
          <w:rFonts w:ascii="Times New Roman" w:hAnsi="Times New Roman"/>
          <w:color w:val="000000"/>
          <w:sz w:val="30"/>
          <w:rtl/>
        </w:rPr>
        <w:t>إِذَنْ الَّتي لا يجوزُ الجَمْعُ بَيْنَها وبينَ أُخْرَى هي الأُخْتُ مع أُخْتِها، والعَمَّةُ مع بِنْتِ أَخِيها، والخالة مع بِنْتِ أُخْتِها، فإذا كانَ لَشَخْصِ مَا زَوْجَةٌ ولها أُخْتٌ فإنَّهُ لا يَجوزُ أَنْ يَتَزَوَّجَ أَخْتَهَا مَا بَقِيَتْ زَوْجَتُهُ مَعَه، وَإِذَا كَانَ مَعَ شَخْصٍ زَوْجَةٌ ولها بِنْتُ أخ فإِنَّهُ لا يجوزُ أنْ يَتَزَوَّجَ هذه مع وُجودِ الأُخْرَى معه، وإذا كانَ عندَ شَخْصِ امْرَأَةٌ ولها بِنْتُ أُخْتِ فَإِنَّهُ لا يَجوزُ أَنْ يَتَزَوَّجَهَا مَعَ وُجودِ الْأُخْرَى أمَّا الجُمْعُ بينَ المَرْأَةِ وبِنْتِ عَمِّهَا فَيَجوزُ، كذلكَ يَجوزُ الجَمْعُ بينَ المَرْأَةِ وَزَوْجَةِ</w:t>
      </w:r>
      <w:r>
        <w:br/>
      </w:r>
      <w:r>
        <w:br/>
      </w:r>
      <w:r>
        <w:rPr>
          <w:rFonts w:ascii="Times New Roman" w:hAnsi="Times New Roman"/>
          <w:color w:val="000000"/>
          <w:sz w:val="30"/>
          <w:rtl/>
        </w:rPr>
        <w:t>أَبيهَا.</w:t>
      </w:r>
      <w:r>
        <w:br/>
      </w:r>
      <w:r>
        <w:br/>
      </w:r>
      <w:r>
        <w:rPr>
          <w:rFonts w:ascii="Times New Roman" w:hAnsi="Times New Roman"/>
          <w:color w:val="000000"/>
          <w:sz w:val="30"/>
          <w:rtl/>
        </w:rPr>
        <w:t>معه،</w:t>
      </w:r>
      <w:r>
        <w:br/>
      </w:r>
      <w:r>
        <w:br/>
      </w:r>
      <w:r>
        <w:rPr>
          <w:rFonts w:ascii="Times New Roman" w:hAnsi="Times New Roman"/>
          <w:color w:val="000000"/>
          <w:sz w:val="30"/>
        </w:rPr>
        <w:t>٣٠٩</w:t>
      </w:r>
      <w:r>
        <w:rPr>
          <w:rFonts w:ascii="Times New Roman" w:hAnsi="Times New Roman"/>
          <w:color w:val="000000"/>
          <w:sz w:val="30"/>
          <w:rtl/>
        </w:rPr>
        <w:t xml:space="preserve"> - عَنْ عُقْبَةَ بْنِ عَامِرٍ رَضِوَانَهُ عَنْهُ قَالَ: قَالَ رَسُولُ اللَّهِ ﷺ: «إِنَّ أَحَقَّ الشُّرُوطِ</w:t>
      </w:r>
      <w:r>
        <w:br/>
      </w:r>
      <w:r>
        <w:rPr>
          <w:rFonts w:ascii="Times New Roman" w:hAnsi="Times New Roman"/>
          <w:color w:val="000000"/>
          <w:sz w:val="30"/>
          <w:rtl/>
        </w:rPr>
        <w:t>أَنْ تُوفُوا بِهِ : مَا اسْتَحْلَلْتُمْ بِهِ الفُرُوجَ ) ()</w:t>
      </w:r>
      <w:r>
        <w:br/>
      </w:r>
      <w:r>
        <w:br/>
      </w:r>
      <w:r>
        <w:rPr>
          <w:rFonts w:ascii="Times New Roman" w:hAnsi="Times New Roman"/>
          <w:color w:val="000000"/>
          <w:sz w:val="30"/>
          <w:rtl/>
        </w:rPr>
        <w:t>الشرح</w:t>
      </w:r>
      <w:r>
        <w:br/>
      </w:r>
      <w:r>
        <w:br/>
      </w:r>
      <w:r>
        <w:rPr>
          <w:rFonts w:ascii="Times New Roman" w:hAnsi="Times New Roman"/>
          <w:color w:val="000000"/>
          <w:sz w:val="30"/>
          <w:rtl/>
        </w:rPr>
        <w:t>هذا أيضًا لَمَّا يَتَعَلَّقُ بالنِّكَاحِ، يَقولُ النَّبِيُّ عَلَيْهِ الصَّلَاةُ وَالسَّلَامُ : «إِنَّ أَحَقَّ الشُروطِ أنْ تُوفُوا به ما اسْتَحْلَلْتُمْ به «الفُروجَ أي ما كانَ سَببًا لاسْتِحْلَالِكُمُ الفَرْجَ، وذلك بما تَشْتَرِطُهُ المَرْأَةُ على زَوْجِهَا، فإذا اشْتَرَطَتِ المَرْأَةُ على زَوْجِهَا شَرْطًا كَانَ على</w:t>
      </w:r>
      <w:r>
        <w:br/>
      </w:r>
      <w:r>
        <w:rPr>
          <w:rFonts w:ascii="Times New Roman" w:hAnsi="Times New Roman"/>
          <w:color w:val="000000"/>
          <w:sz w:val="30"/>
          <w:rtl/>
        </w:rPr>
        <w:t>الزَّوْحِ أَنْ يَفيَ به، وليس له أنْ يَتَخَلَّفَ عَنِ الوفاء به.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الشروط، باب الشروط في المهر عند عقدة النكاح، رقم (</w:t>
      </w:r>
      <w:r>
        <w:rPr>
          <w:rFonts w:ascii="Times New Roman" w:hAnsi="Times New Roman"/>
          <w:color w:val="000000"/>
          <w:sz w:val="30"/>
        </w:rPr>
        <w:t>۲۷۲۱</w:t>
      </w:r>
      <w:r>
        <w:rPr>
          <w:rFonts w:ascii="Times New Roman" w:hAnsi="Times New Roman"/>
          <w:color w:val="000000"/>
          <w:sz w:val="30"/>
          <w:rtl/>
        </w:rPr>
        <w:t>)، ومسلم كتاب النكاح، باب الوفاء بالشروط في النكاح، رقم (</w:t>
      </w:r>
      <w:r>
        <w:rPr>
          <w:rFonts w:ascii="Times New Roman" w:hAnsi="Times New Roman"/>
          <w:color w:val="000000"/>
          <w:sz w:val="30"/>
        </w:rPr>
        <w:t>١٤١٨</w:t>
      </w:r>
      <w:r>
        <w:rPr>
          <w:rFonts w:ascii="Times New Roman" w:hAnsi="Times New Roman"/>
          <w:color w:val="000000"/>
          <w:sz w:val="30"/>
          <w:rtl/>
        </w:rPr>
        <w:t>).</w:t>
      </w:r>
      <w:r>
        <w:br/>
      </w:r>
      <w:r>
        <w:br/>
      </w:r>
      <w:r>
        <w:rPr>
          <w:rFonts w:ascii="Times New Roman" w:hAnsi="Times New Roman"/>
          <w:color w:val="000000"/>
          <w:sz w:val="30"/>
          <w:rtl/>
        </w:rPr>
        <w:t>كتاب النكاح</w:t>
      </w:r>
      <w:r>
        <w:br/>
      </w:r>
      <w:r>
        <w:br/>
      </w:r>
      <w:r>
        <w:rPr>
          <w:rFonts w:ascii="Times New Roman" w:hAnsi="Times New Roman"/>
          <w:color w:val="000000"/>
          <w:sz w:val="30"/>
        </w:rPr>
        <w:t>۳۹۹</w:t>
      </w:r>
      <w:r>
        <w:br/>
      </w:r>
      <w:r>
        <w:br/>
      </w:r>
      <w:r>
        <w:rPr>
          <w:rFonts w:ascii="Times New Roman" w:hAnsi="Times New Roman"/>
          <w:color w:val="000000"/>
          <w:sz w:val="30"/>
          <w:rtl/>
        </w:rPr>
        <w:t>وفي هذا الحديثِ دَليلٌ على جَوازِ الشُّروطِ في النِّكَاحِ، وأنَّ الأَصْلَ فيها الحِلُّ</w:t>
      </w:r>
      <w:r>
        <w:br/>
      </w:r>
      <w:r>
        <w:br/>
      </w:r>
      <w:r>
        <w:rPr>
          <w:rFonts w:ascii="Times New Roman" w:hAnsi="Times New Roman"/>
          <w:color w:val="000000"/>
          <w:sz w:val="30"/>
          <w:rtl/>
        </w:rPr>
        <w:t>إِلَّا ما قامَ الدَّليلُ على أَنَّهُ لا يَجوزُ.</w:t>
      </w:r>
      <w:r>
        <w:br/>
      </w:r>
      <w:r>
        <w:br/>
      </w:r>
      <w:r>
        <w:rPr>
          <w:rFonts w:ascii="Times New Roman" w:hAnsi="Times New Roman"/>
          <w:color w:val="000000"/>
          <w:sz w:val="30"/>
          <w:rtl/>
        </w:rPr>
        <w:t>فمِنَ الشُّروط الجائزة أنْ تَشْتَرِطَ المَرْأَةُ على زَوْجِهَا أَنْ يُسْكِنَهَا بَيْتًا خاصًا، فتَقولُ عندَ الخِطْبَةِ وعندَ العَقْدِ: أَشْتَرِطُ عليْكَ أنْ تُسْكِنَنِي في بيتٍ خاص. فَيَجِبُ عليه أن يُوقِيَ بهذا الشَّرْطِ، ولا يَحِلُّ له أنْ يَضْغَطَ عَلَيْهَا ويَقولُ: إِمَّا أَنْ تُسْقِطِيهِ وإما أنْ أُطَلْقَكِ، فهذا حرام عليه.</w:t>
      </w:r>
      <w:r>
        <w:br/>
      </w:r>
      <w:r>
        <w:rPr>
          <w:rFonts w:ascii="Times New Roman" w:hAnsi="Times New Roman"/>
          <w:color w:val="000000"/>
          <w:sz w:val="30"/>
          <w:rtl/>
        </w:rPr>
        <w:t xml:space="preserve">نعم، لو فُرِضَ أَنَّ الرَّجُلَ عَجَزَ عَنِ الوفاء، ثُمَّ قَالَ لها: أنا لا أَسْتَطيعُ، فإِمَّا أَنْ تُسْقِطِي هذا الشَّرْطَ وتَسْكُني مع أَهْلِي، وإِمَّا أَنْ أُطَلَّقَكِ؛ فهذا لا بَأْسَ به؛ لأَنَّهُ لِغَرَضِ، أمَّا إذا كانَ قَصْدُهُ بذلكَ إِلْجَاءَهَا إِلى أَنْ تُسْقِطَ هَذا الشَّرْطَ فهذا حَرَامٌ علَيْهِ؛ لِقَوْلِهِ ﷺ: «إِنَّ أَحَقَّ الشُروطِ أَنْ تُوفُوا بِهِ مَا اسْتَحْلَلْتُمْ بِهِ الشَّروط». والشُّرُوطُ يَجِبُ الوَفاءُ بها بنَصِّ القُرْآنِ، قالَ تَعَالَى: ﴿يَأَيُّهَا الَّذِينَ ءَامَنُوا أَوْفُوا </w:t>
      </w:r>
      <w:proofErr w:type="gramStart"/>
      <w:r>
        <w:rPr>
          <w:rFonts w:ascii="Times New Roman" w:hAnsi="Times New Roman"/>
          <w:color w:val="000000"/>
          <w:sz w:val="30"/>
          <w:rtl/>
        </w:rPr>
        <w:t>بِالْعُقُودِ )</w:t>
      </w:r>
      <w:proofErr w:type="gramEnd"/>
      <w:r>
        <w:rPr>
          <w:rFonts w:ascii="Times New Roman" w:hAnsi="Times New Roman"/>
          <w:color w:val="000000"/>
          <w:sz w:val="30"/>
          <w:rtl/>
        </w:rPr>
        <w:t xml:space="preserve"> [المائدة: </w:t>
      </w:r>
      <w:r>
        <w:rPr>
          <w:rFonts w:ascii="Times New Roman" w:hAnsi="Times New Roman"/>
          <w:color w:val="000000"/>
          <w:sz w:val="30"/>
        </w:rPr>
        <w:t>١</w:t>
      </w:r>
      <w:r>
        <w:rPr>
          <w:rFonts w:ascii="Times New Roman" w:hAnsi="Times New Roman"/>
          <w:color w:val="000000"/>
          <w:sz w:val="30"/>
          <w:rtl/>
        </w:rPr>
        <w:t xml:space="preserve">) وهذا يَشْمَلُ الوَفاءَ بِأَصْلِ العَقْدِ </w:t>
      </w:r>
      <w:proofErr w:type="gramStart"/>
      <w:r>
        <w:rPr>
          <w:rFonts w:ascii="Times New Roman" w:hAnsi="Times New Roman"/>
          <w:color w:val="000000"/>
          <w:sz w:val="30"/>
          <w:rtl/>
        </w:rPr>
        <w:t>و بالشُّروطِ</w:t>
      </w:r>
      <w:proofErr w:type="gramEnd"/>
      <w:r>
        <w:rPr>
          <w:rFonts w:ascii="Times New Roman" w:hAnsi="Times New Roman"/>
          <w:color w:val="000000"/>
          <w:sz w:val="30"/>
          <w:rtl/>
        </w:rPr>
        <w:t xml:space="preserve"> المَشْرُوطِةِ، فإِنِ اشْتَرَطَتْ عليْهِ مَهْرًا قَدْرُهُ عَشَرَةُ آلافِ رِيالِ، يَجِبُ عَلَيْهِ أَنْ يُوفِيَ بذلكَ، ولا يَنْقُصَ منه دِرْهَما واحدًا، فإذا قال </w:t>
      </w:r>
      <w:proofErr w:type="gramStart"/>
      <w:r>
        <w:rPr>
          <w:rFonts w:ascii="Times New Roman" w:hAnsi="Times New Roman"/>
          <w:color w:val="000000"/>
          <w:sz w:val="30"/>
          <w:rtl/>
        </w:rPr>
        <w:t>لها :</w:t>
      </w:r>
      <w:proofErr w:type="gramEnd"/>
      <w:r>
        <w:rPr>
          <w:rFonts w:ascii="Times New Roman" w:hAnsi="Times New Roman"/>
          <w:color w:val="000000"/>
          <w:sz w:val="30"/>
          <w:rtl/>
        </w:rPr>
        <w:t xml:space="preserve"> إِنَّ المَهْرَ خَمْسَةُ آلَافِ رِيالٍ، وَأَنا لَنْ أُعْطِيَكِ إِلَّا ما اعْتَادَهُ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قُلْنَا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أَنتَ أَلْزَمْتَ نَفْسَكَ أنْ تَدْفَعَ عَشَرَةَ آلَافِ رِيالٍ. وعلى هذا فيَجِبُ أَنْ تُوفِيَ بِمَا اشْتَرَطَتْهُ مِنْ مَهْرٍ.</w:t>
      </w:r>
      <w:r>
        <w:br/>
      </w:r>
      <w:r>
        <w:rPr>
          <w:rFonts w:ascii="Times New Roman" w:hAnsi="Times New Roman"/>
          <w:color w:val="000000"/>
          <w:sz w:val="30"/>
          <w:rtl/>
        </w:rPr>
        <w:t>وإذا اشْتَرَطَتْ عَلَيْهِ أنْ يَقْسِمَ لها لَيْلَتَيْنِ ولِزَوْجَتِهِ الأُولَى لَيْلَةً، فهذا لا يَجوزُ الوفاء به؛ لأنَّ فيه إسْقَاطَ حقٌّ الأُخْرَى، وليس لها الحَقُّ أَنْ تَشْتَرِطَ شَرْطًا يَضِيعُ به حَقُّ الأُخْرَى، فهذا الشَّرْطُ باطِلٌ؛ لأنَّهُ عُدْوَانٌ على الآخَرينَ.</w:t>
      </w:r>
      <w:r>
        <w:br/>
      </w:r>
      <w:r>
        <w:br/>
      </w:r>
      <w:r>
        <w:rPr>
          <w:rFonts w:ascii="Times New Roman" w:hAnsi="Times New Roman"/>
          <w:color w:val="000000"/>
          <w:sz w:val="30"/>
          <w:rtl/>
        </w:rPr>
        <w:t xml:space="preserve"> </w:t>
      </w:r>
    </w:p>
    <w:p w14:paraId="0092AB96"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٤٠٠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وإذا اشْتَرَطَتْ عليْهِ أنْ يُطَلَّقَ زَوْجَتَهُ التى في عِصْمَتِهِ؛ لأنَّها لا تُرِيدُ زَوْجَةً أُخْرَى، فإنَّ هذا باطِلُ؛ لأنَّ النَّبِيَّ ﷺ قَالَ: «لَا تَسْأَلِ المَرْأَةُ طَلَاقَ أُخْتِهَا لِتَكْفَأَ مَا فِي صَحْفَتِهَا» أو قالَ: «مَا فِي إِنَائِهَا»).</w:t>
      </w:r>
      <w:r>
        <w:br/>
      </w:r>
      <w:r>
        <w:rPr>
          <w:rFonts w:ascii="Times New Roman" w:hAnsi="Times New Roman"/>
          <w:color w:val="000000"/>
          <w:sz w:val="30"/>
          <w:rtl/>
        </w:rPr>
        <w:t>وإذا اشْتَرَطَتْ عليْهِ أنْ لا يَتَزَوَّجَ عَليهَا فَإِنَّ الشَّرطَ صَحِيحٌ؛ لأنَّ هذا الشَّرْطُ ليس فيه إسْقَاطُ حَقٌّ الغَيْرِ، بل فيه إِسْقَاطُ حقِّ الزَّوْجِ وَقَدْ رَضِيَ بذلك، فإذا اشْتَرَطَتْ عليْهِ في العَقْدِ أنْ لا يَتَزَوَّجَ عَلَيْهَا وَقَبِلَ؛ فَإِنَّهُ لَا يَتَزَوَّجُ عَلَيْهَا فِي الْمُسْتَقْبَلِ. فإِنْ لم يَسْتَطِعْ أَنْ يَصْبِرَ على الزَّواجِ فِي الْمُسْتَقْبَلِ فَتَزَوَّجَ؛ فلها الخِيارُ إِنْ شَاءَتْ بَقِيَتْ وإِنْ شاءَتْ فَسَخَتِ النِّكَاحَ ؛ وذلكَ لأَنَّهُ لم يُوفِ لها بما شَرَطَ .</w:t>
      </w:r>
      <w:r>
        <w:br/>
      </w:r>
      <w:r>
        <w:rPr>
          <w:rFonts w:ascii="Times New Roman" w:hAnsi="Times New Roman"/>
          <w:color w:val="000000"/>
          <w:sz w:val="30"/>
          <w:rtl/>
        </w:rPr>
        <w:t>أمَّا إِنْ شَرَطَ هو عَلَيْهَا أنْ لا نَفَقَةَ لها وقَبَلَتْ، فَإِنَّهُ يَجوزُ، لكن لو طَالَبَتْ فيما بعدُ فَقالَ بعضُ العُلَماءِ: إِنَّ لها الحقِّ أنْ تُطالب؛ لأنَّ النَّفَقَةَ إِنَّما تَجِبُ شَيْئًا فَشَيْئًا،</w:t>
      </w:r>
      <w:r>
        <w:br/>
      </w:r>
      <w:r>
        <w:rPr>
          <w:rFonts w:ascii="Times New Roman" w:hAnsi="Times New Roman"/>
          <w:color w:val="000000"/>
          <w:sz w:val="30"/>
          <w:rtl/>
        </w:rPr>
        <w:t>ولا تُسْقِطُ المَسْتَقْبَلَ.</w:t>
      </w:r>
      <w:r>
        <w:br/>
      </w:r>
      <w:r>
        <w:rPr>
          <w:rFonts w:ascii="Times New Roman" w:hAnsi="Times New Roman"/>
          <w:color w:val="000000"/>
          <w:sz w:val="30"/>
          <w:rtl/>
        </w:rPr>
        <w:t>ولكنَّ هذا الشَّرْطَ مِنْ حيثُ الواقِعُ لا يَنْبَغِي ؛ لأَنَّهُ إِذا لم يُنْفِقُ عَلَيْهَا فَإِنَّهُ</w:t>
      </w:r>
      <w:r>
        <w:br/>
      </w:r>
      <w:r>
        <w:rPr>
          <w:rFonts w:ascii="Times New Roman" w:hAnsi="Times New Roman"/>
          <w:color w:val="000000"/>
          <w:sz w:val="30"/>
          <w:rtl/>
        </w:rPr>
        <w:t>لم تَتِمَّ الصَّلَةُ بَيْنَهُ وبَيْنَها ، فتكونُ كَأَنَّهَا امْرَأَةٌ مُسْتَعارةٌ للمُتْعَةِ فقط؛ ولذلكَ مِنْ أَقْوَى أَسْبَابِ المَوَدَّةِ بينَ الزَّوْجَيْنِ أَنْ يَقومَ بِالإِنْفَاقِ عَلَيْهَا .</w:t>
      </w:r>
      <w:r>
        <w:br/>
      </w:r>
      <w:r>
        <w:rPr>
          <w:rFonts w:ascii="Times New Roman" w:hAnsi="Times New Roman"/>
          <w:color w:val="000000"/>
          <w:sz w:val="30"/>
          <w:rtl/>
        </w:rPr>
        <w:t>وإنِ اشْتَرَطَتْ عليْهِ أنْ لا يُخْرِجَها مِنْ بَلَدِها أَي أَنْ لا يُسافِرَ بها - فَإِنَّ الشَّرطَ صَحِيحٌ، ويَجِبُ عليْهِ أنْ يُوفي به، ولا يَحِلُّ لَه أَنْ يُكْرِهَها على السَّفَرِ، وَإِنْ</w:t>
      </w:r>
      <w:r>
        <w:br/>
      </w:r>
      <w:r>
        <w:rPr>
          <w:rFonts w:ascii="Times New Roman" w:hAnsi="Times New Roman"/>
          <w:color w:val="000000"/>
          <w:sz w:val="30"/>
          <w:rtl/>
        </w:rPr>
        <w:t>رَضِيَتْ فيما بَعْدُ أَنْ يُسافِرَ بها يجوز؛ لأنَّ الحقِّ لها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لا يبيع على بيع أخيه ولا يسوم على سوم أخيه، رقم (</w:t>
      </w:r>
      <w:r>
        <w:rPr>
          <w:rFonts w:ascii="Times New Roman" w:hAnsi="Times New Roman"/>
          <w:color w:val="000000"/>
          <w:sz w:val="30"/>
        </w:rPr>
        <w:t>٢١٤٠</w:t>
      </w:r>
      <w:r>
        <w:rPr>
          <w:rFonts w:ascii="Times New Roman" w:hAnsi="Times New Roman"/>
          <w:color w:val="000000"/>
          <w:sz w:val="30"/>
          <w:rtl/>
        </w:rPr>
        <w:t>)، و مسلم كتاب النكاح، باب تحريم الخطبة على خطبة أخيه حتى يأذن أو يترك، رقم (</w:t>
      </w:r>
      <w:r>
        <w:rPr>
          <w:rFonts w:ascii="Times New Roman" w:hAnsi="Times New Roman"/>
          <w:color w:val="000000"/>
          <w:sz w:val="30"/>
        </w:rPr>
        <w:t>١٤١٣</w:t>
      </w:r>
      <w:r>
        <w:rPr>
          <w:rFonts w:ascii="Times New Roman" w:hAnsi="Times New Roman"/>
          <w:color w:val="000000"/>
          <w:sz w:val="30"/>
          <w:rtl/>
        </w:rPr>
        <w:t>)،</w:t>
      </w:r>
      <w:r>
        <w:br/>
      </w:r>
      <w:r>
        <w:br/>
      </w:r>
      <w:r>
        <w:rPr>
          <w:rFonts w:ascii="Times New Roman" w:hAnsi="Times New Roman"/>
          <w:color w:val="000000"/>
          <w:sz w:val="30"/>
          <w:rtl/>
        </w:rPr>
        <w:t>من حديث أبي هريرة رَضِيَ اللَّهُ عَنْهُ.</w:t>
      </w:r>
      <w:r>
        <w:br/>
      </w:r>
      <w:r>
        <w:br/>
      </w:r>
      <w:r>
        <w:rPr>
          <w:rFonts w:ascii="Times New Roman" w:hAnsi="Times New Roman"/>
          <w:color w:val="000000"/>
          <w:sz w:val="30"/>
          <w:rtl/>
        </w:rPr>
        <w:t>كتاب النكاح</w:t>
      </w:r>
      <w:r>
        <w:br/>
      </w:r>
      <w:r>
        <w:br/>
      </w:r>
      <w:r>
        <w:rPr>
          <w:rFonts w:ascii="Times New Roman" w:hAnsi="Times New Roman"/>
          <w:color w:val="000000"/>
          <w:sz w:val="30"/>
        </w:rPr>
        <w:t>٤٠١</w:t>
      </w:r>
      <w:r>
        <w:br/>
      </w:r>
      <w:r>
        <w:br/>
      </w:r>
      <w:r>
        <w:rPr>
          <w:rFonts w:ascii="Times New Roman" w:hAnsi="Times New Roman"/>
          <w:color w:val="000000"/>
          <w:sz w:val="30"/>
          <w:rtl/>
        </w:rPr>
        <w:t>والخلاصة: أَنَّهُ يَجِبُ على الزَّوْج أنْ يُوقِيَ بِالشُّروط التي اشْتَرَطَتْهَا الزَّوْجَةُ عليه ما لم تَكُنْ مُخالِفةٌ للشَّرْعِ، فَإِنْ كَانَتْ مُخالِفةٌ للشَّرْعِ فَقَدْ قَالَ النَّبِيُّ ﷺ: «كُلُّ شَرْطٍ لَيْسَ فِي كِتابِ اللهِ فَهُوَ بَاطِلٌ وإِنْ كَانَ مِئَةَ شَرْطٍ »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واعْلَمْ أَنَّ النِّكَاحَ له شُروط وفيهِ شُروط، أي: يُقالُ: شُروط النِّكَاحِ، ويُقالُ: الشُّروط في النِّكَاحِ، وشُروطُ النِّكَاحِ تَفْتَرِقُ عَنِ الشُّرُوطِ فِي النِّكَاحِ مِنْ وَجْهَيْنِ: الوَجْهُ الأَوَّلُ: شُروط النِّكَاحِ مِنْ وَضْعِ الشَّارِعِ، والشُّرُوطُ فِي النِّكَاحِ مِنْ</w:t>
      </w:r>
      <w:r>
        <w:br/>
      </w:r>
      <w:r>
        <w:br/>
      </w:r>
      <w:r>
        <w:rPr>
          <w:rFonts w:ascii="Times New Roman" w:hAnsi="Times New Roman"/>
          <w:color w:val="000000"/>
          <w:sz w:val="30"/>
          <w:rtl/>
        </w:rPr>
        <w:t>وَضْعِ المَتَعاقِدَيْنِ.</w:t>
      </w:r>
      <w:r>
        <w:br/>
      </w:r>
      <w:r>
        <w:br/>
      </w:r>
      <w:r>
        <w:rPr>
          <w:rFonts w:ascii="Times New Roman" w:hAnsi="Times New Roman"/>
          <w:color w:val="000000"/>
          <w:sz w:val="30"/>
          <w:rtl/>
        </w:rPr>
        <w:t>الوَجْهُ الثَّانِي: شُروطُ النِّكَاحِ يَتَوَقَّفُ عَلَيْهَا صِحَّةُ النِّكَاحِ، والشُّروط في</w:t>
      </w:r>
      <w:r>
        <w:br/>
      </w:r>
      <w:r>
        <w:br/>
      </w:r>
      <w:r>
        <w:rPr>
          <w:rFonts w:ascii="Times New Roman" w:hAnsi="Times New Roman"/>
          <w:color w:val="000000"/>
          <w:sz w:val="30"/>
          <w:rtl/>
        </w:rPr>
        <w:t>النِّكَاحِ يَتَوَقَّفُ عَلَيْهَا لُزوم النكاح.</w:t>
      </w:r>
      <w:r>
        <w:br/>
      </w:r>
      <w:r>
        <w:br/>
      </w:r>
      <w:r>
        <w:rPr>
          <w:rFonts w:ascii="Times New Roman" w:hAnsi="Times New Roman"/>
          <w:color w:val="000000"/>
          <w:sz w:val="30"/>
          <w:rtl/>
        </w:rPr>
        <w:t>شُروط النِّكَاحِ مِنْ وَضْعِ الشَّارِعِ لا مِنْ وَضْعِ البَشَرِ، فَمَثَلًا مِنْ شُروطِ النِّكَاحِ الرّضا بينَ الزَّوْجَيْنِ، فَلا تُجْبَرُ المَرْأَةُ على النِّكَاحِ، فلو أُخْبِرَتْ على النِّكَاحِ فالنكاح باطل.</w:t>
      </w:r>
      <w:r>
        <w:br/>
      </w:r>
      <w:r>
        <w:rPr>
          <w:rFonts w:ascii="Times New Roman" w:hAnsi="Times New Roman"/>
          <w:color w:val="000000"/>
          <w:sz w:val="30"/>
          <w:rtl/>
        </w:rPr>
        <w:t>وشُروط النِّكَاحِ تَتَوَقَّفُ عليها صِحَّةُ النِّكَاحِ، بِمَعْنَى أَنَّنَا إِذَا فَقَدْنَا شَرْطًا مِنْ شُروطِ صِحَّةِ النكاح بَطَلَ ووَجَبَ التَّفْرِيقُ بِينَ الزَّوْجَيْنِ، مِنْ ذلكَ أَنْ يَكُونَ النكاحُ وَلِيٌّ؛ لِقَوْلِ النَّبِيِّ ﷺ: «لا نِكَاحَ إِلَّا بَوَلي (") فلو زَوْجَتِ المَرْأَةُ نَفْسَها فالنِّكَاحُ</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الطلاق، باب إنما الولاء لمن أعتق رقم (</w:t>
      </w:r>
      <w:r>
        <w:rPr>
          <w:rFonts w:ascii="Times New Roman" w:hAnsi="Times New Roman"/>
          <w:color w:val="000000"/>
          <w:sz w:val="30"/>
        </w:rPr>
        <w:t>١٥٠٤</w:t>
      </w:r>
      <w:r>
        <w:rPr>
          <w:rFonts w:ascii="Times New Roman" w:hAnsi="Times New Roman"/>
          <w:color w:val="000000"/>
          <w:sz w:val="30"/>
          <w:rtl/>
        </w:rPr>
        <w:t>)، من حديث عائشة رَضَ اللَّهُ عَنْهَا.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٤١٨/٤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النكاح، باب في الولي رقم (</w:t>
      </w:r>
      <w:r>
        <w:rPr>
          <w:rFonts w:ascii="Times New Roman" w:hAnsi="Times New Roman"/>
          <w:color w:val="000000"/>
          <w:sz w:val="30"/>
        </w:rPr>
        <w:t>٢٠٨٥</w:t>
      </w:r>
      <w:r>
        <w:rPr>
          <w:rFonts w:ascii="Times New Roman" w:hAnsi="Times New Roman"/>
          <w:color w:val="000000"/>
          <w:sz w:val="30"/>
          <w:rtl/>
        </w:rPr>
        <w:t>)، والترمذي: كتاب النكاح، باب ما جاء لا نكاح إلا بولي رقم (</w:t>
      </w:r>
      <w:r>
        <w:rPr>
          <w:rFonts w:ascii="Times New Roman" w:hAnsi="Times New Roman"/>
          <w:color w:val="000000"/>
          <w:sz w:val="30"/>
        </w:rPr>
        <w:t>۱۱۰۱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کتاب النکاح، باب لا نكاح إلا بولي، رقم (</w:t>
      </w:r>
      <w:r>
        <w:rPr>
          <w:rFonts w:ascii="Times New Roman" w:hAnsi="Times New Roman"/>
          <w:color w:val="000000"/>
          <w:sz w:val="30"/>
        </w:rPr>
        <w:t>۱۸۸۱</w:t>
      </w:r>
      <w:r>
        <w:rPr>
          <w:rFonts w:ascii="Times New Roman" w:hAnsi="Times New Roman"/>
          <w:color w:val="000000"/>
          <w:sz w:val="30"/>
          <w:rtl/>
        </w:rPr>
        <w:t>)، من حديث أبي موسى الأشعري رَضِيَ اللَّهُ عَنْهُ.</w:t>
      </w:r>
      <w:r>
        <w:br/>
      </w:r>
      <w:r>
        <w:br/>
      </w:r>
      <w:r>
        <w:rPr>
          <w:rFonts w:ascii="Times New Roman" w:hAnsi="Times New Roman"/>
          <w:color w:val="000000"/>
          <w:sz w:val="30"/>
        </w:rPr>
        <w:t>٤٠٢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باطِلٌ، ويُفَرَّقُ بَيْنَهُما؛ لأَنَّنا فَقَدْنَا شَرْطًا مِنْ شُروطِ صِحَّةِ النِّكَاحِ. أمَّا الشُّروط في النكاح فمَنْ وَضْع أحَدِ الزَّوْجَيْنِ، مِثالُ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تَزَوَّجَ إِنْسَانٌ امْرَأَةً وقالَتْ: أَشْتَرِطُ عليْكَ أنْ أَبْقَى فِي التَّدْرِيسِ لِدَّةِ خَمْسٍ سَنَوَاتٍ فَقَالَ: لَا </w:t>
      </w:r>
      <w:proofErr w:type="gramStart"/>
      <w:r>
        <w:rPr>
          <w:rFonts w:ascii="Times New Roman" w:hAnsi="Times New Roman"/>
          <w:color w:val="000000"/>
          <w:sz w:val="30"/>
          <w:rtl/>
        </w:rPr>
        <w:t>مَانِعَ .</w:t>
      </w:r>
      <w:proofErr w:type="gramEnd"/>
      <w:r>
        <w:rPr>
          <w:rFonts w:ascii="Times New Roman" w:hAnsi="Times New Roman"/>
          <w:color w:val="000000"/>
          <w:sz w:val="30"/>
          <w:rtl/>
        </w:rPr>
        <w:t xml:space="preserve"> فيَجِبُ على الزَّوْجِ أَنْ يُوفِيَ بهذا الشَّرْطِ؛ لِقَوْلِ اللهِ تَبَارَكَ وَتَعَالَى: ﴿وَيَتَأَيُّهَا الَّذِينَ ءَامَنُوا أَوْفُوا بِالْعُقُودِ ﴾ [المائدة: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والأمْرُ بالوفاءِ بالعَقْدِ يَسْمَلُ الأمْرَ بالوفاء بأَصْلِ العَقْدِ وبالشروط التي اشْتُرِطَتْ فيه؛ لأنَّ الشَّروط المُشْتَرَطَةَ في العَقْدِ مِنْ أَوْصَافِ العَقْدِ، وَقالَ عَزَّوَجَلٌ: (وَأَوْفُوا بِالْعَهْدِ إِنَّ العَهْدَ كَانَ مَسْئُولًا ﴾ [الإسراء:</w:t>
      </w:r>
      <w:r>
        <w:rPr>
          <w:rFonts w:ascii="Times New Roman" w:hAnsi="Times New Roman"/>
          <w:color w:val="000000"/>
          <w:sz w:val="30"/>
        </w:rPr>
        <w:t>٣٤</w:t>
      </w:r>
      <w:r>
        <w:rPr>
          <w:rFonts w:ascii="Times New Roman" w:hAnsi="Times New Roman"/>
          <w:color w:val="000000"/>
          <w:sz w:val="30"/>
          <w:rtl/>
        </w:rPr>
        <w:t>) والشَّرْطُ عَهْدٌ، وَقالَ النَّبيُّ : إِنَّ أَحَقَّ الشُّرُوطِ أَنْ تُوَفُّوا بِهِ مَا اسْتَحْلَلْتُمْ بِهِ الفُرُوجَ».</w:t>
      </w:r>
      <w:r>
        <w:br/>
      </w:r>
      <w:r>
        <w:rPr>
          <w:rFonts w:ascii="Times New Roman" w:hAnsi="Times New Roman"/>
          <w:color w:val="000000"/>
          <w:sz w:val="30"/>
          <w:rtl/>
        </w:rPr>
        <w:t>فإذا كانَ مِنَ المَعْلُومِ أَنَّ البَائِعَ والْمُشْتَرِيَ إِذَا اشْتَرَطَ أَحَدُهُمَا عَلَى الْآخَرِ شَرْطًا وَجَبَ الوَفاءُ به، فنَقولُ: الزَّوْجُ والزَّوْجَةُ إِذا اشْتَرَطَ أَحَدُهُما على الْآخَرِ شَرْطًا كَانَ أَحَقِّ أَنْ يُوفَى به، ولنَضْرِبْ لهذا مَثَلًا في الأَمْرَيْنِ يَتَّضِحْ لكم فيهما الحُكْمُ:</w:t>
      </w:r>
      <w:r>
        <w:br/>
      </w:r>
      <w:r>
        <w:rPr>
          <w:rFonts w:ascii="Times New Roman" w:hAnsi="Times New Roman"/>
          <w:color w:val="000000"/>
          <w:sz w:val="30"/>
          <w:rtl/>
        </w:rPr>
        <w:t>باعَ رَجُلٌ دارَهُ على شَخْصٍ بِعَشَرَةِ آلاف ريال، واشْتَرَطَ البائِعُ على المُشْتَرِي أنْ يَسْكُنَ هذه الدَّارَ لِمُدَّةِ سَنةٍ، فَقالَ المُشْتَرِي : لا بَأْسَ فَإِنَّهُ يَجِبُ الوَفاءُ بهذا؛ لأَنَّ البائع باعَ للمُشْتَرِي واشْتَرَطَ أَنْ يَسْكُنَ البَيْتَ سَنةٌ ؛ فَاسْتَثْنَى مَنْفَعَةَ البَيْتِ مُدَّةِ سَنَةٍ، إذن: لا بُدَّ أنْ يُوقِي.</w:t>
      </w:r>
      <w:r>
        <w:br/>
      </w:r>
      <w:r>
        <w:rPr>
          <w:rFonts w:ascii="Times New Roman" w:hAnsi="Times New Roman"/>
          <w:color w:val="000000"/>
          <w:sz w:val="30"/>
          <w:rtl/>
        </w:rPr>
        <w:t>وهذه المَرْأَةُ تَزَوَّجَتِ الرَّجُلَ واشْتَرَطَتْ عَلَيْهِ أَنْ تُدَرِّسَ لِمُدَّةِ سَنَةٍ، فَيَجِبُ أن يُوفي، بل هذا أَحَقُّ منَ الأَوَّلِ؛ لأنَّ هذا حَصَلَ بِهِ اسْتِحْلَالُ فَرْجِ، وَالأَوَّلُ انْتِقالُ مِلْكِ، واسْتِحْلَالُ الفَرْجِ قَالَ فيهِ النَّبِيُّ -صلَّى اللهُ عَلَيْهِ وَعَلَى آلِهِ وَسَلَّم :</w:t>
      </w:r>
      <w:r>
        <w:br/>
      </w:r>
      <w:r>
        <w:br/>
      </w:r>
      <w:r>
        <w:rPr>
          <w:rFonts w:ascii="Times New Roman" w:hAnsi="Times New Roman"/>
          <w:color w:val="000000"/>
          <w:sz w:val="30"/>
          <w:rtl/>
        </w:rPr>
        <w:t>كتاب النكاح</w:t>
      </w:r>
      <w:r>
        <w:br/>
      </w:r>
      <w:r>
        <w:br/>
      </w:r>
      <w:r>
        <w:rPr>
          <w:rFonts w:ascii="Times New Roman" w:hAnsi="Times New Roman"/>
          <w:color w:val="000000"/>
          <w:sz w:val="30"/>
          <w:rtl/>
        </w:rPr>
        <w:t>إِنَّ أَحَقَّ الشُّرُوطِ أَنْ تُوفُوا بِهِ مَا اسْتَحْلَلْتُمْ بِهِ الفُرُوجَ».</w:t>
      </w:r>
      <w:r>
        <w:br/>
      </w:r>
      <w:r>
        <w:br/>
      </w:r>
      <w:r>
        <w:rPr>
          <w:rFonts w:ascii="Times New Roman" w:hAnsi="Times New Roman"/>
          <w:color w:val="000000"/>
          <w:sz w:val="30"/>
        </w:rPr>
        <w:t>٤٠٣</w:t>
      </w:r>
      <w:r>
        <w:br/>
      </w:r>
      <w:r>
        <w:br/>
      </w:r>
      <w:r>
        <w:rPr>
          <w:rFonts w:ascii="Times New Roman" w:hAnsi="Times New Roman"/>
          <w:color w:val="000000"/>
          <w:sz w:val="30"/>
          <w:rtl/>
        </w:rPr>
        <w:t>وفي المثالِ السَّابِقِ اشْتَرَطَ البائع على المُشْتَرِي أَنْ يَسْكِنَهُ سَنةٌ، فَقالَ: لا بَأْسَ. ثُمَّ كَتَبُوا العَقْدَ، وفِي أَثْنَاءِ السَّنَةِ بَدَأَ الْمُشْتَرِي يُضَيِّقُ على البائِعِ؛ لئلا يَسْتَقِرَّ البَائِعُ ويَتْرُكَ البيت، فهذا حرام عليْهِ، يَجِبُ أنْ لا يَتَعَرَّضَ له بِسُوءٍ، كذلكَ الرَّجُلُ الَّذِي اشْتَرَطَتِ امْرَأَتُهُ أنْ تُدَرِّسَ لِلَّةِ سَنةٍ، فَأَعْطَاهَا الشَّرْطَ، لكنْ بَدَأَ يُضَيِّقُ عَلَيْهَا إذا جاءَتْ مِنَ التَّدْرِيس وهي مُتْعَبَةٌ مِنْ مُعاناةِ الطَّالباتِ، ومنَ التَّحْضِيرِ، وَمِنَ الشَّرْحِ، قَالَ: قُومِي اصْنَعِي لِي قَهْوَةٌ، فإنِ انْتَهَتِ القَهْوَةُ قالَ: اصْنَعِي الغَداءَ، وهكذا يَشُقُ عَلَيْهَا دائما وأبدًا، وهذا تَضْسِيقُ لا يَحِلَّ له، فيَجِبُ إِذا اشْتَرَطَتْ أَنْ تُدَرِّسَ أَنْ يُعْطِيَها مُهْلَةً تَسْتَعِدُّ</w:t>
      </w:r>
      <w:r>
        <w:br/>
      </w:r>
      <w:r>
        <w:rPr>
          <w:rFonts w:ascii="Times New Roman" w:hAnsi="Times New Roman"/>
          <w:color w:val="000000"/>
          <w:sz w:val="30"/>
          <w:rtl/>
        </w:rPr>
        <w:t>بها لِلتَّدْرِيسِ، وتَقومُ بالتَّدْرِيسِ على الوَجْهِ الْأَكْمَلِ، وَلا يُضَيِّقُ عَلَيْهَا.</w:t>
      </w:r>
      <w:r>
        <w:br/>
      </w:r>
      <w:r>
        <w:rPr>
          <w:rFonts w:ascii="Times New Roman" w:hAnsi="Times New Roman"/>
          <w:color w:val="000000"/>
          <w:sz w:val="30"/>
          <w:rtl/>
        </w:rPr>
        <w:t>فالحاصِلُ: أنَّ هذا الحديث أَساسُ فِي وُجوبِ الوَفاءِ بِالشُروطِ.</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٣١٠</w:t>
      </w:r>
      <w:r>
        <w:rPr>
          <w:rFonts w:ascii="Times New Roman" w:hAnsi="Times New Roman"/>
          <w:color w:val="000000"/>
          <w:sz w:val="30"/>
          <w:rtl/>
        </w:rPr>
        <w:t xml:space="preserve"> - عَنِ ابْنِ عُمَرَ رَيْتَهُ عَنْهُ : أَنَّ رَسُولَ اللهِ ﷺ نَهَى عَنِ الشَّغَارِ ) . وَالشَّغَارُ أَنْ يُزَوِّجَ الرَّجُلُ ابْنَتَهُ عَلَى أَنْ يُزَوِّجَهُ الْآخَرُ ابْنَتَهُ، لَيْسَ بَيْنَهُمَا صَدَاقٌ.</w:t>
      </w:r>
      <w:r>
        <w:br/>
      </w:r>
      <w:r>
        <w:br/>
      </w:r>
      <w:r>
        <w:rPr>
          <w:rFonts w:ascii="Times New Roman" w:hAnsi="Times New Roman"/>
          <w:color w:val="000000"/>
          <w:sz w:val="30"/>
          <w:rtl/>
        </w:rPr>
        <w:t>الشرح</w:t>
      </w:r>
      <w:r>
        <w:br/>
      </w:r>
      <w:r>
        <w:br/>
      </w:r>
      <w:r>
        <w:rPr>
          <w:rFonts w:ascii="Times New Roman" w:hAnsi="Times New Roman"/>
          <w:color w:val="000000"/>
          <w:sz w:val="30"/>
          <w:rtl/>
        </w:rPr>
        <w:t>هذا مِنَ المُحَرَّمَاتِ في العَقْدِ وهو الشِّغَارُ ، والَّذِي يُسَمِّيهِ العَامَّةُ (البَدَلَ)؛ حيثُ يَكونُ الإِنْسَانُ عنده ابنةٌ، وآخرُ عندَه ابنةٌ ؛ فيَقولُ الأَوَّلُ للثَّانِي: زَوِّجْنِي ابْنَتَكَ.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الشغار رقم (</w:t>
      </w:r>
      <w:r>
        <w:rPr>
          <w:rFonts w:ascii="Times New Roman" w:hAnsi="Times New Roman"/>
          <w:color w:val="000000"/>
          <w:sz w:val="30"/>
        </w:rPr>
        <w:t>٥۱۱۲</w:t>
      </w:r>
      <w:r>
        <w:rPr>
          <w:rFonts w:ascii="Times New Roman" w:hAnsi="Times New Roman"/>
          <w:color w:val="000000"/>
          <w:sz w:val="30"/>
          <w:rtl/>
        </w:rPr>
        <w:t>) ، ومسلم: كتاب النكاح، باب تحريم نكاح الشغار وبطلانه، رقم (</w:t>
      </w:r>
      <w:r>
        <w:rPr>
          <w:rFonts w:ascii="Times New Roman" w:hAnsi="Times New Roman"/>
          <w:color w:val="000000"/>
          <w:sz w:val="30"/>
        </w:rPr>
        <w:t>١٤١٥</w:t>
      </w:r>
      <w:r>
        <w:rPr>
          <w:rFonts w:ascii="Times New Roman" w:hAnsi="Times New Roman"/>
          <w:color w:val="000000"/>
          <w:sz w:val="30"/>
          <w:rtl/>
        </w:rPr>
        <w:t>).</w:t>
      </w:r>
      <w:r>
        <w:br/>
      </w:r>
      <w:r>
        <w:br/>
      </w:r>
      <w:r>
        <w:rPr>
          <w:rFonts w:ascii="Times New Roman" w:hAnsi="Times New Roman"/>
          <w:color w:val="000000"/>
          <w:sz w:val="30"/>
        </w:rPr>
        <w:t>٤٠٤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فيَقولُ الثَّاني: لا أُزَوِّجُكَ ابْنتِي إِلَّا إِذَا زَوَّجْتَنِي ابْنَتَكَ. وَكَانَ الخَاطِبُ الأَوَّلُ شَابًا له أَرْبَعونَ سَنَةً، وأبو الزَّوْجِةِ الثَّاني الخاطِبُ شَيْخًا كَبِيرًا له ثَمانُونَ سَنةٌ، فَالَّذِي له ثَمانونَ سَنَةً إِذَا خَطَبَ رُبَّما يُجابُ أو لا يُجَابُ؛ فَيَشْتَرِطُ هَذَا الشَّرْطَ، والغالِبُ أَنَّهُ لا يُجابُ اللَّهُمَّ إلَّا أحدًا يَطْمَعُ في مالِهِ، يَقولُ: هذا كَبِيرُ السِّنِّ، قَرِيبًا يَموتُ، وتَرِثُهُ ابْنَتي، واللَّهُ أَعْلَمُ بِمَنْ يَموتُ أَوَّلًا.</w:t>
      </w:r>
      <w:r>
        <w:br/>
      </w:r>
      <w:r>
        <w:rPr>
          <w:rFonts w:ascii="Times New Roman" w:hAnsi="Times New Roman"/>
          <w:color w:val="000000"/>
          <w:sz w:val="30"/>
          <w:rtl/>
        </w:rPr>
        <w:t>لكن على كُلِّ حالٍ: فهذا الرَّجلُ الكَبِيرُ جَعَلَ ابْنَتَهُ بِمَنْزِلَةِ السِّلْعَةِ الَّتِي يَبْذُلُهَا لبَصِلَ إلى مُرادِهِ، ونَهى النَّبِيُّ عن ذَلِكَ؛ لأنّ ذلِكَ يُضَيعُ الأمانة، ويُوجِبُ أن يُزَوِّجَ الرَّجلُ ابْنَتَهُ لَنْ لَيْسَ أَهْلًا للتَّزْوِيجِ، لكنْ مِنْ أَجْلِ الطَّمَعِ، وَأَنْ يَتَزَوَّجَ هو بِنْتَ الثَّاني؛ لذا نَهَى النَّبِيُّ</w:t>
      </w:r>
      <w:r>
        <w:br/>
      </w:r>
      <w:r>
        <w:rPr>
          <w:rFonts w:ascii="Times New Roman" w:hAnsi="Times New Roman"/>
          <w:color w:val="000000"/>
          <w:sz w:val="30"/>
          <w:rtl/>
        </w:rPr>
        <w:t>ﷺ عَنِ الشَّعَارِ.</w:t>
      </w:r>
      <w:r>
        <w:br/>
      </w:r>
      <w:r>
        <w:rPr>
          <w:rFonts w:ascii="Times New Roman" w:hAnsi="Times New Roman"/>
          <w:color w:val="000000"/>
          <w:sz w:val="30"/>
          <w:rtl/>
        </w:rPr>
        <w:t>فالشَّغَارُ أنْ يُزَوِّجَ الرَّجُلُ ابْنَتَهُ لَرَجُل، على أَنْ يُزَوِّجَهُ الثَّانِي ابْنَتَهُ وَلَيْسَ بينهما صَدَاقٌ، وَهَذَا التَّفْسِيرُ قِيلَ : إِنَّه عَنِ ابنِ عُمَرَ ، وقيلَ: إِنَّهُ عن نافِعِ الَّذِي رَواهُ عَنِ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ابْنِ عُمَرَ؛ لأنَّهُ وَرَدَ حديث: «لا شِغَارَ فِي الإِسْلامِ ، مُطلَقًا، فَيَتَناوَلُ مَا إِذَا كَانَ</w:t>
      </w:r>
      <w:r>
        <w:br/>
      </w:r>
      <w:r>
        <w:rPr>
          <w:rFonts w:ascii="Times New Roman" w:hAnsi="Times New Roman"/>
          <w:color w:val="000000"/>
          <w:sz w:val="30"/>
          <w:rtl/>
        </w:rPr>
        <w:t>بينهما صَدَاقٌ أو لم يَكُن.</w:t>
      </w:r>
      <w:r>
        <w:br/>
      </w:r>
      <w:r>
        <w:rPr>
          <w:rFonts w:ascii="Times New Roman" w:hAnsi="Times New Roman"/>
          <w:color w:val="000000"/>
          <w:sz w:val="30"/>
          <w:rtl/>
        </w:rPr>
        <w:t>والعِلَّهُ في أَنَّ الرَّجُلَ قَد يُزَوِّجُ ابْنَتَهُ مَنْ لَيْسَ كُفُوًا مِن أَجْلِ أَنْ يَنالَ مُرادَهُ، سَواءٌ سَمَّى المَهْرَ أَمْ لم يُسَمِّهِ؛ ولذلكَ اخْتَلَفَ العُلَماءُ رَحمهُ اللهُ في هَذِهِ المَسْأَلَة: لو زَوَّجَهُ ابْنَتَهُ على أنْ يُزَوِّجَهُ الآخَرُ ابْنَتَهُ، وبينهما صَدَاقٌ، وَكُلٌّ مِنَ البِنتَيْنِ قد رَضِيتَ بالخاطب، وكُلِّ مِنَ الخَاطِبَيْنِ كُفْءُ، والمَهْرُ مَهْرُ العادةِ، فهل يَكونُ هذا النِّكَاحُ</w:t>
      </w:r>
      <w:r>
        <w:br/>
      </w:r>
      <w:r>
        <w:br/>
      </w:r>
      <w:r>
        <w:rPr>
          <w:rFonts w:ascii="Times New Roman" w:hAnsi="Times New Roman"/>
          <w:color w:val="000000"/>
          <w:sz w:val="30"/>
          <w:rtl/>
        </w:rPr>
        <w:t>شغارًا أو 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النكاح، باب تحريم نكاح الشغار وبطلانه، رقم (</w:t>
      </w:r>
      <w:r>
        <w:rPr>
          <w:rFonts w:ascii="Times New Roman" w:hAnsi="Times New Roman"/>
          <w:color w:val="000000"/>
          <w:sz w:val="30"/>
        </w:rPr>
        <w:t>١٤١٥</w:t>
      </w:r>
      <w:r>
        <w:rPr>
          <w:rFonts w:ascii="Times New Roman" w:hAnsi="Times New Roman"/>
          <w:color w:val="000000"/>
          <w:sz w:val="30"/>
          <w:rtl/>
        </w:rPr>
        <w:t>)، من حديث ابن عمر رضي الله عنهما.</w:t>
      </w:r>
      <w:r>
        <w:br/>
      </w:r>
      <w:r>
        <w:br/>
      </w:r>
      <w:r>
        <w:rPr>
          <w:rFonts w:ascii="Times New Roman" w:hAnsi="Times New Roman"/>
          <w:color w:val="000000"/>
          <w:sz w:val="30"/>
          <w:rtl/>
        </w:rPr>
        <w:t>كتاب النكاح</w:t>
      </w:r>
      <w:r>
        <w:br/>
      </w:r>
      <w:r>
        <w:br/>
      </w:r>
      <w:r>
        <w:rPr>
          <w:rFonts w:ascii="Times New Roman" w:hAnsi="Times New Roman"/>
          <w:color w:val="000000"/>
          <w:sz w:val="30"/>
        </w:rPr>
        <w:t>٤٠٥</w:t>
      </w:r>
      <w:r>
        <w:br/>
      </w:r>
      <w:r>
        <w:br/>
      </w:r>
      <w:r>
        <w:rPr>
          <w:rFonts w:ascii="Times New Roman" w:hAnsi="Times New Roman"/>
          <w:color w:val="000000"/>
          <w:sz w:val="30"/>
          <w:rtl/>
        </w:rPr>
        <w:t>راضية.</w:t>
      </w:r>
      <w:r>
        <w:br/>
      </w:r>
      <w:r>
        <w:br/>
      </w:r>
      <w:r>
        <w:rPr>
          <w:rFonts w:ascii="Times New Roman" w:hAnsi="Times New Roman"/>
          <w:color w:val="000000"/>
          <w:sz w:val="30"/>
          <w:rtl/>
        </w:rPr>
        <w:t>قَالَ بَعْضُ العُلَماءِ : إِنَّهُ شِغَارٌ .</w:t>
      </w:r>
      <w:r>
        <w:br/>
      </w:r>
      <w:r>
        <w:br/>
      </w:r>
      <w:r>
        <w:rPr>
          <w:rFonts w:ascii="Times New Roman" w:hAnsi="Times New Roman"/>
          <w:color w:val="000000"/>
          <w:sz w:val="30"/>
          <w:rtl/>
        </w:rPr>
        <w:t>وقَالَ آخَرونَ: إِنَّهُ لَيْسَ بشِغَارٍ ما دامَ المَهْرُ ،تاما، والخَاطِبُ كُفْتًا، والمرأة</w:t>
      </w:r>
      <w:r>
        <w:br/>
      </w:r>
      <w:r>
        <w:br/>
      </w:r>
      <w:r>
        <w:rPr>
          <w:rFonts w:ascii="Times New Roman" w:hAnsi="Times New Roman"/>
          <w:color w:val="000000"/>
          <w:sz w:val="30"/>
          <w:rtl/>
        </w:rPr>
        <w:t>وهذا الخِلافُ مَبْنِيٌّ على أَصْلِ اشْتِقاقِ الشِّغَارِ، فَقِيلَ: مِنْ شَغَرَ المَكَانُ إِذَا خَلَا، ومنه: عندنا وَظيفةٌ شَاعِرةٌ، أي: خاليةٌ لَيْسَ فيها أحدٌ، فَإِذا كَانَ الاشْتِقاقُ مِنْ شَغَرَ</w:t>
      </w:r>
      <w:r>
        <w:br/>
      </w:r>
      <w:r>
        <w:rPr>
          <w:rFonts w:ascii="Times New Roman" w:hAnsi="Times New Roman"/>
          <w:color w:val="000000"/>
          <w:sz w:val="30"/>
          <w:rtl/>
        </w:rPr>
        <w:t>المكانُ إذَا خَلا ؛ صارَ إِذَا وُجِدَ الصَّدَاقُ لم يَكُنْ شِغَارًا؛ لأنَّ الصَّدَاقَ مَبْدَولٌ.</w:t>
      </w:r>
      <w:r>
        <w:br/>
      </w:r>
      <w:r>
        <w:rPr>
          <w:rFonts w:ascii="Times New Roman" w:hAnsi="Times New Roman"/>
          <w:color w:val="000000"/>
          <w:sz w:val="30"/>
          <w:rtl/>
        </w:rPr>
        <w:t>وقِيلَ : إِنَّهُ مِن شَغَرَ الكَلْبُ: إِذَا رَفَعَ رِجْلَهُ لِيَبُول، فالكَلْبُ لا يَبول وهو قائمٌ على قوائِمِهِ الأرْبَعِ، بل يَرْفَعُ رِجْلَهُ ثم يبولُ ، فإذا كَانَ الاشْتِقَاقُ مِن هَذَا المَعْنى، صارَتْ تَسْمِيَتُهُ شِغَارًا مِن بابِ التَّقبيح؛ لأنَّ التَّشْبيهَ يُراد به التَّفْسِيحُ، ويُراد به النَّحْسينُ، فَمِنْ ثَمَّ اخْتَلَفَ العلماء.</w:t>
      </w:r>
      <w:r>
        <w:br/>
      </w:r>
      <w:r>
        <w:rPr>
          <w:rFonts w:ascii="Times New Roman" w:hAnsi="Times New Roman"/>
          <w:color w:val="000000"/>
          <w:sz w:val="30"/>
          <w:rtl/>
        </w:rPr>
        <w:t>فإذا وَقَعَ ذلك فالحكْمُ أَنْ نَقول : النِّكَاحَانِ بِاطِلانِ، لَا تَحِلُّ المَرْأَةُ لَنْ تَزَوَّجَ بها، بل هي أَجْنَبِيَّةٌ منه؛ وذلكَ لِقَوْلِ النَّبيِّ ﷺ: (كُلُّ شَرْطٍ لَيْسَ فِي كِتَابِ اللَّهِ فَهُوَ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بَاطِلٌ وقَوْلِهِ : مَنْ عَمِلَ عَمَلًا لَيْسَ عَلَيْهِ أَمْرُنَا فَهُوَ رَدُّه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فَإِنْ قالَ قَائِلٌ : مَا الحكمُ إِذَا كَانَ هَذَا قَد وَقَعَ والزَّوْجَةُ الَّتِي مَعهُ كانَتْ بالشَّغارِ</w:t>
      </w:r>
      <w:r>
        <w:br/>
      </w:r>
      <w:r>
        <w:br/>
      </w:r>
      <w:r>
        <w:rPr>
          <w:rFonts w:ascii="Times New Roman" w:hAnsi="Times New Roman"/>
          <w:color w:val="000000"/>
          <w:sz w:val="30"/>
          <w:rtl/>
        </w:rPr>
        <w:t>فماذَا يَصْنَعُ الرَّجُلانِ؟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w:t>
      </w:r>
      <w:r>
        <w:br/>
      </w:r>
      <w:r>
        <w:rPr>
          <w:rFonts w:ascii="Times New Roman" w:hAnsi="Times New Roman"/>
          <w:color w:val="000000"/>
          <w:sz w:val="30"/>
          <w:rtl/>
        </w:rPr>
        <w:t>كتاب الطلاق، باب إنما الولاء لمن أعتق رقم (</w:t>
      </w:r>
      <w:r>
        <w:rPr>
          <w:rFonts w:ascii="Times New Roman" w:hAnsi="Times New Roman"/>
          <w:color w:val="000000"/>
          <w:sz w:val="30"/>
        </w:rPr>
        <w:t>١٥٠٤</w:t>
      </w:r>
      <w:r>
        <w:rPr>
          <w:rFonts w:ascii="Times New Roman" w:hAnsi="Times New Roman"/>
          <w:color w:val="000000"/>
          <w:sz w:val="30"/>
          <w:rtl/>
        </w:rPr>
        <w:t>) ، من حديث عائشة رَضِوَاللَّهُ عَنْهَا. (</w:t>
      </w:r>
      <w:r>
        <w:rPr>
          <w:rFonts w:ascii="Times New Roman" w:hAnsi="Times New Roman"/>
          <w:color w:val="000000"/>
          <w:sz w:val="30"/>
        </w:rPr>
        <w:t>۲</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من حديث عائشة رَضِيَ اللَّهُ عَنْهَا.</w:t>
      </w:r>
      <w:r>
        <w:br/>
      </w:r>
      <w:r>
        <w:br/>
      </w:r>
      <w:r>
        <w:rPr>
          <w:rFonts w:ascii="Times New Roman" w:hAnsi="Times New Roman"/>
          <w:color w:val="000000"/>
          <w:sz w:val="30"/>
        </w:rPr>
        <w:t>٤٠٦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يُفْسَخُ النِّكاحُ ويُعْقَدُ مِنْ جَديد إذا كانَتْ كُلُّ واحِدَةٍ مِنَ المَرْأَتَيْنِ</w:t>
      </w:r>
      <w:r>
        <w:br/>
      </w:r>
      <w:r>
        <w:br/>
      </w:r>
      <w:r>
        <w:rPr>
          <w:rFonts w:ascii="Times New Roman" w:hAnsi="Times New Roman"/>
          <w:color w:val="000000"/>
          <w:sz w:val="30"/>
          <w:rtl/>
        </w:rPr>
        <w:t>قد رَضِيَتْ بمَنْ عَقَدَ عَلَيْهَا.</w:t>
      </w:r>
      <w:r>
        <w:br/>
      </w:r>
      <w:r>
        <w:rPr>
          <w:rFonts w:ascii="Times New Roman" w:hAnsi="Times New Roman"/>
          <w:color w:val="000000"/>
          <w:sz w:val="30"/>
          <w:rtl/>
        </w:rPr>
        <w:t>فإذا قالوا: المَسْأَلةُ لها سَنَوَاتٌ، وَقَدْ حَصَلَ بينهما أَوْلَادٌ.</w:t>
      </w:r>
      <w:r>
        <w:br/>
      </w:r>
      <w:r>
        <w:rPr>
          <w:rFonts w:ascii="Times New Roman" w:hAnsi="Times New Roman"/>
          <w:color w:val="000000"/>
          <w:sz w:val="30"/>
          <w:rtl/>
        </w:rPr>
        <w:t>قُلْنَا: وإنْ كانَ لها سَنَوَاتٌ، وإنْ حَصَلَ بينهما أَوْلَادُ، وَالأَوْلادُ الَّذِينَ حَصَلُوا هم أَوْلادٌ شَرْعِيُّونَ؛ لأَنَّهُ وَقَعَ عَنْ جَهْلٍ، فَالوَلَدُ وَلَدٌ شَرْعِيٌّ؛ لأَنَّ هَذَا الجِماع الذي به الوَلَدُ كانَ جِماعَ شُبْهَةٍ فيُلْحَقُ به النَّسَبُ ، ولكنْ يَجِبُ التَّفْرِيقُ، ثُمَّ يُعْقَدُ النِّكَاحُ مِنْ جَدِيدٍ إِنْ رَضِيَتْ كُلُّ واحِدَةٍ بَزَوْجِهَا، وَالغَالِبُ أَنَّهَا تَرْضَى.</w:t>
      </w:r>
      <w:r>
        <w:br/>
      </w:r>
      <w:r>
        <w:br/>
      </w:r>
      <w:r>
        <w:rPr>
          <w:rFonts w:ascii="Times New Roman" w:hAnsi="Times New Roman"/>
          <w:color w:val="000000"/>
          <w:sz w:val="30"/>
        </w:rPr>
        <w:t>۳۱۱</w:t>
      </w:r>
      <w:r>
        <w:rPr>
          <w:rFonts w:ascii="Times New Roman" w:hAnsi="Times New Roman"/>
          <w:color w:val="000000"/>
          <w:sz w:val="30"/>
          <w:rtl/>
        </w:rPr>
        <w:t>- عَنْ عَلِيِّ بْنِ أَبِي طَالِبٍ رَوَاللَّهُ عَنْهُ: أَنَّ النَّبِيَّ ﷺ نَهَى عَنْ نِكَاحِ المُنْعَةِ يَوْمَ</w:t>
      </w:r>
      <w:r>
        <w:br/>
      </w:r>
      <w:r>
        <w:br/>
      </w:r>
      <w:r>
        <w:rPr>
          <w:rFonts w:ascii="Times New Roman" w:hAnsi="Times New Roman"/>
          <w:color w:val="000000"/>
          <w:sz w:val="30"/>
          <w:rtl/>
        </w:rPr>
        <w:t>خَيْبَرَ، وَعَنْ لُحُومِ الْحُمُرِ الأَهْلِيَّةِ)</w:t>
      </w:r>
      <w:r>
        <w:br/>
      </w:r>
      <w:r>
        <w:br/>
      </w:r>
      <w:r>
        <w:rPr>
          <w:rFonts w:ascii="Times New Roman" w:hAnsi="Times New Roman"/>
          <w:color w:val="000000"/>
          <w:sz w:val="30"/>
          <w:rtl/>
        </w:rPr>
        <w:t>الشرح</w:t>
      </w:r>
      <w:r>
        <w:br/>
      </w:r>
      <w:r>
        <w:br/>
      </w:r>
      <w:r>
        <w:rPr>
          <w:rFonts w:ascii="Times New Roman" w:hAnsi="Times New Roman"/>
          <w:color w:val="000000"/>
          <w:sz w:val="30"/>
          <w:rtl/>
        </w:rPr>
        <w:t>هاتانِ شَهْوَتانِ: شَهْوَةُ الفَرْجِ، وَشَهْوَةُ البَطْنِ.</w:t>
      </w:r>
      <w:r>
        <w:br/>
      </w:r>
      <w:r>
        <w:rPr>
          <w:rFonts w:ascii="Times New Roman" w:hAnsi="Times New Roman"/>
          <w:color w:val="000000"/>
          <w:sz w:val="30"/>
          <w:rtl/>
        </w:rPr>
        <w:t>وضابِط نكاح المُتْعَةِ هو النِّكَاحُ المُؤَجَّلُ، فَإِذا تَزَوَّجَ امْرَأَةٌ مُدَّةِ شَهْرٍ فهذا نكاحُ مُنْعَةٍ، وإذا تَزَوَّجَها بَقِيَّةَ هذه السَّنةِ فهذا نكاحُ مُنْعَةٍ، وإذا تَزَوَّجَها إلى أن يَقْدَمَ زَيْدٌ فهذا نكاحُ مُتْعَةٍ؛ لأنَّ المَقْصُودَ به أنْ يَتَمَتَّعَ الإِنْسَانُ بهذه المَرْأَةِ ثم يَدَعَهَا، والحقيقة أنَّ المَقْصُودَ بالنِّكَاحِ الدَّوامُ؛ لِقَوْلِ اللَّهِ تَبَارَكَ وَتَعَالَى: ﴿هُوَ الَّذِي خَلَقَكُم مِّن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باب غزوة خيبر، رقم (</w:t>
      </w:r>
      <w:r>
        <w:rPr>
          <w:rFonts w:ascii="Times New Roman" w:hAnsi="Times New Roman"/>
          <w:color w:val="000000"/>
          <w:sz w:val="30"/>
        </w:rPr>
        <w:t>٤٢١٦</w:t>
      </w:r>
      <w:r>
        <w:rPr>
          <w:rFonts w:ascii="Times New Roman" w:hAnsi="Times New Roman"/>
          <w:color w:val="000000"/>
          <w:sz w:val="30"/>
          <w:rtl/>
        </w:rPr>
        <w:t>) ، ومسلم كتاب النکاح، باب نكاح المتعة وبيان أنه أبيح ثم نسخ، رقم (</w:t>
      </w:r>
      <w:r>
        <w:rPr>
          <w:rFonts w:ascii="Times New Roman" w:hAnsi="Times New Roman"/>
          <w:color w:val="000000"/>
          <w:sz w:val="30"/>
        </w:rPr>
        <w:t>١٤٠٧</w:t>
      </w:r>
      <w:r>
        <w:rPr>
          <w:rFonts w:ascii="Times New Roman" w:hAnsi="Times New Roman"/>
          <w:color w:val="000000"/>
          <w:sz w:val="30"/>
          <w:rtl/>
        </w:rPr>
        <w:t>).</w:t>
      </w:r>
      <w:r>
        <w:br/>
      </w:r>
      <w:r>
        <w:br/>
      </w:r>
      <w:r>
        <w:rPr>
          <w:rFonts w:ascii="Times New Roman" w:hAnsi="Times New Roman"/>
          <w:color w:val="000000"/>
          <w:sz w:val="30"/>
          <w:rtl/>
        </w:rPr>
        <w:t>كتاب النكاح</w:t>
      </w:r>
      <w:r>
        <w:br/>
      </w:r>
      <w:r>
        <w:br/>
      </w:r>
      <w:r>
        <w:rPr>
          <w:rFonts w:ascii="Times New Roman" w:hAnsi="Times New Roman"/>
          <w:color w:val="000000"/>
          <w:sz w:val="30"/>
        </w:rPr>
        <w:t>٤٠٧</w:t>
      </w:r>
      <w:r>
        <w:br/>
      </w:r>
      <w:r>
        <w:br/>
      </w:r>
      <w:r>
        <w:rPr>
          <w:rFonts w:ascii="Times New Roman" w:hAnsi="Times New Roman"/>
          <w:color w:val="000000"/>
          <w:sz w:val="30"/>
          <w:rtl/>
        </w:rPr>
        <w:t xml:space="preserve">نَّفْسٍ وَاحِدَةٍ وَجَعَلَ مِنْهَا زَوْجَهَا لِيَسْكُنَ إِلَيْهَا ﴾ [الأعراف: </w:t>
      </w:r>
      <w:r>
        <w:rPr>
          <w:rFonts w:ascii="Times New Roman" w:hAnsi="Times New Roman"/>
          <w:color w:val="000000"/>
          <w:sz w:val="30"/>
        </w:rPr>
        <w:t>۱۸۹</w:t>
      </w:r>
      <w:r>
        <w:rPr>
          <w:rFonts w:ascii="Times New Roman" w:hAnsi="Times New Roman"/>
          <w:color w:val="000000"/>
          <w:sz w:val="30"/>
          <w:rtl/>
        </w:rPr>
        <w:t>]، وَلِقَوْلِهِ تَعَالَى: ﴿ وَمِنْ عَايَتِهِ أَنْ خَلَقَ لَكُم مِّنْ أَنفُسِكُمْ أَزْوَجًا لِتَسْكُنُوا إِلَيْهَا ﴾ [الروم:</w:t>
      </w:r>
      <w:r>
        <w:rPr>
          <w:rFonts w:ascii="Times New Roman" w:hAnsi="Times New Roman"/>
          <w:color w:val="000000"/>
          <w:sz w:val="30"/>
        </w:rPr>
        <w:t>٢١</w:t>
      </w:r>
      <w:r>
        <w:rPr>
          <w:rFonts w:ascii="Times New Roman" w:hAnsi="Times New Roman"/>
          <w:color w:val="000000"/>
          <w:sz w:val="30"/>
          <w:rtl/>
        </w:rPr>
        <w:t>]، فالمَقْصُودُ في النكاح هو الدَّوامُ، هذا هو الأَصْلُ؛ ولذلك يُنْهَى الإِنْسَانُ أَنْ يُطَلَّقَ إِلَّا لِسَبَبٍ؛ لأنَّ المَقْصُودَ هو دَوامُ النِّكاح، فإذا أَتَى النّكاحُ مُؤَفَّتًا بِوَقْتِ صَارَ ذلكَ مُخَالِفًا لَقْصُودِ النِّكَاحِ، فَصَارَ ذلك باطِلًا.</w:t>
      </w:r>
      <w:r>
        <w:br/>
      </w:r>
      <w:r>
        <w:rPr>
          <w:rFonts w:ascii="Times New Roman" w:hAnsi="Times New Roman"/>
          <w:color w:val="000000"/>
          <w:sz w:val="30"/>
          <w:rtl/>
        </w:rPr>
        <w:t>وقَدْ ثَبَتَ عَنِ النَّبِيِّ ﷺ تَحْرِيمُ نِكَاحِ المُنْعَةِ، وأَنَّهُ مُحرَّم إلى يَوْمِ القِيامَةِ، هكذا قالَ النَّبِيُّ عَلَيْهِ الصَّلَاةُ وَالسَّلَام: «إِلَى يَوْمِ القِيامَةِ») وهذا يَدُلُّ على أَنَّهُ لَا يُمْكِنُ نَسْخُ التَّحْرِيمِ؛ لأنَّ النَّبِيَّ - صلَّى اللهُ عَلَيْهِ وَعَلَى آلِهِ وَسَلَّم - أَخْبَرَ أَنَّهُ مُحرَّم إلى يَوْمِ القِيامَةِ، ولو فُرِضَ أَنَّهُ نُسِخَ بعد ذلك لكانَ هذا الخبرُ غَيْرَ مُطابِق للواقع، ومنَ المَعْلُومِ أَنَّ خَبَرَ النَّبِيِّ ﷺ لا يُمْكِنُ أنْ يَكونَ مُخَالِفًا للواقع.</w:t>
      </w:r>
      <w:r>
        <w:br/>
      </w:r>
      <w:r>
        <w:rPr>
          <w:rFonts w:ascii="Times New Roman" w:hAnsi="Times New Roman"/>
          <w:color w:val="000000"/>
          <w:sz w:val="30"/>
          <w:rtl/>
        </w:rPr>
        <w:t>إذن: تَحْرِيمُ المُتعَةِ ثابِتُ عَنِ النَّبيِّ مِنْ حَدِيثِ عَلي بن أبي طالب وغَيْرِهِ؛ فإِنْ فَعَلَ الإِنْسَانُ وتَزَوَّجَ امْرَأَةَ إِلى أَجَلٍ فَإِنَّ النِّكَاحَ فَاسِدٌ لا يَتَرَتَّبُ عَلَيْهِ أَثَرُهُ، ولا تَحِلُّ به المَرْأَةُ للرَّجُلِ ؛ لِقَوْلِ النَّبيِّ - صلَّى اللهُ عَلَيْهِ وَعَلَى آلِهِ وَسَلَّم -: «مَنْ عَمِلَ عَمَلًا لَيْسَ عَلَيْهِ أَمْرُنَا فَهُوَ رَدُّ () ، ولِقَوْلِهِ : كُلُّ شَرْطٍ لَيْسَ فِي كِتَابِ اللَّهِ فَهُوَ بَاطِلٌ وَإِنْ شُرِطَ مِئَةَ مَرَّةٍ»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النکاح باب نكاح المتعة رقم (</w:t>
      </w:r>
      <w:r>
        <w:rPr>
          <w:rFonts w:ascii="Times New Roman" w:hAnsi="Times New Roman"/>
          <w:color w:val="000000"/>
          <w:sz w:val="30"/>
        </w:rPr>
        <w:t>١٤٠٦</w:t>
      </w:r>
      <w:r>
        <w:rPr>
          <w:rFonts w:ascii="Times New Roman" w:hAnsi="Times New Roman"/>
          <w:color w:val="000000"/>
          <w:sz w:val="30"/>
          <w:rtl/>
        </w:rPr>
        <w:t>)، من حديث سبرة الجهني</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تعليقا كتاب البيوع، باب النجش ،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 من حديث عائشة رَضِيَ اللَّهُ عَنْهَا. (</w:t>
      </w:r>
      <w:r>
        <w:rPr>
          <w:rFonts w:ascii="Times New Roman" w:hAnsi="Times New Roman"/>
          <w:color w:val="000000"/>
          <w:sz w:val="30"/>
        </w:rPr>
        <w:t>۳</w:t>
      </w:r>
      <w:r>
        <w:rPr>
          <w:rFonts w:ascii="Times New Roman" w:hAnsi="Times New Roman"/>
          <w:color w:val="000000"/>
          <w:sz w:val="30"/>
          <w:rtl/>
        </w:rPr>
        <w:t>) أخرجه البخاري: كتاب البيوع، باب إذا اشترط شروطا في البيع لا تحل، رقم (</w:t>
      </w:r>
      <w:r>
        <w:rPr>
          <w:rFonts w:ascii="Times New Roman" w:hAnsi="Times New Roman"/>
          <w:color w:val="000000"/>
          <w:sz w:val="30"/>
        </w:rPr>
        <w:t>٢١٦٨</w:t>
      </w:r>
      <w:r>
        <w:rPr>
          <w:rFonts w:ascii="Times New Roman" w:hAnsi="Times New Roman"/>
          <w:color w:val="000000"/>
          <w:sz w:val="30"/>
          <w:rtl/>
        </w:rPr>
        <w:t>)، ومسلم: كتاب الطلاق، باب إنما الولاء لمن أعتق رقم (</w:t>
      </w:r>
      <w:r>
        <w:rPr>
          <w:rFonts w:ascii="Times New Roman" w:hAnsi="Times New Roman"/>
          <w:color w:val="000000"/>
          <w:sz w:val="30"/>
        </w:rPr>
        <w:t>١٥٠٤</w:t>
      </w:r>
      <w:r>
        <w:rPr>
          <w:rFonts w:ascii="Times New Roman" w:hAnsi="Times New Roman"/>
          <w:color w:val="000000"/>
          <w:sz w:val="30"/>
          <w:rtl/>
        </w:rPr>
        <w:t>)، من حديث عائشة رَضِأَيْنَهُ عَنْهَا.</w:t>
      </w:r>
      <w:r>
        <w:br/>
      </w:r>
      <w:r>
        <w:br/>
      </w:r>
      <w:r>
        <w:rPr>
          <w:rFonts w:ascii="Times New Roman" w:hAnsi="Times New Roman"/>
          <w:color w:val="000000"/>
          <w:sz w:val="30"/>
        </w:rPr>
        <w:t>٤٠٨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معه</w:t>
      </w:r>
      <w:r>
        <w:br/>
      </w:r>
      <w:r>
        <w:br/>
      </w:r>
      <w:r>
        <w:rPr>
          <w:rFonts w:ascii="Times New Roman" w:hAnsi="Times New Roman"/>
          <w:color w:val="000000"/>
          <w:sz w:val="30"/>
          <w:rtl/>
        </w:rPr>
        <w:t>فإن قال قائِل : إذا وَقَعَ الأمْرُ فما الحكم؟</w:t>
      </w:r>
      <w:r>
        <w:br/>
      </w:r>
      <w:r>
        <w:rPr>
          <w:rFonts w:ascii="Times New Roman" w:hAnsi="Times New Roman"/>
          <w:color w:val="000000"/>
          <w:sz w:val="30"/>
          <w:rtl/>
        </w:rPr>
        <w:t>فالجواب: الحُكْمُ أَنْ نُفَرِّقَ بَيْنَهُما تَفْرِيقًا قَهْرِيَّا إِجْبَارِيًّا، ولا يَجوزُ أَنْ تَبْقَى طَرْفَةَ عَيْنٍ؛ لأَنَّهَا لا تَحِلُّ لَهُ.</w:t>
      </w:r>
      <w:r>
        <w:br/>
      </w:r>
      <w:r>
        <w:rPr>
          <w:rFonts w:ascii="Times New Roman" w:hAnsi="Times New Roman"/>
          <w:color w:val="000000"/>
          <w:sz w:val="30"/>
          <w:rtl/>
        </w:rPr>
        <w:t>فإِنْ قالَ قائِلٌ : أَرَأَيْتُمْ لو نَوى الزَّوْجُ التَّأْجِيلَ دُونَ أَنْ يَشْتَرِطَ في العَقْدِ، بأَنْ تَزَوَّجَهَا بِنِيَّةِ أَنَّهُ يُفارِقُها إذا انْتَهَى مِنْ شُغْلِهِ، كَرَجُلٍ غَرِيبٍ يُرِيدُ أَنْ يَبْقَى فِي البَلَدِ الذي هو غَريبٌ فيه لِمُدَّةِ سَنَةٍ أو سَنَتَيْنِ، أو أقل أو أكْثَرَ ، فتَزَوَّجَ امْرَأَةَ بهذه النية - أي:</w:t>
      </w:r>
      <w:r>
        <w:br/>
      </w:r>
      <w:r>
        <w:rPr>
          <w:rFonts w:ascii="Times New Roman" w:hAnsi="Times New Roman"/>
          <w:color w:val="000000"/>
          <w:sz w:val="30"/>
          <w:rtl/>
        </w:rPr>
        <w:t>بِنِيَّةِ أَنَّهُ مَتى رَجَعَ إِلى بَلَدِهِ طَلَّقَهَا - فهل يَكونُ كَنِكَاحِ الْمُتْعَةِ؟</w:t>
      </w:r>
      <w:r>
        <w:br/>
      </w:r>
      <w:r>
        <w:rPr>
          <w:rFonts w:ascii="Times New Roman" w:hAnsi="Times New Roman"/>
          <w:color w:val="000000"/>
          <w:sz w:val="30"/>
          <w:rtl/>
        </w:rPr>
        <w:t>فالجَوابُ: في هذا قَوْلَانِ للعلماء، كما أنَّ فيه جَوَابَيْنِ لهم.</w:t>
      </w:r>
      <w:r>
        <w:br/>
      </w:r>
      <w:r>
        <w:rPr>
          <w:rFonts w:ascii="Times New Roman" w:hAnsi="Times New Roman"/>
          <w:color w:val="000000"/>
          <w:sz w:val="30"/>
          <w:rtl/>
        </w:rPr>
        <w:t>فمِنَ العُلَماءِ مَنْ يَقولُ: إِنَّ النِّكَاحَ بِنِيَّةِ الطَّلاقِ نِكَاحُ مُنْعَةٍ، وهذا هو المَشْهُورُ مِنْ مَذْهَب الإمام أَحْمَدَ رَحِمَهُ اللهُ عند المتأخرينَ مِنْ أَصْحَابِهِ، وهو الَّذِي جَزَمَ به في الرَّوْضِ المربع ) وغَيْرِهِ مِنْ كُتُبِ الحنابلة المُتأَخْرِةِ، أَنَّ النِّكَاحَ بِنِيَّةِ الطَّلَاقِ كَنِكَاحِ</w:t>
      </w:r>
      <w:r>
        <w:br/>
      </w:r>
      <w:r>
        <w:br/>
      </w:r>
      <w:r>
        <w:rPr>
          <w:rFonts w:ascii="Times New Roman" w:hAnsi="Times New Roman"/>
          <w:color w:val="000000"/>
          <w:sz w:val="30"/>
          <w:rtl/>
        </w:rPr>
        <w:t>المتعَةِ تَمامًا، واسْتَدَلُّوا لذلكَ بِأَثَرِ ونَظَرِ.</w:t>
      </w:r>
      <w:r>
        <w:br/>
      </w:r>
      <w:r>
        <w:br/>
      </w:r>
      <w:r>
        <w:rPr>
          <w:rFonts w:ascii="Times New Roman" w:hAnsi="Times New Roman"/>
          <w:color w:val="000000"/>
          <w:sz w:val="30"/>
          <w:rtl/>
        </w:rPr>
        <w:t>أَمَّا الأَثَرُ: فَقَوْلُ النَّبِيِّ ﷺ: «إِنَّمَا الأَعْمَالُ بِالنَّيَّاتِ وَإِنَّمَا لِكُلِّ امْرِئٍ مَا نَوَى (</w:t>
      </w:r>
      <w:r>
        <w:rPr>
          <w:rFonts w:ascii="Times New Roman" w:hAnsi="Times New Roman"/>
          <w:color w:val="000000"/>
          <w:sz w:val="30"/>
        </w:rPr>
        <w:t>٢</w:t>
      </w:r>
      <w:r>
        <w:rPr>
          <w:rFonts w:ascii="Times New Roman" w:hAnsi="Times New Roman"/>
          <w:color w:val="000000"/>
          <w:sz w:val="30"/>
          <w:rtl/>
        </w:rPr>
        <w:t>) قالوا: وهذا نوى نِكَاحًا مُؤَجَّلًا، فيكونُ له ما نَوَى، وَيَكُونُ النِّكَاحُ فِي حَقِّهِ مُؤَجَّلًا، وهذا نكاح متعة.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الروض المربع (ص: </w:t>
      </w:r>
      <w:r>
        <w:rPr>
          <w:rFonts w:ascii="Times New Roman" w:hAnsi="Times New Roman"/>
          <w:color w:val="000000"/>
          <w:sz w:val="30"/>
        </w:rPr>
        <w:t>٥٢٥</w:t>
      </w:r>
      <w:r>
        <w:rPr>
          <w:rFonts w:ascii="Times New Roman" w:hAnsi="Times New Roman"/>
          <w:color w:val="000000"/>
          <w:sz w:val="30"/>
          <w:rtl/>
        </w:rPr>
        <w:t xml:space="preserve"> - </w:t>
      </w:r>
      <w:r>
        <w:rPr>
          <w:rFonts w:ascii="Times New Roman" w:hAnsi="Times New Roman"/>
          <w:color w:val="000000"/>
          <w:sz w:val="30"/>
        </w:rPr>
        <w:t>٥٢٦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بدء الوحي، باب كيف كان بدء الوحي إلى رسول الله ﷺ، رقم (</w:t>
      </w:r>
      <w:r>
        <w:rPr>
          <w:rFonts w:ascii="Times New Roman" w:hAnsi="Times New Roman"/>
          <w:color w:val="000000"/>
          <w:sz w:val="30"/>
        </w:rPr>
        <w:t>۱</w:t>
      </w:r>
      <w:r>
        <w:rPr>
          <w:rFonts w:ascii="Times New Roman" w:hAnsi="Times New Roman"/>
          <w:color w:val="000000"/>
          <w:sz w:val="30"/>
          <w:rtl/>
        </w:rPr>
        <w:t>)، ومسلم: كتاب الإمارة، باب قوله : (إِنَّمَا الأَعْمَالُ بِالنِّيَّةِ»، رقم (</w:t>
      </w:r>
      <w:r>
        <w:rPr>
          <w:rFonts w:ascii="Times New Roman" w:hAnsi="Times New Roman"/>
          <w:color w:val="000000"/>
          <w:sz w:val="30"/>
        </w:rPr>
        <w:t>۱۹۰۷</w:t>
      </w:r>
      <w:r>
        <w:rPr>
          <w:rFonts w:ascii="Times New Roman" w:hAnsi="Times New Roman"/>
          <w:color w:val="000000"/>
          <w:sz w:val="30"/>
          <w:rtl/>
        </w:rPr>
        <w:t>)، من حديث عمر بن</w:t>
      </w:r>
      <w:r>
        <w:br/>
      </w:r>
      <w:r>
        <w:br/>
      </w:r>
      <w:r>
        <w:rPr>
          <w:rFonts w:ascii="Times New Roman" w:hAnsi="Times New Roman"/>
          <w:color w:val="000000"/>
          <w:sz w:val="30"/>
          <w:rtl/>
        </w:rPr>
        <w:t>الخطاب رَضِيَ اللَّهُ عَنْهُ.</w:t>
      </w:r>
      <w:r>
        <w:br/>
      </w:r>
      <w:r>
        <w:br/>
      </w:r>
      <w:r>
        <w:rPr>
          <w:rFonts w:ascii="Times New Roman" w:hAnsi="Times New Roman"/>
          <w:color w:val="000000"/>
          <w:sz w:val="30"/>
          <w:rtl/>
        </w:rPr>
        <w:t>كتاب النكاح</w:t>
      </w:r>
      <w:r>
        <w:br/>
      </w:r>
      <w:r>
        <w:br/>
      </w:r>
      <w:r>
        <w:rPr>
          <w:rFonts w:ascii="Times New Roman" w:hAnsi="Times New Roman"/>
          <w:color w:val="000000"/>
          <w:sz w:val="30"/>
        </w:rPr>
        <w:t>٤٠٩</w:t>
      </w:r>
      <w:r>
        <w:br/>
      </w:r>
      <w:r>
        <w:br/>
      </w:r>
      <w:r>
        <w:rPr>
          <w:rFonts w:ascii="Times New Roman" w:hAnsi="Times New Roman"/>
          <w:color w:val="000000"/>
          <w:sz w:val="30"/>
          <w:rtl/>
        </w:rPr>
        <w:t>والاسْتِدْلَالُ بالنَّظَرِ قالُوا: إِنَّ الرَّجُلَ لو تَزَوَّجَ امْرَأَةَ قد طُلِّقَتْ ثَلاثًا، ونَوَى</w:t>
      </w:r>
      <w:r>
        <w:br/>
      </w:r>
      <w:r>
        <w:rPr>
          <w:rFonts w:ascii="Times New Roman" w:hAnsi="Times New Roman"/>
          <w:color w:val="000000"/>
          <w:sz w:val="30"/>
          <w:rtl/>
        </w:rPr>
        <w:t>في نِكَاحِهِ أنْ يُحِلَّها للأَوَّلِ، ثُمَّ يُطَلَّقَها دُونَ أنْ يَشْتَرِطَ في العَقْدِ، فالنِّكَاحُ باطِلُ؛ لأنَّ نِيَّةَ التَّحْلِيلِ كَشَرْطِ التَّحْلِيلِ، وهذا نَظَرُ بِطَريقِ القِياسِ.</w:t>
      </w:r>
      <w:r>
        <w:br/>
      </w:r>
      <w:r>
        <w:rPr>
          <w:rFonts w:ascii="Times New Roman" w:hAnsi="Times New Roman"/>
          <w:color w:val="000000"/>
          <w:sz w:val="30"/>
          <w:rtl/>
        </w:rPr>
        <w:t xml:space="preserve">قالُوا: عِنْدَنا أيضًا نَظَرُ بِطَرِيقِ الحِكْمَةِ، فهلِ الحِكْمَةُ مِنَ النِّكَاحِ أَنْ يَنالَ الإنْسَانُ شَهْوَتَهُ فقط، أو يَتَزَوَّجَ امْرَأَةٌ يَسْكُنُ إِلَيْهَا، وَتَكُونُ أُمَّ أَوْلَادِهِ؟ الجَوَابُ: الثَّاني بلا شَكٍّ؛ ولهذا لا قَالَ اللهُ عَزَّ وَجَلَّ: (فَالْتَنَ بَشِرُوهُنَّ ) أي : النِّساء في لَيالِ رَمَضانَ، قال: ﴿وَابْتَغُوا مَا كَتَبَ اللهُ لَكُمْ ﴾ [البقرة: </w:t>
      </w:r>
      <w:r>
        <w:rPr>
          <w:rFonts w:ascii="Times New Roman" w:hAnsi="Times New Roman"/>
          <w:color w:val="000000"/>
          <w:sz w:val="30"/>
        </w:rPr>
        <w:t>١٨٧</w:t>
      </w:r>
      <w:r>
        <w:rPr>
          <w:rFonts w:ascii="Times New Roman" w:hAnsi="Times New Roman"/>
          <w:color w:val="000000"/>
          <w:sz w:val="30"/>
          <w:rtl/>
        </w:rPr>
        <w:t>] إشارة إلى أَنَّهُ يَنْبَغِي للإِنْسَانِ أَنْ يَكُونَ جِماعُهُ لِزَوْجَتِهِ مِنْ أَجْل طَلَبِ الوَلَدِ، وإنْ كانَ الإِنْسَانُ يُريدُ هذا وهذا - أي: يُريدُ المَتْعَةَ ويُريدُ الوَلَدَ - لكنْ لِيُرَبِّحْ هذا على</w:t>
      </w:r>
      <w:r>
        <w:br/>
      </w:r>
      <w:r>
        <w:br/>
      </w:r>
      <w:r>
        <w:rPr>
          <w:rFonts w:ascii="Times New Roman" w:hAnsi="Times New Roman"/>
          <w:color w:val="000000"/>
          <w:sz w:val="30"/>
          <w:rtl/>
        </w:rPr>
        <w:t>الأول.</w:t>
      </w:r>
      <w:r>
        <w:br/>
      </w:r>
      <w:r>
        <w:br/>
      </w:r>
      <w:r>
        <w:rPr>
          <w:rFonts w:ascii="Times New Roman" w:hAnsi="Times New Roman"/>
          <w:color w:val="000000"/>
          <w:sz w:val="30"/>
          <w:rtl/>
        </w:rPr>
        <w:t>على كُلِّ حالٍ: يَقُولُونَ: عِنْدَنَا أَثَرُ ونَظَرُ يَدُلَّانِ على تَحْرِيمِ النِّكَاحِ بِنِيَّةِ الطَّلَاقِ، ثُمَّ هو بالنِّسْبَةِ لِلمُسْلِمِينَ أَمامَ الكُفَّارِ فيه نَوْعُ تَشْوِيه للإِسْلَامِ، أَنْ يَتَزَوَّجَ المُسْلِمُ المَرْأَةَ ثُمَّ إذا غادَرَ البَلَدَ طَلَّقَها، وعندَ بَعْضِ الدُّولِ مِنْ قَوَانِينِهِمْ أَنَّ المَرْأَةَ إِذَا تَزَوَّجَتْ ثُمَّ طُلَّقَتْ لا تُزَوَّجُ بعد ذلك، فيكونُ قد حَرَمَ هذه الزَّوْجَةَ النِّكَاحَ.</w:t>
      </w:r>
      <w:r>
        <w:br/>
      </w:r>
      <w:r>
        <w:rPr>
          <w:rFonts w:ascii="Times New Roman" w:hAnsi="Times New Roman"/>
          <w:color w:val="000000"/>
          <w:sz w:val="30"/>
          <w:rtl/>
        </w:rPr>
        <w:t>وَقالَ بَعْضُ العُلَماءِ: النّكاحُ بِنِيَّةِ الطَّلاقِ جائز؛ لأنَّ الإِنْسَانَ قَدْ يَنْوِي هذا - أَيْ: يَنْوِي أَنَّهُ يُطَلِّقُهَا - إذا غادَرَ البَلَدَ ، ولَكِنَّها تُعْجِبُهُ، فَيَبْقَى على نِكَاحِها، وهذا حَقٌّ، لا شَكٍّ أَنَّهُ قد يكون كذلك، والفَرْقُ بَيْنَهُ وبينَ نِكَاحِ المُنْعَةِ أَنَّ نِكَاحَ المُتْعَةِ مُؤَجَّلٌ بِأَجَلٍ عَتُومٍ مَتَى انْقَضَى انْفَسَخَ النَّكاحُ، وهذا لم يُؤَجِّلْ بِأَجَلٍ مَحتُومٍ، هَذا نَوَى أَنَّهُ إِذا غَادَرَ البَلَدَ طَلَّقَ، وَرُبَّما يَرْغَبُ فيها ويُبقيها .</w:t>
      </w:r>
      <w:r>
        <w:br/>
      </w:r>
      <w:r>
        <w:br/>
      </w:r>
      <w:r>
        <w:rPr>
          <w:rFonts w:ascii="Times New Roman" w:hAnsi="Times New Roman"/>
          <w:color w:val="000000"/>
          <w:sz w:val="30"/>
        </w:rPr>
        <w:t>٤١٠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القَوْلُ وإِنْ كانَ له حَظِّ مِنَ النَّظَرِ، لَكِنَّهُ قد فَتَحَ بَابَ سُوءٍ للنَّاسِ، سَمِعْنَا أَنَّ بَعْضَ السُّفهاءِ الَّذِينَ لا يَخافُونَ اللهَ َوالَّذينَ أَضاعُوا الصَّلاةَ، واتَّبَعُوا الشَّهواتِ صارُوا يَذْهَبُونَ إلى البلادِ الأُخْرَى؛ لِيَتَزَوَّجُوا بنيَّة الطَّلاقِ، والعُلَماء لم يَقولُوا بجواز هذا ، فهذا حَرامٌ ، ولا يُمْكِنُ أنْ يَخْتَلِفَ فيه اثْنَانِ، أَنْ تَذْهَبَ لِتَتَزَوَّجَ لِدَّةِ أَسْبُوعِ أو شَهْرٍ ثم تَرْجِعَ، هذا زِنا واضِحٌ، ولا أَحَدَ منَ العُلَماءِ يَقولُ</w:t>
      </w:r>
      <w:r>
        <w:br/>
      </w:r>
      <w:r>
        <w:br/>
      </w:r>
      <w:r>
        <w:rPr>
          <w:rFonts w:ascii="Times New Roman" w:hAnsi="Times New Roman"/>
          <w:color w:val="000000"/>
          <w:sz w:val="30"/>
          <w:rtl/>
        </w:rPr>
        <w:t>بجواز ذلك.</w:t>
      </w:r>
      <w:r>
        <w:br/>
      </w:r>
      <w:r>
        <w:br/>
      </w:r>
      <w:r>
        <w:rPr>
          <w:rFonts w:ascii="Times New Roman" w:hAnsi="Times New Roman"/>
          <w:color w:val="000000"/>
          <w:sz w:val="30"/>
          <w:rtl/>
        </w:rPr>
        <w:t>لكنَّ المَسْأَلَةَ التي اخْتَلَفُوا فيها أنْ يَكونَ الإِنْسَانُ غَرِيبًا فِي بَلَدٍ، حَضَرَ إِلَيْهِ لتجارة أو عِلْمٍ، أو غَيْرِ ذلكَ، فَيَقُولُ: أَنَا أَتَزَوَّجُ لِأُحَصِّنَ فَرْجِي، وَأَسْلَمَ مِنَ الفِتْنَةِ، وإذا رَجَعْتُ فليسَ لي رَغْبَةٌ في هذه المَرْأَةِ. هذا هو تَحَلُّ الخِلافِ.</w:t>
      </w:r>
      <w:r>
        <w:br/>
      </w:r>
      <w:r>
        <w:rPr>
          <w:rFonts w:ascii="Times New Roman" w:hAnsi="Times New Roman"/>
          <w:color w:val="000000"/>
          <w:sz w:val="30"/>
          <w:rtl/>
        </w:rPr>
        <w:t>أمَّا أَنْ يَخْرُجَ الإِنْسَانُ مِنْ بَلَدِهِ لِيَتَزَوَّجَ امْرَأَةَ بنِيَّةِ الطَّلَاقِ فهذا زِنَا لَا إِشْكَالَ فيه، ولا يَشْمَلُهُ خِلافُ العُلَماءِ؛ ولهذا لو قِيلَ بتَحْرِيم النكاح بِنِيَّةِ الطَّلاقِ على كُلِّ حالٍ سَدًّا للذريعةِ؛ لأنَّهُ تَذَرَّعَ بالقَوْلِ بالجوازِ قَوْمٌ لا خَلاقَ لهم ولا أَخْلَاقَ عِنْدَهُمْ، بل صَارُوا يَذْهَبُونَ لِيَزْنُوا ويَرْجِعُوا، نَسْأَلُ اللهَ العافيةَ والسَّلامةَ.</w:t>
      </w:r>
      <w:r>
        <w:br/>
      </w:r>
      <w:r>
        <w:rPr>
          <w:rFonts w:ascii="Times New Roman" w:hAnsi="Times New Roman"/>
          <w:color w:val="000000"/>
          <w:sz w:val="30"/>
          <w:rtl/>
        </w:rPr>
        <w:t>خُلاصةُ القَوْلِ : أَنَّ نِكَاحَ المَتْعَةِ حَرامٌ ، وأَنَّهُ لو وَقَعَ وَجَبَ التَّفْرِيقُ بِينَ الرَّجُلِ</w:t>
      </w:r>
      <w:r>
        <w:br/>
      </w:r>
      <w:r>
        <w:rPr>
          <w:rFonts w:ascii="Times New Roman" w:hAnsi="Times New Roman"/>
          <w:color w:val="000000"/>
          <w:sz w:val="30"/>
          <w:rtl/>
        </w:rPr>
        <w:t xml:space="preserve">والمَرْأَةِ؛ لأَنَّهُ نِكَاحُ فَاسِدٌ، لا يُسْتَبَاحُ به الفَرْجُ، ولا تَنْبُتُ به أَحْكَامُ النِّكَاحِ. أَمَّا المَسْأَلَةُ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فهي لُحُومُ الحُمُرِ الأَهْلِيَّةِ، وهي الَّتِي تُرْكَبُ وتُسْتَعْمَلُ بينَ النَّاس، فهذه حَرامٌ، وكانَتْ في الأَوَّلِ حلالا، ثم حَرَّمَهَا اللهُ عَزَّوَجَلَّ، واللهِ تَعَالَى أَنْ يحكم بما يُريدُ فيُحِلَّ الشَّيْء في وَقْتِ ويُحرِّمَهُ في وَقْتِ، ألم تَرَوْا أَنَّ الخَمْرَ كَانَ </w:t>
      </w:r>
      <w:proofErr w:type="gramStart"/>
      <w:r>
        <w:rPr>
          <w:rFonts w:ascii="Times New Roman" w:hAnsi="Times New Roman"/>
          <w:color w:val="000000"/>
          <w:sz w:val="30"/>
          <w:rtl/>
        </w:rPr>
        <w:t>حَلالا ،</w:t>
      </w:r>
      <w:proofErr w:type="gramEnd"/>
      <w:r>
        <w:br/>
      </w:r>
      <w:r>
        <w:rPr>
          <w:rFonts w:ascii="Times New Roman" w:hAnsi="Times New Roman"/>
          <w:color w:val="000000"/>
          <w:sz w:val="30"/>
          <w:rtl/>
        </w:rPr>
        <w:t xml:space="preserve">ثُمَّ كَانَ </w:t>
      </w:r>
      <w:proofErr w:type="gramStart"/>
      <w:r>
        <w:rPr>
          <w:rFonts w:ascii="Times New Roman" w:hAnsi="Times New Roman"/>
          <w:color w:val="000000"/>
          <w:sz w:val="30"/>
          <w:rtl/>
        </w:rPr>
        <w:t>حَراما ؟</w:t>
      </w:r>
      <w:proofErr w:type="gramEnd"/>
      <w:r>
        <w:rPr>
          <w:rFonts w:ascii="Times New Roman" w:hAnsi="Times New Roman"/>
          <w:color w:val="000000"/>
          <w:sz w:val="30"/>
          <w:rtl/>
        </w:rPr>
        <w:t xml:space="preserve"> فاللهُ سُبْحَانَهُ وَتَعَالَى يَحْكُمُ ما يُريدُ، لا يُسْأَلُ عَمَّا يَفْعَلُ وهُمْ يُسْأَلُونَ.</w:t>
      </w:r>
      <w:r>
        <w:br/>
      </w:r>
      <w:r>
        <w:br/>
      </w:r>
      <w:r>
        <w:rPr>
          <w:rFonts w:ascii="Times New Roman" w:hAnsi="Times New Roman"/>
          <w:color w:val="000000"/>
          <w:sz w:val="30"/>
          <w:rtl/>
        </w:rPr>
        <w:t>كتاب النكاح</w:t>
      </w:r>
      <w:r>
        <w:br/>
      </w:r>
      <w:r>
        <w:br/>
      </w:r>
      <w:r>
        <w:rPr>
          <w:rFonts w:ascii="Times New Roman" w:hAnsi="Times New Roman"/>
          <w:color w:val="000000"/>
          <w:sz w:val="30"/>
        </w:rPr>
        <w:t>٤١١</w:t>
      </w:r>
      <w:r>
        <w:br/>
      </w:r>
      <w:r>
        <w:br/>
      </w:r>
      <w:r>
        <w:rPr>
          <w:rFonts w:ascii="Times New Roman" w:hAnsi="Times New Roman"/>
          <w:color w:val="000000"/>
          <w:sz w:val="30"/>
          <w:rtl/>
        </w:rPr>
        <w:t>أمَّا الحُمُرُ الوَحْشِيَّةُ الَّتي تَعيشُ في البَرِّ فهذه حَلالٌ، لا شَكٍّ فِي حِلَّها، وهيَ</w:t>
      </w:r>
      <w:r>
        <w:br/>
      </w:r>
      <w:r>
        <w:br/>
      </w:r>
      <w:r>
        <w:rPr>
          <w:rFonts w:ascii="Times New Roman" w:hAnsi="Times New Roman"/>
          <w:color w:val="000000"/>
          <w:sz w:val="30"/>
          <w:rtl/>
        </w:rPr>
        <w:t>مَعْرُوفةٌ عندَ الصَّيَّادِينَ.</w:t>
      </w:r>
      <w:r>
        <w:br/>
      </w:r>
      <w:r>
        <w:br/>
      </w:r>
      <w:r>
        <w:rPr>
          <w:rFonts w:ascii="Times New Roman" w:hAnsi="Times New Roman"/>
          <w:color w:val="000000"/>
          <w:sz w:val="30"/>
          <w:rtl/>
        </w:rPr>
        <w:t>إِذَنِ: الحُمُرُ الأَهْلِيَّةُ حَرامٌ والحْمُرُ الوَحْشِيَّةُ حَلالٌ، لكنْ أَرَأَيْتُمْ لو اضْطُرَ الإِنْسَانُ إِلى أَكْلِ لَحْمِ الحِمارِ أَيَجُوزُ أم لا؟</w:t>
      </w:r>
      <w:r>
        <w:br/>
      </w:r>
      <w:r>
        <w:rPr>
          <w:rFonts w:ascii="Times New Roman" w:hAnsi="Times New Roman"/>
          <w:color w:val="000000"/>
          <w:sz w:val="30"/>
          <w:rtl/>
        </w:rPr>
        <w:t>الجواب: يجوز؛ لأنَّ اللهَ تَعَالَى أَباحَ ما هو أَخْبَتُ منه وهو الخِنْزِيرُ، فَقَالَ: وحُرِّمَتْ عَلَيْكُمُ الْمَيْتَةُ وَالدَّمُ وَلَحْمُ الْخِنزير إلى قوله: ﴿فَمَنِ اضْطُرَ فِي مَخْمَصَةٍ غَيْرَ مُتَجَانِفٍ لإِثْمِ فَإِنَّ اللَّهَ غَفُورٌ ﴾ [المائدة:</w:t>
      </w:r>
      <w:r>
        <w:rPr>
          <w:rFonts w:ascii="Times New Roman" w:hAnsi="Times New Roman"/>
          <w:color w:val="000000"/>
          <w:sz w:val="30"/>
        </w:rPr>
        <w:t>٣</w:t>
      </w:r>
      <w:r>
        <w:rPr>
          <w:rFonts w:ascii="Times New Roman" w:hAnsi="Times New Roman"/>
          <w:color w:val="000000"/>
          <w:sz w:val="30"/>
          <w:rtl/>
        </w:rPr>
        <w:t xml:space="preserve">] وَقالَ جَلَّ وَعَلَا: ﴿وَقَدْ فَصَّلَ لَكُم مَا حَرَّمَ عَلَيْكُمْ إِلَّا مَا أَضْرِرْتُمْ إِلَيْهِ ﴾ [الأنعام: </w:t>
      </w:r>
      <w:r>
        <w:rPr>
          <w:rFonts w:ascii="Times New Roman" w:hAnsi="Times New Roman"/>
          <w:color w:val="000000"/>
          <w:sz w:val="30"/>
        </w:rPr>
        <w:t>١١٩</w:t>
      </w:r>
      <w:r>
        <w:rPr>
          <w:rFonts w:ascii="Times New Roman" w:hAnsi="Times New Roman"/>
          <w:color w:val="000000"/>
          <w:sz w:val="30"/>
          <w:rtl/>
        </w:rPr>
        <w:t>].</w:t>
      </w:r>
      <w:r>
        <w:br/>
      </w:r>
      <w:r>
        <w:br/>
      </w:r>
      <w:r>
        <w:rPr>
          <w:rFonts w:ascii="Times New Roman" w:hAnsi="Times New Roman"/>
          <w:color w:val="000000"/>
          <w:sz w:val="30"/>
        </w:rPr>
        <w:t>۳۱۲</w:t>
      </w:r>
      <w:r>
        <w:rPr>
          <w:rFonts w:ascii="Times New Roman" w:hAnsi="Times New Roman"/>
          <w:color w:val="000000"/>
          <w:sz w:val="30"/>
          <w:rtl/>
        </w:rPr>
        <w:t xml:space="preserve"> - عَنْ أَبِي هُرَيْرَةَ رَضِوَانَهُ عَنهُ قَالَ: قَالَ رَسُولُ اللهِ ﷺ: «لا تُنْكَحُ الأَيْمُ حَتَّى تُسْتَأْمَرَ، وَلا تُنْكَحُ البِكْرُ حَتَّى تُسْتَأْذَنَ قَالُوا: يَا رَسُولَ اللَّهِ كَيْفَ إِذْنُهَا؟ قَالَ: أَنْ تَسْكُتَ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ช</w:t>
      </w:r>
      <w:r>
        <w:br/>
      </w:r>
      <w:r>
        <w:br/>
      </w:r>
      <w:r>
        <w:rPr>
          <w:rFonts w:ascii="Times New Roman" w:hAnsi="Times New Roman"/>
          <w:color w:val="000000"/>
          <w:sz w:val="30"/>
          <w:rtl/>
        </w:rPr>
        <w:t>الشرح</w:t>
      </w:r>
      <w:r>
        <w:br/>
      </w:r>
      <w:r>
        <w:br/>
      </w:r>
      <w:r>
        <w:rPr>
          <w:rFonts w:ascii="Times New Roman" w:hAnsi="Times New Roman"/>
          <w:color w:val="000000"/>
          <w:sz w:val="30"/>
          <w:rtl/>
        </w:rPr>
        <w:t>في هَذَا الحديث نهى النَّبِيُّ ﷺ أَنْ تُنْكَحَ الأَيَّمُ، وهي الَّتِي مَاتَ عَنْهَا زَوْجُهَا، أو طلَّقَها، حتّى تُسْتَأْمَرَ ، أي حتَّى يُؤْخَذَ أَمرُها بَعْدَ المُشاوَرةِ والمُراجَعَةِ؛ فَإِذَا وافَقَتْ زُوجَتْ، وإذا لم تُوافِقُ فإنَّها لا تُزَوَّجُ.</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لا ينكح الأب وغيره البكر والثيب إلا برضاها، رقم (</w:t>
      </w:r>
      <w:r>
        <w:rPr>
          <w:rFonts w:ascii="Times New Roman" w:hAnsi="Times New Roman"/>
          <w:color w:val="000000"/>
          <w:sz w:val="30"/>
        </w:rPr>
        <w:t>٥١٣٦</w:t>
      </w:r>
      <w:r>
        <w:rPr>
          <w:rFonts w:ascii="Times New Roman" w:hAnsi="Times New Roman"/>
          <w:color w:val="000000"/>
          <w:sz w:val="30"/>
          <w:rtl/>
        </w:rPr>
        <w:t>)، ومسلم کتاب النکاح باب استئذان الشيب في النكاح بالنطق والبكر بالسكوت،</w:t>
      </w:r>
      <w:r>
        <w:br/>
      </w:r>
      <w:r>
        <w:br/>
      </w:r>
      <w:r>
        <w:rPr>
          <w:rFonts w:ascii="Times New Roman" w:hAnsi="Times New Roman"/>
          <w:color w:val="000000"/>
          <w:sz w:val="30"/>
          <w:rtl/>
        </w:rPr>
        <w:t>رقم (</w:t>
      </w:r>
      <w:r>
        <w:rPr>
          <w:rFonts w:ascii="Times New Roman" w:hAnsi="Times New Roman"/>
          <w:color w:val="000000"/>
          <w:sz w:val="30"/>
        </w:rPr>
        <w:t>١٤١٩</w:t>
      </w:r>
      <w:r>
        <w:rPr>
          <w:rFonts w:ascii="Times New Roman" w:hAnsi="Times New Roman"/>
          <w:color w:val="000000"/>
          <w:sz w:val="30"/>
          <w:rtl/>
        </w:rPr>
        <w:t>).</w:t>
      </w:r>
      <w:r>
        <w:br/>
      </w:r>
      <w:r>
        <w:br/>
      </w:r>
      <w:r>
        <w:rPr>
          <w:rFonts w:ascii="Times New Roman" w:hAnsi="Times New Roman"/>
          <w:color w:val="000000"/>
          <w:sz w:val="30"/>
        </w:rPr>
        <w:t>٤١٢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البِكْرُ ، وهي التي لم تَتَزَوَّج ؛ فإنَّها لا تُنْكَحُ، أي: لا تُزَوَّجُ، حتَّى تُسْتَأْذَنَ؛ أي: حَتَّى تُخْبَرَ فتَأْذَنَ، ولا حاجةً إلى مُراجَعَتِها ومُشاوَرتِها لأُمور:</w:t>
      </w:r>
      <w:r>
        <w:br/>
      </w:r>
      <w:r>
        <w:br/>
      </w:r>
      <w:r>
        <w:rPr>
          <w:rFonts w:ascii="Times New Roman" w:hAnsi="Times New Roman"/>
          <w:color w:val="000000"/>
          <w:sz w:val="30"/>
          <w:rtl/>
        </w:rPr>
        <w:t>أولا : لأَنَّها لم تَعْرِفْ عَنِ الْأَزْواجِ شَيئًا.</w:t>
      </w:r>
      <w:r>
        <w:br/>
      </w:r>
      <w:r>
        <w:br/>
      </w:r>
      <w:r>
        <w:rPr>
          <w:rFonts w:ascii="Times New Roman" w:hAnsi="Times New Roman"/>
          <w:color w:val="000000"/>
          <w:sz w:val="30"/>
          <w:rtl/>
        </w:rPr>
        <w:t>ثانيًا : لأَنها تَسْتَحْيِي ، ولكنَّ النَّبِيَّ صَلَّى اللَّهُ عَلَيْهِ وَسَلَّمَ سُئِلَ : كيفَ إِذْنُهَا؟ فَقَالَ: «أَنْ تَسْكُتَ»، فإذا قيلَ لها: إِنَّ فُلانًا خَطَبَكَ وسَكَتَتْ زَوَّجْنَاهَا، وإِنْ قالت: لا؛ فإِنَّنا</w:t>
      </w:r>
      <w:r>
        <w:br/>
      </w:r>
      <w:r>
        <w:br/>
      </w:r>
      <w:r>
        <w:rPr>
          <w:rFonts w:ascii="Times New Roman" w:hAnsi="Times New Roman"/>
          <w:color w:val="000000"/>
          <w:sz w:val="30"/>
          <w:rtl/>
        </w:rPr>
        <w:t>لا تزوجها.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وُجوبُ اسْتِثمارِ المرأةِ إِذَا كَانَتْ ثَيِّبًا وخُطِبَتْ، وهو أَخْذُ أَمْرِها بعد المشاورة، فلا بُدَّ أنْ تَنْطِقَ وتَقُولَ: نَعَمْ، أُرِيدُ أَنْ أَتَزَوَّجَ به.</w:t>
      </w:r>
      <w:r>
        <w:br/>
      </w:r>
      <w:r>
        <w:rPr>
          <w:rFonts w:ascii="Times New Roman" w:hAnsi="Times New Roman"/>
          <w:color w:val="000000"/>
          <w:sz w:val="30"/>
          <w:rtl/>
        </w:rPr>
        <w:t>الفَائِدَةُ الثَّانِيَةُ : أنَّ البِكْرَ لا تُزَوَّجُ حَتَّى تُستَأْذَنَ، بِأَنْ تُخْبَرَ بِأَنَّ فُلانًا خَطَبَهَا،</w:t>
      </w:r>
      <w:r>
        <w:br/>
      </w:r>
      <w:r>
        <w:rPr>
          <w:rFonts w:ascii="Times New Roman" w:hAnsi="Times New Roman"/>
          <w:color w:val="000000"/>
          <w:sz w:val="30"/>
          <w:rtl/>
        </w:rPr>
        <w:t>فإذَا سَكَتَتْ زُوِّجَتْ ، وإِذَا عَارَضَتْ فإنَّها لا تُزَوَّجُ.</w:t>
      </w:r>
      <w:r>
        <w:br/>
      </w:r>
      <w:r>
        <w:rPr>
          <w:rFonts w:ascii="Times New Roman" w:hAnsi="Times New Roman"/>
          <w:color w:val="000000"/>
          <w:sz w:val="30"/>
          <w:rtl/>
        </w:rPr>
        <w:t>ولا فَرْقَ بينَ أَنْ يَكونَ الوليُّ أباها ، أو أخاها ، أو عَمَّها، وأما الخالُ فَإِنَّهُ لا وِلايَةَ له، وكُلُّ مَنْ أَتَى مِن قِبَلِ الْأُمَّ؛ أَيْ: كُلُّ شَخْصِ بينَهُ وبينَ المَرْأَةِ صِلةٌ مِن جِهَةِ الأُمّ؛ فإِنَّهُ لَيْسَ وَلِيًّا في النكاح، فالأخُ مِن الأُمَّ لَيْسَ وَلِيًّا، والحَالُ لَيْسَ وَلِيًّا، وأبو الأُمِّ لَيْسَ</w:t>
      </w:r>
      <w:r>
        <w:br/>
      </w:r>
      <w:r>
        <w:rPr>
          <w:rFonts w:ascii="Times New Roman" w:hAnsi="Times New Roman"/>
          <w:color w:val="000000"/>
          <w:sz w:val="30"/>
          <w:rtl/>
        </w:rPr>
        <w:t>وَلِيًّا.. إلخ.</w:t>
      </w:r>
      <w:r>
        <w:br/>
      </w:r>
      <w:r>
        <w:rPr>
          <w:rFonts w:ascii="Times New Roman" w:hAnsi="Times New Roman"/>
          <w:color w:val="000000"/>
          <w:sz w:val="30"/>
          <w:rtl/>
        </w:rPr>
        <w:t>والأب لا يُزَوِّجُ ابْنَتَهُ ولو كانَتْ بِكْرًا إِلَّا إِذَا أَذِنَتْ، فَإِنِ امْتَنَعَتْ فَإِنَّهُ لَا يَحِلُّ له أنْ يُزَوِّجَها، فإنْ زَوَّجَها دونَ أَنْ تَأْذَنَ؛ فإنَّ النِّكَاحَ غير صحيح ويَجِبُ فَسْخُهُ، إِلَّا إِذَا رَضِيَتْ بعد فالأَمْرُ إليها، وأمَّا إذا لم تَرْضَ فَإِنَّهُ لا يَحِلُ له أَنْ يُزَوِّجَها .</w:t>
      </w:r>
      <w:r>
        <w:br/>
      </w:r>
      <w:r>
        <w:br/>
      </w:r>
      <w:r>
        <w:rPr>
          <w:rFonts w:ascii="Times New Roman" w:hAnsi="Times New Roman"/>
          <w:color w:val="000000"/>
          <w:sz w:val="30"/>
          <w:rtl/>
        </w:rPr>
        <w:t>كتاب النكاح</w:t>
      </w:r>
      <w:r>
        <w:br/>
      </w:r>
      <w:r>
        <w:br/>
      </w:r>
      <w:r>
        <w:rPr>
          <w:rFonts w:ascii="Times New Roman" w:hAnsi="Times New Roman"/>
          <w:color w:val="000000"/>
          <w:sz w:val="30"/>
        </w:rPr>
        <w:t>٤١٣</w:t>
      </w:r>
      <w:r>
        <w:br/>
      </w:r>
      <w:r>
        <w:br/>
      </w:r>
      <w:r>
        <w:rPr>
          <w:rFonts w:ascii="Times New Roman" w:hAnsi="Times New Roman"/>
          <w:color w:val="000000"/>
          <w:sz w:val="30"/>
          <w:rtl/>
        </w:rPr>
        <w:t>فإنْ زَوَّجَها وهي لم تَرْضَ بذلك، ثمَّ رَفَعَتِ الأمْرَ إلى القاضي وقالت: إنَّها لم تَأْذَنْ؛ فالقَوْلُ قَوْلُها، ويُفْسَخُ النِّكَاحُ، بل يُقالُ: إِنَّهُ لَمْ يَصِحَ.</w:t>
      </w:r>
      <w:r>
        <w:br/>
      </w:r>
      <w:r>
        <w:br/>
      </w:r>
      <w:r>
        <w:rPr>
          <w:rFonts w:ascii="Times New Roman" w:hAnsi="Times New Roman"/>
          <w:color w:val="000000"/>
          <w:sz w:val="30"/>
          <w:rtl/>
        </w:rPr>
        <w:t>رحمهم الله.</w:t>
      </w:r>
      <w:r>
        <w:br/>
      </w:r>
      <w:r>
        <w:br/>
      </w:r>
      <w:r>
        <w:rPr>
          <w:rFonts w:ascii="Times New Roman" w:hAnsi="Times New Roman"/>
          <w:color w:val="000000"/>
          <w:sz w:val="30"/>
          <w:rtl/>
        </w:rPr>
        <w:t>أَمَّا إِذَا ادَّعَتْ عَدَمَ الإِذْنِ بعدَ الدُّخولِ بها؛ فإنَّها لا تُقْبَلُ، هكذا قَالَ الفُقَهَاءُ</w:t>
      </w:r>
      <w:r>
        <w:br/>
      </w:r>
      <w:r>
        <w:br/>
      </w:r>
      <w:r>
        <w:rPr>
          <w:rFonts w:ascii="Times New Roman" w:hAnsi="Times New Roman"/>
          <w:color w:val="000000"/>
          <w:sz w:val="30"/>
          <w:rtl/>
        </w:rPr>
        <w:t>إِذَنْ: لا يَجوزُ للإِنْسَانِ أَنْ يُزَوِّجَ ابْنَتَهُ أو أُخْتَهُ أو مَنْ لَه وِلايةٌ عليها إِلَّا بِرِضَاها، وإِذَا كَانَ الأبُ وغيرُ الآبِ لا يَسْتطيعُ أنْ يَبيعَ مِن مالِها ما يُساوي دِرْهما إلَّا برضاها، فكيفَ يَصِحُ أنْ يَبيعَ نَفْسَها لهذا الزَّوْجِ بدون رِضاها؟!</w:t>
      </w:r>
      <w:r>
        <w:br/>
      </w:r>
      <w:r>
        <w:rPr>
          <w:rFonts w:ascii="Times New Roman" w:hAnsi="Times New Roman"/>
          <w:color w:val="000000"/>
          <w:sz w:val="30"/>
          <w:rtl/>
        </w:rPr>
        <w:t xml:space="preserve">فإنْ قَالَ قَائِلٌ: أَرأيتُم لَوِ امْتَنَعَتْ عَنِ النِّكَاح دونَ أَنْ تَذْكُرَ سَبَبًا؟ قُلْنا: الأمْرُ </w:t>
      </w:r>
      <w:proofErr w:type="gramStart"/>
      <w:r>
        <w:rPr>
          <w:rFonts w:ascii="Times New Roman" w:hAnsi="Times New Roman"/>
          <w:color w:val="000000"/>
          <w:sz w:val="30"/>
          <w:rtl/>
        </w:rPr>
        <w:t>إليها</w:t>
      </w:r>
      <w:proofErr w:type="gramEnd"/>
      <w:r>
        <w:rPr>
          <w:rFonts w:ascii="Times New Roman" w:hAnsi="Times New Roman"/>
          <w:color w:val="000000"/>
          <w:sz w:val="30"/>
          <w:rtl/>
        </w:rPr>
        <w:t xml:space="preserve"> حَتَّى لو قالَتْ: إِنّها لا تُريدُ هَذَا الخَاطِبَ؛ فَإِنَّهُ لا يَجوزُ إجبارها وإنْ لم تُبْدِ سَبَبًا، أمَّا إِذَا أَبدَتْ سَبَبًا وَجيهَا فالأمر </w:t>
      </w:r>
      <w:proofErr w:type="gramStart"/>
      <w:r>
        <w:rPr>
          <w:rFonts w:ascii="Times New Roman" w:hAnsi="Times New Roman"/>
          <w:color w:val="000000"/>
          <w:sz w:val="30"/>
          <w:rtl/>
        </w:rPr>
        <w:t>ظاهر .</w:t>
      </w:r>
      <w:proofErr w:type="gramEnd"/>
      <w:r>
        <w:rPr>
          <w:rFonts w:ascii="Times New Roman" w:hAnsi="Times New Roman"/>
          <w:color w:val="000000"/>
          <w:sz w:val="30"/>
          <w:rtl/>
        </w:rPr>
        <w:t xml:space="preserve"> لو قالَتْ: إنَّها لا تُريدُ هذا الشَّخْصَ؛ لأنَّ فيه كذا وكذا منَ العُيوبِ الدِّينِيَّةِ، أو فيه كذا وكذا من العُيوبِ الخِلْقِيَّةِ، أو فيه كذا وكذا من العُيُوبِ الخُلُقِيَّةِ، فإنَّهُ لا شك في أنَّ الحقَّ مَعَها، لكن إذا لم تُبدِ شَيْئًا، فنقول: الأمْرُ إليها، ولا يجوز أن</w:t>
      </w:r>
      <w:r>
        <w:br/>
      </w:r>
      <w:r>
        <w:rPr>
          <w:rFonts w:ascii="Times New Roman" w:hAnsi="Times New Roman"/>
          <w:color w:val="000000"/>
          <w:sz w:val="30"/>
          <w:rtl/>
        </w:rPr>
        <w:t>تزوج</w:t>
      </w:r>
      <w:r>
        <w:br/>
      </w:r>
      <w:r>
        <w:rPr>
          <w:rFonts w:ascii="Times New Roman" w:hAnsi="Times New Roman"/>
          <w:color w:val="000000"/>
          <w:sz w:val="30"/>
          <w:rtl/>
        </w:rPr>
        <w:t xml:space="preserve">ولو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لو أَنَّ بِكْرًا اسْتَأْذَنَها أبوها وقالَ: فُلانٌ خَطَبَكِ، أَتُريدينَ أَنْ </w:t>
      </w:r>
      <w:proofErr w:type="gramStart"/>
      <w:r>
        <w:rPr>
          <w:rFonts w:ascii="Times New Roman" w:hAnsi="Times New Roman"/>
          <w:color w:val="000000"/>
          <w:sz w:val="30"/>
          <w:rtl/>
        </w:rPr>
        <w:t>نُزَوِّجَكِ ؟</w:t>
      </w:r>
      <w:proofErr w:type="gramEnd"/>
      <w:r>
        <w:rPr>
          <w:rFonts w:ascii="Times New Roman" w:hAnsi="Times New Roman"/>
          <w:color w:val="000000"/>
          <w:sz w:val="30"/>
          <w:rtl/>
        </w:rPr>
        <w:t xml:space="preserve"> فَقَالتْ: نَعَمِ الرَّجُلُ هَذَا طَيِّبٌ. فهل يجوز أَنْ يُزَوِّجَها، والحديث يقولُ:</w:t>
      </w:r>
      <w:r>
        <w:br/>
      </w:r>
      <w:r>
        <w:br/>
      </w:r>
      <w:r>
        <w:rPr>
          <w:rFonts w:ascii="Times New Roman" w:hAnsi="Times New Roman"/>
          <w:color w:val="000000"/>
          <w:sz w:val="30"/>
          <w:rtl/>
        </w:rPr>
        <w:t>«إِذْنُها أَنْ تَسْكُتَ»، وهي ما سَكَتَتْ؟</w:t>
      </w:r>
      <w:r>
        <w:br/>
      </w:r>
      <w:r>
        <w:br/>
      </w:r>
      <w:r>
        <w:rPr>
          <w:rFonts w:ascii="Times New Roman" w:hAnsi="Times New Roman"/>
          <w:color w:val="000000"/>
          <w:sz w:val="30"/>
          <w:rtl/>
        </w:rPr>
        <w:t>قلنا: إِنَّ الرَّسُولَ صَلَّى اللَّهُ عَلَيْهِ وَسَلَّمَ ذَكَرَ أَدْنَى شَيْءٍ يَدُلُّ على الإِذْنِ، وهو السُّكوتُ،</w:t>
      </w:r>
      <w:r>
        <w:br/>
      </w:r>
      <w:r>
        <w:br/>
      </w:r>
      <w:r>
        <w:rPr>
          <w:rFonts w:ascii="Times New Roman" w:hAnsi="Times New Roman"/>
          <w:color w:val="000000"/>
          <w:sz w:val="30"/>
          <w:rtl/>
        </w:rPr>
        <w:t>فلو صَرَّحَتْ بالموافقة، فالأَمْرُ واضِحٌ.</w:t>
      </w:r>
      <w:r>
        <w:br/>
      </w:r>
      <w:r>
        <w:br/>
      </w:r>
      <w:r>
        <w:rPr>
          <w:rFonts w:ascii="Times New Roman" w:hAnsi="Times New Roman"/>
          <w:color w:val="000000"/>
          <w:sz w:val="30"/>
        </w:rPr>
        <w:t>٤١٤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لكنَّ بَعْضَ العُلماء - وهم </w:t>
      </w:r>
      <w:proofErr w:type="gramStart"/>
      <w:r>
        <w:rPr>
          <w:rFonts w:ascii="Times New Roman" w:hAnsi="Times New Roman"/>
          <w:color w:val="000000"/>
          <w:sz w:val="30"/>
          <w:rtl/>
        </w:rPr>
        <w:t>الظَّاهِرِّيَةُ )</w:t>
      </w:r>
      <w:proofErr w:type="gramEnd"/>
      <w:r>
        <w:rPr>
          <w:rFonts w:ascii="Times New Roman" w:hAnsi="Times New Roman"/>
          <w:color w:val="000000"/>
          <w:sz w:val="30"/>
          <w:rtl/>
        </w:rPr>
        <w:t xml:space="preserve"> - الَّذِينَ يَأْخُذُونَ بِظَوَاهِرِ النُّصوص دونَ التَّعَمُّقِ في مَعْناها ومَدْلولِها يَقولونَ: إِنَّ البِكْرَ إذَا قَالَ لها أبوها: إنَّ فُلانا خَطَبَكِ. فقالت: نَعَمْ رُوِّجوني به؛ فإنَّها لا تُزَوَّجُ؛ لأَنَّ النَّبِيَّ ﷺ قَالَ: «إِذْنُهَا أَنْ</w:t>
      </w:r>
      <w:r>
        <w:br/>
      </w:r>
      <w:r>
        <w:br/>
      </w:r>
      <w:r>
        <w:rPr>
          <w:rFonts w:ascii="Times New Roman" w:hAnsi="Times New Roman"/>
          <w:color w:val="000000"/>
          <w:sz w:val="30"/>
          <w:rtl/>
        </w:rPr>
        <w:t>تَسْكُتَ».</w:t>
      </w:r>
      <w:r>
        <w:br/>
      </w:r>
      <w:r>
        <w:br/>
      </w:r>
      <w:r>
        <w:rPr>
          <w:rFonts w:ascii="Times New Roman" w:hAnsi="Times New Roman"/>
          <w:color w:val="000000"/>
          <w:sz w:val="30"/>
          <w:rtl/>
        </w:rPr>
        <w:t>إذَنْ: ماذا نَفْعَلُ؟ كُلَّما قُلْنَا لَها خَطَبَكِ فُلانٌ، نُزَوِّجُكِ؟ قالَتْ: نعمْ، هَذَا</w:t>
      </w:r>
      <w:r>
        <w:br/>
      </w:r>
      <w:r>
        <w:rPr>
          <w:rFonts w:ascii="Times New Roman" w:hAnsi="Times New Roman"/>
          <w:color w:val="000000"/>
          <w:sz w:val="30"/>
          <w:rtl/>
        </w:rPr>
        <w:t>رَجُلٌ طَيِّبٌ، وبالتالي لا نُزَوِّجُها، لكنْ نُوعِزُ لها من جهةٍ أُخرى.</w:t>
      </w:r>
      <w:r>
        <w:br/>
      </w:r>
      <w:r>
        <w:rPr>
          <w:rFonts w:ascii="Times New Roman" w:hAnsi="Times New Roman"/>
          <w:color w:val="000000"/>
          <w:sz w:val="30"/>
          <w:rtl/>
        </w:rPr>
        <w:t>نَقولُ لها : إذا قالوا لكِ هَذَا فَاسْكُتى، فإذا قالوا لها هَذَا وَسَكَنَتْ زَوَّجناها؛ لأنَّ النَّبِيَّ ﷺ قَالَ: «إِذْنُهَا أَنْ تَسْكُتَ».</w:t>
      </w:r>
      <w:r>
        <w:br/>
      </w:r>
      <w:r>
        <w:rPr>
          <w:rFonts w:ascii="Times New Roman" w:hAnsi="Times New Roman"/>
          <w:color w:val="000000"/>
          <w:sz w:val="30"/>
          <w:rtl/>
        </w:rPr>
        <w:t>لكن - كما تَعْلَمُونَ - كُلُّ إِنْسَانٍ يُؤْخَذُ مِن قَوْلِهِ وَيُتْرَكُ، إِلَّا رَسُولَ اللَّهِ ﷺ ويَجِبُ إذَا اسْتَأْذَنَّا المرأة في التزويج أن نبينَ لها الأمر على حقيقتِهِ، وأَنْ نُبَيِّنَ جَميعَ صِفاتِ الزَّوج، مِن دِينِ وخُلُقٍ ونَسَب؛ حَتَّى يَكونَ الأمْرُ عندها جَلِيًّا، أمَّا أَنْ نَقول: خَطَبَكِ فُلانٌ ونَسْكُتُ، وتقولُ : نَعَمْ أو لا، فهذا لا شَكٍّ أنَّ فيه إيهاما، والواجِبُ البيانُ؛ ولهذا قَالَ العُلَماءُ رَجَهُمُ اللَّهُ: يَجِبُ اسْتِثْذَانُ المَرْأَةِ فيمَنْ خَطَبَها على وَجْهِ تَحْصُلُ</w:t>
      </w:r>
      <w:r>
        <w:br/>
      </w:r>
      <w:r>
        <w:br/>
      </w:r>
      <w:r>
        <w:rPr>
          <w:rFonts w:ascii="Times New Roman" w:hAnsi="Times New Roman"/>
          <w:color w:val="000000"/>
          <w:sz w:val="30"/>
          <w:rtl/>
        </w:rPr>
        <w:t>به المعرفة.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المحلى (</w:t>
      </w:r>
      <w:r>
        <w:rPr>
          <w:rFonts w:ascii="Times New Roman" w:hAnsi="Times New Roman"/>
          <w:color w:val="000000"/>
          <w:sz w:val="30"/>
        </w:rPr>
        <w:t>٤٧١/٩</w:t>
      </w:r>
      <w:r>
        <w:rPr>
          <w:rFonts w:ascii="Times New Roman" w:hAnsi="Times New Roman"/>
          <w:color w:val="000000"/>
          <w:sz w:val="30"/>
          <w:rtl/>
        </w:rPr>
        <w:t>).</w:t>
      </w:r>
      <w:r>
        <w:br/>
      </w:r>
      <w:r>
        <w:br/>
      </w:r>
      <w:r>
        <w:rPr>
          <w:rFonts w:ascii="Times New Roman" w:hAnsi="Times New Roman"/>
          <w:color w:val="000000"/>
          <w:sz w:val="30"/>
          <w:rtl/>
        </w:rPr>
        <w:t>كتاب النكاح</w:t>
      </w:r>
      <w:r>
        <w:br/>
      </w:r>
      <w:r>
        <w:br/>
      </w:r>
      <w:r>
        <w:rPr>
          <w:rFonts w:ascii="Times New Roman" w:hAnsi="Times New Roman"/>
          <w:color w:val="000000"/>
          <w:sz w:val="30"/>
        </w:rPr>
        <w:t>٤١٥</w:t>
      </w:r>
      <w:r>
        <w:br/>
      </w:r>
      <w:r>
        <w:br/>
      </w:r>
      <w:r>
        <w:rPr>
          <w:rFonts w:ascii="Times New Roman" w:hAnsi="Times New Roman"/>
          <w:color w:val="000000"/>
          <w:sz w:val="30"/>
        </w:rPr>
        <w:t>۳۱۳</w:t>
      </w:r>
      <w:r>
        <w:rPr>
          <w:rFonts w:ascii="Times New Roman" w:hAnsi="Times New Roman"/>
          <w:color w:val="000000"/>
          <w:sz w:val="30"/>
          <w:rtl/>
        </w:rPr>
        <w:t xml:space="preserve"> - عَنْ عَائِشَةَ رَضِوَانَهُ عَنْهَا، قَالَتْ: جَاءَتِ امْرَأَةِ رِفَاعَةَ إِلَى النَّبِيِّ صَلَّى اللَّهُ عَلَيْهِ وَسَلَّمَ ، فَقَالَتْ: كُنْتُ عِنْدَ رِفَاعَةَ، فَطَلَّقَنِي، فَبَتْ طَلاقي، فَتَزَوَّجْتُ عَبْدَ الرَّحْمَنِ بْنَ الزَّبير)، وَإِنَّ مَا مَعَهُ مِثْلُ هُدْيَةِ التَّوْبِ، فَتَبَسَّمَ رَسُولُ اللهِ ﷺ فَقَالَ: «أَتُرِيدِينَ أَنْ تَرْجِعِي إِلَى رِفَاعَةَ لَا، حَتَّى تَذُوقِي عُسَيْلَتَهُ، وَيَذُوقَ عُسَيْلَتَكِ»، قَالَتْ: وَأَبُو بَكْرٍ عِنْدَهُ وَخَالِدٌ بِالْبَابِ يَنتَظِرُ أَنْ يُؤْذَنَ لَهُ، فَنَادَى يَا أَبَا بَكْرٍ، أَلَا تَسْمَعُ هَذِهِ مَا تَجْهَرُ بِهِ عِنْدَ رَسُولِ اللهِ ؟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البابُ ذَكَرَهُ الْمُؤَلِّفُ رَحِمَهُ اللهُ في بابِ المُحَرَّماتِ فِي النِّكَاحِ، وذلكَ أَنَّ الرَّجلَ إِذَا طَلَّقَ زَوْجَتَهُ ثَلاثًا؛ فإنَّها لا تَحِلُ له حَتَّى تَنْكِحَ زَوْجًا غَيرَهُ؛ لَقَوْلِ اللهِ تَبَارَكَ وَتَعَالَى: ﴿ الطَّلَقُ مَرَتَانِ مَرَّتَانِ، يعني: مَرَّةً بعد مَرَّةٍ فَإِمْسَاكُ بِمَعْرُوفٍ أَوْ تَسْرِيحُ بإحسن ﴾ [البقرة:</w:t>
      </w:r>
      <w:r>
        <w:rPr>
          <w:rFonts w:ascii="Times New Roman" w:hAnsi="Times New Roman"/>
          <w:color w:val="000000"/>
          <w:sz w:val="30"/>
        </w:rPr>
        <w:t>۲۲۹</w:t>
      </w:r>
      <w:r>
        <w:rPr>
          <w:rFonts w:ascii="Times New Roman" w:hAnsi="Times New Roman"/>
          <w:color w:val="000000"/>
          <w:sz w:val="30"/>
          <w:rtl/>
        </w:rPr>
        <w:t xml:space="preserve">]، إلى أنْ قالَ: ﴿ فَإِن طَلَّقَهَا فَلَا تَحِلُّ لَهُ مِنْ بَعْدُ حَتَّى تَنكِحَ زَوْجًا غَيْرَهُ فَإِن طَلَّقَهَا أي: الزَّوْجُ الثَّاني، فَلَا جُنَاحَ عَلَيْهِمَا ) أي: على المَرْأَةِ وزَوْجِها الأَوَّلِ، أن يتراجعا ﴾ [البقرة: </w:t>
      </w:r>
      <w:r>
        <w:rPr>
          <w:rFonts w:ascii="Times New Roman" w:hAnsi="Times New Roman"/>
          <w:color w:val="000000"/>
          <w:sz w:val="30"/>
        </w:rPr>
        <w:t>٢٣٠</w:t>
      </w:r>
      <w:r>
        <w:rPr>
          <w:rFonts w:ascii="Times New Roman" w:hAnsi="Times New Roman"/>
          <w:color w:val="000000"/>
          <w:sz w:val="30"/>
          <w:rtl/>
        </w:rPr>
        <w:t>] أي: أَنْ يَرْجِعَا إِلَى بَعْضٍ بِعَقْدِ نِكاح.</w:t>
      </w:r>
      <w:r>
        <w:br/>
      </w:r>
      <w:r>
        <w:rPr>
          <w:rFonts w:ascii="Times New Roman" w:hAnsi="Times New Roman"/>
          <w:color w:val="000000"/>
          <w:sz w:val="30"/>
          <w:rtl/>
        </w:rPr>
        <w:t>فالمرأَةُ إذا طُلْقَتْ ثَلاثًا فإنَّها لا تَحِلُّ ِللزَّوْجِ الذِي طَلَّقَهَا حَتَّى تَتَزَوَّجَ، وَكَانَ النَّاسُ في الجاهِلِيَّةِ قد ظَلَمُوا النِّسَاءَ، يُطَلِّقُ الرَّجُلُ زَوْجَتَهُ، فَإِذَا شَارَفَتِ العِدَّةُ على الانْتِهاءِ راجَعَها؛ فصارَتْ زَوْجةً له، ثُمَّ قَبْلَ أنْ يَأْتِيَها يُطَلِّقُها؛ فتَأْتِي بِعِدَّةٍ جديدةٍ،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بفتح الزاي وكسر الباء الموحدة.</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الشهادات باب شهادة المختبي رقم (</w:t>
      </w:r>
      <w:r>
        <w:rPr>
          <w:rFonts w:ascii="Times New Roman" w:hAnsi="Times New Roman"/>
          <w:color w:val="000000"/>
          <w:sz w:val="30"/>
        </w:rPr>
        <w:t>٢٦٣٩</w:t>
      </w:r>
      <w:r>
        <w:rPr>
          <w:rFonts w:ascii="Times New Roman" w:hAnsi="Times New Roman"/>
          <w:color w:val="000000"/>
          <w:sz w:val="30"/>
          <w:rtl/>
        </w:rPr>
        <w:t>)، ومسلم: كتاب النكاح، باب لا تحل المطلقة ثلاثا لمطلقها حتى تنكح زوجا غيره، رقم (</w:t>
      </w:r>
      <w:r>
        <w:rPr>
          <w:rFonts w:ascii="Times New Roman" w:hAnsi="Times New Roman"/>
          <w:color w:val="000000"/>
          <w:sz w:val="30"/>
        </w:rPr>
        <w:t>١٤٣٣</w:t>
      </w:r>
      <w:r>
        <w:rPr>
          <w:rFonts w:ascii="Times New Roman" w:hAnsi="Times New Roman"/>
          <w:color w:val="000000"/>
          <w:sz w:val="30"/>
          <w:rtl/>
        </w:rPr>
        <w:t>).</w:t>
      </w:r>
      <w:r>
        <w:br/>
      </w:r>
      <w:r>
        <w:br/>
      </w:r>
      <w:r>
        <w:rPr>
          <w:rFonts w:ascii="Times New Roman" w:hAnsi="Times New Roman"/>
          <w:color w:val="000000"/>
          <w:sz w:val="30"/>
        </w:rPr>
        <w:t>٤١٦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شارَفَتِ العِدَّةُ على الانْتِهاءِ راجَعَها فعادَتْ إليه؛ فإِذَا عَادَتْ طَلَّقَهَا، فَإِذَا شَارَفَ</w:t>
      </w:r>
      <w:r>
        <w:br/>
      </w:r>
      <w:r>
        <w:rPr>
          <w:rFonts w:ascii="Times New Roman" w:hAnsi="Times New Roman"/>
          <w:color w:val="000000"/>
          <w:sz w:val="30"/>
          <w:rtl/>
        </w:rPr>
        <w:t>انْقِضاءُ العِدَّةِ راجَعَها ثم يُطَلِّقُها، وهَلُمَّ جَرَّا.</w:t>
      </w:r>
      <w:r>
        <w:br/>
      </w:r>
      <w:r>
        <w:rPr>
          <w:rFonts w:ascii="Times New Roman" w:hAnsi="Times New Roman"/>
          <w:color w:val="000000"/>
          <w:sz w:val="30"/>
          <w:rtl/>
        </w:rPr>
        <w:t>فتبقى المَرْأَةُ المسكينةُ مُعَلَّقَةٌ، لا مُطَلَّقَةٌ ولا مُتَزَوِّجَةٌ، فَبَتَ اللهُ عَزَوَجَلَّ هذا وقَطَعَهُ، وجَعَلَ للإِنْسَانِ مُراجَعَتَيْنِ فقط، والثالثة لا رَجْعَةَ فيها : يُطَلِّقُ ثم يُراجِعُ يُطَلِّقُ ثم يُراجِعُ يُطَلِّقُ ثم لا يُراجِعُ.</w:t>
      </w:r>
      <w:r>
        <w:br/>
      </w:r>
      <w:r>
        <w:rPr>
          <w:rFonts w:ascii="Times New Roman" w:hAnsi="Times New Roman"/>
          <w:color w:val="000000"/>
          <w:sz w:val="30"/>
          <w:rtl/>
        </w:rPr>
        <w:t>فإذا طَلَّقَها ثَلاثَ مَرَّاتٍ امْتَنَعَتِ المُراجَعَةُ، سَواءٌ عادتْ إِليه بمُراجَعَةٍ بدونِ عقد، وذلك فيما إذا راجَعَها قبل انقضاءِ العِدَّةِ، أو رَجَعَتْ إِليه بِعَقْدِ جَديد، وذلك فيما إذا انقضَتِ العِدَّةُ قبلَ مُراجَعَتِها؛ فإنَّهُ لا يَمْلِكُ إِلَّا طَلْقَتَيْنِ فقط، والثالثة</w:t>
      </w:r>
      <w:r>
        <w:br/>
      </w:r>
      <w:r>
        <w:rPr>
          <w:rFonts w:ascii="Times New Roman" w:hAnsi="Times New Roman"/>
          <w:color w:val="000000"/>
          <w:sz w:val="30"/>
          <w:rtl/>
        </w:rPr>
        <w:t>لا يُراجع.</w:t>
      </w:r>
      <w:r>
        <w:br/>
      </w:r>
      <w:r>
        <w:rPr>
          <w:rFonts w:ascii="Times New Roman" w:hAnsi="Times New Roman"/>
          <w:color w:val="000000"/>
          <w:sz w:val="30"/>
          <w:rtl/>
        </w:rPr>
        <w:t>ثمَّ إِذَا تَزَوَّجَهَا آخَرُ فلا يَكْفي أنْ يَعْقِدَ عليها، أو أنْ يَخْلُو بها، بل لا بُدَّ أنْ يُجَامِعَها، ولا تَكْفِي المُجامَعَةُ بِذَكَرٍ نَائِمٍ، بل لا بُدَّ أَنْ تَكُونَ بِذَكَرٍ قَائِمٍ، وَيَدُلُّ لذلك حديث امرأة رفاعةَ القُرَظِيّ - والقُرَظِيُّ أي مِن بني قُرَيْظَةَ - طلَّقَ زَوْجِتَهُ الطَّلقَةَ الأخيرةَ، ثم تَزوَّجَتْ بعدَه رَجُلًا آخَرَ، يُقال له: عبدُ الرَّحمنِ بنُ الزَّبيرِ، وَكَانَ هَذَا الرَّجُلُ ليستْ به قُدْرةٌ على الجماع.</w:t>
      </w:r>
      <w:r>
        <w:br/>
      </w:r>
      <w:r>
        <w:rPr>
          <w:rFonts w:ascii="Times New Roman" w:hAnsi="Times New Roman"/>
          <w:color w:val="000000"/>
          <w:sz w:val="30"/>
          <w:rtl/>
        </w:rPr>
        <w:t>تَقولُ المرأَةُ وهي تُخاطِبُ النَّبِيَّ عَلَيْهِ الصَّلَاةُ وَالسَّلَامُ : «إِنَّ رِفَاعَةَ طَلَّقَنِي فَبَثَّ طَلَاقِي» أي: قَطَعَهُ آخِرَ طَلْقَةٍ، وَإِنِّي تَزَوَّجْتُ بَعْدَهُ عَبْدَ الرَّحْمَنِ بْنَ الزَّبِيرِ، وَمَا مَعَهُ إِلَّا مِثْلُ هُدْبَةِ الثَّوْبِ»، وأَخَذَتْ بِثَوْبِها، تُشيرُ إِلى ذَكَرِهِ.</w:t>
      </w:r>
      <w:r>
        <w:br/>
      </w:r>
      <w:r>
        <w:rPr>
          <w:rFonts w:ascii="Times New Roman" w:hAnsi="Times New Roman"/>
          <w:color w:val="000000"/>
          <w:sz w:val="30"/>
          <w:rtl/>
        </w:rPr>
        <w:t>وكيف تقولُ هَذَا الكلام عند الرَّسول ؟! ولكنَّ النَّبِيَّ ﷺ كَانَ أَحْلَمَ</w:t>
      </w:r>
      <w:r>
        <w:br/>
      </w:r>
      <w:r>
        <w:rPr>
          <w:rFonts w:ascii="Times New Roman" w:hAnsi="Times New Roman"/>
          <w:color w:val="000000"/>
          <w:sz w:val="30"/>
          <w:rtl/>
        </w:rPr>
        <w:t>الخَلْقِ، فَتَبَسَّمَ؛ لأنَّ هَذِهِ المَرْأَةَ تَكَلَّمَتْ مِن قَلْبِ تُرِيدُ أَنْ تَرْجِعَ إِلى زَوْجِهَا الْأَوَّلِ الَّذي يُرضِيها.</w:t>
      </w:r>
      <w:r>
        <w:br/>
      </w:r>
      <w:r>
        <w:br/>
      </w:r>
      <w:r>
        <w:rPr>
          <w:rFonts w:ascii="Times New Roman" w:hAnsi="Times New Roman"/>
          <w:color w:val="000000"/>
          <w:sz w:val="30"/>
          <w:rtl/>
        </w:rPr>
        <w:t>كتاب النكاح</w:t>
      </w:r>
      <w:r>
        <w:br/>
      </w:r>
      <w:r>
        <w:br/>
      </w:r>
      <w:r>
        <w:rPr>
          <w:rFonts w:ascii="Times New Roman" w:hAnsi="Times New Roman"/>
          <w:color w:val="000000"/>
          <w:sz w:val="30"/>
        </w:rPr>
        <w:t>٤١٧</w:t>
      </w:r>
      <w:r>
        <w:br/>
      </w:r>
      <w:r>
        <w:br/>
      </w:r>
      <w:r>
        <w:rPr>
          <w:rFonts w:ascii="Times New Roman" w:hAnsi="Times New Roman"/>
          <w:color w:val="000000"/>
          <w:sz w:val="30"/>
          <w:rtl/>
        </w:rPr>
        <w:t>فقال لها: «أَتُرِيدِينَ أَنْ تَرْجِعِي إِلَى رِفَاعَةَ»؟ والجَوَابُ: نَعَمْ، لا شكَّ. فقال - صلَّى اللهُ عَلَيْهِ وَعَلَى آلِهِ وَسَلَّمَ - لَها: «لَا - لن تَرْجِعِي إِلى رِفاعَةَ - حَتَّى يَذُوقَ عُسَيْلَتَكِ وَتَذُوقِي عُسَيْلَتَهُ أي: الثَّاني، يعني: حَتَّى يُجامِعَها مُجامَعَةً تامَّةٌ، سَواءٌ أَنْزَلَ أَو لَمْ يُنْزِلْ.</w:t>
      </w:r>
      <w:r>
        <w:br/>
      </w:r>
      <w:r>
        <w:rPr>
          <w:rFonts w:ascii="Times New Roman" w:hAnsi="Times New Roman"/>
          <w:color w:val="000000"/>
          <w:sz w:val="30"/>
          <w:rtl/>
        </w:rPr>
        <w:t xml:space="preserve">وقالَ بَعْضُ </w:t>
      </w:r>
      <w:proofErr w:type="gramStart"/>
      <w:r>
        <w:rPr>
          <w:rFonts w:ascii="Times New Roman" w:hAnsi="Times New Roman"/>
          <w:color w:val="000000"/>
          <w:sz w:val="30"/>
          <w:rtl/>
        </w:rPr>
        <w:t>العُلَماءِ :</w:t>
      </w:r>
      <w:proofErr w:type="gramEnd"/>
      <w:r>
        <w:rPr>
          <w:rFonts w:ascii="Times New Roman" w:hAnsi="Times New Roman"/>
          <w:color w:val="000000"/>
          <w:sz w:val="30"/>
          <w:rtl/>
        </w:rPr>
        <w:t xml:space="preserve"> بل لا بُدَّ أنْ يُنْزِلَ؛ لأنَّ تَمامَ العُسَيْلَةِ إِنَّمَا يَكُونُ بِالإِنْزَالِ. والخلاصة: أنَّ الرَّسول مَنَعَها أنْ تَرْجِعَ إلى زَوْجِهَا الأَوَّلِ حَتَّى تَذوق</w:t>
      </w:r>
      <w:r>
        <w:br/>
      </w:r>
      <w:r>
        <w:br/>
      </w:r>
      <w:r>
        <w:rPr>
          <w:rFonts w:ascii="Times New Roman" w:hAnsi="Times New Roman"/>
          <w:color w:val="000000"/>
          <w:sz w:val="30"/>
          <w:rtl/>
        </w:rPr>
        <w:t>عُسَيْلَةَ الثَّانِي ويَذُوقَ عُسَيْلَتها.</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أَنَّ مَنْ طَلَّقَها زَوْجُهَا ثَلاثَ مراتٍ؛ فإِنَّهَا لا تَحِلُّ له حَتَّى تَنْكِحَ زَوْجًا غيرَهُ، ويُجامِعَها مُجامَعَةً تامَّةً؛ لِقَوْلِ اللهِ تَعَالَى: ﴿ فَإِن طَلَّقَهَا فَلَا تَحِلُّ لَهُ مِنْ بَعْدُ حَتَّى تَنكِحَ زَوْجًا غَيْرَهُ ﴾ [البقرة:</w:t>
      </w:r>
      <w:r>
        <w:rPr>
          <w:rFonts w:ascii="Times New Roman" w:hAnsi="Times New Roman"/>
          <w:color w:val="000000"/>
          <w:sz w:val="30"/>
        </w:rPr>
        <w:t>٢٣٠</w:t>
      </w:r>
      <w:r>
        <w:rPr>
          <w:rFonts w:ascii="Times New Roman" w:hAnsi="Times New Roman"/>
          <w:color w:val="000000"/>
          <w:sz w:val="30"/>
          <w:rtl/>
        </w:rPr>
        <w:t>].</w:t>
      </w:r>
      <w:r>
        <w:br/>
      </w:r>
      <w:r>
        <w:rPr>
          <w:rFonts w:ascii="Times New Roman" w:hAnsi="Times New Roman"/>
          <w:color w:val="000000"/>
          <w:sz w:val="30"/>
          <w:rtl/>
        </w:rPr>
        <w:t>ومعنى تَنْكِحَ هنا، أي: أنْ يُجامِعَها الزَّوْجُ ؛ ولهذا قال: (تَنكِحَ زَوْجًا) وليس المراد بالنكاح هنا العَقْدَ؛ لأنَّ العَقْدَ مَفهومٌ مِن قَوْلِهِ: ﴿زَوْجًا، وأَمَّا الدَّليلُ مِنَ السُّنَّةِ فهذا الحديث.</w:t>
      </w:r>
      <w:r>
        <w:br/>
      </w:r>
      <w:r>
        <w:rPr>
          <w:rFonts w:ascii="Times New Roman" w:hAnsi="Times New Roman"/>
          <w:color w:val="000000"/>
          <w:sz w:val="30"/>
          <w:rtl/>
        </w:rPr>
        <w:t xml:space="preserve">الفَائِدَةُ الثَّانِيَةُ : أَنَّ صَوْتَ المَرْأَةِ لَيْسَ بِعَوْرَةٍ، وَهَذَا الحُكْمُ دَلَّ عَلَيْهِ كِتابُ اللهِ عَزَّوَجَل، قالَ تَعَالَى: ﴿فَلَا تَخَضَعْنَ بِالْقَوْلِ فَيَطْمَعَ الَّذِي فِي قَلْبِهِ، مَرَضٌ ) [الأحزاب: </w:t>
      </w:r>
      <w:r>
        <w:rPr>
          <w:rFonts w:ascii="Times New Roman" w:hAnsi="Times New Roman"/>
          <w:color w:val="000000"/>
          <w:sz w:val="30"/>
        </w:rPr>
        <w:t>٣٢</w:t>
      </w:r>
      <w:r>
        <w:rPr>
          <w:rFonts w:ascii="Times New Roman" w:hAnsi="Times New Roman"/>
          <w:color w:val="000000"/>
          <w:sz w:val="30"/>
          <w:rtl/>
        </w:rPr>
        <w:t>]، فالقَوْلُ المُجَرَّدُ الَّذِي لَيْسَ فيه خُضوع وتَكَشُرُ وتَخَنُّت لا بَأْسَ بِهِ، أَيْ: لا بَأْسَ أَنْ</w:t>
      </w:r>
      <w:r>
        <w:br/>
      </w:r>
      <w:r>
        <w:br/>
      </w:r>
      <w:r>
        <w:rPr>
          <w:rFonts w:ascii="Times New Roman" w:hAnsi="Times New Roman"/>
          <w:color w:val="000000"/>
          <w:sz w:val="30"/>
          <w:rtl/>
        </w:rPr>
        <w:t>يَسْمَعَهُ الرّجالُ.</w:t>
      </w:r>
      <w:r>
        <w:br/>
      </w:r>
      <w:r>
        <w:br/>
      </w:r>
      <w:r>
        <w:rPr>
          <w:rFonts w:ascii="Times New Roman" w:hAnsi="Times New Roman"/>
          <w:color w:val="000000"/>
          <w:sz w:val="30"/>
        </w:rPr>
        <w:t>٤١٨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ولهذا كانَتِ النِّسَاءُ يَأْتِينَ إلى رَسولِ الله ﷺ ويُكَلِّمْنَهُ وَيُخَاطِبْنَهُ ويستَفْتِينَهُ والصحابةُ الله عنه حاضرونَ، لكن لو أنَّ الإِنْسَانَ أَحَسٌ مِن نفْسِهِ تَلَذُّذا أو تمتعًا</w:t>
      </w:r>
      <w:r>
        <w:br/>
      </w:r>
      <w:r>
        <w:rPr>
          <w:rFonts w:ascii="Times New Roman" w:hAnsi="Times New Roman"/>
          <w:color w:val="000000"/>
          <w:sz w:val="30"/>
          <w:rtl/>
        </w:rPr>
        <w:t>بصَوْتِ المَرْأَةِ؛ وَجَبَ عليْهِ الكَفُّ؛ لأنَّ صَوْتَها أَصْبَحَ الآنَ فِتْنَةٌ .</w:t>
      </w:r>
      <w:r>
        <w:br/>
      </w:r>
      <w:r>
        <w:rPr>
          <w:rFonts w:ascii="Times New Roman" w:hAnsi="Times New Roman"/>
          <w:color w:val="000000"/>
          <w:sz w:val="30"/>
          <w:rtl/>
        </w:rPr>
        <w:t>الفائِدَةُ الثالثةُ: جَوازُ التَّصريح بما يُسْتَحْيَا مِنْ ذِكْرِهِ؛ لِقَوْلِهَا فِي زَوْجِهَا الثَّانِي: وَمَا مَعَهُ إِلَّا مِثْلُ هُدْبَةِ الثَّوْبِ»، وَهَذَا لا شَكَ أَنَّهُ يُسْتَحْيَا مِنه، لكنْ حَمَلَهَا على</w:t>
      </w:r>
      <w:r>
        <w:br/>
      </w:r>
      <w:r>
        <w:rPr>
          <w:rFonts w:ascii="Times New Roman" w:hAnsi="Times New Roman"/>
          <w:color w:val="000000"/>
          <w:sz w:val="30"/>
          <w:rtl/>
        </w:rPr>
        <w:t>ذَلِكَ ما في قَلْبِها مِن حُبِّها للرجوعِ إِلى الزَّوْحِ الأَوَّلِ.</w:t>
      </w:r>
      <w:r>
        <w:br/>
      </w:r>
      <w:r>
        <w:rPr>
          <w:rFonts w:ascii="Times New Roman" w:hAnsi="Times New Roman"/>
          <w:color w:val="000000"/>
          <w:sz w:val="30"/>
          <w:rtl/>
        </w:rPr>
        <w:t>الفَائِدَةُ الرَّابِعَةُ: سَعَةُ حِلْمِ النَّبِيِّ - صلَّى اللهُ عَلَيْهِ وَعَلَى آلِهِ وَسَلَّم، وذلك</w:t>
      </w:r>
      <w:r>
        <w:br/>
      </w:r>
      <w:r>
        <w:br/>
      </w:r>
      <w:r>
        <w:rPr>
          <w:rFonts w:ascii="Times New Roman" w:hAnsi="Times New Roman"/>
          <w:color w:val="000000"/>
          <w:sz w:val="30"/>
          <w:rtl/>
        </w:rPr>
        <w:t>حينَ تَبَسَّمَ ولم يُنْكِرُ عليها.</w:t>
      </w:r>
      <w:r>
        <w:br/>
      </w:r>
      <w:r>
        <w:br/>
      </w:r>
      <w:r>
        <w:rPr>
          <w:rFonts w:ascii="Times New Roman" w:hAnsi="Times New Roman"/>
          <w:color w:val="000000"/>
          <w:sz w:val="30"/>
          <w:rtl/>
        </w:rPr>
        <w:t>وهكذا يَنْبَغِي إِذَا عَلِمْتَ مِن الشَّخْصِ أَنَّهُ تَكَلَّمَ بكلامٍ مِنْ قَلْبِهِ، وَأَنَّ هَذَا أقصى ما عندَهُ فاعْذِرْهُ، ولا تُؤَاخِذْهُ وعَامِلهُ باللَّينِ واللُّطْفِ؛ فَإِنَّ هَذَا هو الَّذِي يُوجِبُ تَأْلِيفَ القُلُوبِ، ومَحَبَّةَ الإِنْسَانِ.</w:t>
      </w:r>
      <w:r>
        <w:br/>
      </w:r>
      <w:r>
        <w:rPr>
          <w:rFonts w:ascii="Times New Roman" w:hAnsi="Times New Roman"/>
          <w:color w:val="000000"/>
          <w:sz w:val="30"/>
          <w:rtl/>
        </w:rPr>
        <w:t>الفَائِدَةُ الخَامِسَةُ: أَنَّ الزَّوْجَةَ إِذَا طُلّقتْ ثَلاثًا فَلا تَحِلُّ لِلأَوَّلِ إِلَّا إِذَا نَكَحَها الثاني بنِكاح صحيح؛ فإِنْ كَانَ بنِكاحٍ غَيْرِ صَحِيحٍ، مِثْلُ أَنْ يَكُونَ قَصْدُ الزَّوْجِ الثَّانِي أنْ يُحلُّلَها للأَوَّلِ ثم يُطَلَّقَها فإنَّ النِّكَاحَ الثَّانِيَ لا يُحِلُّها للأَوَّلِ؛ ولهذا لو أَنَّ أحدًا مِنَ النَّاسِ له صاحِبٌ طَلَّقَ زَوْجَتَهُ ثَلاثًا، ونَدِمَ نَدامَةٌ عَظيمةً، فلمَّا رَأَى صاحِبُهُ ما في قَلْبِهِ مِن النَّدَمِ؛ ذَهَبَ إلى زَوْجَتِهِ المُطَلَّقَةِ وتَزَوَّجَهَا بِنِيَّةِ أَنَّهُ إِذَا جَامَعَهَا طلَّقَها لِتَحِلَّ للأوَّلِ، فهذا لا يَجُوزُ ولا تَحِلُّ، ولا يَصِحُ النِّكاحُ الثَّاني، ولا رُجوعها للأوَّلِ؛ لأنَّ النِّكَاحَ الثَّانِيَ غَيْرُ مَقْصودِ ، لكنَّ المقصود به التخليلُ فقط، ونكاحُ التحليل مُحرَّم وباطل، ولا يُحِلُّها لزوجها الأول.</w:t>
      </w:r>
      <w:r>
        <w:br/>
      </w:r>
      <w:r>
        <w:br/>
      </w:r>
      <w:r>
        <w:rPr>
          <w:rFonts w:ascii="Times New Roman" w:hAnsi="Times New Roman"/>
          <w:color w:val="000000"/>
          <w:sz w:val="30"/>
          <w:rtl/>
        </w:rPr>
        <w:t>كتاب النكاح</w:t>
      </w:r>
      <w:r>
        <w:br/>
      </w:r>
      <w:r>
        <w:br/>
      </w:r>
      <w:r>
        <w:rPr>
          <w:rFonts w:ascii="Times New Roman" w:hAnsi="Times New Roman"/>
          <w:color w:val="000000"/>
          <w:sz w:val="30"/>
        </w:rPr>
        <w:t>٤١٩</w:t>
      </w:r>
      <w:r>
        <w:br/>
      </w:r>
      <w:r>
        <w:br/>
      </w:r>
      <w:r>
        <w:rPr>
          <w:rFonts w:ascii="Times New Roman" w:hAnsi="Times New Roman"/>
          <w:color w:val="000000"/>
          <w:sz w:val="30"/>
          <w:rtl/>
        </w:rPr>
        <w:t>لكن إذا طلَّقَ الإِنْسَانُ زَوْجِتَهُ ثَلاثًا، ثمَّ تَزَوَّجَهَا شَخْصٌ آخَرُ بِنِيَّةِ العَقْدِ الصَّحيح نِكَاحَ رَغْبَةٍ ، ثُمَّ بَدَا له أنْ يُطَلَّقَها، أو ماتَ عنها مثلا، فإنَّها تَحِلُ للأَوَّلِ.</w:t>
      </w:r>
      <w:r>
        <w:br/>
      </w:r>
      <w:r>
        <w:rPr>
          <w:rFonts w:ascii="Times New Roman" w:hAnsi="Times New Roman"/>
          <w:color w:val="000000"/>
          <w:sz w:val="30"/>
          <w:rtl/>
        </w:rPr>
        <w:t xml:space="preserve">ولكن هل تَرْجِعُ إليه بطَلاق واحِدٍ أو تَبْتَدِئُ الطَّلَاقَ مِن جديد؟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تَبْتَدِيُّ الطَّلَاقَ مِن جَدِيدِ، بمعنى أنَّ الزَّوْجَ الْأَوَّلَ لَو تَزَوَّجَهَا ثُمَّ طَلَّقَهَا،</w:t>
      </w:r>
      <w:r>
        <w:br/>
      </w:r>
      <w:r>
        <w:rPr>
          <w:rFonts w:ascii="Times New Roman" w:hAnsi="Times New Roman"/>
          <w:color w:val="000000"/>
          <w:sz w:val="30"/>
          <w:rtl/>
        </w:rPr>
        <w:t xml:space="preserve">فله أن </w:t>
      </w:r>
      <w:proofErr w:type="gramStart"/>
      <w:r>
        <w:rPr>
          <w:rFonts w:ascii="Times New Roman" w:hAnsi="Times New Roman"/>
          <w:color w:val="000000"/>
          <w:sz w:val="30"/>
          <w:rtl/>
        </w:rPr>
        <w:t>يُراجِعَ ،</w:t>
      </w:r>
      <w:proofErr w:type="gramEnd"/>
      <w:r>
        <w:rPr>
          <w:rFonts w:ascii="Times New Roman" w:hAnsi="Times New Roman"/>
          <w:color w:val="000000"/>
          <w:sz w:val="30"/>
          <w:rtl/>
        </w:rPr>
        <w:t xml:space="preserve"> وإذا طَلَّقَها الثانية فله أنْ يُراجِعَ، وإِذا طَلَّقَهَا الثَّالِثَةَ حَرُمَتْ. ولو أنَّ رَجُلًا طَلَّقَ امْرَأَتُهُ مَرَّتَيْنِ وانْتَهَتْ عِدَّتُها، وتَزَوَّجَتْ بِآخَرَ ثُمَّ طَلَّقَها الآخَرُ أو مات عنها، ثم عادَتْ للأوَّلِ، أَتَعُودُ إليه بما بَقِيَ مِن طَلَاقِها، أم تَبْتَدِى</w:t>
      </w:r>
      <w:r>
        <w:br/>
      </w:r>
      <w:r>
        <w:br/>
      </w:r>
      <w:r>
        <w:rPr>
          <w:rFonts w:ascii="Times New Roman" w:hAnsi="Times New Roman"/>
          <w:color w:val="000000"/>
          <w:sz w:val="30"/>
          <w:rtl/>
        </w:rPr>
        <w:t>طلاقًا جديدًا ؟</w:t>
      </w:r>
      <w:r>
        <w:br/>
      </w:r>
      <w:r>
        <w:br/>
      </w:r>
      <w:r>
        <w:rPr>
          <w:rFonts w:ascii="Times New Roman" w:hAnsi="Times New Roman"/>
          <w:color w:val="000000"/>
          <w:sz w:val="30"/>
          <w:rtl/>
        </w:rPr>
        <w:t>والجَوَابُ: تَرْجِعُ إلى الزَّوْج الأولِ بما بَقِيَ مِن طَلاقها، فمثلا : هو طَلَّقَها مَرَّتَيْنِ، ثمَّ تَزَوَّجَتْ غَيْرَهُ، ثم طَلَّقَها الثَّانِي وعَادَتْ للأوَّلِ، فإنَّها تعودُ على ما بَقِيَ لها وهيَ</w:t>
      </w:r>
      <w:r>
        <w:br/>
      </w:r>
      <w:r>
        <w:rPr>
          <w:rFonts w:ascii="Times New Roman" w:hAnsi="Times New Roman"/>
          <w:color w:val="000000"/>
          <w:sz w:val="30"/>
          <w:rtl/>
        </w:rPr>
        <w:t>طَلْقَةٌ واحدة فقط .</w:t>
      </w:r>
      <w:r>
        <w:br/>
      </w:r>
      <w:r>
        <w:rPr>
          <w:rFonts w:ascii="Times New Roman" w:hAnsi="Times New Roman"/>
          <w:color w:val="000000"/>
          <w:sz w:val="30"/>
          <w:rtl/>
        </w:rPr>
        <w:t>فَإِذا قَالَ قَائِلُ : إِذَا كَانَ نِكَاحُ الزَّوْجِ الثَّانِي يَهْدِمُ الطَّلَقَاتِ الثَّلَاثَ، فلماذا لا يَهْدِمُ</w:t>
      </w:r>
      <w:r>
        <w:br/>
      </w:r>
      <w:r>
        <w:rPr>
          <w:rFonts w:ascii="Times New Roman" w:hAnsi="Times New Roman"/>
          <w:color w:val="000000"/>
          <w:sz w:val="30"/>
          <w:rtl/>
        </w:rPr>
        <w:t>الثنتين؟</w:t>
      </w:r>
      <w:r>
        <w:br/>
      </w:r>
      <w:r>
        <w:rPr>
          <w:rFonts w:ascii="Times New Roman" w:hAnsi="Times New Roman"/>
          <w:color w:val="000000"/>
          <w:sz w:val="30"/>
          <w:rtl/>
        </w:rPr>
        <w:t>فالجواب: الفَرْقُ واضح؛ لأنَّ نِكَاحَها الزَّوْجَ الثَّانِيَ بعد طَلَاقِ الأَوَّلِ الثَّلَاثَ أَثَرَ حُكْمًا، وهو حِلُّها للأَوَّلِ؛ فتَعودُ على طَلاقٍ ثَلَاثٍ، أَمَّا نِكَاحُ الزَّوْحِ الثَّانِي فِيهَا إِذَا طَلَّقَهَا مَرَّتَيْنِ، فَإِنَّه لم يُؤَفِّرْ شَيْئًا؛ لأَنَّ هَذِهِ الْمُطَلَّقَةَ تَحِلُّ لِلزَّوْحِ الْأَوَّلِ، سَواءٌ تَزَوَّجَتْ أم لم تَتَزَوَّج، فَلَما لم يُؤَفِّرِ النِّكَاحُ فيما إذَا طَلَّقَ امْرَأَتُهُ مَرَّتَيْنِ بَقِيَتْ على ما هي عليه</w:t>
      </w:r>
      <w:r>
        <w:br/>
      </w:r>
      <w:r>
        <w:br/>
      </w:r>
      <w:r>
        <w:rPr>
          <w:rFonts w:ascii="Times New Roman" w:hAnsi="Times New Roman"/>
          <w:color w:val="000000"/>
          <w:sz w:val="30"/>
          <w:rtl/>
        </w:rPr>
        <w:t>مِنَ العَدَدِ.</w:t>
      </w:r>
      <w:r>
        <w:br/>
      </w:r>
      <w:r>
        <w:br/>
      </w:r>
      <w:r>
        <w:rPr>
          <w:rFonts w:ascii="Times New Roman" w:hAnsi="Times New Roman"/>
          <w:color w:val="000000"/>
          <w:sz w:val="30"/>
        </w:rPr>
        <w:t>٤٢٠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٣١٤</w:t>
      </w:r>
      <w:r>
        <w:rPr>
          <w:rFonts w:ascii="Times New Roman" w:hAnsi="Times New Roman"/>
          <w:color w:val="000000"/>
          <w:sz w:val="30"/>
          <w:rtl/>
        </w:rPr>
        <w:t>- عَنْ أَنَسِ بْنِ مَالِكٍ رَضِوَاللَّهُ عَنْهُ قَالَ: «مِنَ السُّنَّةِ إِذَا تَزَوَّجَ البِكْرَ عَلَى الثَّيِّبِ: أَقَامَ عِنْدَهَا سَبْعًا وَقَسَمَ؛ وَإِذَا تَزَوَّجَ الشَّيْبَ عَلَى الْبِكْرِ : أَقَامَ عِنْدَهَا ثَلَاثًا ثُمَّ قَسَمَ». قَالَ أَبُو قِلابَةَ: وَلَوْ شِئْتُ لَقُلْتُ: إِنَّ أَنسًا رَفَعَهُ إِلَى النَّبِيِّ صَلَّى اللَّهُ عَلَيْهِ وَسَلَّمَ )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يُشيرُ إلى تَعَدُّدِ الزَّوْجاتِ، فإذا تَزَوَّجَ الإِنْسَانُ بِكْرًا وَعِندَهُ ثَيِّبُ بَقِيَ عِنْدَها سَبْعَةَ أَيَّامٍ، وبعدَ السَّابِع يَرْجِعُ إلى الزَّوْجَةِ الأُولى الشَّيْبِ، وَإِنَّمَا كَانَتْ سَبْعًا مِنْ أَجْلِ أنْ تَمُرَّ بها أَيَّامُ الأَسْبُوعِ كُلُّها، كما أنَّ العقيقةَ تَكونُ فِي اليَوْمِ السَّابِعِ لتمر أيَّامُ الأَسْبُوعِ كُلُّها على هذا المَوْلُودِ حيًّا سَليما، وأيضًا البِكْرُ لم تَأْلَفِ الرَّجُلَ</w:t>
      </w:r>
      <w:r>
        <w:br/>
      </w:r>
      <w:r>
        <w:rPr>
          <w:rFonts w:ascii="Times New Roman" w:hAnsi="Times New Roman"/>
          <w:color w:val="000000"/>
          <w:sz w:val="30"/>
          <w:rtl/>
        </w:rPr>
        <w:t>وَتَتَهَيَّبُ منه، ولا تَطْمَئِنُّ إِلَيْهِ إلَّا بعدَ مُرورٍ مُدَّةٍ.</w:t>
      </w:r>
      <w:r>
        <w:br/>
      </w:r>
      <w:r>
        <w:rPr>
          <w:rFonts w:ascii="Times New Roman" w:hAnsi="Times New Roman"/>
          <w:color w:val="000000"/>
          <w:sz w:val="30"/>
          <w:rtl/>
        </w:rPr>
        <w:t>وأيضًا: البِكْرُ أَشَدُّ رَغْبَةً مِنَ الشَّيِّبِ، فَفُسِحَ للرَّجُلِ إِلى سَبْعَةِ أَيَّامٍ؛ لِيَقْضِيَ وَطَرَهُ</w:t>
      </w:r>
      <w:r>
        <w:br/>
      </w:r>
      <w:r>
        <w:br/>
      </w:r>
      <w:r>
        <w:rPr>
          <w:rFonts w:ascii="Times New Roman" w:hAnsi="Times New Roman"/>
          <w:color w:val="000000"/>
          <w:sz w:val="30"/>
          <w:rtl/>
        </w:rPr>
        <w:t>مِنْ هذه البِكْرِ الجديدة.</w:t>
      </w:r>
      <w:r>
        <w:br/>
      </w:r>
      <w:r>
        <w:br/>
      </w:r>
      <w:r>
        <w:rPr>
          <w:rFonts w:ascii="Times New Roman" w:hAnsi="Times New Roman"/>
          <w:color w:val="000000"/>
          <w:sz w:val="30"/>
          <w:rtl/>
        </w:rPr>
        <w:t>فإنْ قالَ قائِلٌ : لو أنَّ الشَّيْبَ اخْتَارَتْ أنْ يُقيمَ عِنْدَها سَبْعًا، فهل يُقيمُ؟ فالجواب: نعمْ؛ لأنَّ النَّبِيَّ -صلَّى اللهُ عَلَيْهِ وعَلَى آلِهِ وَسَلَّم - لَمَّا تَزَوَّجَ أُمّ سَلَمَةَ وانْتَهَتِ الثَّلاثةُ أَيَّامٍ قالَ لها: «إِنْ شِئْتِ سَبَّعْتُ لكِ، وَإِنْ سَبَّعْتُ لكِ سَبَّعْتُ لنسائي (</w:t>
      </w:r>
      <w:r>
        <w:rPr>
          <w:rFonts w:ascii="Times New Roman" w:hAnsi="Times New Roman"/>
          <w:color w:val="000000"/>
          <w:sz w:val="30"/>
        </w:rPr>
        <w:t>٢</w:t>
      </w:r>
      <w:r>
        <w:rPr>
          <w:rFonts w:ascii="Times New Roman" w:hAnsi="Times New Roman"/>
          <w:color w:val="000000"/>
          <w:sz w:val="30"/>
          <w:rtl/>
        </w:rPr>
        <w:t>) والتَّيِّبُ إذا قال لها: إنْ سَبِّعْتُ لكِ سَبَّعْتُ لنِسَائِي وإِلَّا أَقَمْتُ عِنْدَكِ</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النكاح، باب إذا تزوج الثيب على </w:t>
      </w:r>
      <w:proofErr w:type="gramStart"/>
      <w:r>
        <w:rPr>
          <w:rFonts w:ascii="Times New Roman" w:hAnsi="Times New Roman"/>
          <w:color w:val="000000"/>
          <w:sz w:val="30"/>
          <w:rtl/>
        </w:rPr>
        <w:t>البكر ،</w:t>
      </w:r>
      <w:proofErr w:type="gramEnd"/>
      <w:r>
        <w:rPr>
          <w:rFonts w:ascii="Times New Roman" w:hAnsi="Times New Roman"/>
          <w:color w:val="000000"/>
          <w:sz w:val="30"/>
          <w:rtl/>
        </w:rPr>
        <w:t xml:space="preserve"> رقم (</w:t>
      </w:r>
      <w:r>
        <w:rPr>
          <w:rFonts w:ascii="Times New Roman" w:hAnsi="Times New Roman"/>
          <w:color w:val="000000"/>
          <w:sz w:val="30"/>
        </w:rPr>
        <w:t>٥٢١٤</w:t>
      </w:r>
      <w:r>
        <w:rPr>
          <w:rFonts w:ascii="Times New Roman" w:hAnsi="Times New Roman"/>
          <w:color w:val="000000"/>
          <w:sz w:val="30"/>
          <w:rtl/>
        </w:rPr>
        <w:t>)، ومسلم: كتاب الرضاع، باب قدر ما تستحقه البكر والثيب من إقامة الزوج عندها عقب الزفاف، رقم (</w:t>
      </w:r>
      <w:r>
        <w:rPr>
          <w:rFonts w:ascii="Times New Roman" w:hAnsi="Times New Roman"/>
          <w:color w:val="000000"/>
          <w:sz w:val="30"/>
        </w:rPr>
        <w:t>١٤٦١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کتاب الرضاع باب قدر ما تستحقه البكر والثيب من إقامة الزوج، رقم (</w:t>
      </w:r>
      <w:r>
        <w:rPr>
          <w:rFonts w:ascii="Times New Roman" w:hAnsi="Times New Roman"/>
          <w:color w:val="000000"/>
          <w:sz w:val="30"/>
        </w:rPr>
        <w:t>١٤٦٠</w:t>
      </w:r>
      <w:r>
        <w:rPr>
          <w:rFonts w:ascii="Times New Roman" w:hAnsi="Times New Roman"/>
          <w:color w:val="000000"/>
          <w:sz w:val="30"/>
          <w:rtl/>
        </w:rPr>
        <w:t>)، من حديث أم سلمة رَضِوَاللَّهُ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٤٢١</w:t>
      </w:r>
      <w:r>
        <w:br/>
      </w:r>
      <w:r>
        <w:br/>
      </w:r>
      <w:r>
        <w:rPr>
          <w:rFonts w:ascii="Times New Roman" w:hAnsi="Times New Roman"/>
          <w:color w:val="000000"/>
          <w:sz w:val="30"/>
          <w:rtl/>
        </w:rPr>
        <w:t>ثَلاثًا وبعدَ ثَلاثَةِ أَيَّامٍ أَرْجِعُ إِلَيْكِ، فَإِنَّهَا تَختَارُ أَنْ لَا يُسَبِّعَ لها، اللَّهُمَّ إِلَّا إِنْ كَانَتْ عادَةُ حَيْضِها تَأْتِيها وتَطُولُ عَلَيْهَا فَمُمْكِنُ أَنْ تَخْتَارَ التَّسْبِيعَ؛ فمثلا لو تَزَوَّجَ ثَيِّبًا على ثَلاثِ نِساءٍ، وَقالَ: إِنْ شِئْتِ سَبَّعْتُ لكِ، وإِنْ سَبَّعْتِ لكِ سَبَّعْتُ لِنِسائِي وسَبْعَ، فإنَّهُ سَيَأْتِيها بَعْدَ واحِدٍ وعِشْرِينَ يَوْمًا، وهي مُدَّةٌ طَويلةٌ، فَتَخْتَارُ في الغالِبِ ثلاثة أيام.</w:t>
      </w:r>
      <w:r>
        <w:br/>
      </w:r>
      <w:r>
        <w:rPr>
          <w:rFonts w:ascii="Times New Roman" w:hAnsi="Times New Roman"/>
          <w:color w:val="000000"/>
          <w:sz w:val="30"/>
          <w:rtl/>
        </w:rPr>
        <w:t>على كُلِّ حالٍ تُخَيَّرُ الشَّيِّبُ، إِنْ شاءَتْ سَبَّعَ لها، وإِنْ سَبْعَ لَهَا سَبَّعَ لِنِسَائِهِ. فإنْ قالَ قَائِلٌ: هل في الحديثِ ما يَدُلُّ على أَنَّ التَّعَدُّدَ أَفْضَلُ مِنَ الوَاحِدِةِ؟ فالجواب: ليس فيه دَليلٌ في الواقع، إنما فيهِ دَليلٌ على أنَّ السُّنَّةَ أَنَّ الرَّجُلَ إذا تَزَوَّجَ بِكْرًا أَقامَ عِنْدَها سَبْعًا، ولو تَزَوَّجَ ثَيِّبًا على بِكْرٍ أو على ثَيِّبٍ يُقيمُ عِنْدَها</w:t>
      </w:r>
      <w:r>
        <w:br/>
      </w:r>
      <w:r>
        <w:rPr>
          <w:rFonts w:ascii="Times New Roman" w:hAnsi="Times New Roman"/>
          <w:color w:val="000000"/>
          <w:sz w:val="30"/>
          <w:rtl/>
        </w:rPr>
        <w:t>ثَلاثاً. هذا الحديث. ومَسْأَلةُ التَّعَدُّدِ أو عَدَمِ التَّعَدُّدِ مَسْأَلَةٌ مُسْتَقِلَةٌ.</w:t>
      </w:r>
      <w:r>
        <w:br/>
      </w:r>
      <w:r>
        <w:rPr>
          <w:rFonts w:ascii="Times New Roman" w:hAnsi="Times New Roman"/>
          <w:color w:val="000000"/>
          <w:sz w:val="30"/>
          <w:rtl/>
        </w:rPr>
        <w:t>فإنْ قالَ قائِلٌ: هل الأَفْضَلُ للإِنْسَانِ أنْ يُعَدِّدَ النِّكَاحَ أَوْ أَنْ يَقْتَصِرَ على واحِدَةٍ؟ فالجَوابُ: منَ العُلَماءِ مَنْ قالَ: يَقْتَصِرُ على واحِدةٍ، وَمِنْهُمْ مَنْ قالَ: يُعَدِّدُ بِشَرْطِ</w:t>
      </w:r>
      <w:r>
        <w:br/>
      </w:r>
      <w:r>
        <w:br/>
      </w:r>
      <w:r>
        <w:rPr>
          <w:rFonts w:ascii="Times New Roman" w:hAnsi="Times New Roman"/>
          <w:color w:val="000000"/>
          <w:sz w:val="30"/>
          <w:rtl/>
        </w:rPr>
        <w:t>أن يكونَ قادِرًا بمالِهِ وبَدَنِهِ ومُعامَلَتِهِ.</w:t>
      </w:r>
      <w:r>
        <w:br/>
      </w:r>
      <w:r>
        <w:br/>
      </w:r>
      <w:proofErr w:type="gramStart"/>
      <w:r>
        <w:rPr>
          <w:rFonts w:ascii="Times New Roman" w:hAnsi="Times New Roman"/>
          <w:color w:val="000000"/>
          <w:sz w:val="30"/>
          <w:rtl/>
        </w:rPr>
        <w:t>بمالِهِ :</w:t>
      </w:r>
      <w:proofErr w:type="gramEnd"/>
      <w:r>
        <w:rPr>
          <w:rFonts w:ascii="Times New Roman" w:hAnsi="Times New Roman"/>
          <w:color w:val="000000"/>
          <w:sz w:val="30"/>
          <w:rtl/>
        </w:rPr>
        <w:t xml:space="preserve"> بأنْ يَكونَ عندَهُ مالٌ يَسْتَطِيعُ أَنْ يَتَزَوَّجَ به، وأَنْ يُنْفِقَ. وبَدَنِهِ: بأنْ يَكونَ عندَهُ قُوَّةٌ على النكاح، وتَكُونَ عِندَهُ قُدرةٌ عَلَى أَنْ تَتَمَتَّعَ كل امرأةٍ مِنهُ بِما تُريدُ.</w:t>
      </w:r>
      <w:r>
        <w:br/>
      </w:r>
      <w:r>
        <w:rPr>
          <w:rFonts w:ascii="Times New Roman" w:hAnsi="Times New Roman"/>
          <w:color w:val="000000"/>
          <w:sz w:val="30"/>
          <w:rtl/>
        </w:rPr>
        <w:t>ومُعامَلَتِهِ : أَنْ يَكونَ قادِرًا على المعامَلَةِ الحَسَنَةِ - العَدْلِ فَإِنْ كَانَ يَعْرِفُ مِنْ نَفْسِهِ أَنَّهُ لنْ يَعْدِلَ فَقَدْ قَالَ الله تَعَالَى: ﴿فَإِنْ خِفْتُمْ أَلَّا تَعدِلُوا فَوَاحِدَةٌ أَوْ مَا مَلَكَتْ أَيْمَتَكُمْ</w:t>
      </w:r>
      <w:r>
        <w:br/>
      </w:r>
      <w:r>
        <w:br/>
      </w:r>
      <w:r>
        <w:rPr>
          <w:rFonts w:ascii="Times New Roman" w:hAnsi="Times New Roman"/>
          <w:color w:val="000000"/>
          <w:sz w:val="30"/>
          <w:rtl/>
        </w:rPr>
        <w:t>ذلِكَ أَدْنَى أَلَّا تَعُولُوا ﴾ [النساء :</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Pr>
        <w:t>٤٢٢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وقَدْ تَزَوَّجَ النَّبِيُّ إِحْدَى عَشْرَةَ امْرَأَةٌ أو أَكْثَرَ، وَمَاتَ مِنْ زَوجَاتِهِ اثْنَتَانِ في حياتِهِ، ومَاتَ عَنْ تِسْعِ، وكُلُّ النِّسْوةِ اللَّاتِي تَزَوَّجَهُنَّ ثَيْباتٌ إِلَّا وَاحِدةً وهي عائشةُ وَالله عَنها، لم يَتَزَوَّج بكرًا سِواهَا ، وبهذا تَنْدَخِرُ شُبْهِةَ النَّصَارَى الَّذِينَ يُوردُونَ الشُّبَهَ على نَبِيِّ المُسْلِمِينَ ، وعلى كِتابِ المُسْلِمِينَ، وعلى دِينِ الْمُسْلِمِينَ، يَقُولُونَ: إِنَّ مُحمَّدًا يَتَزَوَّجُ مِنْ أَجْلِ قَضاءِ الوَطَرِ ، وكَذَبُوا - ورَبِّ الكَعْبَةِ- لو كانَ يُريدُ أَنْ يَتَزَوَّجَ مِنْ أَجْلٍ قَضاءِ الوَطَرِ لاخْتَارَ الأَبْكَارَ؛ ولهذا لما تَزَوَّجَ جَابِرٌ رَ اللَّهُ عَنْهُ شَيْبَا قال له النبي عَلَيْهِ الصَّلَاةُ وَالسَّلَامُ : هَلَّا تَزَوَّجْتَ بِكْرًا تُلاعِبُكَ وتَلاعِبُهَا، فَأَخْبَرَهُ أَنَّهُ تَزَوَّجَ ثَيِّبًا لِتَكُونَ قائِمةً على أَخَواتِهِ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 xml:space="preserve">على كُلِّ حالٍ شُبْهَتُهُمْ هذه كَذِبٌ، لكنَّ أَهْلَ البَاطِلِ يُورِدُونَ منَ الشَّبَه ما كان واضحًا؛ لإضْلَالِ النَّاسِ وصَدِّهِمْ عن سَبيل اللهِ، فَالرَّسُولُ عَلَيْهِ الصَّلَاةُ وَالسَّلَامُ لو كانَ يُريدُ أنْ يَأْخُذَ ما شاءَ مِنَ الأَبْكَارِ لَرَحّب به كُلُّ أَحَدٍ، لَكِنَّهُ اخْتَارَ هَؤُلاءِ النِّساءَ الثَّيِّبات إلا عائشةَ رَمِنَ اللَّهُ عَنْهَا مِنْ أَجْلِ أنْ يَكونَ له في كُلِّ قَبيلةٍ منَ العَرَبِ صِلةٌ؛ لأنَّ المُصاهَرةَ صِلةٌ، قالَ اللهُ تَعالَى: ﴿ وَهُوَ الَّذِي خَلَقَ مِنَ الْمَاءِ بَشَرًا فَجَعَلَهُ نَسَبًا ) أي قرابة ﴿وَصِهْرًا ﴾ [الفرقان: </w:t>
      </w:r>
      <w:r>
        <w:rPr>
          <w:rFonts w:ascii="Times New Roman" w:hAnsi="Times New Roman"/>
          <w:color w:val="000000"/>
          <w:sz w:val="30"/>
        </w:rPr>
        <w:t>٥٤</w:t>
      </w:r>
      <w:r>
        <w:rPr>
          <w:rFonts w:ascii="Times New Roman" w:hAnsi="Times New Roman"/>
          <w:color w:val="000000"/>
          <w:sz w:val="30"/>
          <w:rtl/>
        </w:rPr>
        <w:t>] أي: مُصاهَرةً تُقارب بالنكاح.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شراء الدواب والحمر، رقم (</w:t>
      </w:r>
      <w:r>
        <w:rPr>
          <w:rFonts w:ascii="Times New Roman" w:hAnsi="Times New Roman"/>
          <w:color w:val="000000"/>
          <w:sz w:val="30"/>
        </w:rPr>
        <w:t>۲۰۹۷</w:t>
      </w:r>
      <w:r>
        <w:rPr>
          <w:rFonts w:ascii="Times New Roman" w:hAnsi="Times New Roman"/>
          <w:color w:val="000000"/>
          <w:sz w:val="30"/>
          <w:rtl/>
        </w:rPr>
        <w:t>)، ومسلم: كتاب الرضاع، باب استحباب نكاح البكر، رقم (</w:t>
      </w:r>
      <w:r>
        <w:rPr>
          <w:rFonts w:ascii="Times New Roman" w:hAnsi="Times New Roman"/>
          <w:color w:val="000000"/>
          <w:sz w:val="30"/>
        </w:rPr>
        <w:t>٥٤٧١٥</w:t>
      </w:r>
      <w:r>
        <w:rPr>
          <w:rFonts w:ascii="Times New Roman" w:hAnsi="Times New Roman"/>
          <w:color w:val="000000"/>
          <w:sz w:val="30"/>
          <w:rtl/>
        </w:rPr>
        <w:t xml:space="preserve"> ، من حديث جابر بن عبد الله -رضي الله</w:t>
      </w:r>
      <w:r>
        <w:br/>
      </w:r>
      <w:r>
        <w:br/>
      </w:r>
      <w:r>
        <w:rPr>
          <w:rFonts w:ascii="Times New Roman" w:hAnsi="Times New Roman"/>
          <w:color w:val="000000"/>
          <w:sz w:val="30"/>
          <w:rtl/>
        </w:rPr>
        <w:t>تعالى عنهما -.</w:t>
      </w:r>
      <w:r>
        <w:br/>
      </w:r>
      <w:r>
        <w:br/>
      </w:r>
      <w:r>
        <w:rPr>
          <w:rFonts w:ascii="Times New Roman" w:hAnsi="Times New Roman"/>
          <w:color w:val="000000"/>
          <w:sz w:val="30"/>
          <w:rtl/>
        </w:rPr>
        <w:t>كتاب النكاح</w:t>
      </w:r>
      <w:r>
        <w:br/>
      </w:r>
      <w:r>
        <w:br/>
      </w:r>
      <w:r>
        <w:rPr>
          <w:rFonts w:ascii="Times New Roman" w:hAnsi="Times New Roman"/>
          <w:color w:val="000000"/>
          <w:sz w:val="30"/>
        </w:rPr>
        <w:t>٤٢٣</w:t>
      </w:r>
      <w:r>
        <w:br/>
      </w:r>
      <w:r>
        <w:br/>
      </w:r>
      <w:r>
        <w:rPr>
          <w:rFonts w:ascii="Times New Roman" w:hAnsi="Times New Roman"/>
          <w:color w:val="000000"/>
          <w:sz w:val="30"/>
          <w:rtl/>
        </w:rPr>
        <w:t>-</w:t>
      </w:r>
      <w:r>
        <w:rPr>
          <w:rFonts w:ascii="Times New Roman" w:hAnsi="Times New Roman"/>
          <w:color w:val="000000"/>
          <w:sz w:val="30"/>
        </w:rPr>
        <w:t>٣١٥</w:t>
      </w:r>
      <w:r>
        <w:rPr>
          <w:rFonts w:ascii="Times New Roman" w:hAnsi="Times New Roman"/>
          <w:color w:val="000000"/>
          <w:sz w:val="30"/>
          <w:rtl/>
        </w:rPr>
        <w:t xml:space="preserve"> عَنِ ابْنِ عَبَّاس رَزَيْنَهُ عَنْهُ قَالَ: قَالَ رَسُولُ اللَّهِ ﷺ لَوْ أَنَّ أَحَدَهُمْ إِذَا أَرَادَ أَنْ يَأْتِيَ أَهْلَهُ قَالَ: بِسْمِ اللهِ اللهُمَّ جَنِّبْنَا الشَّيْطَانَ، وَجَنْبِ الشَّيْطَانَ مَا رَزَقْتَنَا</w:t>
      </w:r>
      <w:r>
        <w:br/>
      </w:r>
      <w:r>
        <w:rPr>
          <w:rFonts w:ascii="Times New Roman" w:hAnsi="Times New Roman"/>
          <w:color w:val="000000"/>
          <w:sz w:val="30"/>
          <w:rtl/>
        </w:rPr>
        <w:t>فَإِنَّهُ إِنْ يُقَدَّرْ بَيْنَهُمَا وَلَدٌ فِي ذَلِكَ، لَمْ يَضُرَّهُ الشَّيْطَانُ أَبَداء ) .</w:t>
      </w:r>
      <w:r>
        <w:br/>
      </w:r>
      <w:r>
        <w:br/>
      </w:r>
      <w:r>
        <w:rPr>
          <w:rFonts w:ascii="Times New Roman" w:hAnsi="Times New Roman"/>
          <w:color w:val="000000"/>
          <w:sz w:val="30"/>
          <w:rtl/>
        </w:rPr>
        <w:t>الشرح</w:t>
      </w:r>
      <w:r>
        <w:br/>
      </w:r>
      <w:r>
        <w:br/>
      </w:r>
      <w:r>
        <w:rPr>
          <w:rFonts w:ascii="Times New Roman" w:hAnsi="Times New Roman"/>
          <w:color w:val="000000"/>
          <w:sz w:val="30"/>
          <w:rtl/>
        </w:rPr>
        <w:t>هذه نِعْمَةٌ كَبيرةٌ في عَمَلِ يَسير، إذا أرادَ الإِنْسَانُ أَنْ يُجَامِعَ زَوْجَتَهُ فَإِنَّهُ يَقولُ: بِسْمِ اللهِ اللَّهُمَّ جَنِّبْنَا الشَّيْطَانَ أَي الزَّوْجَيْنِ وَجَنْبِ الشَّيْطَانَ مَا رَزَقْتَنَا مِنَ الأَوْلَادِ، فإذا قَدَّرَ اللهُ بَيْنَهُما وَلَدًا فإنَّ الشَّيْطَانَ لا يَضُرُّهُ، فهذا مِنْ أَسْبَابِ الوِقاية مِنْ شَرِّ الشَّيْطَانِ بِالنِّسْبَةِ للأَوْلادِ.</w:t>
      </w:r>
      <w:r>
        <w:br/>
      </w:r>
      <w:r>
        <w:rPr>
          <w:rFonts w:ascii="Times New Roman" w:hAnsi="Times New Roman"/>
          <w:color w:val="000000"/>
          <w:sz w:val="30"/>
          <w:rtl/>
        </w:rPr>
        <w:t>واعْلَمْ أنَّ هذا وأَمْثَالَهُ مِمَّا رُتِّبَ عليْهِ الفَضْلُ أو الثَّوَابُ في الدُّنْيَا أو في الآخرة إِنَّما يَتِمُّ لِشَخْصٍ قَالَهُ مُؤْمِنًا به، أمَّا مَنْ قالَهُ مُجُرِّباً فَإِنَّهُ لَا يَنْتَفِعُ، أَيْ: لو أَنَّ الْإِنْسَانَ قالَ عندَ جماع أَهْلِهِ ما جاءَ في الحديثِ لِيُجَرِّبَ هل الشَّيْطَانُ يَضُرُّ الوَلَدَ أو لا يَضُرُّهُ، فإِنَّهُ لا يَنتَفِعُ بهذا، فلا بُدَّ أنْ يكونَ مُؤْمِنًا بأنَّ ذلك حَقٌّ، وَأَنَّهُ سَيَقَعُ، أمَّا مَعَ التَّرَدُّدِ</w:t>
      </w:r>
      <w:r>
        <w:br/>
      </w:r>
      <w:r>
        <w:br/>
      </w:r>
      <w:r>
        <w:rPr>
          <w:rFonts w:ascii="Times New Roman" w:hAnsi="Times New Roman"/>
          <w:color w:val="000000"/>
          <w:sz w:val="30"/>
        </w:rPr>
        <w:t>60</w:t>
      </w:r>
      <w:r>
        <w:br/>
      </w:r>
      <w:r>
        <w:br/>
      </w:r>
      <w:r>
        <w:rPr>
          <w:rFonts w:ascii="Times New Roman" w:hAnsi="Times New Roman"/>
          <w:color w:val="000000"/>
          <w:sz w:val="30"/>
          <w:rtl/>
        </w:rPr>
        <w:t>و إِرادةِ التَّجْرِبةِ فهذا لن ينتفع به، وهو أيضًا خَطَرُ على الإِنْسَانِ أَنْ يَكونَ مُتَرَدِّدًا فيما أَخْبَرَ بهِ النَّبِيُّ - صلَّى اللهُ عَلَيْهِ وَعَلَى آلِهِ وَسَلَّم .</w:t>
      </w:r>
      <w:r>
        <w:br/>
      </w:r>
      <w:r>
        <w:rPr>
          <w:rFonts w:ascii="Times New Roman" w:hAnsi="Times New Roman"/>
          <w:color w:val="000000"/>
          <w:sz w:val="30"/>
          <w:rtl/>
        </w:rPr>
        <w:t>فإنْ قالَ قَائِلٌ: هذا رَجُلٌ كُلَّما أَتَى أَهْلَهُ قالَ: بِسْمِ اللهِ اللَّهُمَّ جَنِّبْنَا الشَّيْطَانَ وَجَنْبِ الشَّيْطَانَ ما رَزَقْتَنَا، وَلَكِنَّهُ وُلِدَ له وَلَدٌ شِرِّيرٌ، فَكَيْفَ يَتَّفِقُ هذا مع ما جاءَ</w:t>
      </w:r>
      <w:r>
        <w:br/>
      </w:r>
      <w:r>
        <w:br/>
      </w:r>
      <w:r>
        <w:rPr>
          <w:rFonts w:ascii="Times New Roman" w:hAnsi="Times New Roman"/>
          <w:color w:val="000000"/>
          <w:sz w:val="30"/>
          <w:rtl/>
        </w:rPr>
        <w:t>في الحديث؟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التسمية على كل حال وعند الوقاع، رقم (</w:t>
      </w:r>
      <w:r>
        <w:rPr>
          <w:rFonts w:ascii="Times New Roman" w:hAnsi="Times New Roman"/>
          <w:color w:val="000000"/>
          <w:sz w:val="30"/>
        </w:rPr>
        <w:t>١٤١</w:t>
      </w:r>
      <w:r>
        <w:rPr>
          <w:rFonts w:ascii="Times New Roman" w:hAnsi="Times New Roman"/>
          <w:color w:val="000000"/>
          <w:sz w:val="30"/>
          <w:rtl/>
        </w:rPr>
        <w:t>)، ومسلم: كتاب النکاح، باب ما يستحب أن يقوله عند الجماع، رقم (</w:t>
      </w:r>
      <w:r>
        <w:rPr>
          <w:rFonts w:ascii="Times New Roman" w:hAnsi="Times New Roman"/>
          <w:color w:val="000000"/>
          <w:sz w:val="30"/>
        </w:rPr>
        <w:t>١٤٣٤</w:t>
      </w:r>
      <w:r>
        <w:rPr>
          <w:rFonts w:ascii="Times New Roman" w:hAnsi="Times New Roman"/>
          <w:color w:val="000000"/>
          <w:sz w:val="30"/>
          <w:rtl/>
        </w:rPr>
        <w:t>).</w:t>
      </w:r>
      <w:r>
        <w:br/>
      </w:r>
      <w:r>
        <w:br/>
      </w:r>
      <w:r>
        <w:rPr>
          <w:rFonts w:ascii="Times New Roman" w:hAnsi="Times New Roman"/>
          <w:color w:val="000000"/>
          <w:sz w:val="30"/>
        </w:rPr>
        <w:t>٤٢٤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الرَّسُولُ عَلَيْهِ الصَّلَاةُ وَالسَّلَامُ يَذْكَرُ الأَسْبَابَ، وَالسَّبَبُ قَدْ يَكونُ لَه مَوانِعُ تَمنَع مِنْ نُفوذِ السَّببِ، مثلُ أنْ يَعيشَ هذا الصَّبيُّ فِي بِيئةٍ فَاسِدةٍ، أَو أَنَّ اللَّهَ يَمْتَحِنُ به وَالِدَهُ، هل يقوم بواجِبِ التَّرْبِية أو لا يَقومُ، وإلَّا فنحنُ نَعْلَمُ عِلْمَ اليقين أنَّ هذا الذِّكْرَ الَّذي قالَهُ النَّبِيُّ ﷺ سَبَب في أنَّ الشَّيْطَانَ لا يَضُرُّ الولَدَ أبدًا.</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اسْتِحْبَابُ هذا الذِّكْرِ عند الجماع، واعْتِقادُ أَنَّهُ نافِعٌ ؛ لِئَلَّا يَضُرَّ</w:t>
      </w:r>
      <w:r>
        <w:br/>
      </w:r>
      <w:r>
        <w:br/>
      </w:r>
      <w:r>
        <w:rPr>
          <w:rFonts w:ascii="Times New Roman" w:hAnsi="Times New Roman"/>
          <w:color w:val="000000"/>
          <w:sz w:val="30"/>
          <w:rtl/>
        </w:rPr>
        <w:t>الشَّيْطَانُ هذا الوَلَدَ أَبَدًا.</w:t>
      </w:r>
      <w:r>
        <w:br/>
      </w:r>
      <w:r>
        <w:br/>
      </w:r>
      <w:r>
        <w:rPr>
          <w:rFonts w:ascii="Times New Roman" w:hAnsi="Times New Roman"/>
          <w:color w:val="000000"/>
          <w:sz w:val="30"/>
        </w:rPr>
        <w:t>٣١٦</w:t>
      </w:r>
      <w:r>
        <w:rPr>
          <w:rFonts w:ascii="Times New Roman" w:hAnsi="Times New Roman"/>
          <w:color w:val="000000"/>
          <w:sz w:val="30"/>
          <w:rtl/>
        </w:rPr>
        <w:t xml:space="preserve"> - عَنْ عُقْبَةَ بْنِ عَامِرٍ رَضَيْنَهُ عَنْهُ أَنَّ رَسُولَ اللَّهِ ﷺ قَالَ: «إِيَّاكُمْ وَالدُّخُولَ عَلَى النِّسَاءِ». فقالَ رَجُلٌ مِنَ الأَنْصَارِ: يَا رَسُولَ اللهِ، أَفَرَأَيْتَ الحَمْوَ؟ قَالَ: «الحَمْوُ</w:t>
      </w:r>
      <w:r>
        <w:br/>
      </w:r>
      <w:r>
        <w:br/>
      </w:r>
      <w:r>
        <w:rPr>
          <w:rFonts w:ascii="Times New Roman" w:hAnsi="Times New Roman"/>
          <w:color w:val="000000"/>
          <w:sz w:val="30"/>
          <w:rtl/>
        </w:rPr>
        <w:t>الموت).</w:t>
      </w:r>
      <w:r>
        <w:br/>
      </w:r>
      <w:r>
        <w:br/>
      </w:r>
      <w:r>
        <w:rPr>
          <w:rFonts w:ascii="Times New Roman" w:hAnsi="Times New Roman"/>
          <w:color w:val="000000"/>
          <w:sz w:val="30"/>
          <w:rtl/>
        </w:rPr>
        <w:t>. ويُسْلِمِ: عنْ أَبي الطَّاهِرِ عنِ ابنِ وَهْبٍ قالَ: سَمِعْتُ اللَّيْثَ يقولُ: الحَمْوُ: أخو الزَّوْج ومَا أَشْبَهَهُ منْ أَقاربِ الزَّوْج، ابنُ العَمّ ونَحْوُه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قالَ النَّبِيُّ صَل اللهُ عَلَيْهِ وَسَلَّمَ: «إِيَّاكُمْ وَالدُّخُولَ عَلَى النِّسَاءِ» وهذه الصيغَةُ تُسمَّى عندَ النَّحْوِيِّينَ صِيعَةَ تَحْذِير، أي: احْذَرُوا الدُّخول على النِّساءِ، ولا تَقُل : أنا لا ألْتَفِتُ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النكاح باب لا يخلون رجل بامرأة إلا ذو محرم، رقم (</w:t>
      </w:r>
      <w:r>
        <w:rPr>
          <w:rFonts w:ascii="Times New Roman" w:hAnsi="Times New Roman"/>
          <w:color w:val="000000"/>
          <w:sz w:val="30"/>
        </w:rPr>
        <w:t>٥٢٣٢</w:t>
      </w:r>
      <w:r>
        <w:rPr>
          <w:rFonts w:ascii="Times New Roman" w:hAnsi="Times New Roman"/>
          <w:color w:val="000000"/>
          <w:sz w:val="30"/>
          <w:rtl/>
        </w:rPr>
        <w:t>)، ومسلم کتاب السلام، باب تحريم الخلوة بالأجنبية والدخول عليها، رقم (</w:t>
      </w:r>
      <w:r>
        <w:rPr>
          <w:rFonts w:ascii="Times New Roman" w:hAnsi="Times New Roman"/>
          <w:color w:val="000000"/>
          <w:sz w:val="30"/>
        </w:rPr>
        <w:t>۲۱۷۲</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کتاب السلام، باب تحريم الخلوة بالأجنبية والدخول عليها، رقم (</w:t>
      </w:r>
      <w:r>
        <w:rPr>
          <w:rFonts w:ascii="Times New Roman" w:hAnsi="Times New Roman"/>
          <w:color w:val="000000"/>
          <w:sz w:val="30"/>
        </w:rPr>
        <w:t>۲۱/۲۱۷۲</w:t>
      </w:r>
      <w:r>
        <w:rPr>
          <w:rFonts w:ascii="Times New Roman" w:hAnsi="Times New Roman"/>
          <w:color w:val="000000"/>
          <w:sz w:val="30"/>
          <w:rtl/>
        </w:rPr>
        <w:t>).</w:t>
      </w:r>
      <w:r>
        <w:br/>
      </w:r>
      <w:r>
        <w:br/>
      </w:r>
      <w:r>
        <w:rPr>
          <w:rFonts w:ascii="Times New Roman" w:hAnsi="Times New Roman"/>
          <w:color w:val="000000"/>
          <w:sz w:val="30"/>
          <w:rtl/>
        </w:rPr>
        <w:t>كتاب النكاح</w:t>
      </w:r>
      <w:r>
        <w:br/>
      </w:r>
      <w:r>
        <w:br/>
      </w:r>
      <w:r>
        <w:rPr>
          <w:rFonts w:ascii="Times New Roman" w:hAnsi="Times New Roman"/>
          <w:color w:val="000000"/>
          <w:sz w:val="30"/>
        </w:rPr>
        <w:t>٤٢٥</w:t>
      </w:r>
      <w:r>
        <w:br/>
      </w:r>
      <w:r>
        <w:br/>
      </w:r>
      <w:r>
        <w:rPr>
          <w:rFonts w:ascii="Times New Roman" w:hAnsi="Times New Roman"/>
          <w:color w:val="000000"/>
          <w:sz w:val="30"/>
          <w:rtl/>
        </w:rPr>
        <w:t xml:space="preserve">إلى هذا الشَّيْء أبدا. </w:t>
      </w:r>
      <w:proofErr w:type="gramStart"/>
      <w:r>
        <w:rPr>
          <w:rFonts w:ascii="Times New Roman" w:hAnsi="Times New Roman"/>
          <w:color w:val="000000"/>
          <w:sz w:val="30"/>
          <w:rtl/>
        </w:rPr>
        <w:t>احْذَرْ</w:t>
      </w:r>
      <w:proofErr w:type="gramEnd"/>
      <w:r>
        <w:rPr>
          <w:rFonts w:ascii="Times New Roman" w:hAnsi="Times New Roman"/>
          <w:color w:val="000000"/>
          <w:sz w:val="30"/>
          <w:rtl/>
        </w:rPr>
        <w:t xml:space="preserve"> حَتَّى لو كُنتَ مُلْتَزمًا مُسْتَقِيها والمَرْأَةُ كذلك، فلا تَدْخُلْ على امْرَأَةِ ليسَتْ مِنْ عَحَارِمِكَ؛ لأنَّ الشَّيْطَانَ يَجْرِي مِنِ ابْنِ آدَمَ مَجْرَى الدَّمِ، وما خَلَا رَجُلٌ بامْرَأَةٍ إِلَّا كانَ ثالِثَهُما الشَّيْطَانُ، وما ظَنُّكَ بِاثْنَيْنِ ثَالِنُهُمَا الشَّيْطَانُ؟! هم إلى كُلِّ شَرٌ وفَسادٍ أَقْرَبُ، فَحَذَرَ النَّبِيُّ ﷺ مِنَ الدُّخول على النِّسَاءِ.</w:t>
      </w:r>
      <w:r>
        <w:br/>
      </w:r>
      <w:r>
        <w:rPr>
          <w:rFonts w:ascii="Times New Roman" w:hAnsi="Times New Roman"/>
          <w:color w:val="000000"/>
          <w:sz w:val="30"/>
          <w:rtl/>
        </w:rPr>
        <w:t xml:space="preserve">فقالَ رَجُلٌ مِنَ </w:t>
      </w:r>
      <w:proofErr w:type="gramStart"/>
      <w:r>
        <w:rPr>
          <w:rFonts w:ascii="Times New Roman" w:hAnsi="Times New Roman"/>
          <w:color w:val="000000"/>
          <w:sz w:val="30"/>
          <w:rtl/>
        </w:rPr>
        <w:t>الأَنْصَارِ :</w:t>
      </w:r>
      <w:proofErr w:type="gramEnd"/>
      <w:r>
        <w:rPr>
          <w:rFonts w:ascii="Times New Roman" w:hAnsi="Times New Roman"/>
          <w:color w:val="000000"/>
          <w:sz w:val="30"/>
          <w:rtl/>
        </w:rPr>
        <w:t xml:space="preserve"> يَا رَسُولَ اللهِ، أَفَرَأَيْتَ الْحَمْوَ؟» و(الحَمْوُ) أَقَارِبُ الزَّوْجِ كأخيهِ وعَمِّهِ وخالِهِ، وما أشبه ذلكَ. قَالَ : «الحَمْوُ المَوْتُ أَي: احْذَرُ مِنْهُ كما تَخَذَرُ منَ المَوْتِ، أي: هو البَلاءُ والشَّرُّ ؛ لأنَّ الحَمْوَ إِذا دَخَلَ على البَيْتِ دَخَلَ وهو يَعْتَقِدُ أَنَّ البَيْتَ بَيْتُ قَريبِهِ، وأيضًا إذا رآهُ النَّاسُ داخِلا على البَيْتِ لم يُنْكِرُوا عليْهِ؛ لأنَّهُ بَيْتُ قَريبهِ، فَسَبَبُ الشَّرِّ في الحَمْوِ أَعْظَمُ مِنْ سَبَبِ الشَّرِّ في غَيْرِ الحَمْو؛ ولهذا حَذَرَ منهُ النَّبِيُّ ﷺ بهذه الكَلِمَةِ العَظيمةِ الحَمْوُ المَوْتُ».</w:t>
      </w:r>
      <w:r>
        <w:br/>
      </w:r>
      <w:r>
        <w:rPr>
          <w:rFonts w:ascii="Times New Roman" w:hAnsi="Times New Roman"/>
          <w:color w:val="000000"/>
          <w:sz w:val="30"/>
          <w:rtl/>
        </w:rPr>
        <w:t>ويَتهاوَنُ بَعْضُ النَّاسِ في هذه المَسْأَلَةِ، فَتَجِدُ الرَّجُلَ له زَوْجَةٌ وله أَخٌ مُراهِقٌ أو فَوْقَ المراهقة، فيَخْرُجُ الرَّجُلُ منَ البَيْتِ وأخوهُ في البَيْتِ والزَّوْجَةُ في البَيْتِ، وهذا العَمَلُ حَرام، ويَدُلُّ على عَدَمِ مُبالاةِ الزَّوْحِ وعلى عَدَمِ غَيْرَتِهِ، وَأَنَّهُ مَيِّتُ الغَيْرَةِ، وقَدْ يَقُول : زَوْجَتِي مُلْتَزِمةٌ وأَخي كذلكَ مُلْتِزَمٌ وَالحَمْدُ اللَّهِ! فَنقُول: كُلُّ هذا أَمانٍ منَ الشَّيْطَانِ، لم يُحَدِّرِ النَّبِيُّ ﷺ مِنْ شَيْءٍ إِلَّا وهو مَحْذُورٌ، فهذا لا يَجوزُ.</w:t>
      </w:r>
      <w:r>
        <w:br/>
      </w:r>
      <w:r>
        <w:br/>
      </w:r>
      <w:r>
        <w:rPr>
          <w:rFonts w:ascii="Times New Roman" w:hAnsi="Times New Roman"/>
          <w:color w:val="000000"/>
          <w:sz w:val="30"/>
          <w:rtl/>
        </w:rPr>
        <w:t>فإنْ قالَ قَائِلٌ: إِذَنْ: ماذا يَصْنَعُ ؟</w:t>
      </w:r>
      <w:r>
        <w:br/>
      </w:r>
      <w:r>
        <w:rPr>
          <w:rFonts w:ascii="Times New Roman" w:hAnsi="Times New Roman"/>
          <w:color w:val="000000"/>
          <w:sz w:val="30"/>
          <w:rtl/>
        </w:rPr>
        <w:t>فالجواب: الحلولُ كَثيرةٌ ، مِنْهَا:</w:t>
      </w:r>
      <w:r>
        <w:br/>
      </w:r>
      <w:r>
        <w:br/>
      </w:r>
      <w:r>
        <w:rPr>
          <w:rFonts w:ascii="Times New Roman" w:hAnsi="Times New Roman"/>
          <w:color w:val="000000"/>
          <w:sz w:val="30"/>
          <w:rtl/>
        </w:rPr>
        <w:t>الأَوَّلُ: أَنْ يَتَزَوَّجَ صَاحِبُ البيتِ امْرَأَةٌ ثانيةً، فإِذا تَزَوَّجَ امْرَأَةٌ ثانِيَةً أَصْبَحَ فِي</w:t>
      </w:r>
      <w:r>
        <w:br/>
      </w:r>
      <w:r>
        <w:br/>
      </w:r>
      <w:r>
        <w:rPr>
          <w:rFonts w:ascii="Times New Roman" w:hAnsi="Times New Roman"/>
          <w:color w:val="000000"/>
          <w:sz w:val="30"/>
          <w:rtl/>
        </w:rPr>
        <w:t>البَيْتِ امْرَأَتَانِ فلم تَحْصُلِ خَلْوَةٌ.</w:t>
      </w:r>
      <w:r>
        <w:br/>
      </w:r>
      <w:r>
        <w:br/>
      </w:r>
      <w:r>
        <w:rPr>
          <w:rFonts w:ascii="Times New Roman" w:hAnsi="Times New Roman"/>
          <w:color w:val="000000"/>
          <w:sz w:val="30"/>
        </w:rPr>
        <w:t>٤٢٦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الثَّاني: أنْ يُوجَدَ حاجِزٌ يَمْنَعُ مِنْ دُخولِ أَخِيهِ على امْرَأَتِهِ.</w:t>
      </w:r>
      <w:r>
        <w:br/>
      </w:r>
      <w:r>
        <w:rPr>
          <w:rFonts w:ascii="Times New Roman" w:hAnsi="Times New Roman"/>
          <w:color w:val="000000"/>
          <w:sz w:val="30"/>
          <w:rtl/>
        </w:rPr>
        <w:t>الثَّالِثُ: أنْ يَذْهَبَ بِزَوْجَتِهِ إلى بَيْتِ أَهْلِهَا.</w:t>
      </w:r>
      <w:r>
        <w:br/>
      </w:r>
      <w:r>
        <w:rPr>
          <w:rFonts w:ascii="Times New Roman" w:hAnsi="Times New Roman"/>
          <w:color w:val="000000"/>
          <w:sz w:val="30"/>
          <w:rtl/>
        </w:rPr>
        <w:t>الرَّابِعُ : أَنْ يَأْخُذَ أَخَاهُ معهُ إلى العَمَلِ.</w:t>
      </w:r>
      <w:r>
        <w:br/>
      </w:r>
      <w:r>
        <w:br/>
      </w:r>
      <w:r>
        <w:rPr>
          <w:rFonts w:ascii="Times New Roman" w:hAnsi="Times New Roman"/>
          <w:color w:val="000000"/>
          <w:sz w:val="30"/>
          <w:rtl/>
        </w:rPr>
        <w:t>على كُلِّ حالٍ: الحلولُ كَثيرةٌ ، ومَنْ يَتَّقِ اللهَ يَجْعَل له تخرجا، ومَنْ يَتَّقِ اللهَ يَجْعَلْ</w:t>
      </w:r>
      <w:r>
        <w:br/>
      </w:r>
      <w:r>
        <w:rPr>
          <w:rFonts w:ascii="Times New Roman" w:hAnsi="Times New Roman"/>
          <w:color w:val="000000"/>
          <w:sz w:val="30"/>
          <w:rtl/>
        </w:rPr>
        <w:t>له مِنْ أَمْرِهِ يُسْرًا.</w:t>
      </w:r>
      <w:r>
        <w:br/>
      </w:r>
      <w:r>
        <w:rPr>
          <w:rFonts w:ascii="Times New Roman" w:hAnsi="Times New Roman"/>
          <w:color w:val="000000"/>
          <w:sz w:val="30"/>
          <w:rtl/>
        </w:rPr>
        <w:t>الهِمُ : الحَذَرُ مِنْ أنْ يُبقِيَ الإِنْسَانُ أَخاهُ مَعَ زَوْجَتِهِ فِي البَيْتِ وليس مَعَهُما أَحَدٌ، ولا تَقُل: هذه عادةُ النَّاسِ والنَّاسُ ،آمِنُونَ ، وأَخْشَى أَنْ أَقُولَ لِأَخِي: اخْرُجْ مِنَ</w:t>
      </w:r>
      <w:r>
        <w:br/>
      </w:r>
      <w:r>
        <w:rPr>
          <w:rFonts w:ascii="Times New Roman" w:hAnsi="Times New Roman"/>
          <w:color w:val="000000"/>
          <w:sz w:val="30"/>
          <w:rtl/>
        </w:rPr>
        <w:t xml:space="preserve">البَيْتِ، أو أَذْهَبُ بزَوْجَتِي إلى أَهْلِها، فيكون ذلكَ سَبَبًا لِقَطعيةِ الرَّحِمِ.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ولْيَكُنْ سَبَبًا لِقَطِعيةِ الرَّحِمِ، وأنتَ لم تَقْطَعِ الرَّحِمَ، بل أنتَ وَصَلْتَ</w:t>
      </w:r>
      <w:r>
        <w:br/>
      </w:r>
      <w:r>
        <w:rPr>
          <w:rFonts w:ascii="Times New Roman" w:hAnsi="Times New Roman"/>
          <w:color w:val="000000"/>
          <w:sz w:val="30"/>
          <w:rtl/>
        </w:rPr>
        <w:t>الرَّحِمَ في الواقع؛ لأنَّكَ وَقَيْتَهُ مِنْ شَرِّ الفِتْنَةِ.</w:t>
      </w:r>
      <w:r>
        <w:br/>
      </w:r>
      <w:r>
        <w:rPr>
          <w:rFonts w:ascii="Times New Roman" w:hAnsi="Times New Roman"/>
          <w:color w:val="000000"/>
          <w:sz w:val="30"/>
          <w:rtl/>
        </w:rPr>
        <w:t>وفي هذا الحديثِ دَليلٌ على أَنَّ رَضاعَ الكَبيرِ لا يُؤَثِّرُ.</w:t>
      </w:r>
      <w:r>
        <w:br/>
      </w:r>
      <w:r>
        <w:rPr>
          <w:rFonts w:ascii="Times New Roman" w:hAnsi="Times New Roman"/>
          <w:color w:val="000000"/>
          <w:sz w:val="30"/>
          <w:rtl/>
        </w:rPr>
        <w:t xml:space="preserve">وَجْهُ </w:t>
      </w:r>
      <w:proofErr w:type="gramStart"/>
      <w:r>
        <w:rPr>
          <w:rFonts w:ascii="Times New Roman" w:hAnsi="Times New Roman"/>
          <w:color w:val="000000"/>
          <w:sz w:val="30"/>
          <w:rtl/>
        </w:rPr>
        <w:t>الدَّلالةِ :</w:t>
      </w:r>
      <w:proofErr w:type="gramEnd"/>
      <w:r>
        <w:rPr>
          <w:rFonts w:ascii="Times New Roman" w:hAnsi="Times New Roman"/>
          <w:color w:val="000000"/>
          <w:sz w:val="30"/>
          <w:rtl/>
        </w:rPr>
        <w:t xml:space="preserve"> أَنَّهُ لو كانَ رَضاعُ الكَبيرِ يُؤَثْرُ لَقَالَ النَّبِيُّ ﷺ: «أَرْضِعِيهِ». أي: تُرْضِعُهُ زَوْجَةُ الأخ، أو واحِدةً مِمَّنْ إذا أَرْضَعْنَهُ صَارَ تَحْرَما للزَّوْجَةِ، ويَدلُّ لذلك أنَّ النَّبيَّ ﷺ قالَ: «انْظُرْنَ مَنْ إِخْوَانُكُنَّ فَإِنَّمَا الرَّضَاعَةُ مِنَ الْمَجَاعِةِ) أَيْ: إِنَّ الرَّضَاعَ المُؤَثْرَ هو الَّذِي يَنْتَفِعُ به جُوعُ الطَّفْلِ، والكَبِيرُ إِنَّمَا يَنْتَفِعُ جُوعُهُ بالطَّعامِ.</w:t>
      </w:r>
      <w:r>
        <w:br/>
      </w:r>
      <w:r>
        <w:rPr>
          <w:rFonts w:ascii="Times New Roman" w:hAnsi="Times New Roman"/>
          <w:color w:val="000000"/>
          <w:sz w:val="30"/>
          <w:rtl/>
        </w:rPr>
        <w:t>فإِنْ قالَ قائِلٌ : هل يَجوزُ للرَّجُلِ أنْ يُوصِلَ زَوْجَةَ أَخِيهِ إِذا مَرِضَتْ؟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من قال لا رضاع بعد حولين، رقم (</w:t>
      </w:r>
      <w:r>
        <w:rPr>
          <w:rFonts w:ascii="Times New Roman" w:hAnsi="Times New Roman"/>
          <w:color w:val="000000"/>
          <w:sz w:val="30"/>
        </w:rPr>
        <w:t>٥١٠٢</w:t>
      </w:r>
      <w:r>
        <w:rPr>
          <w:rFonts w:ascii="Times New Roman" w:hAnsi="Times New Roman"/>
          <w:color w:val="000000"/>
          <w:sz w:val="30"/>
          <w:rtl/>
        </w:rPr>
        <w:t>)، ومسلم: كتاب الرضاع، باب إنما الرضاعة من المجاعة، رقم (</w:t>
      </w:r>
      <w:r>
        <w:rPr>
          <w:rFonts w:ascii="Times New Roman" w:hAnsi="Times New Roman"/>
          <w:color w:val="000000"/>
          <w:sz w:val="30"/>
        </w:rPr>
        <w:t>١٤٥٥</w:t>
      </w:r>
      <w:r>
        <w:rPr>
          <w:rFonts w:ascii="Times New Roman" w:hAnsi="Times New Roman"/>
          <w:color w:val="000000"/>
          <w:sz w:val="30"/>
          <w:rtl/>
        </w:rPr>
        <w:t>) ، من حديث عائشة رَضِ اللَّهُ عَنْهَا.</w:t>
      </w:r>
      <w:r>
        <w:br/>
      </w:r>
      <w:r>
        <w:br/>
      </w:r>
      <w:r>
        <w:rPr>
          <w:rFonts w:ascii="Times New Roman" w:hAnsi="Times New Roman"/>
          <w:color w:val="000000"/>
          <w:sz w:val="30"/>
          <w:rtl/>
        </w:rPr>
        <w:t>كتاب النكاح</w:t>
      </w:r>
      <w:r>
        <w:br/>
      </w:r>
      <w:r>
        <w:br/>
      </w:r>
      <w:r>
        <w:rPr>
          <w:rFonts w:ascii="Times New Roman" w:hAnsi="Times New Roman"/>
          <w:color w:val="000000"/>
          <w:sz w:val="30"/>
        </w:rPr>
        <w:t>٤٢٧</w:t>
      </w:r>
      <w:r>
        <w:br/>
      </w:r>
      <w:r>
        <w:br/>
      </w:r>
      <w:r>
        <w:rPr>
          <w:rFonts w:ascii="Times New Roman" w:hAnsi="Times New Roman"/>
          <w:color w:val="000000"/>
          <w:sz w:val="30"/>
          <w:rtl/>
        </w:rPr>
        <w:t>فالجواب: لا يَجوزُ، فإذا مَرِضَتْ زَوْجَةُ أَخِيهِ، فَلْيَذْهَبْ لِأَخِيهِ ويَقولُ: تَعَالَ،</w:t>
      </w:r>
      <w:r>
        <w:br/>
      </w:r>
      <w:r>
        <w:rPr>
          <w:rFonts w:ascii="Times New Roman" w:hAnsi="Times New Roman"/>
          <w:color w:val="000000"/>
          <w:sz w:val="30"/>
          <w:rtl/>
        </w:rPr>
        <w:t>لقَدْ مَرضَتْ زَوْجَتُكَ، أمَّا أَنْ يَذْهَبَ بها هو فلا يجوز؛ لأَنَّهُ سَوْفَ يَخْلُو بها في السَّيَّارَةِ، أما لو كانَ مَعَهُما أحَدٌ فلا بَأْسَ.</w:t>
      </w:r>
      <w:r>
        <w:br/>
      </w:r>
      <w:r>
        <w:br/>
      </w:r>
      <w:r>
        <w:rPr>
          <w:rFonts w:ascii="Times New Roman" w:hAnsi="Times New Roman"/>
          <w:color w:val="000000"/>
          <w:sz w:val="30"/>
        </w:rPr>
        <w:t>٤٢٨</w:t>
      </w:r>
      <w:r>
        <w:br/>
      </w:r>
      <w:r>
        <w:br/>
      </w:r>
      <w:r>
        <w:rPr>
          <w:rFonts w:ascii="Times New Roman" w:hAnsi="Times New Roman"/>
          <w:color w:val="000000"/>
          <w:sz w:val="30"/>
          <w:rtl/>
        </w:rPr>
        <w:t>باب الصداق</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قَوْلُهُ رَحمة الله: «بابُ الصَّداق» هو المَهْرُ، الذي تُعْطَاهُ المَرْأَةُ بِعَقْدِ النِّكَاحِ عَلَيْهَا، وهو واجبٌ ولا تَحِلُّ المَرْأَةُ إلَّا به؛ لِقَوْلِ اللهِ تَبَارَكَ وَتَعَالَى حِينَ ذَكَرَ الْمُحَرَّمَاتِ بِالنِّكَاحِ: وَأُحِلَّ لَكُم مَّا وَرَاة ذَلِكُمْ أَن تَبْتَغُوا بِأَمْوَلِكُم ) (النساء : </w:t>
      </w:r>
      <w:r>
        <w:rPr>
          <w:rFonts w:ascii="Times New Roman" w:hAnsi="Times New Roman"/>
          <w:color w:val="000000"/>
          <w:sz w:val="30"/>
        </w:rPr>
        <w:t>٢٤</w:t>
      </w:r>
      <w:r>
        <w:rPr>
          <w:rFonts w:ascii="Times New Roman" w:hAnsi="Times New Roman"/>
          <w:color w:val="000000"/>
          <w:sz w:val="30"/>
          <w:rtl/>
        </w:rPr>
        <w:t>] أي: أنْ تَطْلُبُوا النِّكَاحَ بأَمْوَالِكُمْ، وهذا يَدُلُّ على أَنَّهُ لا بُدَّ مِنْ مَهْرٍ فِي النِّكَاح.</w:t>
      </w:r>
      <w:r>
        <w:br/>
      </w:r>
      <w:r>
        <w:rPr>
          <w:rFonts w:ascii="Times New Roman" w:hAnsi="Times New Roman"/>
          <w:color w:val="000000"/>
          <w:sz w:val="30"/>
          <w:rtl/>
        </w:rPr>
        <w:t>واخْتَلَفَ العُلَماءُ رَجَمَهُمُ الله هل يَصِحُ النّكاحُ مَعَ شَرْطِ عَدَمِ المَهْرِ، بِأَنْ يَقُولَ</w:t>
      </w:r>
      <w:r>
        <w:br/>
      </w:r>
      <w:r>
        <w:rPr>
          <w:rFonts w:ascii="Times New Roman" w:hAnsi="Times New Roman"/>
          <w:color w:val="000000"/>
          <w:sz w:val="30"/>
          <w:rtl/>
        </w:rPr>
        <w:t>الرَّجُلُ : أنا أَتَزَوَّجُ هذه المَرْأَةَ بِشَرْطِ أَنْ لَا مَهْرَ عَلَيَّ.</w:t>
      </w:r>
      <w:r>
        <w:br/>
      </w:r>
      <w:r>
        <w:rPr>
          <w:rFonts w:ascii="Times New Roman" w:hAnsi="Times New Roman"/>
          <w:color w:val="000000"/>
          <w:sz w:val="30"/>
          <w:rtl/>
        </w:rPr>
        <w:t>فمِنَ العُلَماءِ مَنْ قالَ: إِنَّ النِّكَاحَ صَحِيحٌ، والشَّرْطُ فَاسِدٌ، وَيَحِبُّ لها المَهْرُ. ومِنْهُمْ مَنْ قالَ: إِنَّ النِّكَاحَ غَيْرُ صَحيح، وهذا اخْتِيَارُ شَيْخِ الإِسْلَامِ ابْنِ تيمية )، وهو الحق؛ لأنَّ اللهَ تَعَالَى اشْتَرَطَ لِلحِل أنْ نَبْتَغِي ذلك بأَمْوَالِنا، والشَّرْطُ إذا فُقِدَ فُقِدَ المَشْرُوطُ، فلو تَزَوَّجَ امْرَأَةَ واشْتَرَطَ أنْ لا مَهْرَ عليه فالنكاح باطل، ويَجبُ أنْ يُجدَّدَ ويُفْرَضَ المَهْرُ؛ لأنَّ اللهَ تَعَالَى اشْتَرَطَ حِلِّ مَا سِوَى الْمُحَرَّمَاتِ في النكاح أنْ يُبْتَغَى ذلك بالمالِ، ولأنَّهُ لو صَحَ هذا الشَّرْطُ لَكَانَ النِّكَاحُ في الحقيقة هبة، والنكاح هبة لا يَصِحُ إِلَّا مُحَمَّدٍ رَسولِ اللهِ - صلَّى اللهُ عَلَيْهِ وعَلَى آلِهِ وَسَلَّم - كما قالَ اللهُ تَعَالَى: ﴿وَامْرَأَةٌ مُؤْمِنَةٌ إِن وَهَبَتْ نَفْسَهَا لِلنَّبِيِّ إِنْ أَرَادَ النَّبِيُّ أَن يَسْتَنكِحَها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٤٦٢/٥</w:t>
      </w:r>
      <w:r>
        <w:rPr>
          <w:rFonts w:ascii="Times New Roman" w:hAnsi="Times New Roman"/>
          <w:color w:val="000000"/>
          <w:sz w:val="30"/>
          <w:rtl/>
        </w:rPr>
        <w:t>).</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tl/>
        </w:rPr>
        <w:t xml:space="preserve">خَالِصَةً لَكَ مِن دُونِ الْمُؤْمِنِينَ ﴾ [الأحزاب: </w:t>
      </w:r>
      <w:r>
        <w:rPr>
          <w:rFonts w:ascii="Times New Roman" w:hAnsi="Times New Roman"/>
          <w:color w:val="000000"/>
          <w:sz w:val="30"/>
        </w:rPr>
        <w:t>٥٠</w:t>
      </w:r>
      <w:r>
        <w:rPr>
          <w:rFonts w:ascii="Times New Roman" w:hAnsi="Times New Roman"/>
          <w:color w:val="000000"/>
          <w:sz w:val="30"/>
          <w:rtl/>
        </w:rPr>
        <w:t>].</w:t>
      </w:r>
      <w:r>
        <w:br/>
      </w:r>
      <w:r>
        <w:br/>
      </w:r>
      <w:r>
        <w:rPr>
          <w:rFonts w:ascii="Times New Roman" w:hAnsi="Times New Roman"/>
          <w:color w:val="000000"/>
          <w:sz w:val="30"/>
        </w:rPr>
        <w:t>٤٢٩</w:t>
      </w:r>
      <w:r>
        <w:br/>
      </w:r>
      <w:r>
        <w:br/>
      </w:r>
      <w:r>
        <w:rPr>
          <w:rFonts w:ascii="Times New Roman" w:hAnsi="Times New Roman"/>
          <w:color w:val="000000"/>
          <w:sz w:val="30"/>
          <w:rtl/>
        </w:rPr>
        <w:t>والأَفْضَلُ في الصَّداق أنْ يَكونَ قَليلا، فكُلَّما كانَ أَقَلَّ فهو أَفْضَلُ وأَبْرَكُ وأَحْسَنُ؛ لأَنَّهُ إِذا كانَ الصَّداقُ يَسيرًا كَثُرَ الزَّواجُ وَسَهُلَ على الشَّبابِ، ولم تَبْقَ النِّساءُ مُعَطَّلة والشَّبابُ مُعَطَّلا؛ ولأنَّهُ إذا سَهُلَ الصَّداقُ وكَثُرَ النِّكاحُ لَزِمَ مِنْ ذلك كَثْرَةُ النَّسْلِ، والنَّبيُّ ﷺ يُحِبُّ مِنْ أُمَّتِهِ أنْ يَكْثُرَ نَسْلُهَا؛ لِقَوْلِهِ: «تَزَوَّجُوا الوَدُودَ الوَلُودَ فَإِنِّي مُكَاثِرٌ بِكُمُ الأُمَمَ يَوْمَ الْقِيَامَةِ ) ولأنَّ الصَّداقَ إِذا كَانَ سَهْلًا فَإِنْ تَلاءَمَتِ الْمَرْأَةُ معَ زَوْجِهَا وهذا طَيِّبٌ، وإذا كانَ الصَّداقُ مَالاً كَثِيرًا ولم تَتَلاءَمْ مَعَ زَوْجِهَا صَعُبَ على زَوْجِها أنْ يُطَلَّقَها؛ لأنَّهُ بَذَلَ فيها مَالاً كَثِيرًا، فيَبْقَى مَعَها في نَكَدٍ وتَعَبٍ. وفَوائِدُ تَخْفِيفِ المَهْرِ وتَقْلِيلِهِ كَثيرةٌ، فاللُهمُ أَنَّهُ يَنْبَغِي أَنْ يُخَفِّفَ المَهْرَ ، وأَمَّا ما يَفْعَلُهُ بعضُ النَّاسِ اليَوْمَ مِنَ التَّشْدِيدِ في المَهْرِ وتَكْثِيره فهو خِلافُ السُّنَّةِ، وفيهِ تَقْلِيلُ البركة؛ لأنَّهُ جَاءَ في الحديثِ عَنِ النَّبِيِّ ﷺ أَنَّهُ قَالَ: «أَعْظَمُ النِّكَاحِ بَرَكَةً أَيْسَرُهُ مَؤُونَةٌ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ثُمَّ إِنَّ الصَّداقَ يَصِحُ بكُلِّ قَليلٍ وكَثِيرٍ ، حَتَّى لو أَصْدَقَهَا الإِنْسَانُ دِرْهَمَا وَاحِدًا</w:t>
      </w:r>
      <w:r>
        <w:br/>
      </w:r>
      <w:r>
        <w:rPr>
          <w:rFonts w:ascii="Times New Roman" w:hAnsi="Times New Roman"/>
          <w:color w:val="000000"/>
          <w:sz w:val="30"/>
          <w:rtl/>
        </w:rPr>
        <w:t>صَحْ لِقَوْلِهِ في حديث سَهْلِ الآتي: «الْتَمِسُ وَلَوْ خَاتَها مِنْ حَدِيدِ»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النكاح، باب النهي عن تزويج من لم يلد من النساء، رقم (</w:t>
      </w:r>
      <w:r>
        <w:rPr>
          <w:rFonts w:ascii="Times New Roman" w:hAnsi="Times New Roman"/>
          <w:color w:val="000000"/>
          <w:sz w:val="30"/>
        </w:rPr>
        <w:t>٢٠٥٠</w:t>
      </w:r>
      <w:r>
        <w:rPr>
          <w:rFonts w:ascii="Times New Roman" w:hAnsi="Times New Roman"/>
          <w:color w:val="000000"/>
          <w:sz w:val="30"/>
          <w:rtl/>
        </w:rPr>
        <w:t>)، والنسائي : كتاب النكاح، باب كراهية تزويج العقيم، رقم (</w:t>
      </w:r>
      <w:r>
        <w:rPr>
          <w:rFonts w:ascii="Times New Roman" w:hAnsi="Times New Roman"/>
          <w:color w:val="000000"/>
          <w:sz w:val="30"/>
        </w:rPr>
        <w:t>۳۲۲۷</w:t>
      </w:r>
      <w:r>
        <w:rPr>
          <w:rFonts w:ascii="Times New Roman" w:hAnsi="Times New Roman"/>
          <w:color w:val="000000"/>
          <w:sz w:val="30"/>
          <w:rtl/>
        </w:rPr>
        <w:t>)، من حديث معقل بن یسار رَضِيَ اللهُ عَنْهُ. وأخرجه أحمد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١٥٨</w:t>
      </w:r>
      <w:r>
        <w:rPr>
          <w:rFonts w:ascii="Times New Roman" w:hAnsi="Times New Roman"/>
          <w:color w:val="000000"/>
          <w:sz w:val="30"/>
          <w:rtl/>
        </w:rPr>
        <w:t>) ، من حديث أنس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٦</w:t>
      </w:r>
      <w:r>
        <w:rPr>
          <w:rFonts w:ascii="Times New Roman" w:hAnsi="Times New Roman"/>
          <w:color w:val="000000"/>
          <w:sz w:val="30"/>
          <w:rtl/>
        </w:rPr>
        <w:t xml:space="preserve"> (</w:t>
      </w:r>
      <w:r>
        <w:rPr>
          <w:rFonts w:ascii="Times New Roman" w:hAnsi="Times New Roman"/>
          <w:color w:val="000000"/>
          <w:sz w:val="30"/>
        </w:rPr>
        <w:t>۸۲</w:t>
      </w:r>
      <w:r>
        <w:rPr>
          <w:rFonts w:ascii="Times New Roman" w:hAnsi="Times New Roman"/>
          <w:color w:val="000000"/>
          <w:sz w:val="30"/>
          <w:rtl/>
        </w:rPr>
        <w:t>) من حديث عائشة رَضِي اللَّهُ عَنْهَا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النكاح باب السلطان ولي رقم (</w:t>
      </w:r>
      <w:r>
        <w:rPr>
          <w:rFonts w:ascii="Times New Roman" w:hAnsi="Times New Roman"/>
          <w:color w:val="000000"/>
          <w:sz w:val="30"/>
        </w:rPr>
        <w:t>٥١٣٥</w:t>
      </w:r>
      <w:r>
        <w:rPr>
          <w:rFonts w:ascii="Times New Roman" w:hAnsi="Times New Roman"/>
          <w:color w:val="000000"/>
          <w:sz w:val="30"/>
          <w:rtl/>
        </w:rPr>
        <w:t>)، ومسلم: كتاب النكاح، باب الصداق وجواز كونه تعلیم قرآن، رقم (</w:t>
      </w:r>
      <w:r>
        <w:rPr>
          <w:rFonts w:ascii="Times New Roman" w:hAnsi="Times New Roman"/>
          <w:color w:val="000000"/>
          <w:sz w:val="30"/>
        </w:rPr>
        <w:t>١٤٢٥</w:t>
      </w:r>
      <w:r>
        <w:rPr>
          <w:rFonts w:ascii="Times New Roman" w:hAnsi="Times New Roman"/>
          <w:color w:val="000000"/>
          <w:sz w:val="30"/>
          <w:rtl/>
        </w:rPr>
        <w:t>).</w:t>
      </w:r>
      <w:r>
        <w:br/>
      </w:r>
      <w:r>
        <w:br/>
      </w:r>
      <w:r>
        <w:rPr>
          <w:rFonts w:ascii="Times New Roman" w:hAnsi="Times New Roman"/>
          <w:color w:val="000000"/>
          <w:sz w:val="30"/>
        </w:rPr>
        <w:t>٤٣٠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۳۱۷</w:t>
      </w:r>
      <w:r>
        <w:rPr>
          <w:rFonts w:ascii="Times New Roman" w:hAnsi="Times New Roman"/>
          <w:color w:val="000000"/>
          <w:sz w:val="30"/>
          <w:rtl/>
        </w:rPr>
        <w:t xml:space="preserve"> عَنْ أَنَسِ بْنِ مَالِكِ رَ اللَّهُ عَنهُ، أَنَّ رَسُولَ اللهِ ﷺ أَعْتَقَ صَفِيَّةَ، وَجَعَلَ</w:t>
      </w:r>
      <w:r>
        <w:br/>
      </w:r>
      <w:r>
        <w:br/>
      </w:r>
      <w:r>
        <w:rPr>
          <w:rFonts w:ascii="Times New Roman" w:hAnsi="Times New Roman"/>
          <w:color w:val="000000"/>
          <w:sz w:val="30"/>
          <w:rtl/>
        </w:rPr>
        <w:t>عِنْقَهَا صَدَاقَهَا»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صَفِيَّةُ مِنْ نِساءِ اليَهُودِ، أَسْلَمَتْ رَ الله عنها وصارَتْ مِنْ جُمْلَةِ الأَسْرَى فِي غَزْوَةِ خَيْبَرَ، واصْطَفَاهَا النَّبِيُّ ﷺ لِنَفْسِهِ ، فكانَتْ رَقيقةً، فَأَعْتَقَهَا النَّبِيُّ -صلَّى اللهُ عَلَيْهِ</w:t>
      </w:r>
      <w:r>
        <w:br/>
      </w:r>
      <w:r>
        <w:br/>
      </w:r>
      <w:r>
        <w:rPr>
          <w:rFonts w:ascii="Times New Roman" w:hAnsi="Times New Roman"/>
          <w:color w:val="000000"/>
          <w:sz w:val="30"/>
          <w:rtl/>
        </w:rPr>
        <w:t>وعَلَى آلِهِ وَسَلَّمَ - وَجَعَلَ عِنْقَهَا صَدَاقَها.</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لا يُمْكِنُ للرَّجُلِ أنْ يَتَزَوَّجَ أَمَتَهُ، لَكُنْ يُمْكِنُ أَنْ يُجَامِعَهَا عَنْ طَريقِ المِلْكِ؛ لأنَّ الله قالَ: إِلَّا عَلَى أَزْوَجهِمْ أَوْ مَا مَلَكَتْ أَيْمَتُهُمْ ﴾ [المؤمنون:</w:t>
      </w:r>
      <w:r>
        <w:rPr>
          <w:rFonts w:ascii="Times New Roman" w:hAnsi="Times New Roman"/>
          <w:color w:val="000000"/>
          <w:sz w:val="30"/>
        </w:rPr>
        <w:t>٦</w:t>
      </w:r>
      <w:r>
        <w:rPr>
          <w:rFonts w:ascii="Times New Roman" w:hAnsi="Times New Roman"/>
          <w:color w:val="000000"/>
          <w:sz w:val="30"/>
          <w:rtl/>
        </w:rPr>
        <w:t>] ولهذا لو كانَ الإنْسَانُ عِندَهُ أَمَةٌ ولها أبٌ وَقالَ لأَبيهَا: زَوِّجْنِي ابْنَتَكَ وَهِيَ أَمَةٌ لهذا القائِلِ وزَوَّجَهُ إيَّاهَا، فإنَّ النِّكَاحَ لا يَصِحُ؛ لأنها تملُوكةٌ فهو مالِكُ لِنْفَعَتِهَا عُمومًا، ومِنْهَا النّكاحُ - أي: الوَطْءُ لكنْ يَجوزُ أنْ يُعْتِقَها ويَجْعَلَ عِنْقَها صَداقَهَا؛ لأنَّ النَّبيَّ ﷺ أَعْتَقَ صَفِيَّةَ ، وجَعَلَ عِتْقَها صَدَاقَها، فَأَصْبَحَتْ مِنْ أُمَّهَاتِ الْمُؤْمِنِينَ بَعْدَ</w:t>
      </w:r>
      <w:r>
        <w:br/>
      </w:r>
      <w:r>
        <w:br/>
      </w:r>
      <w:r>
        <w:rPr>
          <w:rFonts w:ascii="Times New Roman" w:hAnsi="Times New Roman"/>
          <w:color w:val="000000"/>
          <w:sz w:val="30"/>
          <w:rtl/>
        </w:rPr>
        <w:t>أنْ كانَتْ أَمَةٌ.</w:t>
      </w:r>
      <w:r>
        <w:br/>
      </w:r>
      <w:r>
        <w:br/>
      </w:r>
      <w:r>
        <w:rPr>
          <w:rFonts w:ascii="Times New Roman" w:hAnsi="Times New Roman"/>
          <w:color w:val="000000"/>
          <w:sz w:val="30"/>
          <w:rtl/>
        </w:rPr>
        <w:t>وإِنَّما اصْطَفَاهَا النَّبِيُّ ﷺ لِأَغْرَاضِ مِنْهَا : أَنَّهَا بِنْتُ حُيَيٍّ بنِ أَخْطَبَ، وحُبَيُّ بْنُ أَخْطَبَ سَيِّدُ بَني النضير ، وأرادَ النَّبِيُّ ﷺ أَنْ يُخبِرَ كَسْرَ هذه المَرْأَةِ الَّتِي اسْتُرِقَّتْ وقُتِلَ )</w:t>
      </w:r>
      <w:r>
        <w:br/>
      </w:r>
      <w:r>
        <w:rPr>
          <w:rFonts w:ascii="Times New Roman" w:hAnsi="Times New Roman"/>
          <w:color w:val="000000"/>
          <w:sz w:val="30"/>
          <w:rtl/>
        </w:rPr>
        <w:t>أَبُوهَا، فَأَرادَ أنْ يَخْتَارَها لِنَفْسِهِ ثُمَّ يُعْتِقَها ويَتَزَوَّجَها ، وتَكُونَ مِنْ أُمَّهَاتِ الْمُؤْمِنِينَ،</w:t>
      </w:r>
      <w:r>
        <w:br/>
      </w:r>
      <w:r>
        <w:br/>
      </w:r>
      <w:r>
        <w:rPr>
          <w:rFonts w:ascii="Times New Roman" w:hAnsi="Times New Roman"/>
          <w:color w:val="000000"/>
          <w:sz w:val="30"/>
          <w:rtl/>
        </w:rPr>
        <w:t>رَضِي اللَّهُ عَنْهَا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من جعل عتق الأمة صداقها، رقم (</w:t>
      </w:r>
      <w:r>
        <w:rPr>
          <w:rFonts w:ascii="Times New Roman" w:hAnsi="Times New Roman"/>
          <w:color w:val="000000"/>
          <w:sz w:val="30"/>
        </w:rPr>
        <w:t>٥٠٨٦</w:t>
      </w:r>
      <w:r>
        <w:rPr>
          <w:rFonts w:ascii="Times New Roman" w:hAnsi="Times New Roman"/>
          <w:color w:val="000000"/>
          <w:sz w:val="30"/>
          <w:rtl/>
        </w:rPr>
        <w:t>)، ومسلم: کتاب النکاح، باب فضيلة إعتاقه أمته ثم يتزوجها، رقم (</w:t>
      </w:r>
      <w:r>
        <w:rPr>
          <w:rFonts w:ascii="Times New Roman" w:hAnsi="Times New Roman"/>
          <w:color w:val="000000"/>
          <w:sz w:val="30"/>
        </w:rPr>
        <w:t>١٣٦٥</w:t>
      </w:r>
      <w:r>
        <w:rPr>
          <w:rFonts w:ascii="Times New Roman" w:hAnsi="Times New Roman"/>
          <w:color w:val="000000"/>
          <w:sz w:val="30"/>
          <w:rtl/>
        </w:rPr>
        <w:t xml:space="preserve"> / </w:t>
      </w:r>
      <w:r>
        <w:rPr>
          <w:rFonts w:ascii="Times New Roman" w:hAnsi="Times New Roman"/>
          <w:color w:val="000000"/>
          <w:sz w:val="30"/>
        </w:rPr>
        <w:t>٨٥</w:t>
      </w:r>
      <w:r>
        <w:rPr>
          <w:rFonts w:ascii="Times New Roman" w:hAnsi="Times New Roman"/>
          <w:color w:val="000000"/>
          <w:sz w:val="30"/>
          <w:rtl/>
        </w:rPr>
        <w:t>).</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Pr>
        <w:t>٤٣١</w:t>
      </w:r>
      <w:r>
        <w:br/>
      </w:r>
      <w:r>
        <w:br/>
      </w:r>
      <w:r>
        <w:rPr>
          <w:rFonts w:ascii="Times New Roman" w:hAnsi="Times New Roman"/>
          <w:color w:val="000000"/>
          <w:sz w:val="30"/>
          <w:rtl/>
        </w:rPr>
        <w:t>قالَ العُلَماءُ: وَهَذَا دَليلٌ على أنَّ الإِنْسَانَ إِذَا كَانَ عِنْدَهُ أَمَةٌ مَمْلُوكَةٌ وتَزَوَّجَهَا وجَعَلَ عِتْقَها صَدَاقَها؛ فإنَّ ذلِكَ لا بَأْسَ به، ولَيْسَ هَذَا مِن خَصائصِ النَّبِيِّ ، بل هو عام له وللأمة.</w:t>
      </w:r>
      <w:r>
        <w:br/>
      </w:r>
      <w:r>
        <w:rPr>
          <w:rFonts w:ascii="Times New Roman" w:hAnsi="Times New Roman"/>
          <w:color w:val="000000"/>
          <w:sz w:val="30"/>
          <w:rtl/>
        </w:rPr>
        <w:t>الفائِدَةُ الثَّانيةُ: أَنَّهُ يَجوزُ أَنْ يَكونَ الصَّداقُ مَنْفَعَةٌ، أَيْ: أَنْ يَكُونَ دَرَاهِمَ، أَو بَيْتًا، أو سَيَّارة، أو ماكينة خياطة، فيجوز بكُلِّ شَيْءٍ، فَكُلُّ ما صَحْ عَقْدُ البَيْعِ عَلَيْهِ صَعَ أنْ يَكونَ صَداقًا.</w:t>
      </w:r>
      <w:r>
        <w:br/>
      </w:r>
      <w:r>
        <w:rPr>
          <w:rFonts w:ascii="Times New Roman" w:hAnsi="Times New Roman"/>
          <w:color w:val="000000"/>
          <w:sz w:val="30"/>
          <w:rtl/>
        </w:rPr>
        <w:t xml:space="preserve">إِذَنِ المَنْفَعَةُ يَصِحُ أنْ تَكونَ صَداقًا، ولَقَدْ جَرَى ذلكَ مُوسَى عَلَيْهِ الصَّلَاةُ وَالسَّلَامُ أحدِ المُرْسَلِينَ أُولي العَزْمِ ، فإِنَّ صاحِبَ مَدْيَنَ قَالَ لَهُ: وَإِنْ أُرِيدُ أَنْ أُنكِحَكَ إِحْدَى ابْنَى هَتَيْنِ عَلَى أَن تَأْجُرَنِي ثَمَنِى حِجَجٍ ) أي : ثَمانِيَ سِنِينَ لِرَعْيِ غَنَمِهِ فَإِنْ أَتْمَمْتَ عَشْرًا فَمِنْ عِندِكَ وَمَا أُرِيدُ أَنْ أَشُقَ عَلَيْكَ سَتَجِدُ إِن شَاءَ اللهُ مِنَ الصَّالِحِينَ قَالَ ذَلِكَ بَيْنِي وَبَيْنَكَ ﴾ [القصص: </w:t>
      </w:r>
      <w:r>
        <w:rPr>
          <w:rFonts w:ascii="Times New Roman" w:hAnsi="Times New Roman"/>
          <w:color w:val="000000"/>
          <w:sz w:val="30"/>
        </w:rPr>
        <w:t>۲۷</w:t>
      </w:r>
      <w:r>
        <w:rPr>
          <w:rFonts w:ascii="Times New Roman" w:hAnsi="Times New Roman"/>
          <w:color w:val="000000"/>
          <w:sz w:val="30"/>
          <w:rtl/>
        </w:rPr>
        <w:t>-</w:t>
      </w:r>
      <w:r>
        <w:rPr>
          <w:rFonts w:ascii="Times New Roman" w:hAnsi="Times New Roman"/>
          <w:color w:val="000000"/>
          <w:sz w:val="30"/>
        </w:rPr>
        <w:t>۲۸</w:t>
      </w:r>
      <w:r>
        <w:rPr>
          <w:rFonts w:ascii="Times New Roman" w:hAnsi="Times New Roman"/>
          <w:color w:val="000000"/>
          <w:sz w:val="30"/>
          <w:rtl/>
        </w:rPr>
        <w:t>] فدَلَّ هذا على أَنَّهُ يَجوزُ أَنْ يَكُونَ المَهْرُ مَنْفَعَةٌ، فَلَوْ أَنَّ الرَّجُلَ خَطَبَ مِنْ شَخْصِ ابْنَتَهُ، وَقالَ: لا مَانِعَ أَنا أُزَوِّجُكَ، لكنْ بِشَرْطِ أَنْ تَقومَ بَرْعِي غَنَمِي بَدَلًا عنِ المَرْأَةِ، فَإِنَّهُ يَجوز؛ لأنَّ المَرْأَةَ قدِ انْتَفَعَتْ بذلك؛ لأنها هي التي كانَتْ تَرْعَى الغَنَمَ في الأَوَّلِ، والآنَ كَفَاهَا الزَّوْجُ، فَصَارَتْ مَنْفَعَةُ هذا المَهْرِ تَعودُ إلى المَرْأَةِ.</w:t>
      </w:r>
      <w:r>
        <w:br/>
      </w:r>
      <w:r>
        <w:br/>
      </w:r>
      <w:r>
        <w:rPr>
          <w:rFonts w:ascii="Times New Roman" w:hAnsi="Times New Roman"/>
          <w:color w:val="000000"/>
          <w:sz w:val="30"/>
        </w:rPr>
        <w:t>٢٧</w:t>
      </w:r>
      <w:r>
        <w:br/>
      </w:r>
      <w:r>
        <w:br/>
      </w:r>
      <w:r>
        <w:rPr>
          <w:rFonts w:ascii="Times New Roman" w:hAnsi="Times New Roman"/>
          <w:color w:val="000000"/>
          <w:sz w:val="30"/>
          <w:rtl/>
        </w:rPr>
        <w:t>على كُلِّ حالٍ: المَهْرُ يَصِحُ بكُلِّ ما يَصِحُ عَقْدُ البَيْعِ أو الإجارة عليْهِ، فلو أَصْدَقَها شَيْئًا مُحرَّمًا فلا يَجوزُ ؛ لأنَّ المُحَرَّمَ لا يَصِحُ عَقْدُ البَيْعِ عَلَيْهِ ولا الإجارةِ، فَإِنَّ اللَّهَ إِذا حَرَّمَ شَيْئًا حَرَّمَ ثَمَنَهُ، وإذا لم يَصِحٌ عَقْدُ البَيع أو الإجارة عليْهِ فَإِنَّهُ لا يَصِحُ أَنْ يَكونَ مَهْرًا.</w:t>
      </w:r>
      <w:r>
        <w:br/>
      </w:r>
      <w:r>
        <w:br/>
      </w:r>
      <w:r>
        <w:rPr>
          <w:rFonts w:ascii="Times New Roman" w:hAnsi="Times New Roman"/>
          <w:color w:val="000000"/>
          <w:sz w:val="30"/>
        </w:rPr>
        <w:t>٤٣٢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۳۱۸</w:t>
      </w:r>
      <w:r>
        <w:rPr>
          <w:rFonts w:ascii="Times New Roman" w:hAnsi="Times New Roman"/>
          <w:color w:val="000000"/>
          <w:sz w:val="30"/>
          <w:rtl/>
        </w:rPr>
        <w:t xml:space="preserve"> - وعَنْ سَهْلِ بْنِ سَعْدِ السَّاعِدِي رَانَ عَنَهُ أَنَّ رَسُولَ اللهِ ﷺ جَاءَتْهُ امْرَأَةٌ فَقَالَتْ: إِنِّي وَهَبْتُ نَفْسِي لَكَ، فَقَامَتْ طَوِيلًا، فَقَالَ رَجُلٌ : يَا رَسُولَ اللَّهِ زَوِّجْنِيهَا، إِنْ لَمْ يَكُنْ لَكَ بِها حَاجَةٌ فَقَالَ: «هَلْ عِنْدَكَ مِنْ شَيْءٍ تُصْدِقُهَا؟». فَقَالَ: مَا عِنْدِي إِلَّا إِزَارِي هذا. فَقَالَ رَسُولُ اللهِ ﷺ: إِزَارُكَ إِنْ أَعْطَيْتَهَا جَلَسْتَ وَلَا إِزَارَ لَكَ، فَالْتَمِسُ شَيْئًا، قَالَ: مَا أَجِدُ. قَالَ: «فَالْتَمِسُ وَلَوْ خَاتَمَا مِنْ حَدِيدِ، فَالْتَمَسَ، فَلَمْ يَجِدْ شَيْئًا. فَقَالَ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هَلْ مَعَكَ شَيْءٌ مِنَ القُرْآنِ؟» قَالَ: نَعَمْ، فَقَالَ: «قَدْ زَوَّجْتُكَهَا بمَا مَعَكَ مِنَ القُرْآنِ )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«أَنَّ رَسولَ اللهِ ﷺ جَاءَتْهُ امْرَأَةٌ فَقَالَتْ: إِنِّي وَهَبْتُ نَفْسِي لَكَ» هَذا يَجوزُ للنبي ﷺدون ولي، ودونَ عَقْدِ نِكاح، فلو أنَّ الرَّسول ﷺ قالَ لهذه المرأَةِ: قَبِلْتُ لَصارَتْ زَوْجَةٌ له، لكنَّ النَّبِيَّ - صلَّى اللهُ عَلَيْهِ وَعَلَى آلِهِ وَسَلَّم - لم يَكُنْ لَه رَغْبَةٌ فيها، فَطالَ وُقُوفُها وهيَ تَنتَظِرُ جَوابَ النَّبيِّ صلَّى اللَّهُ عَلَيْهِ وَعَلَى آلِهِ وَسَلَّمَ- وَلَكِنْ حُسْنِ خُلُقِ الرَّسولِ عَلَيْهِ الصَّلَاةُ وَالسَّلَامُ لم يَكْسِرُ خَاطِرَها، فَلَمْ يَقُلْ: لا رَغْبَةَ لِي فِيكِ، بل سَكَتَ وجَعَلَ اللهُ تَعَالَى الفَرَجَ مِنْ عِندِهِ عَزَوَجَلَّ، فَقامَ رَجُلٌ مِنَ الصَّحابة لما رآها قَدْ طالَ وُقُوفُهَا والرَّسُولُ عَلَيْهِ الصَّلَاةُ وَالسَّلَامُ لم يَتَكَلَّمْ بِإِيجاب ولا نَفْيِ، وَقَالَ قَوْلَ المُتَأَدِّبِ الَّذي لو دَرَسَ الواحِدُ مِنَّا عَشْرَ سَنَواتِ ما وَصَلَ إلى هذا الأَدبِ العالي الراقي. قَالَ: «يَا رَسولَ اللهِ إِنْ لَمْ يَكُنْ لكَ بها حاجَةٌ فَزَوِّجُنِيهَا». انْظُرِ الأدب،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السلطان ولي رقم (</w:t>
      </w:r>
      <w:r>
        <w:rPr>
          <w:rFonts w:ascii="Times New Roman" w:hAnsi="Times New Roman"/>
          <w:color w:val="000000"/>
          <w:sz w:val="30"/>
        </w:rPr>
        <w:t>٥١٣٥</w:t>
      </w:r>
      <w:r>
        <w:rPr>
          <w:rFonts w:ascii="Times New Roman" w:hAnsi="Times New Roman"/>
          <w:color w:val="000000"/>
          <w:sz w:val="30"/>
          <w:rtl/>
        </w:rPr>
        <w:t>)، ومسلم: كتاب النكاح، باب الصداق وجواز كونه تعلیم قرآن، رقم (</w:t>
      </w:r>
      <w:r>
        <w:rPr>
          <w:rFonts w:ascii="Times New Roman" w:hAnsi="Times New Roman"/>
          <w:color w:val="000000"/>
          <w:sz w:val="30"/>
        </w:rPr>
        <w:t>١٤٢٥</w:t>
      </w:r>
      <w:r>
        <w:rPr>
          <w:rFonts w:ascii="Times New Roman" w:hAnsi="Times New Roman"/>
          <w:color w:val="000000"/>
          <w:sz w:val="30"/>
          <w:rtl/>
        </w:rPr>
        <w:t>).</w:t>
      </w:r>
      <w:r>
        <w:br/>
      </w:r>
      <w:r>
        <w:br/>
      </w:r>
      <w:r>
        <w:rPr>
          <w:rFonts w:ascii="Times New Roman" w:hAnsi="Times New Roman"/>
          <w:color w:val="000000"/>
          <w:sz w:val="30"/>
          <w:rtl/>
        </w:rPr>
        <w:t xml:space="preserve">كتاب النكاح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الصداق )</w:t>
      </w:r>
      <w:proofErr w:type="gramEnd"/>
      <w:r>
        <w:br/>
      </w:r>
      <w:r>
        <w:br/>
      </w:r>
      <w:r>
        <w:rPr>
          <w:rFonts w:ascii="Times New Roman" w:hAnsi="Times New Roman"/>
          <w:color w:val="000000"/>
          <w:sz w:val="30"/>
        </w:rPr>
        <w:t>٤٣٣</w:t>
      </w:r>
      <w:r>
        <w:br/>
      </w:r>
      <w:r>
        <w:br/>
      </w:r>
      <w:r>
        <w:rPr>
          <w:rFonts w:ascii="Times New Roman" w:hAnsi="Times New Roman"/>
          <w:color w:val="000000"/>
          <w:sz w:val="30"/>
          <w:rtl/>
        </w:rPr>
        <w:t xml:space="preserve">لم يَقُلْ: </w:t>
      </w:r>
      <w:proofErr w:type="gramStart"/>
      <w:r>
        <w:rPr>
          <w:rFonts w:ascii="Times New Roman" w:hAnsi="Times New Roman"/>
          <w:color w:val="000000"/>
          <w:sz w:val="30"/>
          <w:rtl/>
        </w:rPr>
        <w:t>زَوَّجْنِيهَا ،</w:t>
      </w:r>
      <w:proofErr w:type="gramEnd"/>
      <w:r>
        <w:rPr>
          <w:rFonts w:ascii="Times New Roman" w:hAnsi="Times New Roman"/>
          <w:color w:val="000000"/>
          <w:sz w:val="30"/>
          <w:rtl/>
        </w:rPr>
        <w:t xml:space="preserve"> وحَكَمَ بأنَّ الرَّسُولَ لا </w:t>
      </w:r>
      <w:proofErr w:type="gramStart"/>
      <w:r>
        <w:rPr>
          <w:rFonts w:ascii="Times New Roman" w:hAnsi="Times New Roman"/>
          <w:color w:val="000000"/>
          <w:sz w:val="30"/>
          <w:rtl/>
        </w:rPr>
        <w:t>يُريدُها ،</w:t>
      </w:r>
      <w:proofErr w:type="gramEnd"/>
      <w:r>
        <w:rPr>
          <w:rFonts w:ascii="Times New Roman" w:hAnsi="Times New Roman"/>
          <w:color w:val="000000"/>
          <w:sz w:val="30"/>
          <w:rtl/>
        </w:rPr>
        <w:t xml:space="preserve"> بل قالَ: «إِنْ لم يَكُنْ لكَ بها حاجةٌ</w:t>
      </w:r>
      <w:r>
        <w:br/>
      </w:r>
      <w:r>
        <w:br/>
      </w:r>
      <w:r>
        <w:rPr>
          <w:rFonts w:ascii="Times New Roman" w:hAnsi="Times New Roman"/>
          <w:color w:val="000000"/>
          <w:sz w:val="30"/>
          <w:rtl/>
        </w:rPr>
        <w:t>فزَوِّجْنِيهَا».</w:t>
      </w:r>
      <w:r>
        <w:br/>
      </w:r>
      <w:r>
        <w:br/>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هَلْ عِنْدَكَ مِنْ شَيْءٍ تُصْدِقُهَا؟» لأَنَّهُ لَا بُدَّ مِنَ الصَّدَاقِ.</w:t>
      </w:r>
      <w:r>
        <w:br/>
      </w:r>
      <w:r>
        <w:rPr>
          <w:rFonts w:ascii="Times New Roman" w:hAnsi="Times New Roman"/>
          <w:color w:val="000000"/>
          <w:sz w:val="30"/>
          <w:rtl/>
        </w:rPr>
        <w:t>قال: مَا عِنْدِي إِلَّا إِزَارِي هذا فليس معه إلَّا إزارٌ. وسُبْحَانَ اللهِ! إِذَا تَأَمَّلَ الإنسانُ حالَ الصَّحابةِ رَضِينَهُ عَنْهُمْ وَجَدَ أَنَّهُم في غاية ما يَكونُ منَ الفَقْرِ والإِعْسَارِ باعتبارِ أَكْثَرِهِمْ، وَإِلَّا فَفِيهِمُ الْأَغْنِيَاءُ.</w:t>
      </w:r>
      <w:r>
        <w:br/>
      </w:r>
      <w:r>
        <w:rPr>
          <w:rFonts w:ascii="Times New Roman" w:hAnsi="Times New Roman"/>
          <w:color w:val="000000"/>
          <w:sz w:val="30"/>
          <w:rtl/>
        </w:rPr>
        <w:t>قالَ : إِزَارُكَ إِنْ أَعْطَيْتَهَا جَلَسْتَ وَلَا إِزَارَ لَكَ، وَإِنْ أَبْقَيْتَهُ عَلَيْكَ بَقِيَتْ هي بلا صداق، فلا بُدَّ مِنْ أَحَدِ الأَمْرَيْنِ، فَأَمَرَهُ النَّبِيُّ عَلَيْهِ الصَّلَاةُ وَالسَّلَامُ أَنْ يَلْتَمِسَ شَيْئًا، قال: لا أَجِدُ شَيْئًا ، قال : «فَالْتَمِسُ ولَوْ خَاتَما مِنْ حَدِيدٍ، قَالَ: «لا أَجِدُ»، أَي التَمَسَ ولم يجد فَقالَ : هَلْ مَعَكَ شَيْءٌ مِنَ القُرْآنِ؟ قَالَ: «نَعَمْ، مَعي سُورة كذا وكذا، قالَ : زَوَّجْتُكَهَا بِمَا مَعَكَ مِنَ القُرْآنِ» والباء هنا للعِوَضِ، أيْ: على أنَّ تُعَوِّضَها ما مَعَكَ مِنَ القُرْآنِ، ومَعْنَى تَعْوِيضِهَا إِيَّاهُ أَنْ يُعَلِّمَها؛ ولهذا جاءَ فِي بَعْضِ الرِّواياتِ: «فَعَلَّمْهَا»، فَقَبِلَ الرَّجلُ فَتَزَوَّجها بِمَهْرٍ وَهُو أَنْ يُعَلِّمَها ما مَعَهُ منَ القُرْآنِ.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 xml:space="preserve">الفَائِدَةُ الأُولَى: جَوازُ تَزَوجِ النَّبِيِّ ﷺ بِالهِبَةِ بِدُونِ صَدَاقٍ، وَهَذَا خاص به ، ودَليلُ هَذَا قَوْلُ اللهِ تَعَالَى: ﴿وَامْرَأَةً مُّؤْمِنَةً إِن وَهَبَتْ نَفْسَهَا لِلنَّبِيِّ إِنْ أَرَادَ النَّبِيُّ أَن يَسْتَنكِحَها خَالِصَةً لَكَ مِن دُونِ الْمُؤْمِنِينَ ﴾ [الأحزاب: </w:t>
      </w:r>
      <w:r>
        <w:rPr>
          <w:rFonts w:ascii="Times New Roman" w:hAnsi="Times New Roman"/>
          <w:color w:val="000000"/>
          <w:sz w:val="30"/>
        </w:rPr>
        <w:t>٥٠</w:t>
      </w:r>
      <w:r>
        <w:rPr>
          <w:rFonts w:ascii="Times New Roman" w:hAnsi="Times New Roman"/>
          <w:color w:val="000000"/>
          <w:sz w:val="30"/>
          <w:rtl/>
        </w:rPr>
        <w:t>]، وأيضًا حَديثُ سَهْلِ بْنِ سَعْدٍ رَضِوَاللَّهُ عَنْهُ فلو أنَّ رَجُلًا أَهْدَى ابْنَتَهُ لِشَخْصٍ مِن دُونِ صَداقٍ لم يَصِحَ النِّكَاحُ.</w:t>
      </w:r>
      <w:r>
        <w:br/>
      </w:r>
      <w:r>
        <w:br/>
      </w:r>
      <w:r>
        <w:rPr>
          <w:rFonts w:ascii="Times New Roman" w:hAnsi="Times New Roman"/>
          <w:color w:val="000000"/>
          <w:sz w:val="30"/>
        </w:rPr>
        <w:t>٤٣٤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وأمَّا قَوْلُ مَنْ قالَ: إِنَّ عُمَرَ رَانَهُ عَنْهُ أَهْدَى ابْنَتَهُ حَفْصَةَ لَعُثمانَ أَوَّلا، ولم يُوافِقُ،</w:t>
      </w:r>
      <w:r>
        <w:br/>
      </w:r>
      <w:r>
        <w:br/>
      </w:r>
      <w:r>
        <w:rPr>
          <w:rFonts w:ascii="Times New Roman" w:hAnsi="Times New Roman"/>
          <w:color w:val="000000"/>
          <w:sz w:val="30"/>
          <w:rtl/>
        </w:rPr>
        <w:t>ثُمَّ لأبي بَكْرٍ ولم يُوافِقُ.</w:t>
      </w:r>
      <w:r>
        <w:br/>
      </w:r>
      <w:r>
        <w:br/>
      </w:r>
      <w:r>
        <w:rPr>
          <w:rFonts w:ascii="Times New Roman" w:hAnsi="Times New Roman"/>
          <w:color w:val="000000"/>
          <w:sz w:val="30"/>
          <w:rtl/>
        </w:rPr>
        <w:t>نَقولُ: عُمَرُ رَض الله عنه لم يَبْهَا ، وإِنَّما عَرَضَها لِيَتَزَوَّجَهَا .</w:t>
      </w:r>
      <w:r>
        <w:br/>
      </w:r>
      <w:r>
        <w:rPr>
          <w:rFonts w:ascii="Times New Roman" w:hAnsi="Times New Roman"/>
          <w:color w:val="000000"/>
          <w:sz w:val="30"/>
          <w:rtl/>
        </w:rPr>
        <w:t>وَقالَ بَعْضُ العُلماءِ: يَصِحُ النّكاحُ ولها مَهْرُ مِثْلِها، وَهَذَا هو الذي عليه أكثر الفقهاء، أنَّ النِّكَاحَ يَصِحُ ولها مَهْرُ المِثْلِ إِذَا زَوَّجَهَا بِدُونِ صَدَاقٍ.</w:t>
      </w:r>
      <w:r>
        <w:br/>
      </w:r>
      <w:r>
        <w:rPr>
          <w:rFonts w:ascii="Times New Roman" w:hAnsi="Times New Roman"/>
          <w:color w:val="000000"/>
          <w:sz w:val="30"/>
          <w:rtl/>
        </w:rPr>
        <w:t>والصَّحيحُ : أَنَّهُ إِذَا زَوَّجَها بدونِ صَداقٍ فالنَّكاحُ غير صحيح، بل هو باطِلٌ، ويَجِبُ أنْ يُعادَ، وتُصْدَقُ المَرْأَةُ ما تَيَسَّرَ ، والدَّليلُ قَوْلِ اللَّهِ تَعَالَى: ﴿وَأُحِلَّ لَكُم مَّا وَرَاءَ</w:t>
      </w:r>
      <w:r>
        <w:br/>
      </w:r>
      <w:r>
        <w:rPr>
          <w:rFonts w:ascii="Times New Roman" w:hAnsi="Times New Roman"/>
          <w:color w:val="000000"/>
          <w:sz w:val="30"/>
          <w:rtl/>
        </w:rPr>
        <w:t xml:space="preserve">ذَلِكُمْ أَن تَبْتَغُوا بِأَمْوَالِكُم ﴾ [النساء: </w:t>
      </w:r>
      <w:r>
        <w:rPr>
          <w:rFonts w:ascii="Times New Roman" w:hAnsi="Times New Roman"/>
          <w:color w:val="000000"/>
          <w:sz w:val="30"/>
        </w:rPr>
        <w:t>٢٤</w:t>
      </w:r>
      <w:r>
        <w:rPr>
          <w:rFonts w:ascii="Times New Roman" w:hAnsi="Times New Roman"/>
          <w:color w:val="000000"/>
          <w:sz w:val="30"/>
          <w:rtl/>
        </w:rPr>
        <w:t>] يعني: لا مجانًا.</w:t>
      </w:r>
      <w:r>
        <w:br/>
      </w:r>
      <w:r>
        <w:rPr>
          <w:rFonts w:ascii="Times New Roman" w:hAnsi="Times New Roman"/>
          <w:color w:val="000000"/>
          <w:sz w:val="30"/>
          <w:rtl/>
        </w:rPr>
        <w:t xml:space="preserve">فالصَّوابُ: أنَّ الرَّجلَ لو قَالَ لشخص : زَوَّجْتُكَ ابْنَتي بلا صداق. فالنِّكَاحُ غَيْرُ صَحيح، وحَلُّ هَذِهِ المُشْكِلةِ أنْ يُعادَ العَقْدُ، ويُجْعَلَ صَدَاقٌ ولو قليلًا؛ لِقَوْلِ اللهِ تَعالَى: ﴿وَأُحِلَّ لَكُم مَّا وَرَاة ذَلِكُمْ أَن تَبْتَغُوا </w:t>
      </w:r>
      <w:proofErr w:type="gramStart"/>
      <w:r>
        <w:rPr>
          <w:rFonts w:ascii="Times New Roman" w:hAnsi="Times New Roman"/>
          <w:color w:val="000000"/>
          <w:sz w:val="30"/>
          <w:rtl/>
        </w:rPr>
        <w:t>بِأَمْوَالِكُمْ ،</w:t>
      </w:r>
      <w:proofErr w:type="gramEnd"/>
      <w:r>
        <w:rPr>
          <w:rFonts w:ascii="Times New Roman" w:hAnsi="Times New Roman"/>
          <w:color w:val="000000"/>
          <w:sz w:val="30"/>
          <w:rtl/>
        </w:rPr>
        <w:t xml:space="preserve"> وَهَذَا لم يَبْتَغ بمالِهِ. الفَائِدَةُ الثَّانِيَةُ: بَيانُ ما عليْهِ الصَّحَابَةُ الله عَنهُم مِن الفَقْرِ وَقِلَّةِ ذَاتِ اليَدِ، فَإِنَّ</w:t>
      </w:r>
      <w:r>
        <w:br/>
      </w:r>
      <w:r>
        <w:rPr>
          <w:rFonts w:ascii="Times New Roman" w:hAnsi="Times New Roman"/>
          <w:color w:val="000000"/>
          <w:sz w:val="30"/>
          <w:rtl/>
        </w:rPr>
        <w:t>غالِبَ المهاجرين والأنصارِ فُقَراءُ، ولكنْ فِيهِمُ الأَغْنياء الكبار. الفَائِدَةُ الثَّالِثَةُ: حُسْنُ أدَب الصَّحابة له عن معَ النَّبِيِّ ﷺ وذلكَ لِقَوْلِ الرَّجُلِ :</w:t>
      </w:r>
      <w:r>
        <w:br/>
      </w:r>
      <w:r>
        <w:br/>
      </w:r>
      <w:r>
        <w:rPr>
          <w:rFonts w:ascii="Times New Roman" w:hAnsi="Times New Roman"/>
          <w:color w:val="000000"/>
          <w:sz w:val="30"/>
          <w:rtl/>
        </w:rPr>
        <w:t>إِنْ لَمْ يَكُنْ لكَ بها حاجةٌ فَزَوِّجْنِيهَا».</w:t>
      </w:r>
      <w:r>
        <w:br/>
      </w:r>
      <w:r>
        <w:br/>
      </w:r>
      <w:r>
        <w:rPr>
          <w:rFonts w:ascii="Times New Roman" w:hAnsi="Times New Roman"/>
          <w:color w:val="000000"/>
          <w:sz w:val="30"/>
          <w:rtl/>
        </w:rPr>
        <w:t>وأدَبُ الصَّحابة رضى اللهُ عَنهُ معَ الرَّسولِ عَلَيْهِ الصَّلَاةُ وَالسَّلَام أَمْرٌ لا يَلْحَقُهُ غُبار، أي: لا يُمْكِنُ لأَحَدٍ أَنْ يُجارِيَهُمْ في الأَدبِ مَعَ الرَّسُولِ عَلَيْهِ الصَّلَاةُ وَالسَّلَامُ .</w:t>
      </w:r>
      <w:r>
        <w:br/>
      </w:r>
      <w:r>
        <w:rPr>
          <w:rFonts w:ascii="Times New Roman" w:hAnsi="Times New Roman"/>
          <w:color w:val="000000"/>
          <w:sz w:val="30"/>
          <w:rtl/>
        </w:rPr>
        <w:t>وما قِصَّةُ ثابِتِ بْنِ قَيْسٍ رَوَاللَّهُ عَنْهُ منَّا ببعيد، وقِصَّةُ ذِي اليَدَيْنِ رَانَهُ عَنْهُ قَريبةٌ مِنْ قِصَّةِ هذا الرَّجُل، وذلكَ أَنَّ الرَّسُولَ عَلَيْهِ الصَّلَاةُ وَالسَّلَامُ صَلَّى الظُّهْرَ أو العَصْرَ يَوْمًا</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Pr>
        <w:t>٤٣٥</w:t>
      </w:r>
      <w:r>
        <w:br/>
      </w:r>
      <w:r>
        <w:br/>
      </w:r>
      <w:r>
        <w:rPr>
          <w:rFonts w:ascii="Times New Roman" w:hAnsi="Times New Roman"/>
          <w:color w:val="000000"/>
          <w:sz w:val="30"/>
          <w:rtl/>
        </w:rPr>
        <w:t>منَ الأَيَّامِ رَكْعَتَيْنِ، ثُمَّ سَلَّمَ، ثُمَّ قامَ عَلَيْهِ الصَّلَاةُ وَالسَّلَام كَأَنَّهُ غَضْبَانُ، مُنْقَبِضَ الخَاطِرِ، مُشَوِّشَ الذَّهْنِ، قامَ إلى خَشَبَةٍ مَعْرُوضة في المَسْجِدِ، وَاتَّكَأَ عَلَيْهَا، وَوَضَعَ إِحْدَى يَدَيْهِ على الأُخْرَى، وَوَضَعَهُما تحتَ خَدِّهِ، كَهَيْئَةِ الغَضْبَانِ، والصَّحابَةُ رَضِنَ اللَّهُ عَن فيهم الأَجِلَّامُ الكبارُ العِظامُ، كأبي بَكْرٍ وعُمَرَ ، وهَدَانِ الرَّجُلانِ هما أَخَصُّ أَصْحَابِهِ به لَكِنَّهُما هابَاهُ أنْ يُكَلَّمهُ ويَقولا : إِنَّكَ سَلَّمْتَ مِنْ رَكْعَتَيْنِ؛ لأنَّها رَأَياهُ على هَيْئَةٍ ليسَتْ عاديَّةٌ كأَنَّهُ غَضْبَانُ ، ومِنْ خَصائِصِ الرَّسولِ عَلَيْهِ الصَّلَاةُ وَالسَّلَامُ أَنَّ مَنْ رَآهُ بَدَاهَةً هَابَهُ، لكنْ مَنْ خَالَطَهُ أَحَبَّهُ؛ لأَنَّهُ يَجِدُ اللَّينَ والرقة وسُهولة الخُلُقِ.</w:t>
      </w:r>
      <w:r>
        <w:br/>
      </w:r>
      <w:r>
        <w:rPr>
          <w:rFonts w:ascii="Times New Roman" w:hAnsi="Times New Roman"/>
          <w:color w:val="000000"/>
          <w:sz w:val="30"/>
          <w:rtl/>
        </w:rPr>
        <w:t>المهم أنّها هاباهُ أنْ يُكَلّماهُ، وَكانَ في الصَّحابة مع الَّذِينَ صَلَّوْا مَعَ الرَّسولِ رَجُلٌ يَدَيْهِ طَويلةٌ، وَكانَ النَّبِيُّ</w:t>
      </w:r>
      <w:r>
        <w:br/>
      </w:r>
      <w:r>
        <w:rPr>
          <w:rFonts w:ascii="Times New Roman" w:hAnsi="Times New Roman"/>
          <w:color w:val="000000"/>
          <w:sz w:val="30"/>
          <w:rtl/>
        </w:rPr>
        <w:t>ﷺ يُداعِبُهُ يُسَمِّيهِ ذَا اليَدَيْنِ وَكُلُّ النَّاسِ لهم أيد، لكنَّ هذا الرَّجُلَ تَمَيَّزَ بِطُولِ اليَدَيْنِ، فَكانَ الرَّسُولُ عَلَيْهِ الصَّلَاةُ وَالسَّلَامُ - وَاللَّهُ أَعْلَمُ - يُمازِحُهُ: يا ذا اليَدَيْنِ، ومَعْلُومٌ أَنَّ الإِنْسَانَ إِذَا كَانَ يُمازِعُ شَخْصًا آخَرَ فَإِنَّ الشَّخْصَ الآخَرَ سَوْفَ يَكونُ جَريئًا عليْهِ، لكن مع ذلكَ كَلَّمَ النَّبِيَّ ﷺ بأدب</w:t>
      </w:r>
      <w:r>
        <w:br/>
      </w:r>
      <w:r>
        <w:rPr>
          <w:rFonts w:ascii="Times New Roman" w:hAnsi="Times New Roman"/>
          <w:color w:val="000000"/>
          <w:sz w:val="30"/>
          <w:rtl/>
        </w:rPr>
        <w:t>عجيب،</w:t>
      </w:r>
      <w:r>
        <w:br/>
      </w:r>
      <w:r>
        <w:rPr>
          <w:rFonts w:ascii="Times New Roman" w:hAnsi="Times New Roman"/>
          <w:color w:val="000000"/>
          <w:sz w:val="30"/>
          <w:rtl/>
        </w:rPr>
        <w:t>قال: يا رسولَ اللهِ أَنَسِيتَ أَمْ قَصُرَتِ الصَّلاةُ»؛ وذلكَ لأَنَّ تَسْلِيمَهُ مِنْ رَكْعَتَيْنِ لا يَخْلُو مِنْ ثَلاثِ حَالاتٍ قِسْمَةٌ عَقْلِيَّةٌ لا تَقْبَلُ رابعًا: إِمَّا أَنْ يَكونَ ناسيا، وإِمَّا أَنْ تَكونَ الصَّلاةُ قد قَصُرَتْ وإِمَّا أَنْ يَتَعَمَّدَ أَنْ يُسَلَّمَ قَبْلَ تَمَامِها مَعَ بقائها تامة، وهذا الأخيرُ لا يُمْكِنُ؛ ولهذا لم يَأْتِ به الصَّحابِيُّ؛ لأَنَّهُ لا يُمْكِنُ أَنْ يُسَلَّمَ الرَّسُولُ الظُّهْرَ أو العَصْرَ عَمْدًا مِنْ رَكْعَتَيْنِ مَعَ بَقَاءِ الصَّلاةِ تَامَّةٌ.</w:t>
      </w:r>
      <w:r>
        <w:br/>
      </w:r>
      <w:r>
        <w:rPr>
          <w:rFonts w:ascii="Times New Roman" w:hAnsi="Times New Roman"/>
          <w:color w:val="000000"/>
          <w:sz w:val="30"/>
          <w:rtl/>
        </w:rPr>
        <w:t>وهَكَذا أَدَبُ الصَّحابَةِ رَضَ اللَّهُ عَنْهُمْ معَ الرَّسول ﷺ ويَجِبُ عَلَيْنَا نحنُ أيضًا أَنْ نَكونَ مِثْلَهُمْ في التَّأَدُّب، فلا نَتَقَدَّمُ بَيْنَ يَدَيِ اللهِ ورَسولِهِ، ولا نَشْرَعُ فِي دِينِ اللهِ</w:t>
      </w:r>
      <w:r>
        <w:br/>
      </w:r>
      <w:r>
        <w:br/>
      </w:r>
      <w:r>
        <w:rPr>
          <w:rFonts w:ascii="Times New Roman" w:hAnsi="Times New Roman"/>
          <w:color w:val="000000"/>
          <w:sz w:val="30"/>
        </w:rPr>
        <w:t>٤٣٦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ما لم يَشْرَعْهُ، حتّى وإنْ جازَ لنا، وإِنْ أَلِفْنَاهُ ، وإنِ اطْمَتَنَّ القَلْبُ إِلَيْهِ، وانْشَرَحَ به الصَّدْرُ وهو لم يَشْرَعْهُ اللهُ ولا رَسولُهُ فَإِنَّهُ بِدْعَةٌ، وَكُلُّ بِدْعَةٍ ضَلالَةٌ.</w:t>
      </w:r>
      <w:r>
        <w:br/>
      </w:r>
      <w:r>
        <w:rPr>
          <w:rFonts w:ascii="Times New Roman" w:hAnsi="Times New Roman"/>
          <w:color w:val="000000"/>
          <w:sz w:val="30"/>
          <w:rtl/>
        </w:rPr>
        <w:t>إِذَنْ: بَقِيَ النِّسْيَانُ أو القَصْرُ والنِّسْيَانُ وارِدٌ؛ فَكُلُّ إِنْسَانٍ يَنْسَى، والقَصْرُ أيضًا وَراد، لكن في حياةِ النَّبِيِّ عَلَيْهِ الصَّلَاةُ وَالسَّلَامُ أَمَّا بعدَ وَفَاتِهِ فلا يُمْكِنُ القَصْرُ ؛ لأنَّ الأَحْكامَ انْتَهَتْ بِمَوْتِهِ صَلواتُ اللهِ وَسَلامُهُ عليهِ .</w:t>
      </w:r>
      <w:r>
        <w:br/>
      </w:r>
      <w:r>
        <w:rPr>
          <w:rFonts w:ascii="Times New Roman" w:hAnsi="Times New Roman"/>
          <w:color w:val="000000"/>
          <w:sz w:val="30"/>
          <w:rtl/>
        </w:rPr>
        <w:t xml:space="preserve">فلما قال : الم أَنسَ وَلَمْ تُقْصَرْ وعَرَفَ الصَّحَانُ رَضَ العَنْهُ أَنَّ الحُكْمَ الشَّرْعيَّ باقٍ، وأنَّ الصَّلاةَ لم تَزَلْ رُباعِيَّة قال: بلى قد نَسيت؛ لأنَّ النِّسْيَانَ مُحتمَل ولكنَّ النَّبِيَّ ﷺ لم يَأْخُذْ بِقَوْلِهِ؛ لأَنَّهُ قالَ: «لم أَنْسَ وَلَمْ تُقْصَرْ» قَالَ: بلى قَدْ نَسِيتَ. فَكانَ عندَ الرَّسولِ عَلَيْهِ الصَّلَاةُ وَالسَّلَامُ ظَنُّ أَنَّهُ لم يَنْسَ ولم تُقصَرُ الصَّلاةُ، فَظَنَّ الرَّسُولُ أَنَّ الصَّلاةَ تَامَّةٌ، وَذَا اليَدَيْنِ رَضِوَاللَّهُ عَنْهُ يَقُولُ: إِنها نَاقِصةٌ، فَعَندما الآنَ قَوْلَانِ يَحْتَاجان إلى مُرَبِّحٍ، فالنَّبِيُّ عَلَيْهِ الصَّلَاةُ وَالسَّلَامُ تَعارَضَ عِندَهُ ما فِي ظَنَّهِ وقَوْلُ هذا الرَّجُلِ، فاحْتَاجَ إلى </w:t>
      </w:r>
      <w:proofErr w:type="gramStart"/>
      <w:r>
        <w:rPr>
          <w:rFonts w:ascii="Times New Roman" w:hAnsi="Times New Roman"/>
          <w:color w:val="000000"/>
          <w:sz w:val="30"/>
          <w:rtl/>
        </w:rPr>
        <w:t>مُرَجّح ،</w:t>
      </w:r>
      <w:proofErr w:type="gramEnd"/>
      <w:r>
        <w:rPr>
          <w:rFonts w:ascii="Times New Roman" w:hAnsi="Times New Roman"/>
          <w:color w:val="000000"/>
          <w:sz w:val="30"/>
          <w:rtl/>
        </w:rPr>
        <w:t xml:space="preserve"> فلما رأى أَنَّ الصَّحايَّ جازِمٌ قَالَ للصَّحابة: «أَحَقُّ ما يَقولُ ذو اليَدَيْنِ؟» قالُوا: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فَتَقَدَّمَ وصَلَّى ما بَقِيَ مِنَ الصَّلَاةِ وَقَدْرُهُ رَكْعَتَانِ، ثم سَلَّمَ، ثم </w:t>
      </w:r>
      <w:proofErr w:type="gramStart"/>
      <w:r>
        <w:rPr>
          <w:rFonts w:ascii="Times New Roman" w:hAnsi="Times New Roman"/>
          <w:color w:val="000000"/>
          <w:sz w:val="30"/>
          <w:rtl/>
        </w:rPr>
        <w:t xml:space="preserve">سَجَدَ سَجْدَتَيْنِ </w:t>
      </w:r>
      <w:proofErr w:type="gramEnd"/>
      <w:r>
        <w:rPr>
          <w:rFonts w:ascii="Times New Roman" w:hAnsi="Times New Roman"/>
          <w:color w:val="000000"/>
          <w:sz w:val="30"/>
          <w:rtl/>
        </w:rPr>
        <w:t>ثم سَلَّمَ).</w:t>
      </w:r>
      <w:r>
        <w:br/>
      </w:r>
      <w:r>
        <w:rPr>
          <w:rFonts w:ascii="Times New Roman" w:hAnsi="Times New Roman"/>
          <w:color w:val="000000"/>
          <w:sz w:val="30"/>
          <w:rtl/>
        </w:rPr>
        <w:t>فسَجَدَ بعد السَّلام؛ لأنَّ سَبَبَ سُجودِ السَّهْوِ زِيادَةٌ، فَكَوْنُ الرَّسولِ أَتَم التّشَهدَ وسَلَّمَ هذا زِيادَةُ السَّلامِ في غَيْرِ يَحِلَّهِ. إذنْ: زادَ السَّلَامَ ثُمَّ أَكْمَلَ الصَّلَاةَ إِذَنْ: صَارَتِ الصَّلاةُ فيها سَلامَانِ، وهي زيادة؛ ولهذا كانَ سُجودُ السَّهْوِ بعدَ السَّلامِ.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تشبيك الأصابع في المسجد وغيره، رقم (</w:t>
      </w:r>
      <w:r>
        <w:rPr>
          <w:rFonts w:ascii="Times New Roman" w:hAnsi="Times New Roman"/>
          <w:color w:val="000000"/>
          <w:sz w:val="30"/>
        </w:rPr>
        <w:t>٤٨٢</w:t>
      </w:r>
      <w:r>
        <w:rPr>
          <w:rFonts w:ascii="Times New Roman" w:hAnsi="Times New Roman"/>
          <w:color w:val="000000"/>
          <w:sz w:val="30"/>
          <w:rtl/>
        </w:rPr>
        <w:t>)، ومسلم: كتاب المساجد، باب السهو في الصلاة والسجود له، رقم (</w:t>
      </w:r>
      <w:r>
        <w:rPr>
          <w:rFonts w:ascii="Times New Roman" w:hAnsi="Times New Roman"/>
          <w:color w:val="000000"/>
          <w:sz w:val="30"/>
        </w:rPr>
        <w:t>٥٧٣</w:t>
      </w:r>
      <w:r>
        <w:rPr>
          <w:rFonts w:ascii="Times New Roman" w:hAnsi="Times New Roman"/>
          <w:color w:val="000000"/>
          <w:sz w:val="30"/>
          <w:rtl/>
        </w:rPr>
        <w:t>) ، من حديث أبي هريرة رَضِعَ اللَّهُ عَنْهُ.</w:t>
      </w:r>
      <w:r>
        <w:br/>
      </w:r>
      <w:r>
        <w:br/>
      </w:r>
      <w:r>
        <w:rPr>
          <w:rFonts w:ascii="Times New Roman" w:hAnsi="Times New Roman"/>
          <w:color w:val="000000"/>
          <w:sz w:val="30"/>
        </w:rPr>
        <w:t>٤٣٧</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tl/>
        </w:rPr>
        <w:t>القاعِدةُ الشَّرْعِيَّةُ: أَنَّ سُجودَ السَّهْوِ إِذا كانَ سَبَبَهُ النَّقْصُ فهو قَبْلُ السَّلامِ، وإذا كانَ سَبَهُ الزِّيادة فهو بَعْدَ السَّلامِ، فَلو نَسِيَ التَّشَهدَ الأَوَّلَ وقامَ ولم يَذْكُرْ فعليه سُجودُ السَّهْوِ قَبْلَ السَّلامِ؛ لأَنَّهُ نَقْصُ .</w:t>
      </w:r>
      <w:r>
        <w:br/>
      </w:r>
      <w:r>
        <w:rPr>
          <w:rFonts w:ascii="Times New Roman" w:hAnsi="Times New Roman"/>
          <w:color w:val="000000"/>
          <w:sz w:val="30"/>
          <w:rtl/>
        </w:rPr>
        <w:t>وهاهنا مَسْأَلَةٌ: هل مِنْ مُقْتَضَى عَدَمِ رَفْعِ الصَّوْتِ عَلَى النَّبِيِّ ﷺ أَنْ يَتَأَدَّبَ</w:t>
      </w:r>
      <w:r>
        <w:br/>
      </w:r>
      <w:r>
        <w:rPr>
          <w:rFonts w:ascii="Times New Roman" w:hAnsi="Times New Roman"/>
          <w:color w:val="000000"/>
          <w:sz w:val="30"/>
          <w:rtl/>
        </w:rPr>
        <w:t>الإِنْسَانُ مع أَحادِيثِهِ الصَّحيحةِ التي يَسْمَعُها؟</w:t>
      </w:r>
      <w:r>
        <w:br/>
      </w:r>
      <w:r>
        <w:rPr>
          <w:rFonts w:ascii="Times New Roman" w:hAnsi="Times New Roman"/>
          <w:color w:val="000000"/>
          <w:sz w:val="30"/>
          <w:rtl/>
        </w:rPr>
        <w:t>الجَوابُ: لا شلَّ أَنَّ عَدَمَ الفَوْضَى ورَفْعِ الصَّوْتِ حِينَ تِلاوةِ القُرْآنِ وَحِينَ تلاوة الحديثِ، لا شَكَ أَنَّهُ مِنَ الأدَبِ، لَكِنَّهُ ليسَ كَمَنْ رَفَعَ صَوْتَهُ فِي حَضْرَةِ النَّبِيِّ - صلَّى اللهُ عَلَيْهِ وعَلَى آلِهِ وَسَلَّم - فالفَرْقُ واضِحٌ، لكنْ يَنْبَغِي لَنْ سَمِعَ أَحادِيثَ الرَّسولِ تُقْرَأْ أنْ يُنْصِتَ وأنْ يَتَأَمَّلَها وَيَتَفَهَّمَ مَعْنَاها؛ لأنَّها مِمَّا أُمِرْنَا أَنْ نَتَّبِعَهُ،</w:t>
      </w:r>
      <w:r>
        <w:br/>
      </w:r>
      <w:r>
        <w:rPr>
          <w:rFonts w:ascii="Times New Roman" w:hAnsi="Times New Roman"/>
          <w:color w:val="000000"/>
          <w:sz w:val="30"/>
          <w:rtl/>
        </w:rPr>
        <w:t>وأنْ نُصَدِّقَ به، فلا بُدَّ أنْ نَتَلَقَّاهُ بِأَدَبٍ وتَفَكَّرِ في المَعْنَى.</w:t>
      </w:r>
      <w:r>
        <w:br/>
      </w:r>
      <w:r>
        <w:rPr>
          <w:rFonts w:ascii="Times New Roman" w:hAnsi="Times New Roman"/>
          <w:color w:val="000000"/>
          <w:sz w:val="30"/>
          <w:rtl/>
        </w:rPr>
        <w:t>الفَائِدَةُ الرابعة : جوازُ تَزْوِيجِ النَّبِيِّ</w:t>
      </w:r>
      <w:r>
        <w:br/>
      </w:r>
      <w:r>
        <w:rPr>
          <w:rFonts w:ascii="Times New Roman" w:hAnsi="Times New Roman"/>
          <w:color w:val="000000"/>
          <w:sz w:val="30"/>
          <w:rtl/>
        </w:rPr>
        <w:t xml:space="preserve">ﷺ أَيَّ امرأَة مِن أُمَّتِهِ؛ لَقَوْلِ اللَّهِ تَعَالَى: النَّبِيُّ أَوْلَى بِالْمُؤْمِنِينَ مِنْ أَنفُسِهِمْ ﴾ [الأحزاب: </w:t>
      </w:r>
      <w:r>
        <w:rPr>
          <w:rFonts w:ascii="Times New Roman" w:hAnsi="Times New Roman"/>
          <w:color w:val="000000"/>
          <w:sz w:val="30"/>
        </w:rPr>
        <w:t>٦</w:t>
      </w:r>
      <w:r>
        <w:rPr>
          <w:rFonts w:ascii="Times New Roman" w:hAnsi="Times New Roman"/>
          <w:color w:val="000000"/>
          <w:sz w:val="30"/>
          <w:rtl/>
        </w:rPr>
        <w:t>] ، ولهذا زَوَّجَ النَّبِيُّ ﷺ هَذِهِ المَرْأَةَ بدُونِ وَلِيٍّ، بل تَوَلَّاها هو عَلَيْهِ الصَّلَاةُ وَالسَّلَام ، ولا شَكٌّ أنَّ وِلايةَ النَّبِيِّ ﷺ خَيْرُ وِلاية وأَنَّهُ عَلَيْهِ الصَّلَاةُ وَالسَّلَامُ خَيْرُ وَلي وأَنْصَحُ وَلي.</w:t>
      </w:r>
      <w:r>
        <w:br/>
      </w:r>
      <w:r>
        <w:rPr>
          <w:rFonts w:ascii="Times New Roman" w:hAnsi="Times New Roman"/>
          <w:color w:val="000000"/>
          <w:sz w:val="30"/>
          <w:rtl/>
        </w:rPr>
        <w:t>فإِنْ قالَ قائِل : ما تَصْنَعُونَ في قَوْلِهِ -صلَّى اللهُ عَلَيْهِ وعَلَى آلِهِ وَسَلَّم -: الا نِكَاحَ</w:t>
      </w:r>
      <w:r>
        <w:br/>
      </w:r>
      <w:r>
        <w:br/>
      </w:r>
      <w:r>
        <w:rPr>
          <w:rFonts w:ascii="Times New Roman" w:hAnsi="Times New Roman"/>
          <w:color w:val="000000"/>
          <w:sz w:val="30"/>
          <w:rtl/>
        </w:rPr>
        <w:t>(ا)</w:t>
      </w:r>
      <w:r>
        <w:br/>
      </w:r>
      <w:r>
        <w:br/>
      </w:r>
      <w:r>
        <w:rPr>
          <w:rFonts w:ascii="Times New Roman" w:hAnsi="Times New Roman"/>
          <w:color w:val="000000"/>
          <w:sz w:val="30"/>
          <w:rtl/>
        </w:rPr>
        <w:t>إِلَّا بِوَلي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٤١٨/٤</w:t>
      </w:r>
      <w:r>
        <w:rPr>
          <w:rFonts w:ascii="Times New Roman" w:hAnsi="Times New Roman"/>
          <w:color w:val="000000"/>
          <w:sz w:val="30"/>
          <w:rtl/>
        </w:rPr>
        <w:t>) ، وأبو داود: كتاب النكاح، باب في الولي رقم (</w:t>
      </w:r>
      <w:r>
        <w:rPr>
          <w:rFonts w:ascii="Times New Roman" w:hAnsi="Times New Roman"/>
          <w:color w:val="000000"/>
          <w:sz w:val="30"/>
        </w:rPr>
        <w:t>٢٠٨٥</w:t>
      </w:r>
      <w:r>
        <w:rPr>
          <w:rFonts w:ascii="Times New Roman" w:hAnsi="Times New Roman"/>
          <w:color w:val="000000"/>
          <w:sz w:val="30"/>
          <w:rtl/>
        </w:rPr>
        <w:t>)، والترمذي: كتاب النكاح، باب ما جاء لا نكاح إلا بولي، رقم (</w:t>
      </w:r>
      <w:r>
        <w:rPr>
          <w:rFonts w:ascii="Times New Roman" w:hAnsi="Times New Roman"/>
          <w:color w:val="000000"/>
          <w:sz w:val="30"/>
        </w:rPr>
        <w:t>۱۱۰۱</w:t>
      </w:r>
      <w:r>
        <w:rPr>
          <w:rFonts w:ascii="Times New Roman" w:hAnsi="Times New Roman"/>
          <w:color w:val="000000"/>
          <w:sz w:val="30"/>
          <w:rtl/>
        </w:rPr>
        <w:t>) ، وابن ماجه: کتاب النکاح، باب لا نكاح إلا بولي، رقم (</w:t>
      </w:r>
      <w:r>
        <w:rPr>
          <w:rFonts w:ascii="Times New Roman" w:hAnsi="Times New Roman"/>
          <w:color w:val="000000"/>
          <w:sz w:val="30"/>
        </w:rPr>
        <w:t>۱۸۸۱</w:t>
      </w:r>
      <w:r>
        <w:rPr>
          <w:rFonts w:ascii="Times New Roman" w:hAnsi="Times New Roman"/>
          <w:color w:val="000000"/>
          <w:sz w:val="30"/>
          <w:rtl/>
        </w:rPr>
        <w:t>) ، من حديث أبي موسى الأشعري رَضِيَ اللَّهُ عَنْهُ.</w:t>
      </w:r>
      <w:r>
        <w:br/>
      </w:r>
      <w:r>
        <w:br/>
      </w:r>
      <w:r>
        <w:rPr>
          <w:rFonts w:ascii="Times New Roman" w:hAnsi="Times New Roman"/>
          <w:color w:val="000000"/>
          <w:sz w:val="30"/>
        </w:rPr>
        <w:t>٤٣٨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 نَقْبَلُهُ على العَيْنِ والرَّأْسِ ، لكنْ نَقولُ: النَّبِيُّ أَوْلَى بِالْمُؤْمِنِينَ مِنْ أَنْفُسِهِمْ. الفَائِدَةُ الخَامِسةُ: فيه دَليلٌ على أنَّهُ لا بُدَّ مِنْ صَدَاقٍ فِي كُلِّ نِكاح؛ لأنَّ النَّبِيَّ لم يُعْذِرُ هذا الرَّجُلَ الْمُعْدِمِ في تَرْكِ الصَّداقِ، بل أَمَرَهُ أَنْ يَأْتِيَ بِالصَّداقِ ولو تَعْلِيمَ</w:t>
      </w:r>
      <w:r>
        <w:br/>
      </w:r>
      <w:r>
        <w:br/>
      </w:r>
      <w:r>
        <w:rPr>
          <w:rFonts w:ascii="Times New Roman" w:hAnsi="Times New Roman"/>
          <w:color w:val="000000"/>
          <w:sz w:val="30"/>
          <w:rtl/>
        </w:rPr>
        <w:t>القُرْآنِ.</w:t>
      </w:r>
      <w:r>
        <w:br/>
      </w:r>
      <w:r>
        <w:br/>
      </w:r>
      <w:r>
        <w:rPr>
          <w:rFonts w:ascii="Times New Roman" w:hAnsi="Times New Roman"/>
          <w:color w:val="000000"/>
          <w:sz w:val="30"/>
          <w:rtl/>
        </w:rPr>
        <w:t>الفَائِدَةُ السَّادِسَةُ : أَنَّ الصَّدَاقَ يَصِحُ بكُلِّ قَليلٍ وَكَثِيرٍ؛ لِقَوْلِهِ ﷺ الْتَمِسُ</w:t>
      </w:r>
      <w:r>
        <w:br/>
      </w:r>
      <w:r>
        <w:br/>
      </w:r>
      <w:r>
        <w:rPr>
          <w:rFonts w:ascii="Times New Roman" w:hAnsi="Times New Roman"/>
          <w:color w:val="000000"/>
          <w:sz w:val="30"/>
          <w:rtl/>
        </w:rPr>
        <w:t>وَلَوْ خَاتَمَا مِنْ حَدِيدٍ».</w:t>
      </w:r>
      <w:r>
        <w:br/>
      </w:r>
      <w:r>
        <w:br/>
      </w:r>
      <w:r>
        <w:rPr>
          <w:rFonts w:ascii="Times New Roman" w:hAnsi="Times New Roman"/>
          <w:color w:val="000000"/>
          <w:sz w:val="30"/>
          <w:rtl/>
        </w:rPr>
        <w:t>الفَائِدَةُ السَّابِعَةُ: أَنَّه لا يَجِبُ أَنْ يَكونَ الصَّداقُ كَثِيرًا؛ لِقَوْلِهِ ﷺ: «التَمِسُ</w:t>
      </w:r>
      <w:r>
        <w:br/>
      </w:r>
      <w:r>
        <w:br/>
      </w:r>
      <w:r>
        <w:rPr>
          <w:rFonts w:ascii="Times New Roman" w:hAnsi="Times New Roman"/>
          <w:color w:val="000000"/>
          <w:sz w:val="30"/>
          <w:rtl/>
        </w:rPr>
        <w:t>وَلَوْ خَاتَمَا مِنْ حَدِيدٍ».</w:t>
      </w:r>
      <w:r>
        <w:br/>
      </w:r>
      <w:r>
        <w:br/>
      </w:r>
      <w:r>
        <w:rPr>
          <w:rFonts w:ascii="Times New Roman" w:hAnsi="Times New Roman"/>
          <w:color w:val="000000"/>
          <w:sz w:val="30"/>
          <w:rtl/>
        </w:rPr>
        <w:t>الفَائِدَةُ الثَّامِنَةُ: أَنَّهُ يَجوزُ أنْ يكونَ الصَّداقُ مَنْفَعَةً يَبْذُلُها الزَّوْجُ للمَرْأَةِ، فلو قالَ: زَوَّجْتُكَ بِني على أنْ تَبْنِيَ لي هَذَا البَيْتَ، وَالمَوَادُّ على وَلِيِّ المَرْأَةِ فَلا بَأْسَ، أي أَنَّهُ يَجوزُ أنْ يكونَ الصَّداقُ مَنْفَعَةٌ .</w:t>
      </w:r>
      <w:r>
        <w:br/>
      </w:r>
      <w:r>
        <w:rPr>
          <w:rFonts w:ascii="Times New Roman" w:hAnsi="Times New Roman"/>
          <w:color w:val="000000"/>
          <w:sz w:val="30"/>
          <w:rtl/>
        </w:rPr>
        <w:t>الفَائِدَةُ التَّاسِعَةُ : فيه دَليلٌ على جَوَازِ جَعْلِ تَعْلِيمِ القُرْآنِ صَداقا؛ لأنَّ النَّبِيَّ ﷺ قالَ: «قَدْ زَوَّجْتُكَهَا بِمَا مَعَكَ مِنَ القُرْآنِ» وهذا تَحَلُّ خِلافٍ بينَ العُلَماء.</w:t>
      </w:r>
      <w:r>
        <w:br/>
      </w:r>
      <w:r>
        <w:br/>
      </w:r>
      <w:r>
        <w:rPr>
          <w:rFonts w:ascii="Times New Roman" w:hAnsi="Times New Roman"/>
          <w:color w:val="000000"/>
          <w:sz w:val="30"/>
          <w:rtl/>
        </w:rPr>
        <w:t>ه</w:t>
      </w:r>
      <w:r>
        <w:br/>
      </w:r>
      <w:r>
        <w:br/>
      </w:r>
      <w:r>
        <w:rPr>
          <w:rFonts w:ascii="Times New Roman" w:hAnsi="Times New Roman"/>
          <w:color w:val="000000"/>
          <w:sz w:val="30"/>
          <w:rtl/>
        </w:rPr>
        <w:t>فمِنَ العُلَماءِ مَنْ قالَ: إِنَّهُ جَائِز لهذا الحديثِ، ومِنْهُم مَنْ قالَ: إِنَّهُ ليس بجائز، وذَكَرَ حَدِيثًا ضَعيفًا أنَّ الرَّسُولَ قالَ: وَلَنْ يُجْزِى عَنْ أَحَدٍ بَعْدَكَ مَهْرًا، ولكنَّ هذا الحديث ضعيف لا تَقومُ به الحُجَّةُ، فالصَّحيحُ أَنَّهُ يَجُوزُ أَنْ يَجْعَلَ تَعْلِيمَ القُرْآنِ صداقًا لِلمَرْأَةِ.</w:t>
      </w:r>
      <w:r>
        <w:br/>
      </w:r>
      <w:r>
        <w:rPr>
          <w:rFonts w:ascii="Times New Roman" w:hAnsi="Times New Roman"/>
          <w:color w:val="000000"/>
          <w:sz w:val="30"/>
          <w:rtl/>
        </w:rPr>
        <w:t>فإِنْ قالَ قائِلُ: هل يجوز أنْ يَكونَ الصَّداقُ انْصافَ الزَّوْجِ بِحِفْظِ القُرْآنِ؟</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Pr>
        <w:t>٤٣٩</w:t>
      </w:r>
      <w:r>
        <w:br/>
      </w:r>
      <w:r>
        <w:br/>
      </w:r>
      <w:r>
        <w:rPr>
          <w:rFonts w:ascii="Times New Roman" w:hAnsi="Times New Roman"/>
          <w:color w:val="000000"/>
          <w:sz w:val="30"/>
          <w:rtl/>
        </w:rPr>
        <w:t xml:space="preserve">فالجواب: لا يَصِحُ لأنَّ المَهْرُ لا بُدَّ أن تكونَ فائِدَتُهُ عَائِدَةً إِلى الزَّوْجِةِ؛ لَقَوْلِ اللَّهِ تَبَارَكَ وَتَعَالَى: ﴿ وَءَاتُوا النِّسَاءَ صَدُقَتِهِنَّ نِحْلَةً ﴾ [النساء: </w:t>
      </w:r>
      <w:r>
        <w:rPr>
          <w:rFonts w:ascii="Times New Roman" w:hAnsi="Times New Roman"/>
          <w:color w:val="000000"/>
          <w:sz w:val="30"/>
        </w:rPr>
        <w:t>٤</w:t>
      </w:r>
      <w:r>
        <w:rPr>
          <w:rFonts w:ascii="Times New Roman" w:hAnsi="Times New Roman"/>
          <w:color w:val="000000"/>
          <w:sz w:val="30"/>
          <w:rtl/>
        </w:rPr>
        <w:t>] وأيُّ فائِدَةِ للزَّوْجِةِ إِذا كانَ الزَّوْجُ</w:t>
      </w:r>
      <w:r>
        <w:br/>
      </w:r>
      <w:r>
        <w:rPr>
          <w:rFonts w:ascii="Times New Roman" w:hAnsi="Times New Roman"/>
          <w:color w:val="000000"/>
          <w:sz w:val="30"/>
          <w:rtl/>
        </w:rPr>
        <w:t xml:space="preserve">حافِظاً للقُرْآنِ؟! وعلى هذا فلا يَصِحُ أنْ يَكُونَ المَهْرُ حِفْظَ الزَّوْجِ القُرْآنَ.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وما الجواب عن قول الرسول ﷺ: «زَوَّجْتُكَهَا بِمَا مَعَكَ مِنَ</w:t>
      </w:r>
      <w:r>
        <w:br/>
      </w:r>
      <w:r>
        <w:br/>
      </w:r>
      <w:r>
        <w:rPr>
          <w:rFonts w:ascii="Times New Roman" w:hAnsi="Times New Roman"/>
          <w:color w:val="000000"/>
          <w:sz w:val="30"/>
          <w:rtl/>
        </w:rPr>
        <w:t>القُرْآنِ؟</w:t>
      </w:r>
      <w:r>
        <w:br/>
      </w:r>
      <w:r>
        <w:br/>
      </w:r>
      <w:r>
        <w:rPr>
          <w:rFonts w:ascii="Times New Roman" w:hAnsi="Times New Roman"/>
          <w:color w:val="000000"/>
          <w:sz w:val="30"/>
          <w:rtl/>
        </w:rPr>
        <w:t xml:space="preserve">قلنا: إِنَّ الرَّسُولَ قالَ: بَهَا مَعَكَ» والباء للبَدَلِ، </w:t>
      </w:r>
      <w:proofErr w:type="gramStart"/>
      <w:r>
        <w:rPr>
          <w:rFonts w:ascii="Times New Roman" w:hAnsi="Times New Roman"/>
          <w:color w:val="000000"/>
          <w:sz w:val="30"/>
          <w:rtl/>
        </w:rPr>
        <w:t>والمَعْنَى :</w:t>
      </w:r>
      <w:proofErr w:type="gramEnd"/>
      <w:r>
        <w:rPr>
          <w:rFonts w:ascii="Times New Roman" w:hAnsi="Times New Roman"/>
          <w:color w:val="000000"/>
          <w:sz w:val="30"/>
          <w:rtl/>
        </w:rPr>
        <w:t xml:space="preserve"> أَنَّ الذي مَعَكَ منَ القُرْآنِ يَكونُ مَهْرًا لها؛ ولهذا جاءَ في بَعْض الرواياتِ فَعَلَّمْهَا» لما قَالَ لَهُ:</w:t>
      </w:r>
      <w:r>
        <w:br/>
      </w:r>
      <w:r>
        <w:rPr>
          <w:rFonts w:ascii="Times New Roman" w:hAnsi="Times New Roman"/>
          <w:color w:val="000000"/>
          <w:sz w:val="30"/>
          <w:rtl/>
        </w:rPr>
        <w:t>«مَا الَّذِي مَعَكَ؟» قالَ: سُورةُ كذا وكذا، قالَ: «عَلَّمْهَا».</w:t>
      </w:r>
      <w:r>
        <w:br/>
      </w:r>
      <w:r>
        <w:rPr>
          <w:rFonts w:ascii="Times New Roman" w:hAnsi="Times New Roman"/>
          <w:color w:val="000000"/>
          <w:sz w:val="30"/>
          <w:rtl/>
        </w:rPr>
        <w:t>فالصَّوابُ: أَنَّهُ لا يَجُوزُ أَنْ يَكُونَ حِفْظُ الزَّوْجِ للقُرْآنِ مَهْرًا للزَّوْجِةِ؛ لأنَّها</w:t>
      </w:r>
      <w:r>
        <w:br/>
      </w:r>
      <w:r>
        <w:rPr>
          <w:rFonts w:ascii="Times New Roman" w:hAnsi="Times New Roman"/>
          <w:color w:val="000000"/>
          <w:sz w:val="30"/>
          <w:rtl/>
        </w:rPr>
        <w:t>لا تَسْتَفيدُ بذلك شَيْئًا، والمَهْرُ إنَّما هو لِفَائِدَةِ الزَّوْجِةِ.</w:t>
      </w:r>
      <w:r>
        <w:br/>
      </w:r>
      <w:r>
        <w:br/>
      </w:r>
      <w:r>
        <w:rPr>
          <w:rFonts w:ascii="Times New Roman" w:hAnsi="Times New Roman"/>
          <w:color w:val="000000"/>
          <w:sz w:val="30"/>
          <w:rtl/>
        </w:rPr>
        <w:t>معنى.</w:t>
      </w:r>
      <w:r>
        <w:br/>
      </w:r>
      <w:r>
        <w:br/>
      </w:r>
      <w:r>
        <w:rPr>
          <w:rFonts w:ascii="Times New Roman" w:hAnsi="Times New Roman"/>
          <w:color w:val="000000"/>
          <w:sz w:val="30"/>
          <w:rtl/>
        </w:rPr>
        <w:t>أمَّا لو أَصْدَقَها أنْ يُعَلِّمَها سُورةَ البَقَرَةِ فَجَائِز، سَواءٌ كَانَ تَعْلِيمَ لَفْظِ أو تَعْلِيمَ</w:t>
      </w:r>
      <w:r>
        <w:br/>
      </w:r>
      <w:r>
        <w:br/>
      </w:r>
      <w:r>
        <w:rPr>
          <w:rFonts w:ascii="Times New Roman" w:hAnsi="Times New Roman"/>
          <w:color w:val="000000"/>
          <w:sz w:val="30"/>
          <w:rtl/>
        </w:rPr>
        <w:t>ويَتَفَرَّعُ على هذا أَنَّهُ يَجوزُ تَعْلِيمُ القُرْآنِ بالأُجْرَةِ، أَيْ: لو أَنَّكَ اسْتَأْجَرْتَ شخصًا يُعَلِّمُكَ القُرْآنَ كُلَّ جُزْء بمئةِ رِيال فلا بَأْسَ، وَقَدْ قَالَ النَّبِيُّ -صلَّى اللهُ عَلَيْهِ وعَلَى آلِهِ وَسَلَّم -: «إِنَّ أَحَقَّ مَا أَخَذْتُمْ عَليْهِ أَجْرًا كِتابُ اللهِ ) ولو اسْتَأْجَرْتَ إِنْسَانًا يَقْرَأُ القُرْآنَ ،فقط، لا أنْ يُعَلِّمَكَ القُرْآنَ فَإِنَّهُ لا يَجوزُ، وهو حَرامٌ، وَالإجارة باطلة، وبه نَعْرِفُ غَلَطَ مَنْ يَأْتُونَ بالقُرَّاءِ بعدَ مَوْتِ المَيِّتِ، ويَقولُ: اقْرَأْ لفُلانِ السُّورةَ الفُلانيَّةَ،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الطب، باب الشرط في الرقية بفاتحة الكتاب، رقم (</w:t>
      </w:r>
      <w:r>
        <w:rPr>
          <w:rFonts w:ascii="Times New Roman" w:hAnsi="Times New Roman"/>
          <w:color w:val="000000"/>
          <w:sz w:val="30"/>
        </w:rPr>
        <w:t>٥٧٣٧</w:t>
      </w:r>
      <w:r>
        <w:rPr>
          <w:rFonts w:ascii="Times New Roman" w:hAnsi="Times New Roman"/>
          <w:color w:val="000000"/>
          <w:sz w:val="30"/>
          <w:rtl/>
        </w:rPr>
        <w:t>)، من حديث ابن عباس رَضِ اللَّهُ عَنْهُما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هذا حرام على القاري وعلى باذِلِ العِوَض والمَيِّتُ لَنْ يَسْتَفِيدَ منه؛ لأنَّ قِراءة هذا القارئ ليس فيها أَجْرٌ؛ لأنَّهُ قد اسْتَعْجَلَ أَجْرَهُ بالدَّرَاهِمِ الَّتِي أَخَذَهَا، فليسَ لَه ثَوَابٌ في الآخِرة، ويكون هذا العَمَلُ إِثْمًا وَضَياعًا لا فَائِدَةَ مِنْهُ.</w:t>
      </w:r>
      <w:r>
        <w:br/>
      </w:r>
      <w:r>
        <w:rPr>
          <w:rFonts w:ascii="Times New Roman" w:hAnsi="Times New Roman"/>
          <w:color w:val="000000"/>
          <w:sz w:val="30"/>
          <w:rtl/>
        </w:rPr>
        <w:t>و به نَعْرِفُ ما عليْهِ العَوامُ والشَّكْوَى إلى اللهِ عَزَّوَجَلَّ- مِنْ تَتَابِعِ بَعْضِهِمْ بَعْضًا في الأُمورِ الَّتي ليسَتْ منَ الإِسْلَام في شَيْءٍ، فَكَثِيرٌ مِنَ النَّاسِ الآنَ بَعدَ مَوْتِ المَيِّتِ يَفْعَلُ هَذَا، يَأْتِي بِقارِي يَقْرَأْ بِأَجْرَةِ، ويَظُنُّ أنَّ المَيِّتَ يَنتَفِعُ بهذا، وليس كذلك، بل الميتِ لا يَنتَفِعُ ، والقارِئُ أَيْمٌ، ومُعْطِي الأُجْرَةِ آيم، وما يَأْكُلُهُ القارِئُ</w:t>
      </w:r>
      <w:r>
        <w:br/>
      </w:r>
      <w:r>
        <w:br/>
      </w:r>
      <w:r>
        <w:rPr>
          <w:rFonts w:ascii="Times New Roman" w:hAnsi="Times New Roman"/>
          <w:color w:val="000000"/>
          <w:sz w:val="30"/>
          <w:rtl/>
        </w:rPr>
        <w:t>هو سخت</w:t>
      </w:r>
      <w:r>
        <w:br/>
      </w:r>
      <w:r>
        <w:br/>
      </w:r>
      <w:r>
        <w:rPr>
          <w:rFonts w:ascii="Times New Roman" w:hAnsi="Times New Roman"/>
          <w:color w:val="000000"/>
          <w:sz w:val="30"/>
          <w:rtl/>
        </w:rPr>
        <w:t>فلْيَنْتَبِهِ المَرْءُ لهذا، ولْيَتَّقِ اللهَ رَبَّهُ، ولْيَعْلَمْ أَنَّهُ لا يَنْفَعُ المَيِّتَ إِلَّا عَمَلُهُ، كما قالَ :تَعالَى: ﴿ وَأَن لَّيْسَ لِلْإِنسَيْنِ إِلَّا مَا سَعَى ﴾ [النجم:</w:t>
      </w:r>
      <w:r>
        <w:rPr>
          <w:rFonts w:ascii="Times New Roman" w:hAnsi="Times New Roman"/>
          <w:color w:val="000000"/>
          <w:sz w:val="30"/>
        </w:rPr>
        <w:t>٣٩</w:t>
      </w:r>
      <w:r>
        <w:rPr>
          <w:rFonts w:ascii="Times New Roman" w:hAnsi="Times New Roman"/>
          <w:color w:val="000000"/>
          <w:sz w:val="30"/>
          <w:rtl/>
        </w:rPr>
        <w:t>) وَقالَ النَّبِيُّ صَلَّى اللَّهُ عَلَيْهِ وَسَلَّمَ: «إِذَا مَاتَ الإِنْسَانُ انْقَطَعَ عَمَلُهُ إِلَّا مِنْ ثَلاثٍ: صَدَقَةٍ جَارِيةِ، أَوْ عِلْمٍ يُنْتَفَعُ بِهِ، أَوْ وَلَدٍ صَالِحِ يَدْعُو لهُ (</w:t>
      </w:r>
      <w:r>
        <w:rPr>
          <w:rFonts w:ascii="Times New Roman" w:hAnsi="Times New Roman"/>
          <w:color w:val="000000"/>
          <w:sz w:val="30"/>
        </w:rPr>
        <w:t>۱</w:t>
      </w:r>
      <w:r>
        <w:rPr>
          <w:rFonts w:ascii="Times New Roman" w:hAnsi="Times New Roman"/>
          <w:color w:val="000000"/>
          <w:sz w:val="30"/>
          <w:rtl/>
        </w:rPr>
        <w:t>) وكذلكَ جَاءَتِ السُّنَّةُ بِأَعْمَالِ يَنْتَفِعُ بها المَيِّتُ بعدَ مَوْتِهِ، لكنَّ النَّبِيَّ ﷺ لم يَحتَ أُمَّتَهُ يَوْمًا مِنَ الأَيَّامِ على أن يَعْمَلُوا بِهَا لِمَوْتَاهُمْ، لا في حَدِيثٍ صَحِيحٍ ولا ضَعيف، لَمْ يَقل للأُمَّةِ يَومًا: صَلُّوا للمَيِّتِ، أو صُومُوا للمَيِّتِ، أو تَصَدَّقُوا عن الميت.</w:t>
      </w:r>
      <w:r>
        <w:br/>
      </w:r>
      <w:r>
        <w:rPr>
          <w:rFonts w:ascii="Times New Roman" w:hAnsi="Times New Roman"/>
          <w:color w:val="000000"/>
          <w:sz w:val="30"/>
          <w:rtl/>
        </w:rPr>
        <w:t>لم يَقُلْ هكذا إِلَّا فِي الوَاجِبِ، فَإِنَّهُ أَمَرَ وَليَّ مَنْ ماتَ وَعَلَيْهِ حَجٌ أَنْ يَحجَّ عنه (</w:t>
      </w:r>
      <w:r>
        <w:rPr>
          <w:rFonts w:ascii="Times New Roman" w:hAnsi="Times New Roman"/>
          <w:color w:val="000000"/>
          <w:sz w:val="30"/>
        </w:rPr>
        <w:t>۳</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الوصية باب ما يلحق الإنسان من الثواب بعد وفاته، رقم (</w:t>
      </w:r>
      <w:r>
        <w:rPr>
          <w:rFonts w:ascii="Times New Roman" w:hAnsi="Times New Roman"/>
          <w:color w:val="000000"/>
          <w:sz w:val="30"/>
        </w:rPr>
        <w:t>١٦٣١</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جزاء الصيد باب الحج والنذور عن الميت، رقم (</w:t>
      </w:r>
      <w:r>
        <w:rPr>
          <w:rFonts w:ascii="Times New Roman" w:hAnsi="Times New Roman"/>
          <w:color w:val="000000"/>
          <w:sz w:val="30"/>
        </w:rPr>
        <w:t>١٨٥٢</w:t>
      </w:r>
      <w:r>
        <w:rPr>
          <w:rFonts w:ascii="Times New Roman" w:hAnsi="Times New Roman"/>
          <w:color w:val="000000"/>
          <w:sz w:val="30"/>
          <w:rtl/>
        </w:rPr>
        <w:t>)، من حديث</w:t>
      </w:r>
      <w:r>
        <w:br/>
      </w:r>
      <w:r>
        <w:br/>
      </w:r>
      <w:r>
        <w:rPr>
          <w:rFonts w:ascii="Times New Roman" w:hAnsi="Times New Roman"/>
          <w:color w:val="000000"/>
          <w:sz w:val="30"/>
          <w:rtl/>
        </w:rPr>
        <w:t>ابن عباس رَضِيَ اللهُ عَنْهُما.</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Pr>
        <w:t>٤٤١</w:t>
      </w:r>
      <w:r>
        <w:br/>
      </w:r>
      <w:r>
        <w:br/>
      </w:r>
      <w:r>
        <w:rPr>
          <w:rFonts w:ascii="Times New Roman" w:hAnsi="Times New Roman"/>
          <w:color w:val="000000"/>
          <w:sz w:val="30"/>
          <w:rtl/>
        </w:rPr>
        <w:t>أو وَليَّ مَنْ ماتَ وعليه صيامٌ أَنْ يَصومَ عنه ) ، أمَّا التَّطَوُّع فلم يَأْتِ أَنَّ الرَّسُولَ عَلَيْهِ الصَّلَاةُ وَالسَّلَامُ أَمَرَ بأَنْ تُفْعَلَ الطَّاعَةُ للمَيِّتِ، لَكِنَّهُ أَذِنَ فِيها ولم يَمْنَعْهَا، لَمَا اسْتَأْذَنَهُ سَعْدُ بْنُ عُبادةَ أَنْ يَتَصَدَّقَ بِمِخْرَافِهِ - أَيْ: بِنَخْلِهِ - لأُمِّهِ أَذِنَ له ("). ولما قالَ له رَجُلٌ: يا رَسُولَ اللهِ، إِنَّ أُمِّي افْتُلِتَتْ نَفْسُها ولَوْ تَكَلَّمَتْ لَتَصَدَّقَتْ أَفَأَتَصَدَّقُ عَنْهَا؟ قَالَ: «نعم»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Pr>
        <w:t>۳۱۹</w:t>
      </w:r>
      <w:r>
        <w:rPr>
          <w:rFonts w:ascii="Times New Roman" w:hAnsi="Times New Roman"/>
          <w:color w:val="000000"/>
          <w:sz w:val="30"/>
          <w:rtl/>
        </w:rPr>
        <w:t xml:space="preserve">- عَنْ أَنَسِ بْنِ مَالِكِ رَ اللَّهُ عَنْهُ أَنَّ رَسُولَ اللهِ ﷺ رَأَى عَبْدَ الرَّحْمَنِ بْنَ عَوْفٍ وَعَلَيْهِ رَدْعُ زَعْفَرَانِ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مَهيَمْ؟» فَقَالَ: يَا رَسُولَ اللهِ تَزَوَّجْتُ امرأة، قَالَ: «مَا أَصْدَقْتَهَا؟ قَالَ: وَزْنَ نَوَاةٍ مِنْ ذَهَبٍ، قَالَ: «فَبَارَكَ اللَّهُ لَكَ أَوْلِمْ</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وَلَوْ بِشَاةٍ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عبدُ الرَّحمنِ بنُ عَوْفٍ رَوَاللَّهُ عَنْهُ مِن أَغْنِياءِ الصَّحَابَةِ، تَزْوَجَ امرأة على وَزْنِ نواةٍ مِن ذَهَبٍ، وأصَحُ ما قيل أنَّها نَواةُ التَّمْرِ ، أي : الذي في جَوْفِ التَّمْرَةِ، وكانوا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الصيام، باب قضاء الصيام عن الميت، رقم (</w:t>
      </w:r>
      <w:r>
        <w:rPr>
          <w:rFonts w:ascii="Times New Roman" w:hAnsi="Times New Roman"/>
          <w:color w:val="000000"/>
          <w:sz w:val="30"/>
        </w:rPr>
        <w:t>١١٤٩</w:t>
      </w:r>
      <w:r>
        <w:rPr>
          <w:rFonts w:ascii="Times New Roman" w:hAnsi="Times New Roman"/>
          <w:color w:val="000000"/>
          <w:sz w:val="30"/>
          <w:rtl/>
        </w:rPr>
        <w:t>)، من حديث بريدة ابن الحصيب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الوصايا، باب إذا قال: أرضي أو بستاني صدقة الله، رقم (</w:t>
      </w:r>
      <w:r>
        <w:rPr>
          <w:rFonts w:ascii="Times New Roman" w:hAnsi="Times New Roman"/>
          <w:color w:val="000000"/>
          <w:sz w:val="30"/>
        </w:rPr>
        <w:t>٢٧٥٦</w:t>
      </w:r>
      <w:r>
        <w:rPr>
          <w:rFonts w:ascii="Times New Roman" w:hAnsi="Times New Roman"/>
          <w:color w:val="000000"/>
          <w:sz w:val="30"/>
          <w:rtl/>
        </w:rPr>
        <w:t>)، من حديث ابن عباس رَضِ اللَّهُ عَنْها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الجنائز، باب موت الفجأة البغتة رقم (</w:t>
      </w:r>
      <w:r>
        <w:rPr>
          <w:rFonts w:ascii="Times New Roman" w:hAnsi="Times New Roman"/>
          <w:color w:val="000000"/>
          <w:sz w:val="30"/>
        </w:rPr>
        <w:t>۱۳۸۸</w:t>
      </w:r>
      <w:r>
        <w:rPr>
          <w:rFonts w:ascii="Times New Roman" w:hAnsi="Times New Roman"/>
          <w:color w:val="000000"/>
          <w:sz w:val="30"/>
          <w:rtl/>
        </w:rPr>
        <w:t>)، ومسلم: كتاب الزكاة،</w:t>
      </w:r>
      <w:r>
        <w:br/>
      </w:r>
      <w:r>
        <w:rPr>
          <w:rFonts w:ascii="Times New Roman" w:hAnsi="Times New Roman"/>
          <w:color w:val="000000"/>
          <w:sz w:val="30"/>
          <w:rtl/>
        </w:rPr>
        <w:t>باب وصول ثواب الصدقة عن الميت إليه، رقم (</w:t>
      </w:r>
      <w:r>
        <w:rPr>
          <w:rFonts w:ascii="Times New Roman" w:hAnsi="Times New Roman"/>
          <w:color w:val="000000"/>
          <w:sz w:val="30"/>
        </w:rPr>
        <w:t>١٠٠٤</w:t>
      </w:r>
      <w:r>
        <w:rPr>
          <w:rFonts w:ascii="Times New Roman" w:hAnsi="Times New Roman"/>
          <w:color w:val="000000"/>
          <w:sz w:val="30"/>
          <w:rtl/>
        </w:rPr>
        <w:t>) ، من حديث عائشة رَضِيَ اللَّهُ عَنْهَا . (</w:t>
      </w:r>
      <w:r>
        <w:rPr>
          <w:rFonts w:ascii="Times New Roman" w:hAnsi="Times New Roman"/>
          <w:color w:val="000000"/>
          <w:sz w:val="30"/>
        </w:rPr>
        <w:t>٤</w:t>
      </w:r>
      <w:r>
        <w:rPr>
          <w:rFonts w:ascii="Times New Roman" w:hAnsi="Times New Roman"/>
          <w:color w:val="000000"/>
          <w:sz w:val="30"/>
          <w:rtl/>
        </w:rPr>
        <w:t>) أخرجه البخاري كتاب مناقب الأنصار، باب إخاء النبي ﷺ بين المهاجرين والأنصار، رقم</w:t>
      </w:r>
      <w:r>
        <w:br/>
      </w:r>
      <w:r>
        <w:rPr>
          <w:rFonts w:ascii="Times New Roman" w:hAnsi="Times New Roman"/>
          <w:color w:val="000000"/>
          <w:sz w:val="30"/>
          <w:rtl/>
        </w:rPr>
        <w:t>(</w:t>
      </w:r>
      <w:r>
        <w:rPr>
          <w:rFonts w:ascii="Times New Roman" w:hAnsi="Times New Roman"/>
          <w:color w:val="000000"/>
          <w:sz w:val="30"/>
        </w:rPr>
        <w:t>۳۷۸۱</w:t>
      </w:r>
      <w:r>
        <w:rPr>
          <w:rFonts w:ascii="Times New Roman" w:hAnsi="Times New Roman"/>
          <w:color w:val="000000"/>
          <w:sz w:val="30"/>
          <w:rtl/>
        </w:rPr>
        <w:t>)، ومسلم کتاب النکاح باب الصداق وجواز كونه تعلیم قرآن، رقم (</w:t>
      </w:r>
      <w:r>
        <w:rPr>
          <w:rFonts w:ascii="Times New Roman" w:hAnsi="Times New Roman"/>
          <w:color w:val="000000"/>
          <w:sz w:val="30"/>
        </w:rPr>
        <w:t>١٤٢٧</w:t>
      </w:r>
      <w:r>
        <w:rPr>
          <w:rFonts w:ascii="Times New Roman" w:hAnsi="Times New Roman"/>
          <w:color w:val="000000"/>
          <w:sz w:val="30"/>
          <w:rtl/>
        </w:rPr>
        <w:t>).</w:t>
      </w:r>
      <w:r>
        <w:br/>
      </w:r>
      <w:r>
        <w:br/>
      </w:r>
      <w:r>
        <w:rPr>
          <w:rFonts w:ascii="Times New Roman" w:hAnsi="Times New Roman"/>
          <w:color w:val="000000"/>
          <w:sz w:val="30"/>
        </w:rPr>
        <w:t>٤٤٢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فيما سَبَقَ يَزِنُونَ الذَّهَبَ والفِضَّةَ وَزْنًا، كما في قوله - صلَّى اللهُ عَلَيْهِ وَعَلَى آلِهِ وَسَلَّم -: «لَيْسَ فِيمَا دُونَ خَمْسٍ أَوَاقٍ صَدَقَةٌ» ()، فَتَزَوَّجَ هَذِهِ الْمَرْأَةَ على وَزْنِ نَــواةٍ مِن ذَهب، ووَزْنُ النَّوَاةِ مِنَ الذَّهَبِ لَيْسَ بالشَّيء اليسير ولا بالشَّيء الكثير؛ بل شَيْء</w:t>
      </w:r>
      <w:r>
        <w:br/>
      </w:r>
      <w:r>
        <w:br/>
      </w:r>
      <w:r>
        <w:rPr>
          <w:rFonts w:ascii="Times New Roman" w:hAnsi="Times New Roman"/>
          <w:color w:val="000000"/>
          <w:sz w:val="30"/>
          <w:rtl/>
        </w:rPr>
        <w:t>مناسب.</w:t>
      </w:r>
      <w:r>
        <w:br/>
      </w:r>
      <w:r>
        <w:br/>
      </w:r>
      <w:r>
        <w:rPr>
          <w:rFonts w:ascii="Times New Roman" w:hAnsi="Times New Roman"/>
          <w:color w:val="000000"/>
          <w:sz w:val="30"/>
          <w:rtl/>
        </w:rPr>
        <w:t>وجاءَ إلى النَّبِيِّ ﷺ فَوَجَدَ عليه رَدْعًا مِن زَعْفَرَانٍ، أَي أَنَّ الْمُتَزَوَّجَ في العادةِ</w:t>
      </w:r>
      <w:r>
        <w:br/>
      </w:r>
      <w:r>
        <w:br/>
      </w:r>
      <w:r>
        <w:rPr>
          <w:rFonts w:ascii="Times New Roman" w:hAnsi="Times New Roman"/>
          <w:color w:val="000000"/>
          <w:sz w:val="30"/>
          <w:rtl/>
        </w:rPr>
        <w:t>عِنْدَهُم أَن يَتَزَعْفَرَ.</w:t>
      </w:r>
      <w:r>
        <w:br/>
      </w:r>
      <w:r>
        <w:br/>
      </w:r>
      <w:r>
        <w:rPr>
          <w:rFonts w:ascii="Times New Roman" w:hAnsi="Times New Roman"/>
          <w:color w:val="000000"/>
          <w:sz w:val="30"/>
          <w:rtl/>
        </w:rPr>
        <w:t>هي</w:t>
      </w:r>
      <w:r>
        <w:br/>
      </w:r>
      <w:r>
        <w:br/>
      </w:r>
      <w:r>
        <w:rPr>
          <w:rFonts w:ascii="Times New Roman" w:hAnsi="Times New Roman"/>
          <w:color w:val="000000"/>
          <w:sz w:val="30"/>
          <w:rtl/>
        </w:rPr>
        <w:t>فَقالَ: «مَهْيَمْ؟» أَيْ: مَا شَأْنُكَ؟</w:t>
      </w:r>
      <w:r>
        <w:br/>
      </w:r>
      <w:r>
        <w:br/>
      </w:r>
      <w:r>
        <w:rPr>
          <w:rFonts w:ascii="Times New Roman" w:hAnsi="Times New Roman"/>
          <w:color w:val="000000"/>
          <w:sz w:val="30"/>
          <w:rtl/>
        </w:rPr>
        <w:t>قَالَ: «تَزَوَّجْتُ امرأة، قَالَ: «مَا أَصْدَقْتَهَا؟ قَالَ: وَزْنَ نَوَاةٍ مِنْ ذَهَبٍ: النَّواةُ</w:t>
      </w:r>
      <w:r>
        <w:br/>
      </w:r>
      <w:r>
        <w:br/>
      </w:r>
      <w:r>
        <w:rPr>
          <w:rFonts w:ascii="Times New Roman" w:hAnsi="Times New Roman"/>
          <w:color w:val="000000"/>
          <w:sz w:val="30"/>
          <w:rtl/>
        </w:rPr>
        <w:t>ب الَّتِي تَكونُ في باطنِ التَّمْرِةِ.</w:t>
      </w:r>
      <w:r>
        <w:br/>
      </w:r>
      <w:r>
        <w:rPr>
          <w:rFonts w:ascii="Times New Roman" w:hAnsi="Times New Roman"/>
          <w:color w:val="000000"/>
          <w:sz w:val="30"/>
          <w:rtl/>
        </w:rPr>
        <w:t>قالَ: «أَوْلِمْ وَلَوْ بِشَاةٍ»، أي: اصْنَعْ وليمة ولو بشاة.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حِرْصُ النَّبِيِّ - صلَّى اللهُ عَلَيْهِ وَعَلَى آلِهِ وَسَلَّمَ- عَلى شُؤونِ</w:t>
      </w:r>
      <w:r>
        <w:br/>
      </w:r>
      <w:r>
        <w:rPr>
          <w:rFonts w:ascii="Times New Roman" w:hAnsi="Times New Roman"/>
          <w:color w:val="000000"/>
          <w:sz w:val="30"/>
          <w:rtl/>
        </w:rPr>
        <w:t>الصَّحَابَةِ رَضِوَانَهُ عَنْهُمْ؛ فَإِنَّهُ لَمَّا رَأَى عَبْدَ الرَّحْمنِ بْنَ عَوْفٍ رَضَ اللَّهُ عَنْهُ على حالٍ ليسَتْ كالحال المعتادة، سألَهُ ما شَأْنُكَ؟ وهكذا ينبغي لإِنْسَانِ أَنْ يَتَفَقَّدَ أَصْحَابَهُ، وَأَنْ يَسْأَل عن أَحْوَالِهم، وإذا رأى مِنهم ما يُسْتَنْكَرُ، فَلْيَسْأَلُهم عنِ السَّبَبِ، ولا يُقالُ: إِنَّ هَذَا مِن التَّدَخُل فيما لا يعني؛ لأنَّ أصْحابَكَ والَّذِينَ أَنتَ مَسْؤُولٌ عنهم، حالهم وشُؤونُهُم مِمَّا يَعْنيكَ.</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الزكاة، باب ما أدى زكاته فليس بكنز ، رقم (</w:t>
      </w:r>
      <w:r>
        <w:rPr>
          <w:rFonts w:ascii="Times New Roman" w:hAnsi="Times New Roman"/>
          <w:color w:val="000000"/>
          <w:sz w:val="30"/>
        </w:rPr>
        <w:t>١٤٠٥</w:t>
      </w:r>
      <w:r>
        <w:rPr>
          <w:rFonts w:ascii="Times New Roman" w:hAnsi="Times New Roman"/>
          <w:color w:val="000000"/>
          <w:sz w:val="30"/>
          <w:rtl/>
        </w:rPr>
        <w:t>)، ومسلم: كتاب الزكاة، رقم (</w:t>
      </w:r>
      <w:r>
        <w:rPr>
          <w:rFonts w:ascii="Times New Roman" w:hAnsi="Times New Roman"/>
          <w:color w:val="000000"/>
          <w:sz w:val="30"/>
        </w:rPr>
        <w:t>۹۷۹</w:t>
      </w:r>
      <w:r>
        <w:rPr>
          <w:rFonts w:ascii="Times New Roman" w:hAnsi="Times New Roman"/>
          <w:color w:val="000000"/>
          <w:sz w:val="30"/>
          <w:rtl/>
        </w:rPr>
        <w:t>)، من حديث أبي سعيد الخدري رَضَ اللَّهُ عَنْهُ.</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Pr>
        <w:t>٤٤٣</w:t>
      </w:r>
      <w:r>
        <w:br/>
      </w:r>
      <w:r>
        <w:br/>
      </w:r>
      <w:r>
        <w:rPr>
          <w:rFonts w:ascii="Times New Roman" w:hAnsi="Times New Roman"/>
          <w:color w:val="000000"/>
          <w:sz w:val="30"/>
          <w:rtl/>
        </w:rPr>
        <w:t>الفَائِدَةُ الثَّانِيَةُ : أَهَمِّيَّةُ الصَّدَاقِ؛ ولهذا سَأَلَ النَّبِيُّ ﷺ عَبْدَ الرَّحْمنِ بْنَ عَوْفٍ</w:t>
      </w:r>
      <w:r>
        <w:br/>
      </w:r>
      <w:r>
        <w:rPr>
          <w:rFonts w:ascii="Times New Roman" w:hAnsi="Times New Roman"/>
          <w:color w:val="000000"/>
          <w:sz w:val="30"/>
          <w:rtl/>
        </w:rPr>
        <w:t>قَبْلَ كُلِّ شَيْءٍ عَمَّ أَصْدَقَهَا، وَهَذَا يَدُلُّ على أَنَّ النِّكَاحَ بِلا صَدَاقٍ لَا يَصِحُ. الفائِدَةُ الثَّالثةُ: لا بُدَّ أَنْ يَكونَ الصَّدَاقُ لَائِقًا بِالزَّوْجِ؛ لأَنَّ عَبْدَ الرَّحْمنِ بْنَ عَوْفٍ كَانَ مِن أَغْنِياءِ الصَّحَابَةِ رَضِوَاللَّهُ عَنْهُم فَأَصْدَقَها ، أيْ: جَعَلَ مَهْرَهَا وَزْنَ نَوَاةٍ مِنَ الذَّهَبِ، فالمَهْرُ يَكونُ بحَسَبِ حَالِ الزَّوْج : الغَنِيُّ يُكْثِرُ، والفقيرُ يُقِلُ، حَتَّى إِنَّ</w:t>
      </w:r>
      <w:r>
        <w:br/>
      </w:r>
      <w:r>
        <w:rPr>
          <w:rFonts w:ascii="Times New Roman" w:hAnsi="Times New Roman"/>
          <w:color w:val="000000"/>
          <w:sz w:val="30"/>
          <w:rtl/>
        </w:rPr>
        <w:t>الرَّسول ﷺ أَرادَ أَنْ يُزَوِّجَ رَجُلًا عَلَى خَاتَمِ مِن حَدِيدٍ؛ لأَنَّهُ فَقِيرٌ.</w:t>
      </w:r>
      <w:r>
        <w:br/>
      </w:r>
      <w:r>
        <w:rPr>
          <w:rFonts w:ascii="Times New Roman" w:hAnsi="Times New Roman"/>
          <w:color w:val="000000"/>
          <w:sz w:val="30"/>
          <w:rtl/>
        </w:rPr>
        <w:t>لكنَّ عادةَ النَّاسِ اليَوْمَ أَنَّ الصَّدَاقَ يَكونُ بحَسَبِ النَّاسِ لَا بِحَسَبِ الشَّخْصِ، فيُريدونَ مِنَ الفَقير أنْ يَبْزُلَ صَدَاقَ الغَني ، فَتَجِدُ الشَّابَّ يَبقَى سَنواتٍ عديدة لا يَستطيعُ أنْ يَحْصُلَ على مَهْرٍ يَتَزَوَّجُ به، ورُبَّما يَسْتَدِينُ وَيُنْقِلُ كَاهِلَهُ بِالدُّيونِ مِن أَجْلِ أَنْ يَحْصُلَ على مَهْرٍ يَتَصَدَّقُ به، ولا شَكٌّ أَنَّ هَذَا خَطةٌ.</w:t>
      </w:r>
      <w:r>
        <w:br/>
      </w:r>
      <w:r>
        <w:rPr>
          <w:rFonts w:ascii="Times New Roman" w:hAnsi="Times New Roman"/>
          <w:color w:val="000000"/>
          <w:sz w:val="30"/>
          <w:rtl/>
        </w:rPr>
        <w:t>كما أنَّ مِنَ الخَطأ أيضًا أنَّ بعضَ أَوْلِياءِ النِّسَاءِ يَتَحَكَّمُ فِيهِنَّ، وَإِذَا خَطَبَ إِنْسَانٌ منه ابنته أو أُختَهُ، قالَ: ماذا تُعطي؟ فكأَنَّ المَرْأَةَ سلعةٌ تُبَاعُ وتُشتَرَى. والنّكاحُ لَيْسَ بالصَّدَاقِ النّكاحُ بحُسْنِ الخُلُقِ، واسْتِقامةِ الدِّينِ؛ ولهذا قَالَ</w:t>
      </w:r>
      <w:r>
        <w:br/>
      </w:r>
      <w:r>
        <w:rPr>
          <w:rFonts w:ascii="Times New Roman" w:hAnsi="Times New Roman"/>
          <w:color w:val="000000"/>
          <w:sz w:val="30"/>
          <w:rtl/>
        </w:rPr>
        <w:t>النَّبِيُّ : «إِذَا جَاءَكُمْ مَنْ تَرْضَوْنَ دِينَهُ وَخُلُقَهُ فَأَنْكِحُوهُ ).</w:t>
      </w:r>
      <w:r>
        <w:br/>
      </w:r>
      <w:r>
        <w:br/>
      </w:r>
      <w:r>
        <w:rPr>
          <w:rFonts w:ascii="Times New Roman" w:hAnsi="Times New Roman"/>
          <w:color w:val="000000"/>
          <w:sz w:val="30"/>
          <w:rtl/>
        </w:rPr>
        <w:t>ولنضرب مثلا لذلك:</w:t>
      </w:r>
      <w:r>
        <w:br/>
      </w:r>
      <w:r>
        <w:br/>
      </w:r>
      <w:r>
        <w:rPr>
          <w:rFonts w:ascii="Times New Roman" w:hAnsi="Times New Roman"/>
          <w:color w:val="000000"/>
          <w:sz w:val="30"/>
          <w:rtl/>
        </w:rPr>
        <w:t>رَجُلٌ ء</w:t>
      </w:r>
      <w:r>
        <w:br/>
      </w:r>
      <w:r>
        <w:br/>
      </w:r>
      <w:r>
        <w:rPr>
          <w:rFonts w:ascii="Times New Roman" w:hAnsi="Times New Roman"/>
          <w:color w:val="000000"/>
          <w:sz w:val="30"/>
          <w:rtl/>
        </w:rPr>
        <w:t>عنده ابْنَةٌ خَطَبَها رَجُلانِ : أَحَدُهُما غَنِيٌّ جدًّا، وسَيَبْذُلُ صَدَافًا كَثِيرًا للابْنَةِ ولأبيها ولأُمها ولخالَتِها ولِعَمِّها؛ لكنَّهُ ضَعيفٌ فِي خُلْقِهِ وَدِينِهِ، وَالآخَرُ فَقِيرٌ، لَكِنَّهُ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النكاح، باب ما جاء إذا جاءكم من ترضون دينه فزوجوه، رقم (</w:t>
      </w:r>
      <w:r>
        <w:rPr>
          <w:rFonts w:ascii="Times New Roman" w:hAnsi="Times New Roman"/>
          <w:color w:val="000000"/>
          <w:sz w:val="30"/>
        </w:rPr>
        <w:t>١٠٨٤</w:t>
      </w:r>
      <w:r>
        <w:rPr>
          <w:rFonts w:ascii="Times New Roman" w:hAnsi="Times New Roman"/>
          <w:color w:val="000000"/>
          <w:sz w:val="30"/>
          <w:rtl/>
        </w:rPr>
        <w:t>)، وابن ماجه: كتاب النكاح، باب الأكفاء، رقم (</w:t>
      </w:r>
      <w:r>
        <w:rPr>
          <w:rFonts w:ascii="Times New Roman" w:hAnsi="Times New Roman"/>
          <w:color w:val="000000"/>
          <w:sz w:val="30"/>
        </w:rPr>
        <w:t>١٩٦٧</w:t>
      </w:r>
      <w:r>
        <w:rPr>
          <w:rFonts w:ascii="Times New Roman" w:hAnsi="Times New Roman"/>
          <w:color w:val="000000"/>
          <w:sz w:val="30"/>
          <w:rtl/>
        </w:rPr>
        <w:t>) ، من حديث أبي هريرة رَضَ اللَّهُ عَنْهُ.</w:t>
      </w:r>
      <w:r>
        <w:br/>
      </w:r>
      <w:r>
        <w:br/>
      </w:r>
      <w:r>
        <w:rPr>
          <w:rFonts w:ascii="Times New Roman" w:hAnsi="Times New Roman"/>
          <w:color w:val="000000"/>
          <w:sz w:val="30"/>
        </w:rPr>
        <w:t>222</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جانب كبيرٍ مِنَ الخُلُقِ والدِّينِ، فَإِذَا زَوْجَهَا الغَنِيَّ صَارَ حَائِنَا لَأَمَانَتِهِ؛ لأَنَّ النَّبِيَّ قالَ: «إِذَا جَاءَكُمْ مَنْ تَرْضَوْنَ دِينَهُ وَخُلُقَهُ فَأَنكِحُوهُ»، ولم يَقُل: إذَا أَتَاكُم مَنْ تَرْضَوْنَ مالَهُ فَأَنْكِحُوهُ.</w:t>
      </w:r>
      <w:r>
        <w:br/>
      </w:r>
      <w:r>
        <w:rPr>
          <w:rFonts w:ascii="Times New Roman" w:hAnsi="Times New Roman"/>
          <w:color w:val="000000"/>
          <w:sz w:val="30"/>
          <w:rtl/>
        </w:rPr>
        <w:t>الفَائِدَةُ الرَّابِعَةُ: العَمَلُ بالقَرائِنِ؛ لأنَّ النَّبِيَّ</w:t>
      </w:r>
      <w:r>
        <w:br/>
      </w:r>
      <w:r>
        <w:rPr>
          <w:rFonts w:ascii="Times New Roman" w:hAnsi="Times New Roman"/>
          <w:color w:val="000000"/>
          <w:sz w:val="30"/>
          <w:rtl/>
        </w:rPr>
        <w:t>ﷺ لَمَّا رَأَى عليه الرَّدْعَ مِنَ</w:t>
      </w:r>
      <w:r>
        <w:br/>
      </w:r>
      <w:r>
        <w:rPr>
          <w:rFonts w:ascii="Times New Roman" w:hAnsi="Times New Roman"/>
          <w:color w:val="000000"/>
          <w:sz w:val="30"/>
          <w:rtl/>
        </w:rPr>
        <w:t>الزَّعْفَرانِ؛ عَلِمَ أَنَّهُ قد تَزَوَّجَ ؛ ولهذا اسْتَفْهَمَ وقالَ: «مَهْيَمْ؟».</w:t>
      </w:r>
      <w:r>
        <w:br/>
      </w:r>
      <w:r>
        <w:rPr>
          <w:rFonts w:ascii="Times New Roman" w:hAnsi="Times New Roman"/>
          <w:color w:val="000000"/>
          <w:sz w:val="30"/>
          <w:rtl/>
        </w:rPr>
        <w:t xml:space="preserve">الفَائِدَةُ الخَامِسَةُ : أَنَّهُ يَنْبَغِي ِللإِنْسَانِ أَنْ يَدْعُو للمتزوج بالبركة، فيقول: بارَكَ اللهُ لكَ. سَواءٌ كَانَ ذَلِكَ عند عَقْدِ النكاح، أو بعد الدخولِ، وجاءَتِ السُّنَّةُ أيضًا بتَبْرِيك آخر، وهو: «بَارَكَ اللهُ لَكَ، وَبَارَكَ عَلَيْكَ، وَجَمَعَ بَيْنَكُمَا فِي </w:t>
      </w:r>
      <w:proofErr w:type="gramStart"/>
      <w:r>
        <w:rPr>
          <w:rFonts w:ascii="Times New Roman" w:hAnsi="Times New Roman"/>
          <w:color w:val="000000"/>
          <w:sz w:val="30"/>
          <w:rtl/>
        </w:rPr>
        <w:t>خَيْرٍ ،</w:t>
      </w:r>
      <w:proofErr w:type="gramEnd"/>
      <w:r>
        <w:rPr>
          <w:rFonts w:ascii="Times New Roman" w:hAnsi="Times New Roman"/>
          <w:color w:val="000000"/>
          <w:sz w:val="30"/>
          <w:rtl/>
        </w:rPr>
        <w:t xml:space="preserve"> أَمَّا ما يَفْعُلُهُ بَعْضُ النَّاسِ اليومَ </w:t>
      </w:r>
      <w:proofErr w:type="gramStart"/>
      <w:r>
        <w:rPr>
          <w:rFonts w:ascii="Times New Roman" w:hAnsi="Times New Roman"/>
          <w:color w:val="000000"/>
          <w:sz w:val="30"/>
          <w:rtl/>
        </w:rPr>
        <w:t>فيقولُ :</w:t>
      </w:r>
      <w:proofErr w:type="gramEnd"/>
      <w:r>
        <w:rPr>
          <w:rFonts w:ascii="Times New Roman" w:hAnsi="Times New Roman"/>
          <w:color w:val="000000"/>
          <w:sz w:val="30"/>
          <w:rtl/>
        </w:rPr>
        <w:t xml:space="preserve"> بالرِّفَاءِ والبَنِينَ. فَهَذَا عَوْدٌ إِلى الجَاهِلِيَّةِ الأُولى، ولا يَنْبَغِي للإِنْسَانِ أَنْ يَعْدِلَ عَمَّا جَاءَتْ بِهِ السُّنَّةُ مِنَ التَّبْرِيكِ للمُتَزَوج. الفَائِدَةُ السَّادِسَةُ: صُنْعُ وَلِيمَةِ للزَّوَاجِ، وَهِي أَنْ يَصْنَعَ الزَّوْجُ وَلِيمَةٌ يَدْعو إليها مَنْ شَاءَ مِنْ أقاربه وأَصْحَابِهِ.</w:t>
      </w:r>
      <w:r>
        <w:br/>
      </w:r>
      <w:r>
        <w:rPr>
          <w:rFonts w:ascii="Times New Roman" w:hAnsi="Times New Roman"/>
          <w:color w:val="000000"/>
          <w:sz w:val="30"/>
          <w:rtl/>
        </w:rPr>
        <w:t>ولكِنَّهُ عَلَيْهِ الصَّلَاةُ وَالسَّلَامُ قَالَ: «أَوْلِمْ وَلَوْ بِشَاةٍ؛ لأنَّ عِبدَ الرَّحمنِ بنَ عَوْفٍ رَضِوَانَهُ عَنْهُ غَنيٌّ، وأمَّا ما يَصْنَعُهُ بَعْضُ النَّاسِ اليَوْمَ مِنَ الوَلائمِ العَظيمَةِ الَّتِي تَسْتَهْلِكُ أَمْوالًا كَبيرةً، فَتَجِدُهُ يُولِمُ مثلا بعَشَرِ شِياءٍ ولا يُؤْكَلُ منها إِلَّا شاتان فقط، وهذا غَلَطِّ، وهو إسْرافٌ لا ينبغي أبَدًا، وقد قَالَ اللهُ عَزوَجَل: ﴿وَكُلُوا وَاشْرَبُوا وَلَا تُسْرِفُوا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۳۸۱/۲</w:t>
      </w:r>
      <w:r>
        <w:rPr>
          <w:rFonts w:ascii="Times New Roman" w:hAnsi="Times New Roman"/>
          <w:color w:val="000000"/>
          <w:sz w:val="30"/>
          <w:rtl/>
        </w:rPr>
        <w:t>) ، وأبو داود كتاب النكاح، باب ما يقال للمتزوج، رقم (</w:t>
      </w:r>
      <w:r>
        <w:rPr>
          <w:rFonts w:ascii="Times New Roman" w:hAnsi="Times New Roman"/>
          <w:color w:val="000000"/>
          <w:sz w:val="30"/>
        </w:rPr>
        <w:t>۲۱۳۰</w:t>
      </w:r>
      <w:r>
        <w:rPr>
          <w:rFonts w:ascii="Times New Roman" w:hAnsi="Times New Roman"/>
          <w:color w:val="000000"/>
          <w:sz w:val="30"/>
          <w:rtl/>
        </w:rPr>
        <w:t>)، والترمذي: كتاب النكاح، باب ما جاء فيما يقال للمتزوج ، رقم (</w:t>
      </w:r>
      <w:r>
        <w:rPr>
          <w:rFonts w:ascii="Times New Roman" w:hAnsi="Times New Roman"/>
          <w:color w:val="000000"/>
          <w:sz w:val="30"/>
        </w:rPr>
        <w:t>۱۰۹۱</w:t>
      </w:r>
      <w:r>
        <w:rPr>
          <w:rFonts w:ascii="Times New Roman" w:hAnsi="Times New Roman"/>
          <w:color w:val="000000"/>
          <w:sz w:val="30"/>
          <w:rtl/>
        </w:rPr>
        <w:t>)، وابن ماجه: کتاب النكاح، باب تهنئة النكاح رقم (</w:t>
      </w:r>
      <w:r>
        <w:rPr>
          <w:rFonts w:ascii="Times New Roman" w:hAnsi="Times New Roman"/>
          <w:color w:val="000000"/>
          <w:sz w:val="30"/>
        </w:rPr>
        <w:t>١٩٠٥</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النكاح ( باب الصداق )</w:t>
      </w:r>
      <w:r>
        <w:br/>
      </w:r>
      <w:r>
        <w:br/>
      </w:r>
      <w:r>
        <w:rPr>
          <w:rFonts w:ascii="Times New Roman" w:hAnsi="Times New Roman"/>
          <w:color w:val="000000"/>
          <w:sz w:val="30"/>
        </w:rPr>
        <w:t>٤٤٥</w:t>
      </w:r>
      <w:r>
        <w:br/>
      </w:r>
      <w:r>
        <w:br/>
      </w:r>
      <w:r>
        <w:rPr>
          <w:rFonts w:ascii="Times New Roman" w:hAnsi="Times New Roman"/>
          <w:color w:val="000000"/>
          <w:sz w:val="30"/>
          <w:rtl/>
        </w:rPr>
        <w:t xml:space="preserve">إنَّهُ لَا يُحِبُّ الْمُسْرِفِينَ ﴾ [الأعراف: </w:t>
      </w:r>
      <w:r>
        <w:rPr>
          <w:rFonts w:ascii="Times New Roman" w:hAnsi="Times New Roman"/>
          <w:color w:val="000000"/>
          <w:sz w:val="30"/>
        </w:rPr>
        <w:t>۳۱</w:t>
      </w:r>
      <w:r>
        <w:rPr>
          <w:rFonts w:ascii="Times New Roman" w:hAnsi="Times New Roman"/>
          <w:color w:val="000000"/>
          <w:sz w:val="30"/>
          <w:rtl/>
        </w:rPr>
        <w:t>)، والمشروعُ أَنَّ الإِنْسَانَ يُولِمُ بما تَفْتَضِيهِ حَالُهُ؛</w:t>
      </w:r>
      <w:r>
        <w:br/>
      </w:r>
      <w:r>
        <w:rPr>
          <w:rFonts w:ascii="Times New Roman" w:hAnsi="Times New Roman"/>
          <w:color w:val="000000"/>
          <w:sz w:val="30"/>
          <w:rtl/>
        </w:rPr>
        <w:t>أي: إنْ كَانَ غَنيًّا أكثرَ الوَلِيمةَ، وإِنْ كَانَ فَقيرًا فدونَ ذَلِكَ.</w:t>
      </w:r>
      <w:r>
        <w:br/>
      </w:r>
      <w:r>
        <w:rPr>
          <w:rFonts w:ascii="Times New Roman" w:hAnsi="Times New Roman"/>
          <w:color w:val="000000"/>
          <w:sz w:val="30"/>
          <w:rtl/>
        </w:rPr>
        <w:t>الفَائِدَةُ السَّابعة: أنَّ (لَوْ تَأْتي للتَّكْثير؛ لقوله : «أَوْلِمْ وَلَوْ بِشَاةٍ» إذا</w:t>
      </w:r>
      <w:r>
        <w:br/>
      </w:r>
      <w:r>
        <w:rPr>
          <w:rFonts w:ascii="Times New Roman" w:hAnsi="Times New Roman"/>
          <w:color w:val="000000"/>
          <w:sz w:val="30"/>
          <w:rtl/>
        </w:rPr>
        <w:t>قُلْنا : إِنَّ مَعْنى «أَوْلِمْ وَلَوْ بِشَاةٍ» أي: الحدَّ الأَكْثَرَ، لكنَّ المَعْرُوفَ فِي اللُّغَةِ العَربيَّةِ أَنَّ</w:t>
      </w:r>
      <w:r>
        <w:br/>
      </w:r>
      <w:r>
        <w:br/>
      </w:r>
      <w:r>
        <w:rPr>
          <w:rFonts w:ascii="Times New Roman" w:hAnsi="Times New Roman"/>
          <w:color w:val="000000"/>
          <w:sz w:val="30"/>
          <w:rtl/>
        </w:rPr>
        <w:t>(لو) تَأْتي للأقل.</w:t>
      </w:r>
      <w:r>
        <w:br/>
      </w:r>
      <w:r>
        <w:br/>
      </w:r>
      <w:r>
        <w:rPr>
          <w:rFonts w:ascii="Times New Roman" w:hAnsi="Times New Roman"/>
          <w:color w:val="000000"/>
          <w:sz w:val="30"/>
        </w:rPr>
        <w:t>٤٤٦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كتابُ الطَّلاقِ</w:t>
      </w:r>
      <w:r>
        <w:br/>
      </w:r>
      <w:r>
        <w:br/>
      </w:r>
      <w:r>
        <w:rPr>
          <w:rFonts w:ascii="Times New Roman" w:hAnsi="Times New Roman"/>
          <w:color w:val="000000"/>
          <w:sz w:val="30"/>
          <w:rtl/>
        </w:rPr>
        <w:t>قَوْلُهُ: كِتابُ الطَّلاقِ الطَّلاقُ هنا فِراقُ الزَّوْجَةِ بأَلْفَاظِ مَعْلُومةٍ، هي: طَلَّقْتُ، أو يقول لها: أنتِ مُطَلَّقَةٌ، أو أنتِ طالِقٌ، أو ما أَشْبَهَ ذلك، وكانُوا فِي الجَاهِلِيَّةِ يُطَلِّقُ الرَّجُلُ المَرْأَةَ متى شاءَ، ويُكَرِّرُ الطَّلاق كيفَ شاءَ، يُطَلِّقُها فإذا قارَبَتِ العِدَّةُ - أي: قارَبَتِ انْتِهاءَ العِدَّةِ - راجَعَهَا، ثم يُطَلِّقُها ثانيةً، فتَبْتَدِئُ العِدَّةَ مِنْ جَديد، فإذا شارَفَتْ على الانقضاء راجَعَهَا، وهَلُمَّ جَرَّا، حتَّى تَبقَى المسكينة لا مُطَلَّقَةٌ ولا مُزَوَّجةً، لكنَّ الدِّينَ الإسْلاميَّ -والحمدُ للهِ - حَدَّدَ ذلك بِثَلاثِ طَلَقاتٍ، فما بَلَغَ ثَلاثَ طَلَقاتٍ فَإِنَّهُ لا رُجوعَ فِيهِ إِلَّا بَعدَ أَنْ تَنْكِحَ زَوْجًا غَيْرَهُ.</w:t>
      </w:r>
      <w:r>
        <w:br/>
      </w:r>
      <w:r>
        <w:br/>
      </w:r>
      <w:r>
        <w:rPr>
          <w:rFonts w:ascii="Times New Roman" w:hAnsi="Times New Roman"/>
          <w:color w:val="000000"/>
          <w:sz w:val="30"/>
          <w:rtl/>
        </w:rPr>
        <w:t>طلاق؟</w:t>
      </w:r>
      <w:r>
        <w:br/>
      </w:r>
      <w:r>
        <w:br/>
      </w:r>
      <w:r>
        <w:rPr>
          <w:rFonts w:ascii="Times New Roman" w:hAnsi="Times New Roman"/>
          <w:color w:val="000000"/>
          <w:sz w:val="30"/>
          <w:rtl/>
        </w:rPr>
        <w:t>فإنْ قالَ قائِلٌ : هل للطَّلاقِ أَلْفَاظٌ مَعْلُومةٌ أو كُلُّ ما دلّ على الطَّلاقِ فهو</w:t>
      </w:r>
      <w:r>
        <w:br/>
      </w:r>
      <w:r>
        <w:br/>
      </w:r>
      <w:r>
        <w:rPr>
          <w:rFonts w:ascii="Times New Roman" w:hAnsi="Times New Roman"/>
          <w:color w:val="000000"/>
          <w:sz w:val="30"/>
          <w:rtl/>
        </w:rPr>
        <w:t>فالجَوابُ: الثَّانِ، كُلُّ ما دلّ على الطَّلاقِ فهو طلاق، فمثلا إذا قالَ الزَّوْجُ لِزَوْجَتِهِ: أنتِ قد خَلَّيْتُكِ - وهو لَفْظُ يُفْهَمُ عندَ النَّاسِ أَنَّهُ طَلَّقَها - يَكونُ طَلاقا، وإذا قَالَ: سَرَّحْتُكِ فهو طَلاقٌ، قَالَ تَعالَى: ﴿فَأَمْسِكُوهُنَّ بِمَعْرُوفٍ أَوْ سَرِحُوهُنَّ</w:t>
      </w:r>
      <w:r>
        <w:br/>
      </w:r>
      <w:r>
        <w:rPr>
          <w:rFonts w:ascii="Times New Roman" w:hAnsi="Times New Roman"/>
          <w:color w:val="000000"/>
          <w:sz w:val="30"/>
          <w:rtl/>
        </w:rPr>
        <w:t xml:space="preserve">بمعروف ) [البقرة: </w:t>
      </w:r>
      <w:r>
        <w:rPr>
          <w:rFonts w:ascii="Times New Roman" w:hAnsi="Times New Roman"/>
          <w:color w:val="000000"/>
          <w:sz w:val="30"/>
        </w:rPr>
        <w:t>٢٣١</w:t>
      </w:r>
      <w:r>
        <w:rPr>
          <w:rFonts w:ascii="Times New Roman" w:hAnsi="Times New Roman"/>
          <w:color w:val="000000"/>
          <w:sz w:val="30"/>
          <w:rtl/>
        </w:rPr>
        <w:t>] وإذا قال: فارَقْتُكِ فهو أيضًا طَلاق.</w:t>
      </w:r>
      <w:r>
        <w:br/>
      </w:r>
      <w:r>
        <w:rPr>
          <w:rFonts w:ascii="Times New Roman" w:hAnsi="Times New Roman"/>
          <w:color w:val="000000"/>
          <w:sz w:val="30"/>
          <w:rtl/>
        </w:rPr>
        <w:t>فكُلُّ ما دلّ على الفِراقِ فهو طَلاق، بأيِّ لَفْظُ كَانَ، فَإِذَا قَالَ لِزَوْجَتِهِ: أَنتِ</w:t>
      </w:r>
      <w:r>
        <w:br/>
      </w:r>
      <w:r>
        <w:br/>
      </w:r>
      <w:r>
        <w:rPr>
          <w:rFonts w:ascii="Times New Roman" w:hAnsi="Times New Roman"/>
          <w:color w:val="000000"/>
          <w:sz w:val="30"/>
          <w:rtl/>
        </w:rPr>
        <w:t>طالِقٌ طَلقَتْ.</w:t>
      </w:r>
      <w:r>
        <w:br/>
      </w:r>
      <w:r>
        <w:br/>
      </w:r>
      <w:r>
        <w:rPr>
          <w:rFonts w:ascii="Times New Roman" w:hAnsi="Times New Roman"/>
          <w:color w:val="000000"/>
          <w:sz w:val="30"/>
          <w:rtl/>
        </w:rPr>
        <w:t>كتاب الطلاق</w:t>
      </w:r>
      <w:r>
        <w:br/>
      </w:r>
      <w:r>
        <w:br/>
      </w:r>
      <w:r>
        <w:rPr>
          <w:rFonts w:ascii="Times New Roman" w:hAnsi="Times New Roman"/>
          <w:color w:val="000000"/>
          <w:sz w:val="30"/>
        </w:rPr>
        <w:t>٤٤٧</w:t>
      </w:r>
      <w:r>
        <w:br/>
      </w:r>
      <w:r>
        <w:br/>
      </w:r>
      <w:r>
        <w:rPr>
          <w:rFonts w:ascii="Times New Roman" w:hAnsi="Times New Roman"/>
          <w:color w:val="000000"/>
          <w:sz w:val="30"/>
          <w:rtl/>
        </w:rPr>
        <w:t>وإنْ نَوى أنتِ طالِقٌ - أي: غير مُقَيَّدةِ اليد والرّجُلِ - فهل يَقعُ الطَّلاقُ ؟ الجَوَابُ: لا يَقَعُ الطَّلَاقُ؛ لِقَوْلِ النَّبِيِّ : «إِنَّمَا الْأَعْمَالُ بِالنِّيَّاتِ، وَإِنَّمَا لِكُلِّ امْرِئٍ مَا نَوَى ) وهذا اللَّفْظُ صالح للطَّلاقِ الذي هو فِراقُ الزَّوْجَةِ، وللطَّلاقِ الذي</w:t>
      </w:r>
      <w:r>
        <w:br/>
      </w:r>
      <w:r>
        <w:rPr>
          <w:rFonts w:ascii="Times New Roman" w:hAnsi="Times New Roman"/>
          <w:color w:val="000000"/>
          <w:sz w:val="30"/>
          <w:rtl/>
        </w:rPr>
        <w:t>هو فَكُ اليَدَيْنِ مِنْ حَبْلٍ، وإِنْ كانَ صالحا فله ما نَوَى.</w:t>
      </w:r>
      <w:r>
        <w:br/>
      </w:r>
      <w:r>
        <w:rPr>
          <w:rFonts w:ascii="Times New Roman" w:hAnsi="Times New Roman"/>
          <w:color w:val="000000"/>
          <w:sz w:val="30"/>
          <w:rtl/>
        </w:rPr>
        <w:t>ولكن لو أنَّ الزَّوْجَةَ اسْتَمْسَكَتْ بهذه الكَلِمة ، وقالَتْ: أنا وأنتَ إلى القاضي وجَلَسًا عند القاضي فهل يَقْبَلُ قَوْلَ الزَّوْجِ أَنَّهُ لم يَنْوِ الطَّلاق، أو يحكُمُ بِمُقْتَضَى</w:t>
      </w:r>
      <w:r>
        <w:br/>
      </w:r>
      <w:r>
        <w:br/>
      </w:r>
      <w:r>
        <w:rPr>
          <w:rFonts w:ascii="Times New Roman" w:hAnsi="Times New Roman"/>
          <w:color w:val="000000"/>
          <w:sz w:val="30"/>
          <w:rtl/>
        </w:rPr>
        <w:t>اللفظ، ولا يَنْظُرُ إلى النية؟</w:t>
      </w:r>
      <w:r>
        <w:br/>
      </w:r>
      <w:r>
        <w:br/>
      </w:r>
      <w:r>
        <w:rPr>
          <w:rFonts w:ascii="Times New Roman" w:hAnsi="Times New Roman"/>
          <w:color w:val="000000"/>
          <w:sz w:val="30"/>
          <w:rtl/>
        </w:rPr>
        <w:t>الجَوَابُ: الثَّاني، أي: أنهما إذا ترافعا إلى القاضي وادَّعى الزَّوْجُ أَنَّهُ أرادَ بطالِقٍ أي مِنْ وِثاق، وقالَتْ هي: ليس لي إلَّا لَفْظُهُ، فالقاضي يَحْكُمُ بالطَّلاقِ؛ لأنَّ النَّبِيَّ - صلَّى اللهُ عَلَيْهِ وعَلَى آلِهِ وَسَلَّم - قالَ: «إِنَّهَا أَقْضِي بِنَحْوِ مَا أَسْمَعُ ) والَّذِي سَمِعْنَا</w:t>
      </w:r>
      <w:r>
        <w:br/>
      </w:r>
      <w:r>
        <w:rPr>
          <w:rFonts w:ascii="Times New Roman" w:hAnsi="Times New Roman"/>
          <w:color w:val="000000"/>
          <w:sz w:val="30"/>
          <w:rtl/>
        </w:rPr>
        <w:t>مِنْ هذا الرَّجُلِ وأَقرَّ به هو الطَّلاقُ ، فيُحْكَمُ عليْهِ به.</w:t>
      </w:r>
      <w:r>
        <w:br/>
      </w:r>
      <w:r>
        <w:rPr>
          <w:rFonts w:ascii="Times New Roman" w:hAnsi="Times New Roman"/>
          <w:color w:val="000000"/>
          <w:sz w:val="30"/>
          <w:rtl/>
        </w:rPr>
        <w:t>بَقِيَ أَنْ يُقالَ: هَلِ الأَفْضَلُ للمَرْأَةِ هُنَا أَنْ تُطالبه عند القاضي بإثْبَاتِ الطَّلاقِ،</w:t>
      </w:r>
      <w:r>
        <w:br/>
      </w:r>
      <w:r>
        <w:rPr>
          <w:rFonts w:ascii="Times New Roman" w:hAnsi="Times New Roman"/>
          <w:color w:val="000000"/>
          <w:sz w:val="30"/>
          <w:rtl/>
        </w:rPr>
        <w:t>أو أنْ تَأْخُذَ بما ذَكَرَ أَنَّهُ نَوَاهُ وتَبْقَى معه؟</w:t>
      </w:r>
      <w:r>
        <w:br/>
      </w:r>
      <w:r>
        <w:rPr>
          <w:rFonts w:ascii="Times New Roman" w:hAnsi="Times New Roman"/>
          <w:color w:val="000000"/>
          <w:sz w:val="30"/>
          <w:rtl/>
        </w:rPr>
        <w:t>الجَوَابُ : فيه تَفْصِيل، إذا كانَ الرَّجُلُ مِمَّنْ عُرِفَ بالصِّدْقِ وعَحافةِ اللهِ، وأَنَّهُ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الوحي باب كيف كان بدء الوحي إلى رسول الله ﷺ، رقم (</w:t>
      </w:r>
      <w:r>
        <w:rPr>
          <w:rFonts w:ascii="Times New Roman" w:hAnsi="Times New Roman"/>
          <w:color w:val="000000"/>
          <w:sz w:val="30"/>
        </w:rPr>
        <w:t>۱</w:t>
      </w:r>
      <w:r>
        <w:rPr>
          <w:rFonts w:ascii="Times New Roman" w:hAnsi="Times New Roman"/>
          <w:color w:val="000000"/>
          <w:sz w:val="30"/>
          <w:rtl/>
        </w:rPr>
        <w:t>)، ومسلم: كتاب الإمارة، باب قوله : «إِنَّمَا الأَعْمَالُ بِالنِّيَّةِ»، رقم (</w:t>
      </w:r>
      <w:r>
        <w:rPr>
          <w:rFonts w:ascii="Times New Roman" w:hAnsi="Times New Roman"/>
          <w:color w:val="000000"/>
          <w:sz w:val="30"/>
        </w:rPr>
        <w:t>۱۹۰۷</w:t>
      </w:r>
      <w:r>
        <w:rPr>
          <w:rFonts w:ascii="Times New Roman" w:hAnsi="Times New Roman"/>
          <w:color w:val="000000"/>
          <w:sz w:val="30"/>
          <w:rtl/>
        </w:rPr>
        <w:t>)، من حديث عمر بن</w:t>
      </w:r>
      <w:r>
        <w:br/>
      </w:r>
      <w:r>
        <w:rPr>
          <w:rFonts w:ascii="Times New Roman" w:hAnsi="Times New Roman"/>
          <w:color w:val="000000"/>
          <w:sz w:val="30"/>
          <w:rtl/>
        </w:rPr>
        <w:t>الخطاب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المظالم ،والغصب، باب إثم من خاصم في باطل، رقم (</w:t>
      </w:r>
      <w:r>
        <w:rPr>
          <w:rFonts w:ascii="Times New Roman" w:hAnsi="Times New Roman"/>
          <w:color w:val="000000"/>
          <w:sz w:val="30"/>
        </w:rPr>
        <w:t>٢٤٥٨</w:t>
      </w:r>
      <w:r>
        <w:rPr>
          <w:rFonts w:ascii="Times New Roman" w:hAnsi="Times New Roman"/>
          <w:color w:val="000000"/>
          <w:sz w:val="30"/>
          <w:rtl/>
        </w:rPr>
        <w:t>)، ومسلم: كتاب الأقضية، باب الحكم بالظاهر واللحن بالحجة رقم (</w:t>
      </w:r>
      <w:r>
        <w:rPr>
          <w:rFonts w:ascii="Times New Roman" w:hAnsi="Times New Roman"/>
          <w:color w:val="000000"/>
          <w:sz w:val="30"/>
        </w:rPr>
        <w:t>۱۷۱۳</w:t>
      </w:r>
      <w:r>
        <w:rPr>
          <w:rFonts w:ascii="Times New Roman" w:hAnsi="Times New Roman"/>
          <w:color w:val="000000"/>
          <w:sz w:val="30"/>
          <w:rtl/>
        </w:rPr>
        <w:t>)، من حديث أم سلمة</w:t>
      </w:r>
      <w:r>
        <w:br/>
      </w:r>
      <w:r>
        <w:br/>
      </w:r>
      <w:r>
        <w:rPr>
          <w:rFonts w:ascii="Times New Roman" w:hAnsi="Times New Roman"/>
          <w:color w:val="000000"/>
          <w:sz w:val="30"/>
          <w:rtl/>
        </w:rPr>
        <w:t>رَضِيَ اللهُ عَنْهَا.</w:t>
      </w:r>
      <w:r>
        <w:br/>
      </w:r>
      <w:r>
        <w:br/>
      </w:r>
      <w:r>
        <w:rPr>
          <w:rFonts w:ascii="Times New Roman" w:hAnsi="Times New Roman"/>
          <w:color w:val="000000"/>
          <w:sz w:val="30"/>
        </w:rPr>
        <w:t>٤٤٨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يُمْكِنُ أَنْ يَدَّعِيَ أَنَّهُ أرادَ بالطَّلاقِ الطَّلَاقَ مِنَ الوِثاقِ وهو لم يُرِدْهُ، فهنا نَقولُ لها:</w:t>
      </w:r>
      <w:r>
        <w:br/>
      </w:r>
      <w:r>
        <w:rPr>
          <w:rFonts w:ascii="Times New Roman" w:hAnsi="Times New Roman"/>
          <w:color w:val="000000"/>
          <w:sz w:val="30"/>
          <w:rtl/>
        </w:rPr>
        <w:t>لا تُطالبيه عند القاضي ما دُمْتِ تَيْقِينَ بِنِيَّتِهِ وذِمَّتِهِ فالواجِبُ تَصْدِيقُهُ.</w:t>
      </w:r>
      <w:r>
        <w:br/>
      </w:r>
      <w:r>
        <w:rPr>
          <w:rFonts w:ascii="Times New Roman" w:hAnsi="Times New Roman"/>
          <w:color w:val="000000"/>
          <w:sz w:val="30"/>
          <w:rtl/>
        </w:rPr>
        <w:t>أمَّا إذا كانَ لا يَخافُ الله، وليس له هَمّ إلَّا أَنْ يَقْضِيَ حَاجَتَهُ فهذا يَجِبُ أَنْ تَرْفَعَهُ إلى القاضي؛ لِئَلَّا يَتَلاعَبَ َويُطَلَّقَ كُلَّ يَوْمٍ، ولو قال له: تُريدُ الفِراق؟ قالَ:</w:t>
      </w:r>
      <w:r>
        <w:br/>
      </w:r>
      <w:r>
        <w:rPr>
          <w:rFonts w:ascii="Times New Roman" w:hAnsi="Times New Roman"/>
          <w:color w:val="000000"/>
          <w:sz w:val="30"/>
          <w:rtl/>
        </w:rPr>
        <w:t>لا ، أنا أُريدُ: غَيْرَ مُقَيَّدة.</w:t>
      </w:r>
      <w:r>
        <w:br/>
      </w:r>
      <w:r>
        <w:rPr>
          <w:rFonts w:ascii="Times New Roman" w:hAnsi="Times New Roman"/>
          <w:color w:val="000000"/>
          <w:sz w:val="30"/>
          <w:rtl/>
        </w:rPr>
        <w:t>فَالُهِمُ: أَنَّهُ إذا أرادَ بالطَّلاقِ الطَّلَاقَ مِنْ حَبْلٍ ووِثَاقِ فَلَا يَقَعُ الطَّلَاقُ؛ لِقَوْلِ النَّبِيِّ صَلَّى اللَّهُ عَلَيْهِ وَسَلَّمَ: «إِنَّمَا الأَعْمَالُ بِالنِّيَّاتِ َوإِنَّمَا لِكُلِّ امْرِئٍ مَا نَوَى») ولكن هل تَقْبَلُ منه هذه الدَّعْوَى أو لا؟</w:t>
      </w:r>
      <w:r>
        <w:br/>
      </w:r>
      <w:r>
        <w:rPr>
          <w:rFonts w:ascii="Times New Roman" w:hAnsi="Times New Roman"/>
          <w:color w:val="000000"/>
          <w:sz w:val="30"/>
          <w:rtl/>
        </w:rPr>
        <w:t>الجَوَابُ: هذا يُنظرُ إذا كانَ الرَّجُلُ صاحِبَ دِينِ ولا يُمْكِنُ أَنْ يَدَّعِي ذلك إلَّا عنْ حَقٌّ، وَجَبَ على المَرْأَةِ أنْ تُصَدِّقَهُ، وحينئذ لا طلاق بَيْنَهُما، وإنْ كانَ الرَّجُلُ متهاوِنًا مُتلاعِبًا فالواجِبُ على المَرْأَةِ أنْ تَرْفَعَهُ إلى القاضي، والوَاجِبُ على القاضي أنْ يَحْكُمَ بالطَّلاقِ.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الوحي باب كيف كان بدء الوحي إلى رسول الله ﷺ، رقم (</w:t>
      </w:r>
      <w:r>
        <w:rPr>
          <w:rFonts w:ascii="Times New Roman" w:hAnsi="Times New Roman"/>
          <w:color w:val="000000"/>
          <w:sz w:val="30"/>
        </w:rPr>
        <w:t>۱</w:t>
      </w:r>
      <w:r>
        <w:rPr>
          <w:rFonts w:ascii="Times New Roman" w:hAnsi="Times New Roman"/>
          <w:color w:val="000000"/>
          <w:sz w:val="30"/>
          <w:rtl/>
        </w:rPr>
        <w:t>)، ومسلم: كتاب الإمارة، باب قوله : (إِنَّمَا الأَعْمَالُ بِالنِّيَّةِ»، رقم (</w:t>
      </w:r>
      <w:r>
        <w:rPr>
          <w:rFonts w:ascii="Times New Roman" w:hAnsi="Times New Roman"/>
          <w:color w:val="000000"/>
          <w:sz w:val="30"/>
        </w:rPr>
        <w:t>۱۹۰۷</w:t>
      </w:r>
      <w:r>
        <w:rPr>
          <w:rFonts w:ascii="Times New Roman" w:hAnsi="Times New Roman"/>
          <w:color w:val="000000"/>
          <w:sz w:val="30"/>
          <w:rtl/>
        </w:rPr>
        <w:t>)، من حديث عمر بن</w:t>
      </w:r>
      <w:r>
        <w:br/>
      </w:r>
      <w:r>
        <w:br/>
      </w:r>
      <w:r>
        <w:rPr>
          <w:rFonts w:ascii="Times New Roman" w:hAnsi="Times New Roman"/>
          <w:color w:val="000000"/>
          <w:sz w:val="30"/>
          <w:rtl/>
        </w:rPr>
        <w:t>الخطاب رَضِيَ اللَّهُ عَنْهُ.</w:t>
      </w:r>
      <w:r>
        <w:br/>
      </w:r>
      <w:r>
        <w:br/>
      </w:r>
      <w:r>
        <w:rPr>
          <w:rFonts w:ascii="Times New Roman" w:hAnsi="Times New Roman"/>
          <w:color w:val="000000"/>
          <w:sz w:val="30"/>
          <w:rtl/>
        </w:rPr>
        <w:t>كتاب الطلاق</w:t>
      </w:r>
      <w:r>
        <w:br/>
      </w:r>
      <w:r>
        <w:br/>
      </w:r>
      <w:r>
        <w:rPr>
          <w:rFonts w:ascii="Times New Roman" w:hAnsi="Times New Roman"/>
          <w:color w:val="000000"/>
          <w:sz w:val="30"/>
        </w:rPr>
        <w:t>٤٤٩</w:t>
      </w:r>
      <w:r>
        <w:br/>
      </w:r>
      <w:r>
        <w:br/>
      </w:r>
      <w:r>
        <w:rPr>
          <w:rFonts w:ascii="Times New Roman" w:hAnsi="Times New Roman"/>
          <w:color w:val="000000"/>
          <w:sz w:val="30"/>
          <w:rtl/>
        </w:rPr>
        <w:t>-</w:t>
      </w:r>
      <w:r>
        <w:rPr>
          <w:rFonts w:ascii="Times New Roman" w:hAnsi="Times New Roman"/>
          <w:color w:val="000000"/>
          <w:sz w:val="30"/>
        </w:rPr>
        <w:t>۳۲۰</w:t>
      </w:r>
      <w:r>
        <w:rPr>
          <w:rFonts w:ascii="Times New Roman" w:hAnsi="Times New Roman"/>
          <w:color w:val="000000"/>
          <w:sz w:val="30"/>
          <w:rtl/>
        </w:rPr>
        <w:t xml:space="preserve"> عَنْ عَبْدِ اللَّهِ بْنِ عُمَرَ رَانَ عَنْهُ: أَنَّهُ طَلَّقَ امْرَأَتَهُ وَهِيَ حَائِضُ، فَذَكَرَ ذَلِكَ عُمَرُ لِرَسُولِ اللهِ ﷺ فَتَغَيَّظَ فِيهِ رَسُولُ اللهِ ﷺ ثُمَّ قَالَ: «لِيُرَاجِعْهَا، ثُمَّ يُمْسِكْهَا حَتَّى تَطْهُرَ، ثُمَّ تَحِيضَ فَتَطْهُرَ ، فَإِنْ بَدَا لَهُ أَنْ يُطَلَّقَهَا فَلْيُطَلَّقْهَا طَاهِرًا قَبْلَ أَنْ يَمَسَّهَا، فَتِلْكَ العِدَّةُ كَمَا أَمَرَ اللهُ عَزَوَجَل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وَفِي لَفْظ حَتَّى تَحِيضَ حَيْضَةً مُسْتَقْبَلَةً، سِوَى حَيْضَتِهَا الَّتِي طَلَّقَهَا فِيهَا». ه</w:t>
      </w:r>
      <w:r>
        <w:br/>
      </w:r>
      <w:r>
        <w:rPr>
          <w:rFonts w:ascii="Times New Roman" w:hAnsi="Times New Roman"/>
          <w:color w:val="000000"/>
          <w:sz w:val="30"/>
          <w:rtl/>
        </w:rPr>
        <w:t xml:space="preserve">. وَفِي لفظ: فَحُسِبَتْ مِنْ طَلاقِهَا، وَرَاجَعَهَا عَبْدُ اللهِ كَمَا أَمَرَ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r>
        <w:br/>
      </w:r>
      <w:r>
        <w:br/>
      </w:r>
      <w:r>
        <w:rPr>
          <w:rFonts w:ascii="Times New Roman" w:hAnsi="Times New Roman"/>
          <w:color w:val="000000"/>
          <w:sz w:val="30"/>
          <w:rtl/>
        </w:rPr>
        <w:t>الشرح</w:t>
      </w:r>
      <w:r>
        <w:br/>
      </w:r>
      <w:r>
        <w:br/>
      </w:r>
      <w:r>
        <w:rPr>
          <w:rFonts w:ascii="Times New Roman" w:hAnsi="Times New Roman"/>
          <w:color w:val="000000"/>
          <w:sz w:val="30"/>
          <w:rtl/>
        </w:rPr>
        <w:t xml:space="preserve">الطَّلَاقُ هو فِراقُ المَرْأَةِ بعد عَقْدِ النِّكَاحِ عَلَيْهَا، وَأَمْرُهُ عَظِيمٌ، وَشَأْنُهُ خَطيرٌ، وقد تَلاعَبَ به النَّاسُ </w:t>
      </w:r>
      <w:proofErr w:type="gramStart"/>
      <w:r>
        <w:rPr>
          <w:rFonts w:ascii="Times New Roman" w:hAnsi="Times New Roman"/>
          <w:color w:val="000000"/>
          <w:sz w:val="30"/>
          <w:rtl/>
        </w:rPr>
        <w:t>اليَوْمَ ،</w:t>
      </w:r>
      <w:proofErr w:type="gramEnd"/>
      <w:r>
        <w:rPr>
          <w:rFonts w:ascii="Times New Roman" w:hAnsi="Times New Roman"/>
          <w:color w:val="000000"/>
          <w:sz w:val="30"/>
          <w:rtl/>
        </w:rPr>
        <w:t xml:space="preserve"> حَتَّى أَصْبَحَ الطَّلاقُ عندهم أَسْهَلَ مِن شَرِبةِ المَاءِ، وَهَذَا خطاً.</w:t>
      </w:r>
      <w:r>
        <w:br/>
      </w:r>
      <w:r>
        <w:rPr>
          <w:rFonts w:ascii="Times New Roman" w:hAnsi="Times New Roman"/>
          <w:color w:val="000000"/>
          <w:sz w:val="30"/>
          <w:rtl/>
        </w:rPr>
        <w:t xml:space="preserve">وقد قال </w:t>
      </w:r>
      <w:proofErr w:type="gramStart"/>
      <w:r>
        <w:rPr>
          <w:rFonts w:ascii="Times New Roman" w:hAnsi="Times New Roman"/>
          <w:color w:val="000000"/>
          <w:sz w:val="30"/>
          <w:rtl/>
        </w:rPr>
        <w:t>العُلَماءُ :</w:t>
      </w:r>
      <w:proofErr w:type="gramEnd"/>
      <w:r>
        <w:rPr>
          <w:rFonts w:ascii="Times New Roman" w:hAnsi="Times New Roman"/>
          <w:color w:val="000000"/>
          <w:sz w:val="30"/>
          <w:rtl/>
        </w:rPr>
        <w:t xml:space="preserve"> إِنَّ الصَّلاقَ تَجْرِي فيه الأَحْكَامُ الخَمْسَةُ. أي: تارةً يَكونُ مَكْرُوهَا، وَتارةً مُحَرَّمًا، وتارةً واجِبا، وتارةً مُسْتَحَبّا، وَتارةً مُباحًا. والأَصْلُ فيه أَنَّهُ مَكْرُوهُ؛ لأنَّ النِّكَاحَ مِنْ أَكْبَرِ النِّعم وله الثَّمراتُ والفَوائِدُ الخليلةُ الكَثيرةُ، فلا يَنْبَغِي للإِنْسَانِ أَنْ يُطَلَّقَ لِأَدْنَى سَبَبٍ، بل لا يُطلقُ إِلَّا لحاجة.</w:t>
      </w:r>
      <w:r>
        <w:br/>
      </w:r>
      <w:r>
        <w:rPr>
          <w:rFonts w:ascii="Times New Roman" w:hAnsi="Times New Roman"/>
          <w:color w:val="000000"/>
          <w:sz w:val="30"/>
          <w:rtl/>
        </w:rPr>
        <w:t>وكَثِيرُ منَ الحَمْقَى المَساكِينِ إِذا قَدَّمَتْ له امْرَأَتُهُ الشَّايَ وبه قليل منَ السُّكَرِ، قال لها: أنتِ طالِقٌ وكَثيرٌ منَ النَّاسِ يريدُ أنْ يَأْتِيَ أَهْلَهُ فتَقُولُ مثلا: إنَّها مُنْعَبَةٌ،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سورة الطلاق، رقم (</w:t>
      </w:r>
      <w:r>
        <w:rPr>
          <w:rFonts w:ascii="Times New Roman" w:hAnsi="Times New Roman"/>
          <w:color w:val="000000"/>
          <w:sz w:val="30"/>
        </w:rPr>
        <w:t>٤٦٢٥</w:t>
      </w:r>
      <w:r>
        <w:rPr>
          <w:rFonts w:ascii="Times New Roman" w:hAnsi="Times New Roman"/>
          <w:color w:val="000000"/>
          <w:sz w:val="30"/>
          <w:rtl/>
        </w:rPr>
        <w:t>) ، ومسلم: كتاب الطلاق، باب تحريم طلاق الحائض بغير رضاها، رقم (</w:t>
      </w:r>
      <w:r>
        <w:rPr>
          <w:rFonts w:ascii="Times New Roman" w:hAnsi="Times New Roman"/>
          <w:color w:val="000000"/>
          <w:sz w:val="30"/>
        </w:rPr>
        <w:t>١٤٧١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اللفظين أخرجهما مسلم كتاب الطلاق، باب تحريم طلاق الحائض، رقم (</w:t>
      </w:r>
      <w:r>
        <w:rPr>
          <w:rFonts w:ascii="Times New Roman" w:hAnsi="Times New Roman"/>
          <w:color w:val="000000"/>
          <w:sz w:val="30"/>
        </w:rPr>
        <w:t>٤/١٤٧١</w:t>
      </w:r>
      <w:r>
        <w:rPr>
          <w:rFonts w:ascii="Times New Roman" w:hAnsi="Times New Roman"/>
          <w:color w:val="000000"/>
          <w:sz w:val="30"/>
          <w:rtl/>
        </w:rPr>
        <w:t>).</w:t>
      </w:r>
      <w:r>
        <w:br/>
      </w:r>
      <w:r>
        <w:br/>
      </w:r>
      <w:r>
        <w:rPr>
          <w:rFonts w:ascii="Times New Roman" w:hAnsi="Times New Roman"/>
          <w:color w:val="000000"/>
          <w:sz w:val="30"/>
          <w:rtl/>
        </w:rPr>
        <w:t xml:space="preserve"> </w:t>
      </w:r>
    </w:p>
    <w:p w14:paraId="20F1EDDC"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 لها شُغُل ، أو : هي في حال ليسَتْ مُسْتَعِدَّةٌ لِغشيانِ الزَّوْج لها، فيَغْضَبُ ويُطَلِّقُها، وهذا خَطَأَ اصْبِرُ؛ فاللهُ عَزَّوَجَلَّ يقولُ: ﴿فَإِن كَرِهْتُمُوهُنَّ فَعَسَى أَن تَكْرَهُوا شَيْئًا</w:t>
      </w:r>
      <w:r>
        <w:br/>
      </w:r>
      <w:r>
        <w:rPr>
          <w:rFonts w:ascii="Times New Roman" w:hAnsi="Times New Roman"/>
          <w:color w:val="000000"/>
          <w:sz w:val="30"/>
          <w:rtl/>
        </w:rPr>
        <w:t xml:space="preserve">وَيَجْعَلَ اللَّهُ فِيهِ خَيْرًا كَثِيرًا [النساء: </w:t>
      </w:r>
      <w:r>
        <w:rPr>
          <w:rFonts w:ascii="Times New Roman" w:hAnsi="Times New Roman"/>
          <w:color w:val="000000"/>
          <w:sz w:val="30"/>
        </w:rPr>
        <w:t>١٩</w:t>
      </w:r>
      <w:r>
        <w:rPr>
          <w:rFonts w:ascii="Times New Roman" w:hAnsi="Times New Roman"/>
          <w:color w:val="000000"/>
          <w:sz w:val="30"/>
          <w:rtl/>
        </w:rPr>
        <w:t>].</w:t>
      </w:r>
      <w:r>
        <w:br/>
      </w:r>
      <w:r>
        <w:rPr>
          <w:rFonts w:ascii="Times New Roman" w:hAnsi="Times New Roman"/>
          <w:color w:val="000000"/>
          <w:sz w:val="30"/>
          <w:rtl/>
        </w:rPr>
        <w:t>إِذَنِ: الأَصْلُ فِي الطَّلَاقِ الكَراهة.</w:t>
      </w:r>
      <w:r>
        <w:br/>
      </w:r>
      <w:r>
        <w:br/>
      </w:r>
      <w:r>
        <w:rPr>
          <w:rFonts w:ascii="Times New Roman" w:hAnsi="Times New Roman"/>
          <w:color w:val="000000"/>
          <w:sz w:val="30"/>
          <w:rtl/>
        </w:rPr>
        <w:t xml:space="preserve">وقد يكونُ واجِبًا كَمَنْ حَلَفَ أنْ لا يَأْتِيَ أَهْلَهُ أَكْثَرَ مِنْ أَرْبَعَةِ أَشْهُرٍ، فهذا يُضْرَبُ له أَجَلٌ، أَرْبَعَةُ أَشْهُرٍ، فإذا تَمَّتْ أَرْبَعَةُ أَشْهُرٍ قِيلَ لَهُ: إِمَّا أَنْ تُعَامِلَ أَهْلَكَ مُعامَلةَ الزَّوْجِ لِزَوْجَتِهِ، وإلَّا وَجَبَ عليْكَ الطَّلاقُ، دَليلُهُ قَوْلُهُ تَعَالَى: ﴿ لِلَّذِينَ يُؤْلُونَ مِن نِّسَابِهِمْ تَرَبُّصُ أَرْبَعَةِ أَشْهُرٍ فَإِن فَآهُو فَإِنَّ اللَّهَ غَفُورٌ رَّحِيمٌ ) وَإِنْ عَزَمُوا الطَّلَقَ فَإِنَّ اللَّهَ سَمِيعٌ عَلِيمٌ ﴾ [البقرة: </w:t>
      </w:r>
      <w:r>
        <w:rPr>
          <w:rFonts w:ascii="Times New Roman" w:hAnsi="Times New Roman"/>
          <w:color w:val="000000"/>
          <w:sz w:val="30"/>
        </w:rPr>
        <w:t>٢٢٦</w:t>
      </w:r>
      <w:r>
        <w:rPr>
          <w:rFonts w:ascii="Times New Roman" w:hAnsi="Times New Roman"/>
          <w:color w:val="000000"/>
          <w:sz w:val="30"/>
          <w:rtl/>
        </w:rPr>
        <w:t>-</w:t>
      </w:r>
      <w:r>
        <w:rPr>
          <w:rFonts w:ascii="Times New Roman" w:hAnsi="Times New Roman"/>
          <w:color w:val="000000"/>
          <w:sz w:val="30"/>
        </w:rPr>
        <w:t>٢٢٧</w:t>
      </w:r>
      <w:r>
        <w:rPr>
          <w:rFonts w:ascii="Times New Roman" w:hAnsi="Times New Roman"/>
          <w:color w:val="000000"/>
          <w:sz w:val="30"/>
          <w:rtl/>
        </w:rPr>
        <w:t>].</w:t>
      </w:r>
      <w:r>
        <w:br/>
      </w:r>
      <w:r>
        <w:br/>
      </w:r>
      <w:r>
        <w:rPr>
          <w:rFonts w:ascii="Times New Roman" w:hAnsi="Times New Roman"/>
          <w:color w:val="000000"/>
          <w:sz w:val="30"/>
        </w:rPr>
        <w:t>٢٢٦</w:t>
      </w:r>
      <w:r>
        <w:br/>
      </w:r>
      <w:r>
        <w:br/>
      </w:r>
      <w:r>
        <w:rPr>
          <w:rFonts w:ascii="Times New Roman" w:hAnsi="Times New Roman"/>
          <w:color w:val="000000"/>
          <w:sz w:val="30"/>
          <w:rtl/>
        </w:rPr>
        <w:t xml:space="preserve">أَمَّا المُسْتَحَبُّ : فهو إذا طَلَبَتِ الزَّوْجَةُ الطَّلاق لكنْ بِشَرْطِ أَنْ لا يَكونَ طَلَبَ حمقى؛ لأنَّ بَعْضَ النِّساءِ يَكونُ عِنْدَها حُمق، إذا أَغْضَبَهَا الزَّوْجُ في أَيِّ شَيْءٍ قالت: طلق. وبَعْضُ الزَّوْجَاتِ تَكونُ أَقْوَى منَ الزَّوْج في النَّشَاطِ، فَتُمْسِكُ بِتَلابِيبِهِ، </w:t>
      </w:r>
      <w:proofErr w:type="gramStart"/>
      <w:r>
        <w:rPr>
          <w:rFonts w:ascii="Times New Roman" w:hAnsi="Times New Roman"/>
          <w:color w:val="000000"/>
          <w:sz w:val="30"/>
          <w:rtl/>
        </w:rPr>
        <w:t>وتَقولُ :</w:t>
      </w:r>
      <w:proofErr w:type="gramEnd"/>
      <w:r>
        <w:rPr>
          <w:rFonts w:ascii="Times New Roman" w:hAnsi="Times New Roman"/>
          <w:color w:val="000000"/>
          <w:sz w:val="30"/>
          <w:rtl/>
        </w:rPr>
        <w:t xml:space="preserve"> لا أُطْلِقُكَ حتّى تُطَلَّقَنِي. فيقول لها: أنْتِ طَالِقٌ. فَتَقولُ: لا يَكْفي، طَلْقٍ الثانيةَ، أَخْشَى أَنْ تَعودَ عَلَى إِنْ طَلَّقَ الثانية، قالَتْ: لَا يَكْفِي طَلْقِ الثَّالِثَةَ. وأوَّلُ مَنْ يَنْدَمُ هو الزَّوْجَةُ، تَبْكِي، لكنْ أَنَّى لها ذلكَ؟!</w:t>
      </w:r>
      <w:r>
        <w:br/>
      </w:r>
      <w:r>
        <w:rPr>
          <w:rFonts w:ascii="Times New Roman" w:hAnsi="Times New Roman"/>
          <w:color w:val="000000"/>
          <w:sz w:val="30"/>
          <w:rtl/>
        </w:rPr>
        <w:t>فالمهم أنَّ المرأةَ إذا طَلَبَتِ الطَّلاق عنِ اقْتِنَاعِ لا عَنْ حُمْقٍ أو انْفِعَالٍ، ورَأَى الزَّوْجُ أَنَّ حالَهُما لا تَسْتَقِيمُ، فهنا نَقولُ للزَّوْجِ: يُسْتَحَبُّ أَنْ تُطَلَّقَهَا؛ اتِّبَاعًا لِرَغْبَتِها، ما دامتِ المرأَةُ ليسَتْ مُسْتَقِيمةً، وهي دائما مُتَكَدِّرةٌ وحَزِينَةٌ، وَتَقولُ للزَّوْجِ: أنا ما قَدَّرَ الله بيني وبينكَ عَلاقةٌ، أو أنا لا أسْتَطيعُ البقاء. وبَعْضُ الأَزْوَاجِ يُصِرُّ على أنْ يُهينها</w:t>
      </w:r>
      <w:r>
        <w:br/>
      </w:r>
      <w:r>
        <w:br/>
      </w:r>
      <w:r>
        <w:rPr>
          <w:rFonts w:ascii="Times New Roman" w:hAnsi="Times New Roman"/>
          <w:color w:val="000000"/>
          <w:sz w:val="30"/>
          <w:rtl/>
        </w:rPr>
        <w:t>كتاب الطلاق</w:t>
      </w:r>
      <w:r>
        <w:br/>
      </w:r>
      <w:r>
        <w:br/>
      </w:r>
      <w:r>
        <w:rPr>
          <w:rFonts w:ascii="Times New Roman" w:hAnsi="Times New Roman"/>
          <w:color w:val="000000"/>
          <w:sz w:val="30"/>
        </w:rPr>
        <w:t>٤٥١</w:t>
      </w:r>
      <w:r>
        <w:br/>
      </w:r>
      <w:r>
        <w:br/>
      </w:r>
      <w:r>
        <w:rPr>
          <w:rFonts w:ascii="Times New Roman" w:hAnsi="Times New Roman"/>
          <w:color w:val="000000"/>
          <w:sz w:val="30"/>
          <w:rtl/>
        </w:rPr>
        <w:t>ويُبقيها، وبَعْضُهُم يُوَافِقُ ويَقولُ: ما دامتِ الأُمورُ لا تَسِيرُ على ما يَنْبَغِي فالشَّقاء</w:t>
      </w:r>
      <w:r>
        <w:br/>
      </w:r>
      <w:r>
        <w:br/>
      </w:r>
      <w:r>
        <w:rPr>
          <w:rFonts w:ascii="Times New Roman" w:hAnsi="Times New Roman"/>
          <w:color w:val="000000"/>
          <w:sz w:val="30"/>
          <w:rtl/>
        </w:rPr>
        <w:t>لا فائدة فيه.</w:t>
      </w:r>
      <w:r>
        <w:br/>
      </w:r>
      <w:r>
        <w:br/>
      </w:r>
      <w:r>
        <w:rPr>
          <w:rFonts w:ascii="Times New Roman" w:hAnsi="Times New Roman"/>
          <w:color w:val="000000"/>
          <w:sz w:val="30"/>
          <w:rtl/>
        </w:rPr>
        <w:t>فهنا نَقولُ للزَّوْجِ: الأَفْضَلُ أنْ تُطَلَّقَ مِنْ أَجْلِ مُراعاةِ حالِها، ومَنْ تَرَكَ شَيْئًا</w:t>
      </w:r>
      <w:r>
        <w:br/>
      </w:r>
      <w:r>
        <w:br/>
      </w:r>
      <w:r>
        <w:rPr>
          <w:rFonts w:ascii="Times New Roman" w:hAnsi="Times New Roman"/>
          <w:color w:val="000000"/>
          <w:sz w:val="30"/>
          <w:rtl/>
        </w:rPr>
        <w:t>عَوَّضَهُ اللَّهُ خَيْرًا مِنهُ.</w:t>
      </w:r>
      <w:r>
        <w:br/>
      </w:r>
      <w:r>
        <w:br/>
      </w:r>
      <w:r>
        <w:rPr>
          <w:rFonts w:ascii="Times New Roman" w:hAnsi="Times New Roman"/>
          <w:color w:val="000000"/>
          <w:sz w:val="30"/>
          <w:rtl/>
        </w:rPr>
        <w:t>وأَمَّا المُباحُ فَهو إِذا دَعَتِ الحاجةُ إلَيْهِ ولم تَطْلُبُهُ الزَّوْجَةُ، أَيْ: أَنَّ الرَّجُلَ نَفْسَهُ رَأى أنَّ الأُمورَ غَيْرُ مُسْتَقِيمة، وأَنَّهُ سَيَبْقَى هو وزَوْجَتُهُ في تَعَبٍ، وهي لم تَطْلُبْ منهُ الطَّلاق، لكنْ رَأى الصَّلاقَ خَيْرًا مِنَ البَقَاءِ، فهنا نَقولُ: الطَّلَاقُ .مباح.</w:t>
      </w:r>
      <w:r>
        <w:br/>
      </w:r>
      <w:r>
        <w:rPr>
          <w:rFonts w:ascii="Times New Roman" w:hAnsi="Times New Roman"/>
          <w:color w:val="000000"/>
          <w:sz w:val="30"/>
          <w:rtl/>
        </w:rPr>
        <w:t>وأَمَّا الْمُحَرَّمُ: فَهو أنْ يُطَلَّقَها في حَيْضِ أو في طُهْرٍ جَامَعَها فيه وهي ممَّنْ تَحِيضُ وتَحْمِلُ ؛ ولهذا يَجِبُ على الإِنْسَانِ إذَا أرادَ الطَّلَاقَ أَنْ يَتَرَوَّى وَيَتَأَنَّى وَيَتَأَمَّلَ، ثم يَسْأَلَ العلماء قبل أن يُطَلَّقَ؛ فكم مِنْ إِنْسَانٍ طَلَّقَ على غيرِ الوَجهِ المَشْروع؛ فَنَدِمَ نَدامَةٌ عَظيمةً وتَحَسَّرَ ، وذَهَبَ يَسْأَلُ العُلَماءَ مِن كُلِّ وَجْهِ، ولكنْ أَنِّي لَه ذَلِكَ؟!</w:t>
      </w:r>
      <w:r>
        <w:br/>
      </w:r>
      <w:r>
        <w:rPr>
          <w:rFonts w:ascii="Times New Roman" w:hAnsi="Times New Roman"/>
          <w:color w:val="000000"/>
          <w:sz w:val="30"/>
          <w:rtl/>
        </w:rPr>
        <w:t>كذلك بَعْضُ النَّاسِ اليَوْمَ يَنهَا وَنُ بالطَّلاقِ، فيبتُ طَلاقَهُ، يقول: أنتِ طالِقٌ، أنت طالق، أنتِ طالق، أو أنتِ طالق، ثم طالق، ثم طالِقٌ، والسُّنَّةُ أَنْ لا يُطَلَّقَ إِلَّا مَرَّةً واحدةً فقط.</w:t>
      </w:r>
      <w:r>
        <w:br/>
      </w:r>
      <w:r>
        <w:rPr>
          <w:rFonts w:ascii="Times New Roman" w:hAnsi="Times New Roman"/>
          <w:color w:val="000000"/>
          <w:sz w:val="30"/>
          <w:rtl/>
        </w:rPr>
        <w:t>ولهذا لما طلق عبد اللهِ بنُ عُمَرَ وَاللَّهُ عَنْهُ زَوجته وهي حائضُ أَخْبَرَ عُمَرُ بذلك النَّبِيَّ</w:t>
      </w:r>
      <w:r>
        <w:br/>
      </w:r>
      <w:r>
        <w:rPr>
          <w:rFonts w:ascii="Times New Roman" w:hAnsi="Times New Roman"/>
          <w:color w:val="000000"/>
          <w:sz w:val="30"/>
          <w:rtl/>
        </w:rPr>
        <w:t>ﷺ يَحْتَمِلُ أَنَّهُ أَخْبَرَهُ اسْتِفْتَاء؛ لأَنَّهُ أَشْكَلَ عَلَيْهِ، ويَحْتَمِلُ أَنَّهُ ذَكَرَها للرَّسُولِ عَلَيْهِ الصَّلَاةُ وَالسَّلَامُ مِنْ بابِ القِصَّةِ، وأيا كانَ فإِنَّ الخَبَرَ بلغَ النَّبِيَّ ﷺ فَتَغَيَّظَ فيه النَّبِيُّ وغَضِبَ، كيف يُطَلِّقُها لغَيْرِ العِدَّةِ، وقد أَمَرَ اللهُ تَبَارَكَ وَتَعَالَى أنْ يُطَلَّقَها للعِدَّةِ،</w:t>
      </w:r>
      <w:r>
        <w:br/>
      </w:r>
      <w:r>
        <w:br/>
      </w:r>
      <w:r>
        <w:rPr>
          <w:rFonts w:ascii="Times New Roman" w:hAnsi="Times New Roman"/>
          <w:color w:val="000000"/>
          <w:sz w:val="30"/>
        </w:rPr>
        <w:t>٤٥٢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فَقالَ: تَأَيُّهَا النَّبِيُّ إِذَا طَلَقْتُمُ النِّسَاءَ فَطَلِقُوهُنَّ لِعِدَّتِهِنَّ وَأَحْصُوا الْعِدَّةَ وَاتَّقُوا اللَّهَ</w:t>
      </w:r>
      <w:r>
        <w:br/>
      </w:r>
      <w:r>
        <w:br/>
      </w:r>
      <w:r>
        <w:rPr>
          <w:rFonts w:ascii="Times New Roman" w:hAnsi="Times New Roman"/>
          <w:color w:val="000000"/>
          <w:sz w:val="30"/>
          <w:rtl/>
        </w:rPr>
        <w:t xml:space="preserve">رَبَّكُمْ ﴾ [الطلاق: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هذه القِصَّةُ تبين لنا معنى الآية الكريمةِ : تَأَيُّهَا النَّبِيُّ إِذَا طَلَقْتُمُ النِّسَاءَ فَطَلِقُوهُنَّ لِعِدَّتِهِنَّ ، أي : في الوَقْتِ الَّذِي تَسْتَقْبِلُ به المَرْأَةُ العِدَّةَ، وذلك بأَنْ يُطَلَّقَهَا حَامِلا أو طَاهِرًا مِن غَيْر جماع.</w:t>
      </w:r>
      <w:r>
        <w:br/>
      </w:r>
      <w:r>
        <w:rPr>
          <w:rFonts w:ascii="Times New Roman" w:hAnsi="Times New Roman"/>
          <w:color w:val="000000"/>
          <w:sz w:val="30"/>
          <w:rtl/>
        </w:rPr>
        <w:t>فإذا طَلَّقَها حامِلا فالطَّلاقُ نافِذُ وجائِز؛ لأنّها بِمُجَرَّدِ طَلَاقِهَا تَبْدَأُ العِدَّةُ إِلى وَضْعِ الحَمْلِ طَاهِرًا مِن غَيْرِ جماع، أي: أنْ يُطَلَّقَها وهي غَيْرُ حَائِضِ، ولم يُجامِعُها في هَذَا الظُّهْرِ؛ لأَنَّهُ إِذَا طَلَّقَها في طُهْرٍ لم يُجامِعها فيه، بَدَأَتْ فِي العِدَّةِ ثَلَاثَةَ قُرُوءٍ، أي: ثَلاثَ حِيض.</w:t>
      </w:r>
      <w:r>
        <w:br/>
      </w:r>
      <w:r>
        <w:rPr>
          <w:rFonts w:ascii="Times New Roman" w:hAnsi="Times New Roman"/>
          <w:color w:val="000000"/>
          <w:sz w:val="30"/>
          <w:rtl/>
        </w:rPr>
        <w:t>فإِنْ طَلَّقَها في طُهْرٍ قد جَامَعَها فيه، فإنَّهُ حَرامٌ؛ لأَنَّهُ إِذَا جَامَعَ ثم طَلَّقَ لَا نَدْرِي، فَلَعَلَّها حَمَلَتْ مِن هَذَا الجماع، فتكونُ عِدَّتُها وَضْعَ الحَمْلِ، أو لم تَحْمِلْ فتكونُ عِدَّتُها ثلاثةَ قُروء.</w:t>
      </w:r>
      <w:r>
        <w:br/>
      </w:r>
      <w:r>
        <w:rPr>
          <w:rFonts w:ascii="Times New Roman" w:hAnsi="Times New Roman"/>
          <w:color w:val="000000"/>
          <w:sz w:val="30"/>
          <w:rtl/>
        </w:rPr>
        <w:t>والخلاصة: أن معنى: ﴿فَطَلِقُوهُنَّ لِعِدَّتِهِنَّ )، أي: طَلِّقُوهُنَّ طَاهِراتٍ مِن</w:t>
      </w:r>
      <w:r>
        <w:br/>
      </w:r>
      <w:r>
        <w:rPr>
          <w:rFonts w:ascii="Times New Roman" w:hAnsi="Times New Roman"/>
          <w:color w:val="000000"/>
          <w:sz w:val="30"/>
          <w:rtl/>
        </w:rPr>
        <w:t>غَيْر جماع، أو طَلِّقُوهُنَّ حَوامِلَ، فَإِنْ طَلَّقَهَا فِي حَيْضِ فهو حَرَامٌ.</w:t>
      </w:r>
      <w:r>
        <w:br/>
      </w:r>
      <w:r>
        <w:rPr>
          <w:rFonts w:ascii="Times New Roman" w:hAnsi="Times New Roman"/>
          <w:color w:val="000000"/>
          <w:sz w:val="30"/>
          <w:rtl/>
        </w:rPr>
        <w:t>غَضِبَ مِنهُ الرَّسُولُ عَلَيْهِ الصَّلَاةُ وَالسَّلَامُ؛ لأنَّه مَعْصِيةُ اللهِ تَعَالَى، وقد قَالَ اللهُ تَعَالَى: وَتِلْكَ حُدُودُ اللَّهِ وَمَن يَتَعَدَّ حُدُودَ اللَّهِ فَقَدْ ظَلَمَ نَفْسَهُ ﴾ [الطلاق:</w:t>
      </w:r>
      <w:r>
        <w:rPr>
          <w:rFonts w:ascii="Times New Roman" w:hAnsi="Times New Roman"/>
          <w:color w:val="000000"/>
          <w:sz w:val="30"/>
        </w:rPr>
        <w:t>١</w:t>
      </w:r>
      <w:r>
        <w:rPr>
          <w:rFonts w:ascii="Times New Roman" w:hAnsi="Times New Roman"/>
          <w:color w:val="000000"/>
          <w:sz w:val="30"/>
          <w:rtl/>
        </w:rPr>
        <w:t>]، ولذلك تَغَيَّظَ النَّبِيُّ لا أَخْبَرَهُ عُمَرُ بِأَنَّ عَبْدَ اللهِ بنَ عُمَرَ طَلَّقَ زَوْجَتَهُ وهي حائض، ولو طَلَّقَها</w:t>
      </w:r>
      <w:r>
        <w:br/>
      </w:r>
      <w:r>
        <w:rPr>
          <w:rFonts w:ascii="Times New Roman" w:hAnsi="Times New Roman"/>
          <w:color w:val="000000"/>
          <w:sz w:val="30"/>
          <w:rtl/>
        </w:rPr>
        <w:t>في طُهْرٍ جَامَعَها فيه، كَانَ ذَلِكَ حَرَامًا ومَعْصيةٌ اللَّهِ وَرَسُولِهِ.</w:t>
      </w:r>
      <w:r>
        <w:br/>
      </w:r>
      <w:r>
        <w:br/>
      </w:r>
      <w:r>
        <w:rPr>
          <w:rFonts w:ascii="Times New Roman" w:hAnsi="Times New Roman"/>
          <w:color w:val="000000"/>
          <w:sz w:val="30"/>
          <w:rtl/>
        </w:rPr>
        <w:t>كتاب الطلاق</w:t>
      </w:r>
      <w:r>
        <w:br/>
      </w:r>
      <w:r>
        <w:br/>
      </w:r>
      <w:r>
        <w:rPr>
          <w:rFonts w:ascii="Times New Roman" w:hAnsi="Times New Roman"/>
          <w:color w:val="000000"/>
          <w:sz w:val="30"/>
        </w:rPr>
        <w:t>٤٥٣</w:t>
      </w:r>
      <w:r>
        <w:br/>
      </w:r>
      <w:r>
        <w:br/>
      </w:r>
      <w:r>
        <w:rPr>
          <w:rFonts w:ascii="Times New Roman" w:hAnsi="Times New Roman"/>
          <w:color w:val="000000"/>
          <w:sz w:val="30"/>
          <w:rtl/>
        </w:rPr>
        <w:t>فإذا جاءَ رَجُلٌ يُريدُ أنْ يُطَلَّقَ، فالواجبُ أنْ نَسْأَلَهُ: هل امْرَأَتُكَ حَامِلٌ ؟ فإذا قالَ: نَعَمْ. فإِنَّنا نُرَخِّصُ له بلسانٍ طَلِيق؛ لأَنَّهُ يَجوزُ أنْ يُطَلَّقَ وهي حامل، والإِنْسَانُ الذي عنده عِلْمٌ يَنبغي أنْ يَكونَ واقفًا على قَدَمَيْهِ، لَيْسَ إِذَا هُنَّ اهْتَزَّ.</w:t>
      </w:r>
      <w:r>
        <w:br/>
      </w:r>
      <w:r>
        <w:rPr>
          <w:rFonts w:ascii="Times New Roman" w:hAnsi="Times New Roman"/>
          <w:color w:val="000000"/>
          <w:sz w:val="30"/>
          <w:rtl/>
        </w:rPr>
        <w:t>ولو جاءَنا رَجُلٌ آخَرُ يُريدُ أنْ يُطَلَّقَ زَوْجَتَهُ، قُلْنا: ما حالها؟ فقالَ: هي حائض. لا نُرِخّصُ له أبدا؛ لأنَّ الطَّلْقَةَ الَّتي يَقَعُ فيها الطَّلَاقُ تَذْهَبُ هَدَرًا ولا تُحْسَبُ، فيكونُ الرَّجلُ لم يُطَلِّقُ ِللعِدَّةِ؛ لأنَّ هَذِهِ الخَيْضَةَ لاغِيةٌ، فنقول: لا تُطَلِّقُ حَتَّى</w:t>
      </w:r>
      <w:r>
        <w:br/>
      </w:r>
      <w:r>
        <w:rPr>
          <w:rFonts w:ascii="Times New Roman" w:hAnsi="Times New Roman"/>
          <w:color w:val="000000"/>
          <w:sz w:val="30"/>
          <w:rtl/>
        </w:rPr>
        <w:t>تَطْهُرَ.</w:t>
      </w:r>
      <w:r>
        <w:br/>
      </w:r>
      <w:r>
        <w:rPr>
          <w:rFonts w:ascii="Times New Roman" w:hAnsi="Times New Roman"/>
          <w:color w:val="000000"/>
          <w:sz w:val="30"/>
          <w:rtl/>
        </w:rPr>
        <w:t xml:space="preserve">ولو جاءَ رَجُلٌ ثالِثُ يقولُ: اكْتُبُوا طلاقَ امْرَأَتي، واشْهَدُوا أني أُريدُ أنْ أُطَلَّقَها. قُلْنا ما حالُهَا؟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هى طَاهِرُ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هل جَامَعْتَها بعد حَيْضِها؟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 نعم. فلا نُرخصُ لَه جَزْمًا.</w:t>
      </w:r>
      <w:r>
        <w:br/>
      </w:r>
      <w:r>
        <w:rPr>
          <w:rFonts w:ascii="Times New Roman" w:hAnsi="Times New Roman"/>
          <w:color w:val="000000"/>
          <w:sz w:val="30"/>
          <w:rtl/>
        </w:rPr>
        <w:t xml:space="preserve">ولو جَاءَ رَجُلٌ رابعٌ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إِنَّهُ يُريدُ أنْ يُطَلَّقَ زَوْجِتَهُ، قُلْنَا: ما حالُ الزَّوْجِةِ؟ فَقالَ: إنَّها طَاهِرٌ، </w:t>
      </w:r>
      <w:proofErr w:type="gramStart"/>
      <w:r>
        <w:rPr>
          <w:rFonts w:ascii="Times New Roman" w:hAnsi="Times New Roman"/>
          <w:color w:val="000000"/>
          <w:sz w:val="30"/>
          <w:rtl/>
        </w:rPr>
        <w:t>فَقُلْنا :</w:t>
      </w:r>
      <w:proofErr w:type="gramEnd"/>
      <w:r>
        <w:rPr>
          <w:rFonts w:ascii="Times New Roman" w:hAnsi="Times New Roman"/>
          <w:color w:val="000000"/>
          <w:sz w:val="30"/>
          <w:rtl/>
        </w:rPr>
        <w:t xml:space="preserve"> هل جامعتها بعدَ طُهْرِها مِنَ الحَيْضِ؟ فَقَالَ: لا. فَإِنَنا</w:t>
      </w:r>
      <w:r>
        <w:br/>
      </w:r>
      <w:r>
        <w:br/>
      </w:r>
      <w:r>
        <w:rPr>
          <w:rFonts w:ascii="Times New Roman" w:hAnsi="Times New Roman"/>
          <w:color w:val="000000"/>
          <w:sz w:val="30"/>
          <w:rtl/>
        </w:rPr>
        <w:t>نُرخصُ لَهُ.</w:t>
      </w:r>
      <w:r>
        <w:br/>
      </w:r>
      <w:r>
        <w:br/>
      </w:r>
      <w:r>
        <w:rPr>
          <w:rFonts w:ascii="Times New Roman" w:hAnsi="Times New Roman"/>
          <w:color w:val="000000"/>
          <w:sz w:val="30"/>
          <w:rtl/>
        </w:rPr>
        <w:t>ولهذا نُوصي الَّذِينَ يَأْتُونَ إليهم الأَزْواجُ لِيُطَلِّقُوا أَنْ يَسْأَلُوهم ويَسْتَفْصِلُوا</w:t>
      </w:r>
      <w:r>
        <w:br/>
      </w:r>
      <w:r>
        <w:br/>
      </w:r>
      <w:r>
        <w:rPr>
          <w:rFonts w:ascii="Times New Roman" w:hAnsi="Times New Roman"/>
          <w:color w:val="000000"/>
          <w:sz w:val="30"/>
          <w:rtl/>
        </w:rPr>
        <w:t>مِنهم؛ لِئَلَّا يَقَعُوا فِي الحَرامِ.</w:t>
      </w:r>
      <w:r>
        <w:br/>
      </w:r>
      <w:r>
        <w:br/>
      </w:r>
      <w:r>
        <w:rPr>
          <w:rFonts w:ascii="Times New Roman" w:hAnsi="Times New Roman"/>
          <w:color w:val="000000"/>
          <w:sz w:val="30"/>
          <w:rtl/>
        </w:rPr>
        <w:t>ولما أَخْبَرَ عُمَرُ رَوَاللَّهُ عَنْهُ النَّبِيِّ ﷺ بأنَّ عبدَ اللهِ رَوَاللَّهُ عَنْهُ طَلَّقَ امْرَأَتَهُ وهي حائض ، تَغَيَّظَ النَّبِيُّ ﷺ وَأَمَرَ عُمَرَ رَضِ اللَّهُ عَنْهُ أَنْ يَقول لعبدِ اللهِ: «لِيُرَاجِعْهَا، ثُمَّ يُمْسِكْهَا حَتَّى تَطْهُرَ، ثُمَّ تَحِيضَ فَتَطْهُرَ»، أي: حَتَّى تُكْمِلَ الحَيْضَةَ الأُولى ثم تَطْهُرَ،</w:t>
      </w:r>
      <w:r>
        <w:br/>
      </w:r>
      <w:r>
        <w:rPr>
          <w:rFonts w:ascii="Times New Roman" w:hAnsi="Times New Roman"/>
          <w:color w:val="000000"/>
          <w:sz w:val="30"/>
          <w:rtl/>
        </w:rPr>
        <w:t>ثم تَحِيضَ الخَيْضَةَ الثَّانِيَةَ ثم تَطْهُرَ، هَذَا فِي بَعْضِ الْأَلْفاظِ.</w:t>
      </w:r>
      <w:r>
        <w:br/>
      </w:r>
      <w:r>
        <w:br/>
      </w:r>
      <w:r>
        <w:rPr>
          <w:rFonts w:ascii="Times New Roman" w:hAnsi="Times New Roman"/>
          <w:color w:val="000000"/>
          <w:sz w:val="30"/>
        </w:rPr>
        <w:t>٤٥٤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بعض الألْفاظِ أَنَّهُ أَمَرَهُ أنْ يَرُدَّها حَتَّى تَطْهُرَ، ثم إن شاءَ طَلَّقَ وإنْ شاءَ أَمْسَكَ، ويَكونُ الأَوَّلُ الَّذي لا بُدَّ فيه مِن حَيْضَتَيْنِ على الاستِحْبَابِ، والثاني على</w:t>
      </w:r>
      <w:r>
        <w:br/>
      </w:r>
      <w:r>
        <w:rPr>
          <w:rFonts w:ascii="Times New Roman" w:hAnsi="Times New Roman"/>
          <w:color w:val="000000"/>
          <w:sz w:val="30"/>
          <w:rtl/>
        </w:rPr>
        <w:t>الوجوب.</w:t>
      </w:r>
      <w:r>
        <w:br/>
      </w:r>
      <w:r>
        <w:rPr>
          <w:rFonts w:ascii="Times New Roman" w:hAnsi="Times New Roman"/>
          <w:color w:val="000000"/>
          <w:sz w:val="30"/>
          <w:rtl/>
        </w:rPr>
        <w:t>الخلاصةُ : أَنَّ الرَّسول ﷺ قَالَ له: «لِيُرَاجِعُهَا» أَي: أَمَرَهُ أَنْ يَردَّهَا إِليه. ولو سَأَل سائل: هل هَذِهِ الطَّلْقَةُ، أي: وهي حائض أو في طُهْرٍ قد جامَعَها فيه،</w:t>
      </w:r>
      <w:r>
        <w:br/>
      </w:r>
      <w:r>
        <w:br/>
      </w:r>
      <w:r>
        <w:rPr>
          <w:rFonts w:ascii="Times New Roman" w:hAnsi="Times New Roman"/>
          <w:color w:val="000000"/>
          <w:sz w:val="30"/>
          <w:rtl/>
        </w:rPr>
        <w:t>تُحْسَبُ أم لا؟</w:t>
      </w:r>
      <w:r>
        <w:br/>
      </w:r>
      <w:r>
        <w:br/>
      </w:r>
      <w:r>
        <w:rPr>
          <w:rFonts w:ascii="Times New Roman" w:hAnsi="Times New Roman"/>
          <w:color w:val="000000"/>
          <w:sz w:val="30"/>
          <w:rtl/>
        </w:rPr>
        <w:t>فالجواب: فيها قولان للعلماء:</w:t>
      </w:r>
      <w:r>
        <w:br/>
      </w:r>
      <w:r>
        <w:br/>
      </w:r>
      <w:r>
        <w:rPr>
          <w:rFonts w:ascii="Times New Roman" w:hAnsi="Times New Roman"/>
          <w:color w:val="000000"/>
          <w:sz w:val="30"/>
          <w:rtl/>
        </w:rPr>
        <w:t>القَوْلُ الأوَّلُ: أَنَّ الصَّلاقَ في الخيْضِ أو في طُهْرٍ قد جامَعَها فيه، واقع ومَحْسُوبٌ على الزَّوْجِ ؛ لأنَّ الحديث صريح: «فَحُسِبَتْ مِنْ طَلاقِهَا»، وَهَذَا هو الذي عليه الأئِمَّةُ</w:t>
      </w:r>
      <w:r>
        <w:br/>
      </w:r>
      <w:r>
        <w:br/>
      </w:r>
      <w:r>
        <w:rPr>
          <w:rFonts w:ascii="Times New Roman" w:hAnsi="Times New Roman"/>
          <w:color w:val="000000"/>
          <w:sz w:val="30"/>
          <w:rtl/>
        </w:rPr>
        <w:t>الأربعةُ، وَجُهورُ الأُمَّةِ الإسلامية.</w:t>
      </w:r>
      <w:r>
        <w:br/>
      </w:r>
      <w:r>
        <w:br/>
      </w:r>
      <w:r>
        <w:rPr>
          <w:rFonts w:ascii="Times New Roman" w:hAnsi="Times New Roman"/>
          <w:color w:val="000000"/>
          <w:sz w:val="30"/>
          <w:rtl/>
        </w:rPr>
        <w:t>فهَؤُلاءِ كُلُّهم يَقولونَ: إِنَّ الطَّلاق إذا كانَ حَرَامًا وَقَعَ؛ اسْتِدْلالًا بحديثِ</w:t>
      </w:r>
      <w:r>
        <w:br/>
      </w:r>
      <w:r>
        <w:br/>
      </w:r>
      <w:r>
        <w:rPr>
          <w:rFonts w:ascii="Times New Roman" w:hAnsi="Times New Roman"/>
          <w:color w:val="000000"/>
          <w:sz w:val="30"/>
          <w:rtl/>
        </w:rPr>
        <w:t>ابْنِ عُمَرَ رَضِي اللَّهُ عَنْهُما .</w:t>
      </w:r>
      <w:r>
        <w:br/>
      </w:r>
      <w:r>
        <w:br/>
      </w:r>
      <w:r>
        <w:rPr>
          <w:rFonts w:ascii="Times New Roman" w:hAnsi="Times New Roman"/>
          <w:color w:val="000000"/>
          <w:sz w:val="30"/>
          <w:rtl/>
        </w:rPr>
        <w:t>وبناءً على ذَلِكَ فلا يَنْبَغِي أَنْ تَتَهَاوَنَ فِي هَذِهِ المَسْأَلِةِ، ونَقول: مَنْ طَلَّقَ في الحَيْضِ فإنَّه لا يُحْسَبُ، وكيف يُمْكِنُ أَنْ نَتَجاسَرَ على هَذَا القَوْلِ أَنَّهُ لا يُحْسَبُ، وفي بَعْض أَلْفاظِ الحديثِ أَنَّه حُسِبَ والأَئِمَّةُ الأَرْبَعةُ كُلُّهم يَقولونَ: إِنَّ الطَّلاق في الحَيْض واقع ومَحْسُوبٌ ؟!</w:t>
      </w:r>
      <w:r>
        <w:br/>
      </w:r>
      <w:r>
        <w:rPr>
          <w:rFonts w:ascii="Times New Roman" w:hAnsi="Times New Roman"/>
          <w:color w:val="000000"/>
          <w:sz w:val="30"/>
          <w:rtl/>
        </w:rPr>
        <w:t>القَوْلُ الثَّاني : وعليه القِلَّةُ مِن عُلماءِ المُسْلِمِينَ: أَنَّ الطَّلَاقَ فِي الْحَيْضِ أو في طُهْرٍ قد جامَعَها فيه لا يَقَعُ؛ لأنَّ الطَّلاق في الحَيْضِ أو في طُهْرٍ قد جامَعَها فيه مَعْصيةٌ الله عَزَوَجَلَّ، والمَعْصيةُ لا يُمْكِنُ أَنْ يَكونَ لها تأثير؛ لأنَّنا لو قُلْنا: إنَّ لها تأثيرًا، صارت</w:t>
      </w:r>
      <w:r>
        <w:br/>
      </w:r>
      <w:r>
        <w:br/>
      </w:r>
      <w:r>
        <w:rPr>
          <w:rFonts w:ascii="Times New Roman" w:hAnsi="Times New Roman"/>
          <w:color w:val="000000"/>
          <w:sz w:val="30"/>
          <w:rtl/>
        </w:rPr>
        <w:t>كتاب الطلاق</w:t>
      </w:r>
      <w:r>
        <w:br/>
      </w:r>
      <w:r>
        <w:br/>
      </w:r>
      <w:r>
        <w:rPr>
          <w:rFonts w:ascii="Times New Roman" w:hAnsi="Times New Roman"/>
          <w:color w:val="000000"/>
          <w:sz w:val="30"/>
        </w:rPr>
        <w:t>٤٥٥</w:t>
      </w:r>
      <w:r>
        <w:br/>
      </w:r>
      <w:r>
        <w:br/>
      </w:r>
      <w:r>
        <w:rPr>
          <w:rFonts w:ascii="Times New Roman" w:hAnsi="Times New Roman"/>
          <w:color w:val="000000"/>
          <w:sz w:val="30"/>
          <w:rtl/>
        </w:rPr>
        <w:t>في هَذَا مُضَادَّةً لأمْرِ الله، وقد ثَبَتَ عَنِ النَّبِيِّ ﷺ أَنَّهُ قَالَ: «مَنْ عَمِلَ عَمَلًا لَيْسَ عَلَيْهِ أَمْرُنَا فَهُوَ رَدُّ ) .</w:t>
      </w:r>
      <w:r>
        <w:br/>
      </w:r>
      <w:r>
        <w:rPr>
          <w:rFonts w:ascii="Times New Roman" w:hAnsi="Times New Roman"/>
          <w:color w:val="000000"/>
          <w:sz w:val="30"/>
          <w:rtl/>
        </w:rPr>
        <w:t>والطَّلاقُ في الحَيْضِ لَيْسَ عليه أمْرُ اللهِ ورَسولِهِ، فَيَكُونُ مَرْدودًا، وَهَذَا القولُ اخْتارَهُ شَيْخُ الإسلام ابنُ تَيْمِيَّةَ رَحمَهُ اللهُ وقالَ: «إِنَّ الطَّلَاقَ فِي الحَيْضِ لا يَقَعُ؛ لأنَّه لَيْسَ عليه أمْرُ اللهِ ورَسولِهِ» (</w:t>
      </w:r>
      <w:r>
        <w:rPr>
          <w:rFonts w:ascii="Times New Roman" w:hAnsi="Times New Roman"/>
          <w:color w:val="000000"/>
          <w:sz w:val="30"/>
        </w:rPr>
        <w:t>٣</w:t>
      </w:r>
      <w:r>
        <w:rPr>
          <w:rFonts w:ascii="Times New Roman" w:hAnsi="Times New Roman"/>
          <w:color w:val="000000"/>
          <w:sz w:val="30"/>
          <w:rtl/>
        </w:rPr>
        <w:t>) ، ثم إنَّه لَيْسَ مِن المعقول أن يقول الرَّسُولُ لعُمَرَ رضي الله عنه: «مُرْهُ فَلْيُرَاجِعْهَا، ثُمَّ لِيُطَلَّقْهَا إِذَا طَهُرَتْ»؛ لأَنَّهُ إِذَا قَالَ هكذا، فَقَدْ ضَيِّقَ عليه الطَّلاق؛ لأنَّهُ بَدَلًا مِن أنْ يُطَلَّقَ مَرَّةً، يَكونُ طَلَّقَ مَرَّتَيْنِ، وَهَذَا تَضْسِيقٌ، وَالنَّبِيُّ عَلَيْهِ الصَّلَاةُ وَالسَّلَامُ لا يُريدُ أَنْ يُضَيِّقَ على الأُمَّةِ.</w:t>
      </w:r>
      <w:r>
        <w:br/>
      </w:r>
      <w:r>
        <w:rPr>
          <w:rFonts w:ascii="Times New Roman" w:hAnsi="Times New Roman"/>
          <w:color w:val="000000"/>
          <w:sz w:val="30"/>
          <w:rtl/>
        </w:rPr>
        <w:t>ولا شَكٍّ أَنَّ مَا ذَهَبَ إِليه شَيْخُ الإِسْلامِ رَحِمَهُ اللَّهُ قَوِيٌّ، لَكِنَّنَا لَا يَنْبَغِي أَنْ نَفْتَحَ</w:t>
      </w:r>
      <w:r>
        <w:br/>
      </w:r>
      <w:r>
        <w:rPr>
          <w:rFonts w:ascii="Times New Roman" w:hAnsi="Times New Roman"/>
          <w:color w:val="000000"/>
          <w:sz w:val="30"/>
          <w:rtl/>
        </w:rPr>
        <w:t>البابَ ِللنَّاسِ حَتَّى يَلِجُوا مِنه بِدُونِ بابٍ.</w:t>
      </w:r>
      <w:r>
        <w:br/>
      </w:r>
      <w:r>
        <w:br/>
      </w:r>
      <w:r>
        <w:rPr>
          <w:rFonts w:ascii="Times New Roman" w:hAnsi="Times New Roman"/>
          <w:color w:val="000000"/>
          <w:sz w:val="30"/>
          <w:rtl/>
        </w:rPr>
        <w:t>وقد ذَكَرْنا أَنَّ جُمهور الأُمَّةِ والأئِمَّةِ على أنَّهُ يَقَعُ؛ حَتَّى لا يَتَهَاوَنَ النَّاسُ في هذا الأمْرِ ، فأصْبَحَ الواحِدُ منَ النَّاسِ إذا طَلَّقَ ثم نَدِمَ، جاءَ يَقولُ: إِنَّهُ طَلَّقَها في طهر جامَعَها فيه؛ كي نقول : لا يَقَعُ ، فَيَذْهَبُ مُرْتاحًا؛ لأَنَّهُ لم يَقَعْ طَلَاقُهُ، وهذا غَلَطٌ، يعني: حتَّى لو تَجاسَرْنا وقُلْنا : إِنَّ طَلَاقَهُ غَيْرُ وَاقِعِ، فَلْيُعْلَمْ أَنَّهُ قد خَالَفَ في ذلك قَوْلَ جُمهور الأُمَّةِ، وأَنَّهُ لو رَجَعَ إليها والطَّلاقُ غَيْرُ رَجْعَيٌّ ، كأَنْ يَكُونَ آخِرَ ثَلاثٍ</w:t>
      </w:r>
      <w:r>
        <w:br/>
      </w:r>
      <w:r>
        <w:rPr>
          <w:rFonts w:ascii="Times New Roman" w:hAnsi="Times New Roman"/>
          <w:color w:val="000000"/>
          <w:sz w:val="30"/>
          <w:rtl/>
        </w:rPr>
        <w:t>تَطليقاتٍ؛ فإِنَّهُ يَطَؤُها عند جمهور الأُمَّةِ والأَئِمَّةِ وَطئًا حَرَامًا.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من حديث عائشة رَضِيَ اللَّهُ عَنْهَا.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الفتاوی (</w:t>
      </w:r>
      <w:r>
        <w:rPr>
          <w:rFonts w:ascii="Times New Roman" w:hAnsi="Times New Roman"/>
          <w:color w:val="000000"/>
          <w:sz w:val="30"/>
        </w:rPr>
        <w:t>۳۳</w:t>
      </w:r>
      <w:r>
        <w:rPr>
          <w:rFonts w:ascii="Times New Roman" w:hAnsi="Times New Roman"/>
          <w:color w:val="000000"/>
          <w:sz w:val="30"/>
          <w:rtl/>
        </w:rPr>
        <w:t xml:space="preserve">/ </w:t>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Pr>
        <w:t>٤٥٦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ولا يُمْكِنُ أَنْ نَدَعَ الدِّينَ الإسْلاميَّ ِللنَّاسِ يَتَلاعَبُونَ به؛ ولهذا انْظُرْ إلى سياسةِ عُمَرَ بْنِ الخَطَّابِ رَضِيَ اللَّهُ عَنْهُ كانَ الطَّلاقُ الثَّلَاثُ وَاحِدَةً فِي عَهْدِ الرَّسُولِ وعَهْدِ أَبي بَكْرٍ وسَنَتَيْنِ مِنْ عَهْدِ عُمَرَ، فَلَمَّا رَأَى عُمَرُ رَضِيَ اللَّهُ عَنْهُ أَنَّ النَّاسَ تلا عَبُوا فِي الدِّينِ، وصَارُوا لا يَهْتَمُّونَ بالطَّلاقِ الثَّلاثِ مع تَحْرِيمِهِ أَلْزَمَهُمْ به.</w:t>
      </w:r>
      <w:r>
        <w:br/>
      </w:r>
      <w:r>
        <w:rPr>
          <w:rFonts w:ascii="Times New Roman" w:hAnsi="Times New Roman"/>
          <w:color w:val="000000"/>
          <w:sz w:val="30"/>
          <w:rtl/>
        </w:rPr>
        <w:t>ففي صحيح مُسْلِمٍ، عَنِ ابْنِ عَبَّاسٍ رَانَ عَنْهُ قَالَ: كَانَ طَلَاقُ الثَّلاثِ في عَهْدِ النَّبيِّ</w:t>
      </w:r>
      <w:r>
        <w:br/>
      </w:r>
      <w:r>
        <w:rPr>
          <w:rFonts w:ascii="Times New Roman" w:hAnsi="Times New Roman"/>
          <w:color w:val="000000"/>
          <w:sz w:val="30"/>
          <w:rtl/>
        </w:rPr>
        <w:t>ﷺ و في عَهْدِ أبي بَكْرٍ وسَنَتَيْنِ مِنْ خِلافَةِ عُمَرَ واحِدًا، فَلَمَّا تَنَايَعَ النَّاسُ فيه - أي: هَلَكُوا فيه وصَارُوا يُطَلِّقُونَ ثَلاثًا مِنْ غَيْرِ مُبالاةٍ- قَالَ عُمَرُ رَضَ اللَّهُ عَنْهُ: أرى النَّاسَ قد اسْتَعْجَلُوا في أَمْرٍ كانَتْ لهم فيه أَناةٌ، فلو أَمْضَيْنَاهُ عَلَيْهِمْ، فَأَمْضَاهُ روايته عنه ومَنَعَ الرَّجُلَ أنْ يُجامِعَ زَوْجَتَهُ إِذا طَلَّقَها ثَلاثًا ) ؛ إلْزَامًا لهم بما أَلْزَمُوا به</w:t>
      </w:r>
      <w:r>
        <w:br/>
      </w:r>
      <w:r>
        <w:br/>
      </w:r>
      <w:r>
        <w:rPr>
          <w:rFonts w:ascii="Times New Roman" w:hAnsi="Times New Roman"/>
          <w:color w:val="000000"/>
          <w:sz w:val="30"/>
          <w:rtl/>
        </w:rPr>
        <w:t>أَنْفُسُهم</w:t>
      </w:r>
      <w:r>
        <w:br/>
      </w:r>
      <w:r>
        <w:br/>
      </w:r>
      <w:r>
        <w:rPr>
          <w:rFonts w:ascii="Times New Roman" w:hAnsi="Times New Roman"/>
          <w:color w:val="000000"/>
          <w:sz w:val="30"/>
          <w:rtl/>
        </w:rPr>
        <w:t>فهذا الرَّجُلُ الذي كانَ طَلَّقَ زَوْجَتَهُ وهِيَ حَائِضُ منذُ سَنَوَاتٍ، ثُمَّ فِي طُهْرٍ</w:t>
      </w:r>
      <w:r>
        <w:br/>
      </w:r>
      <w:r>
        <w:rPr>
          <w:rFonts w:ascii="Times New Roman" w:hAnsi="Times New Roman"/>
          <w:color w:val="000000"/>
          <w:sz w:val="30"/>
          <w:rtl/>
        </w:rPr>
        <w:t>جامعها فيه، ثُمَّ جَاءَ إِلَيْنَا يقولُ : أَفْتُونِي لَا نُفْتِيهِ؛ لِئِلَّا يَتَلاعَبَ الْمُسْلِمُونَ. فالمسألة خطيرة، والتَّلاعُبُ بالطَّلاقِ لا يَنبغي أبدا؛ ولهذا قَدْ يَحْسُنُ لَأَهْلِ الفَتْوَى إِذا رَأَوُا النَّاسَ قد تَهَاوَنُوا في هذا الأَمْرِ أَنْ يَقُولُوا: إِنَّ الطَّلَاقَ واقعٌ، وَيَمْنَعُوهُ منَ الرجوع، كما مَنَعَ عُمَرُ بْنُ الْخَطَّابِ رَضِيَ اللَّهُ عَنْهُ مِنَ الرُّجُوعِ فِيمَنْ طَلَّقَ ثَلاثًا، مَنَعَهُ منَ الرجوع على زَوْجَتِهِ لَمَّا رَأَى النَّاسَ قد تَتَابَعُوا فيه، وَكَثُرَ فِيهِمْ.</w:t>
      </w:r>
      <w:r>
        <w:br/>
      </w:r>
      <w:r>
        <w:rPr>
          <w:rFonts w:ascii="Times New Roman" w:hAnsi="Times New Roman"/>
          <w:color w:val="000000"/>
          <w:sz w:val="30"/>
          <w:rtl/>
        </w:rPr>
        <w:t>عَلى كُلِّ حَالٍ: الطَّلاقُ المُحَرَّمُ ما كانَ في الحَيْضِ أو في طُهْرٍ جَامَعَها فيه ما لم يتبيَّن حَمْلُها ، وقَدْ بَيَّنَ النَّبِيُّ عَلَيْهِ الصَّلَاةُ وَالسَّلَامُ أَنَّ سَبَبَ تَحْرِيمِ الطَّلَاقِ فِي الحَيْضِ</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الطلاق باب طلاق الثلاث، رقم (</w:t>
      </w:r>
      <w:r>
        <w:rPr>
          <w:rFonts w:ascii="Times New Roman" w:hAnsi="Times New Roman"/>
          <w:color w:val="000000"/>
          <w:sz w:val="30"/>
        </w:rPr>
        <w:t>١٤٧٢</w:t>
      </w:r>
      <w:r>
        <w:rPr>
          <w:rFonts w:ascii="Times New Roman" w:hAnsi="Times New Roman"/>
          <w:color w:val="000000"/>
          <w:sz w:val="30"/>
          <w:rtl/>
        </w:rPr>
        <w:t>).</w:t>
      </w:r>
      <w:r>
        <w:br/>
      </w:r>
      <w:r>
        <w:br/>
      </w:r>
      <w:r>
        <w:rPr>
          <w:rFonts w:ascii="Times New Roman" w:hAnsi="Times New Roman"/>
          <w:color w:val="000000"/>
          <w:sz w:val="30"/>
          <w:rtl/>
        </w:rPr>
        <w:t>كتاب الطلاق</w:t>
      </w:r>
      <w:r>
        <w:br/>
      </w:r>
      <w:r>
        <w:br/>
      </w:r>
      <w:r>
        <w:rPr>
          <w:rFonts w:ascii="Times New Roman" w:hAnsi="Times New Roman"/>
          <w:color w:val="000000"/>
          <w:sz w:val="30"/>
        </w:rPr>
        <w:t>٤٥٧</w:t>
      </w:r>
      <w:r>
        <w:br/>
      </w:r>
      <w:r>
        <w:br/>
      </w:r>
      <w:r>
        <w:rPr>
          <w:rFonts w:ascii="Times New Roman" w:hAnsi="Times New Roman"/>
          <w:color w:val="000000"/>
          <w:sz w:val="30"/>
          <w:rtl/>
        </w:rPr>
        <w:t xml:space="preserve">أَنَّهُ ليس طَلاقا للعِدَّةِ التي أَمَرَ اللهُ بها؛ حيثُ قَالَ عَلَيْهِ الصَّلَاةُ وَالسَّلَامُ: «فَتِلْكَ العِدَّةُ الَّتِي أَمَرَ اللهُ أنْ يُطَلَّقَ لها النِّساءُ» كما في قَوْلِهِ تَعَالَى: تَأَيُّهَا النَّبِيُّ إِذَا طَلَقْتُمُ النِّسَاءَ فَطَلِقُوهُنَّ لِعِدَّتِهِنَّ ﴾ [الطلاق: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ووَجْهُ كَوْنِهِ ليس للعِدَّةِ: أَنَّهُ إِذا طَلَّقَ في الحَيْضِ فَإِنَّ الحَيْضَةَ الَّتِي وَقَعَ فيها الطَّلاقُ لا تَبْتَدِى بها العِدَّةُ؛ لأنَّها مُلْغَاةٌ، فحينئذ يكونُ طَلَّقَ لغَيْرِ العِدَّةِ، فلا يَقَعُ طَلاقه. أما في الطُّهر الذي جامَعَها فيه فلأَنَّهُ إذا جامَعَها يَحْتَمِلُ أنْ تَحْمِلَ منه ويَحْتَمِلُ أنْ لا تَحْمِلَ، فإنْ حَمَلَتْ فِعِدَّتُها وَضْعُ الحَمْلِ وإِنْ لم تَحْمِلْ فَعِدَّتُها ثَلاثُ حِيضِ، فالأَمْرُ مُشْكِلُ الآنَ، فلم يَكُنْ طَلَّقَ لِعِدَّةٍ مُتَيَقَّنة؛ فلذلكَ صَارَ الطَّلَاقُ فِي طُهْرٍ</w:t>
      </w:r>
      <w:r>
        <w:br/>
      </w:r>
      <w:r>
        <w:br/>
      </w:r>
      <w:r>
        <w:rPr>
          <w:rFonts w:ascii="Times New Roman" w:hAnsi="Times New Roman"/>
          <w:color w:val="000000"/>
          <w:sz w:val="30"/>
          <w:rtl/>
        </w:rPr>
        <w:t>جامَعَ فيه حرامًا.</w:t>
      </w:r>
      <w:r>
        <w:br/>
      </w:r>
      <w:r>
        <w:br/>
      </w:r>
      <w:r>
        <w:rPr>
          <w:rFonts w:ascii="Times New Roman" w:hAnsi="Times New Roman"/>
          <w:color w:val="000000"/>
          <w:sz w:val="30"/>
          <w:rtl/>
        </w:rPr>
        <w:t>ولو أنَّ الرَّجُلَ عَقَدَ على امْرَأَةٍ ثُمَّ طَلَّقَها قَبْلَ أَنْ يَدْخُلَ بها أو يَخْلُوَ بها وهي حائِضُ فإنَّهُ يجوز ذلك؛ لأنَّ المُطَلَّقَةَ قَبْلَ الدُّخولِ والخَلْوَةِ ليس عَلَيْهَا عِدَّةٌ، فلا يَكونُ عاصِيّا اللهِ عَزَّوَجَلَّ في هذا الحالِ، وَدَليلُ أنّه ليس لها عِدَّةٌ قَوْلُ اللهِ تَعَالَى: ﴿يَأَيُّهَا الَّذِينَ ءَامَنُوا إِذَا نَكَحْتُمُ الْمُؤْمِنَاتِ ثُمَّ طَلَقْتُمُوهُنَّ مِن قَبْلِ أَن تَمَسُّوهُنَّ فَمَا لَكُمْ عَلَيْهِنَّ</w:t>
      </w:r>
      <w:r>
        <w:br/>
      </w:r>
      <w:r>
        <w:br/>
      </w:r>
      <w:r>
        <w:rPr>
          <w:rFonts w:ascii="Times New Roman" w:hAnsi="Times New Roman"/>
          <w:color w:val="000000"/>
          <w:sz w:val="30"/>
          <w:rtl/>
        </w:rPr>
        <w:t>مِنْ عِدَّةٍ تَعْتَدُونَهَا ﴾ [الأحزاب:</w:t>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 غَضَبُ العَالِم في انتهاكِ حُرُماتِ اللهِ، والدَّليلُ تَغَيُّظُ الرَّسولِ</w:t>
      </w:r>
      <w:r>
        <w:br/>
      </w:r>
      <w:r>
        <w:rPr>
          <w:rFonts w:ascii="Times New Roman" w:hAnsi="Times New Roman"/>
          <w:color w:val="000000"/>
          <w:sz w:val="30"/>
          <w:rtl/>
        </w:rPr>
        <w:t>عَلَيْهِ الصَّلَاةُ وَالسَّلَامُ وَهَذَا مِن شَفَقَةِ الرَّجُل على إخْوانِهِ المُسْلِمِينَ.</w:t>
      </w:r>
      <w:r>
        <w:br/>
      </w:r>
      <w:r>
        <w:rPr>
          <w:rFonts w:ascii="Times New Roman" w:hAnsi="Times New Roman"/>
          <w:color w:val="000000"/>
          <w:sz w:val="30"/>
          <w:rtl/>
        </w:rPr>
        <w:t>الفَائِدَةُ الثَّانِيَةُ : خُلْقُ النَّبِيِّ عَلَيْهِ الصَّلَاةُ وَالسَّلَامُ ، فإِنَّ مِن خُلُقِهِ عَلَيْهِ الصَّلَاةُ وَالسَّلَامُ أَنَّهُ</w:t>
      </w:r>
      <w:r>
        <w:br/>
      </w:r>
      <w:r>
        <w:rPr>
          <w:rFonts w:ascii="Times New Roman" w:hAnsi="Times New Roman"/>
          <w:color w:val="000000"/>
          <w:sz w:val="30"/>
          <w:rtl/>
        </w:rPr>
        <w:t>لا يَنتَقِمُ لنَفْسِهِ، ولا يَغْضَبُ لنفسِهِ، لكِنَّهُ إذَا انْتُهكَتْ حُرُمات الله فإنَّه يَغْضَبُ</w:t>
      </w:r>
      <w:r>
        <w:br/>
      </w:r>
      <w:r>
        <w:br/>
      </w:r>
      <w:r>
        <w:rPr>
          <w:rFonts w:ascii="Times New Roman" w:hAnsi="Times New Roman"/>
          <w:color w:val="000000"/>
          <w:sz w:val="30"/>
        </w:rPr>
        <w:t>٤٥٨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مِن كَمالِ خُلْقِهِ صَلواتُ الله وسلامه عليه.</w:t>
      </w:r>
      <w:r>
        <w:br/>
      </w:r>
      <w:r>
        <w:rPr>
          <w:rFonts w:ascii="Times New Roman" w:hAnsi="Times New Roman"/>
          <w:color w:val="000000"/>
          <w:sz w:val="30"/>
          <w:rtl/>
        </w:rPr>
        <w:t>ولهذا نَحُتُكُمْ أَنْ تَتَحَمَّلُوا ما يُساءُ به إليكُمْ اللَّهِ عَزَّوَجَلَّ، فَالإِنْسَانُ لا يخلو مِن</w:t>
      </w:r>
      <w:r>
        <w:br/>
      </w:r>
      <w:r>
        <w:rPr>
          <w:rFonts w:ascii="Times New Roman" w:hAnsi="Times New Roman"/>
          <w:color w:val="000000"/>
          <w:sz w:val="30"/>
          <w:rtl/>
        </w:rPr>
        <w:t>أعداء أبدًا، كما قَالَ صاحب القصيدةِ المشهورة ):</w:t>
      </w:r>
      <w:r>
        <w:br/>
      </w:r>
      <w:r>
        <w:rPr>
          <w:rFonts w:ascii="Times New Roman" w:hAnsi="Times New Roman"/>
          <w:color w:val="000000"/>
          <w:sz w:val="30"/>
          <w:rtl/>
        </w:rPr>
        <w:t xml:space="preserve">لَيْسَ يَخْلُو المَرْءُ مِنْ ضِدُّ وَلَوْ حَاوَلَ العُزْلَةَ فِي رَأْسِ الجَبَلِ فلا بُدَّ أنْ تَسْمَعَ الأَذى مِن غَيْرِكَ، والله يقولُ: (وَلَتَسْمَعُنَ مِنَ الَّذِينَ أُوتُوا الْكِتَبَ مِن قَبْلِكُمْ وَمِنَ الَّذِينَ أَشْرَكُوا أَذَى كَثِيرًا وَإِن تَصْبِرُوا وَتَتَّقُوا فَإِنَّ ذَلِكَ مِنْ عَزْمِ الْأُمُورِ ﴾ [آل عمران: </w:t>
      </w:r>
      <w:r>
        <w:rPr>
          <w:rFonts w:ascii="Times New Roman" w:hAnsi="Times New Roman"/>
          <w:color w:val="000000"/>
          <w:sz w:val="30"/>
        </w:rPr>
        <w:t>١٨٦</w:t>
      </w:r>
      <w:r>
        <w:rPr>
          <w:rFonts w:ascii="Times New Roman" w:hAnsi="Times New Roman"/>
          <w:color w:val="000000"/>
          <w:sz w:val="30"/>
          <w:rtl/>
        </w:rPr>
        <w:t>]، فأنتَ إِذَا سَمِعْتَ مَا يُؤْذِيكَ مِنَ النَّاسِ فاصْبِرْ؛ فإنَّ ذلِكَ مِن عَزْمِ الأمور، والعاقبة للمُتَّقِينَ.</w:t>
      </w:r>
      <w:r>
        <w:br/>
      </w:r>
      <w:r>
        <w:rPr>
          <w:rFonts w:ascii="Times New Roman" w:hAnsi="Times New Roman"/>
          <w:color w:val="000000"/>
          <w:sz w:val="30"/>
          <w:rtl/>
        </w:rPr>
        <w:t>لكنْ إِذَا انْتُهِكَتْ حُرُماتِ الله فلا تَصْبِرْ ، واصْدَعْ بالحقِّ، ولكن بلطف، قُلْ: يا أخي هَذَا الفِعْلُ حَرامٌ ، وأَنتَ إِنَّما خُلِقْتَ لِعِبادةِ اللهِ، فَاجْتَنِبْ هَذَا الَّذِي حَرَّمَ اللهُ عليك، وسَتَجِدُ لذَّةَ إيمانيةً إِذَا تَرَكْتَ هَذَا الشَّيءَ للَّهِ. وَهَذَا شَيْءٌ مُشاهَدٌ، أَنَّكَ إذَا أَنْكَرْتَ على غَيْرِكَ باللَّينِ اسْتَجابَ، أمَّا بالعُنْفِ والشِّدَّةِ فالغالب أنَّه يَنْفِرُ مِنكَ ولا يُجيب.</w:t>
      </w:r>
      <w:r>
        <w:br/>
      </w:r>
      <w:r>
        <w:rPr>
          <w:rFonts w:ascii="Times New Roman" w:hAnsi="Times New Roman"/>
          <w:color w:val="000000"/>
          <w:sz w:val="30"/>
          <w:rtl/>
        </w:rPr>
        <w:t>الفائِدَةُ الثَّالثةُ: جَوازُ التَّوكيل في العِلْمِ؛ إبْلاغًا أَو سُؤَالًا، وَيُؤْخَذُ مِن سُؤَالِ</w:t>
      </w:r>
      <w:r>
        <w:br/>
      </w:r>
      <w:r>
        <w:rPr>
          <w:rFonts w:ascii="Times New Roman" w:hAnsi="Times New Roman"/>
          <w:color w:val="000000"/>
          <w:sz w:val="30"/>
          <w:rtl/>
        </w:rPr>
        <w:t>رَضِوَاللَّهُ عَنْهُ عن واقعةِ ابنِهِ عَبْدِ اللهِ رَضَايَلَهُ عَنْهُ ، وإجابة النبي عليه .</w:t>
      </w:r>
      <w:r>
        <w:br/>
      </w:r>
      <w:r>
        <w:rPr>
          <w:rFonts w:ascii="Times New Roman" w:hAnsi="Times New Roman"/>
          <w:color w:val="000000"/>
          <w:sz w:val="30"/>
          <w:rtl/>
        </w:rPr>
        <w:t>وهذا قد يكون غير صريح، لكن هناك دليل صريح، وهو حَديثُ علي ابن أبي طالب رضو له عنه، قالَ: كُنْتُ رَجُلًا مَنَّاءً فَأَمَرْتُ المِقْدَادَ بْنَ الْأَسْوَدِ أَنْ يَسْأَلَ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لامية ابن الوردي مع الشرح لصلاح الدين الزماكي (ص: </w:t>
      </w:r>
      <w:r>
        <w:rPr>
          <w:rFonts w:ascii="Times New Roman" w:hAnsi="Times New Roman"/>
          <w:color w:val="000000"/>
          <w:sz w:val="30"/>
        </w:rPr>
        <w:t>١٠٢</w:t>
      </w:r>
      <w:r>
        <w:rPr>
          <w:rFonts w:ascii="Times New Roman" w:hAnsi="Times New Roman"/>
          <w:color w:val="000000"/>
          <w:sz w:val="30"/>
          <w:rtl/>
        </w:rPr>
        <w:t>).</w:t>
      </w:r>
      <w:r>
        <w:br/>
      </w:r>
      <w:r>
        <w:br/>
      </w:r>
      <w:r>
        <w:rPr>
          <w:rFonts w:ascii="Times New Roman" w:hAnsi="Times New Roman"/>
          <w:color w:val="000000"/>
          <w:sz w:val="30"/>
          <w:rtl/>
        </w:rPr>
        <w:t>كتاب الطلاق</w:t>
      </w:r>
      <w:r>
        <w:br/>
      </w:r>
      <w:r>
        <w:br/>
      </w:r>
      <w:r>
        <w:rPr>
          <w:rFonts w:ascii="Times New Roman" w:hAnsi="Times New Roman"/>
          <w:color w:val="000000"/>
          <w:sz w:val="30"/>
        </w:rPr>
        <w:t>٤٥٩</w:t>
      </w:r>
      <w:r>
        <w:br/>
      </w:r>
      <w:r>
        <w:br/>
      </w:r>
      <w:r>
        <w:rPr>
          <w:rFonts w:ascii="Times New Roman" w:hAnsi="Times New Roman"/>
          <w:color w:val="000000"/>
          <w:sz w:val="30"/>
          <w:rtl/>
        </w:rPr>
        <w:t>النَّبِيِّ صَى اللَّهُ عَلَيْهِ وَسَلَّمَ فَسَأَلَهُ، فَقَالَ: «فِيهِ الوُضُوءُ» (</w:t>
      </w:r>
      <w:r>
        <w:rPr>
          <w:rFonts w:ascii="Times New Roman" w:hAnsi="Times New Roman"/>
          <w:color w:val="000000"/>
          <w:sz w:val="30"/>
        </w:rPr>
        <w:t>١</w:t>
      </w:r>
      <w:r>
        <w:rPr>
          <w:rFonts w:ascii="Times New Roman" w:hAnsi="Times New Roman"/>
          <w:color w:val="000000"/>
          <w:sz w:val="30"/>
          <w:rtl/>
        </w:rPr>
        <w:t>) فَهَذَا تَوْكِيلُ فِي السُّؤَالِ عن</w:t>
      </w:r>
      <w:r>
        <w:br/>
      </w:r>
      <w:r>
        <w:br/>
      </w:r>
      <w:r>
        <w:rPr>
          <w:rFonts w:ascii="Times New Roman" w:hAnsi="Times New Roman"/>
          <w:color w:val="000000"/>
          <w:sz w:val="30"/>
          <w:rtl/>
        </w:rPr>
        <w:t>العِلْمِ.</w:t>
      </w:r>
      <w:r>
        <w:br/>
      </w:r>
      <w:r>
        <w:br/>
      </w:r>
      <w:r>
        <w:rPr>
          <w:rFonts w:ascii="Times New Roman" w:hAnsi="Times New Roman"/>
          <w:color w:val="000000"/>
          <w:sz w:val="30"/>
          <w:rtl/>
        </w:rPr>
        <w:t>ولو سَأَلَ سائِلٌ : لو كَانَ للإِنْسَانِ امرأة لا تَحِيضُ، فهل يَجوزُ أَنْ يُطلَّقَها بعد</w:t>
      </w:r>
      <w:r>
        <w:br/>
      </w:r>
      <w:r>
        <w:br/>
      </w:r>
      <w:r>
        <w:rPr>
          <w:rFonts w:ascii="Times New Roman" w:hAnsi="Times New Roman"/>
          <w:color w:val="000000"/>
          <w:sz w:val="30"/>
          <w:rtl/>
        </w:rPr>
        <w:t>أنْ وَطِئَهَا؟</w:t>
      </w:r>
      <w:r>
        <w:br/>
      </w:r>
      <w:r>
        <w:br/>
      </w:r>
      <w:r>
        <w:rPr>
          <w:rFonts w:ascii="Times New Roman" w:hAnsi="Times New Roman"/>
          <w:color w:val="000000"/>
          <w:sz w:val="30"/>
          <w:rtl/>
        </w:rPr>
        <w:t>فالجَوَابُ : نَعَمْ، يَجوزُ ؛ لأنَّ المَرْأَةَ الَّتي لا تَحِيضُ عِدَّتُها بالأَشْهُرِ لا بالحَيْضِ،</w:t>
      </w:r>
      <w:r>
        <w:br/>
      </w:r>
      <w:r>
        <w:rPr>
          <w:rFonts w:ascii="Times New Roman" w:hAnsi="Times New Roman"/>
          <w:color w:val="000000"/>
          <w:sz w:val="30"/>
          <w:rtl/>
        </w:rPr>
        <w:t xml:space="preserve">فمِنْ حينِ أنْ يُطَلَّقَها تَشْرَعُ في العِدَّةِ، فيَكونُ قد طَلَّقَهَا لِعِدَّتِها. فيُسْتَثْنى مِن قولِهِ فِي طُهْرٍ لَمْ يُجَامِعهَا فِيهِ مَن لا تَحِيضُ، فَإِنَّهُ يَجوزُ أَنْ يُطَلَّقَها ولو جامَعَها، ولو طَلَّقَها قَبْلَ أَنْ يَغْتَسِلا مِن الجنابة؛ لأَنَّنا قُلْنَا: «في طُهْرٍ جَامَعَها فِيهِ» معنى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 هذه المرأَةَ لها طُهْرٌ ولها حَيْضُ. أما إذا كانَتْ ليس لها حَيْضُ كالآيسة فله أن يُطلقها، ولو قَبْلَ أَنْ يَغْتَسِلَ مِن جماعِها؛ لأنَّ عِدَّتَها بالأَشْهُرِ، فهي من حين أنْ يُطَلَّقَها تَشْرَعُ في العِدَّةِ، فيكونُ قد طَلَّقَهَا لِعِدَّتِها.</w:t>
      </w:r>
      <w:r>
        <w:br/>
      </w:r>
      <w:r>
        <w:rPr>
          <w:rFonts w:ascii="Times New Roman" w:hAnsi="Times New Roman"/>
          <w:color w:val="000000"/>
          <w:sz w:val="30"/>
          <w:rtl/>
        </w:rPr>
        <w:t>مِثالُ ذَلِكَ امرأة شابَّةٌ اسْتُوْصِلَ رَحِمُها مَرَضِ كَانَ فيه، فهي لا تَحِيضُ أبدًا، فإذا طُلِّقَتْ وقد جَامَعَها زَوْجُها فالطَّلاقُ جائز ؛ لأَنَّ عِدَّتَهَا بِالأَشْهُرِ ثَلاثَةُ أَشْهُرٍ، فهي تَشْرَعُ في العِدَّةِ مِن حينِ الطَّلاقِ.</w:t>
      </w:r>
      <w:r>
        <w:br/>
      </w:r>
      <w:r>
        <w:rPr>
          <w:rFonts w:ascii="Times New Roman" w:hAnsi="Times New Roman"/>
          <w:color w:val="000000"/>
          <w:sz w:val="30"/>
          <w:rtl/>
        </w:rPr>
        <w:t>مثال آخَرُ: رَجُلٌ عنده زَوْجِةٌ كبيرةٌ في السِّنِّ، قد يَئِسَتْ مِنَ المحيض وَجَفَّ</w:t>
      </w:r>
      <w:r>
        <w:br/>
      </w:r>
      <w:r>
        <w:rPr>
          <w:rFonts w:ascii="Times New Roman" w:hAnsi="Times New Roman"/>
          <w:color w:val="000000"/>
          <w:sz w:val="30"/>
          <w:rtl/>
        </w:rPr>
        <w:t>رَحِهَا، فطَلَّقَها بعد جماعِها، فيجوز؛ لأنَّ عِدَّتَها بِالأَشْهُرِ، فيكونُ مِن حِينِ طَلَّقَهَا</w:t>
      </w:r>
      <w:r>
        <w:br/>
      </w:r>
      <w:r>
        <w:rPr>
          <w:rFonts w:ascii="Times New Roman" w:hAnsi="Times New Roman"/>
          <w:color w:val="000000"/>
          <w:sz w:val="30"/>
          <w:rtl/>
        </w:rPr>
        <w:t>قد شَرَعَتْ في العِدَّةِ، فيكون قد طَلَّقَها لِعِدَّتِها.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من استحيا فأمر غيره بالسؤال رقم (</w:t>
      </w:r>
      <w:r>
        <w:rPr>
          <w:rFonts w:ascii="Times New Roman" w:hAnsi="Times New Roman"/>
          <w:color w:val="000000"/>
          <w:sz w:val="30"/>
        </w:rPr>
        <w:t>۱۳۲</w:t>
      </w:r>
      <w:r>
        <w:rPr>
          <w:rFonts w:ascii="Times New Roman" w:hAnsi="Times New Roman"/>
          <w:color w:val="000000"/>
          <w:sz w:val="30"/>
          <w:rtl/>
        </w:rPr>
        <w:t>)، ومسلم: كتاب الحيض، باب المذي، رقم (</w:t>
      </w:r>
      <w:r>
        <w:rPr>
          <w:rFonts w:ascii="Times New Roman" w:hAnsi="Times New Roman"/>
          <w:color w:val="000000"/>
          <w:sz w:val="30"/>
        </w:rPr>
        <w:t>۳۰۳</w:t>
      </w:r>
      <w:r>
        <w:rPr>
          <w:rFonts w:ascii="Times New Roman" w:hAnsi="Times New Roman"/>
          <w:color w:val="000000"/>
          <w:sz w:val="30"/>
          <w:rtl/>
        </w:rPr>
        <w:t>).</w:t>
      </w:r>
      <w:r>
        <w:br/>
      </w:r>
      <w:r>
        <w:br/>
      </w:r>
      <w:r>
        <w:rPr>
          <w:rFonts w:ascii="Times New Roman" w:hAnsi="Times New Roman"/>
          <w:color w:val="000000"/>
          <w:sz w:val="30"/>
        </w:rPr>
        <w:t>٤٦٠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مثال آخَرُ: رَجُلٌ عِندَهُ امرأة حامل قد جامَعَها، فطَلَّقَها بعد الجماع مُباشرةً، فيَجُوزُ؛ لأنَّ عِدَّةَ الحامِلِ بوَضْعِ الحَمْلِ، فهي مِنْ حِينِ أَنْ يُطَلِّقَهَا تَشْرَعُ فِي العِدَّةِ، فيَكونُ قد طَلَّقَهَا لِعِدَّتِها.</w:t>
      </w:r>
      <w:r>
        <w:br/>
      </w:r>
      <w:r>
        <w:br/>
      </w:r>
      <w:r>
        <w:rPr>
          <w:rFonts w:ascii="Times New Roman" w:hAnsi="Times New Roman"/>
          <w:color w:val="000000"/>
          <w:sz w:val="30"/>
        </w:rPr>
        <w:t>۳۲۱</w:t>
      </w:r>
      <w:r>
        <w:rPr>
          <w:rFonts w:ascii="Times New Roman" w:hAnsi="Times New Roman"/>
          <w:color w:val="000000"/>
          <w:sz w:val="30"/>
          <w:rtl/>
        </w:rPr>
        <w:t xml:space="preserve"> - عَنْ فَاطِمَةَ بِنْتِ قَيْسٍ، أَنَّ أَبَا عَمْرِو بْنَ حَفْصٍ طَلَّقَهَا البَنَّةَ، وَهُوَ غَائِبٌ، فَأَرْسَلَ إِلَيْهَا وَكِيلُهُ بِشَعِيرٍ، فَسَخِطَتْهُ، فَقَالَ: وَاللَّهِ مَا لَكِ عَلَيْنَا مِنْ شَيْءٍ، فَجَاءَتْ رَسُولَ اللهِ ، فَذَكَرَتْ ذَلِكَ لَهُ، فَقَالَ: «لَيْسَ لَكِ عَلَيْهِ نَفَقَةٌ، فَأَمَرَهَا أَنْ تَعْتَدَّ فِي بَيْتِ أُمَّ شَرِيكٍ، ثُمَّ قَالَ: «تِلْكِ امرأَة يَغْشَاهَا أَصْحَابِ، اعْتَدِّي عِنْدَ ابْنِ أُمِّ مَكْتُومٍ، فَإِنَّهُ رَجُلٌ أَعْمَى تَضَعِينَ ثِيَابَكِ، فَإِذَا حَلَلْتِ فَآذِنِينِي»، قَالَتْ: فَلَا حَلَلْتُ ذَكَرْتُ لَهُ أَنَّ مُعَاوِيَةَ بْنَ أَبِي سُفْيَانَ، وَأَبَا جَهُم خَطَبَانِي، فَقالَ رَسُولُ اللَّهِ ﷺ: «أَمَّا أَبُو جَهْمٍ،</w:t>
      </w:r>
      <w:r>
        <w:br/>
      </w:r>
      <w:r>
        <w:rPr>
          <w:rFonts w:ascii="Times New Roman" w:hAnsi="Times New Roman"/>
          <w:color w:val="000000"/>
          <w:sz w:val="30"/>
          <w:rtl/>
        </w:rPr>
        <w:t>فَلا يَضَعُ عَصَاهُ عَنْ عَاتِقِهِ، وَأَمَّا مُعَاوِيَةُ فَصُعْلُوكٌ لا مَالَ لَهُ، انْكِحِي أُسَامَةَ بْنَ زَيْدٍ فَكَرِهْتُهُ، ثُمَّ قَالَ: «انْكِحِي أَسَامَةَ بْنَ زَيْدِ»، فَنَكَحْتُهُ، فَجَعَلَ اللَّهُ فِيهِ خَيْرًا، وَاغْتَبَطتُ بِهِ) .</w:t>
      </w:r>
      <w:r>
        <w:br/>
      </w:r>
      <w:r>
        <w:br/>
      </w:r>
      <w:r>
        <w:rPr>
          <w:rFonts w:ascii="Times New Roman" w:hAnsi="Times New Roman"/>
          <w:color w:val="000000"/>
          <w:sz w:val="30"/>
          <w:rtl/>
        </w:rPr>
        <w:t>الشرح</w:t>
      </w:r>
      <w:r>
        <w:br/>
      </w:r>
      <w:r>
        <w:br/>
      </w:r>
      <w:r>
        <w:rPr>
          <w:rFonts w:ascii="Times New Roman" w:hAnsi="Times New Roman"/>
          <w:color w:val="000000"/>
          <w:sz w:val="30"/>
          <w:rtl/>
        </w:rPr>
        <w:t>فاطِمةُ بِنْتُ قَيْسٍ رَضِوَاللَّهُ عَنْهَا ، كَانَ لها زَوْجٌ ذَهَبَ إِلى اليَمَنِ، وكان قد طَلَّقَها مَرَّتَيْنِ ، فَبَعَثَ إليها بطلاقِها الثَّالث، والطَّلاقُ الثَّلَاثُ تَبِينُ بِهِ المَرْأَةُ، وَتَنْفَصِلُ عن زَوْجِها، ولَيْسَتْ لها نَفَقَةٌ على زَوْجِها ، فهذا الطَّلاقُ الذِي حَصَلَ مِن زَوْجِ فَاطِمَةَ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الطلاق، باب المطلقة ثلاثا لا نفقة لها، رقم (</w:t>
      </w:r>
      <w:r>
        <w:rPr>
          <w:rFonts w:ascii="Times New Roman" w:hAnsi="Times New Roman"/>
          <w:color w:val="000000"/>
          <w:sz w:val="30"/>
        </w:rPr>
        <w:t>١٤٨٠</w:t>
      </w:r>
      <w:r>
        <w:rPr>
          <w:rFonts w:ascii="Times New Roman" w:hAnsi="Times New Roman"/>
          <w:color w:val="000000"/>
          <w:sz w:val="30"/>
          <w:rtl/>
        </w:rPr>
        <w:t>).</w:t>
      </w:r>
      <w:r>
        <w:br/>
      </w:r>
      <w:r>
        <w:br/>
      </w:r>
      <w:r>
        <w:rPr>
          <w:rFonts w:ascii="Times New Roman" w:hAnsi="Times New Roman"/>
          <w:color w:val="000000"/>
          <w:sz w:val="30"/>
          <w:rtl/>
        </w:rPr>
        <w:t>كتاب الطلاق</w:t>
      </w:r>
      <w:r>
        <w:br/>
      </w:r>
      <w:r>
        <w:br/>
      </w:r>
      <w:r>
        <w:rPr>
          <w:rFonts w:ascii="Times New Roman" w:hAnsi="Times New Roman"/>
          <w:color w:val="000000"/>
          <w:sz w:val="30"/>
        </w:rPr>
        <w:t>٤٦١</w:t>
      </w:r>
      <w:r>
        <w:br/>
      </w:r>
      <w:r>
        <w:br/>
      </w:r>
      <w:r>
        <w:rPr>
          <w:rFonts w:ascii="Times New Roman" w:hAnsi="Times New Roman"/>
          <w:color w:val="000000"/>
          <w:sz w:val="30"/>
          <w:rtl/>
        </w:rPr>
        <w:t>بِنْتِ قَيْسٍ كانَ آخِرَ ثَلاثِ تَطليقاتٍ، وهذا مَعْنى طَلَّقَهَا البَنَّة» أي : أَنَّهُ طَلَّقَها، ثم راجعها، ثم طَلَّقَها، ثم راجَعَها، ثم طَلَّقَ الثَّالِثَةَ، وهذه البَنَّةُ، ومعنى (البَيَّةِ): قَطْعُ الصلة بين المَرْأَةِ وزَوْجِها ، لكن ليس المعنى أَنَّهُ قالَ لها: أنتِ طالِقٌ ثَلاثًا، ولا أَنَّهُ قالَ : أنتِ طالق، أنتِ طالِقٌ ، أنتِ طالِقٌ، ولكنَّهُ كَانَ طَلَّقَهَا مَرَّتَيْنِ سَابِقَتَيْنِ، كُلَّ واحدة منفردة عن الأُخرى، وهذه هي الثَّالِثَةُ.</w:t>
      </w:r>
      <w:r>
        <w:br/>
      </w:r>
      <w:r>
        <w:rPr>
          <w:rFonts w:ascii="Times New Roman" w:hAnsi="Times New Roman"/>
          <w:color w:val="000000"/>
          <w:sz w:val="30"/>
          <w:rtl/>
        </w:rPr>
        <w:t>وليتَ المُؤلَّفَ ذَكَرَ اللَّفْظَ الثَّانِ، وهو أَنَّهُ طَلَّقَهَا آخِرَ ثَلَاثِ تَطْليقاتٍ حَتَّى</w:t>
      </w:r>
      <w:r>
        <w:br/>
      </w:r>
      <w:r>
        <w:rPr>
          <w:rFonts w:ascii="Times New Roman" w:hAnsi="Times New Roman"/>
          <w:color w:val="000000"/>
          <w:sz w:val="30"/>
          <w:rtl/>
        </w:rPr>
        <w:t>يَتَبَيَّنَ الأَمْرُ جَلِيًّا، وهى رواية صحيحةٌ ثابتةٌ في الصَّحِيحَيْنِ أو أحَدِهِمَا ) . فأَرْسَلَ إليها وكِيلُهُ بشَعير للعِدَّةِ، والشَّعيرُ نَوْعٌ مِنَ النَّبَاتَاتِ يَقْتَاتُهُ النَّاسُ</w:t>
      </w:r>
      <w:r>
        <w:br/>
      </w:r>
      <w:r>
        <w:rPr>
          <w:rFonts w:ascii="Times New Roman" w:hAnsi="Times New Roman"/>
          <w:color w:val="000000"/>
          <w:sz w:val="30"/>
          <w:rtl/>
        </w:rPr>
        <w:t>كالقمح.</w:t>
      </w:r>
      <w:r>
        <w:br/>
      </w:r>
      <w:r>
        <w:rPr>
          <w:rFonts w:ascii="Times New Roman" w:hAnsi="Times New Roman"/>
          <w:color w:val="000000"/>
          <w:sz w:val="30"/>
          <w:rtl/>
        </w:rPr>
        <w:t>«فَسَخِطَتْهُ» أَي كَرِهَتْ ذلك، تُرِيدُ البُرَّ؛ لأنَّ البُرَّ أَحْسَنُ مِن الشَّعِيرِ. فَقالَ الوَكيلُ: «وَاللَّهِ مَا لَكِ عَلَيْنَا مِنْ شَيْءٍ»؛ لأنَّها قد بانَتْ مِن زَوْجِهَا،</w:t>
      </w:r>
      <w:r>
        <w:br/>
      </w:r>
      <w:r>
        <w:rPr>
          <w:rFonts w:ascii="Times New Roman" w:hAnsi="Times New Roman"/>
          <w:color w:val="000000"/>
          <w:sz w:val="30"/>
          <w:rtl/>
        </w:rPr>
        <w:t>والبَائِنُ لَيْسَتْ لها نَفَقَةٌ إِلَّا أَنْ تَكونَ حَامِلا، فلها النَّفْقَةُ للحَمْلِ.</w:t>
      </w:r>
      <w:r>
        <w:br/>
      </w:r>
      <w:r>
        <w:rPr>
          <w:rFonts w:ascii="Times New Roman" w:hAnsi="Times New Roman"/>
          <w:color w:val="000000"/>
          <w:sz w:val="30"/>
          <w:rtl/>
        </w:rPr>
        <w:t>وأَقْسَمَ لها دونَ أَنْ تَسْتَحْلِفَهُ حَتَّى يَقْطَعَ بابَ المُراجعة، وأضاف هَذَا إلى نفسِهِ: مَا لَكِ عَلَيْنَا مِنْ شَيْءٍ ولم يَقُلْ ما لكِ على زَوْجِكِ؛ لأنَّه وَكيلُهُ، والوكيل قائِمٌ مَقامَ الْمُوَكَّلِ.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بلفظ : «طَلَّقَهَا ثَلاثًا»، أخرجه أحمد (</w:t>
      </w:r>
      <w:r>
        <w:rPr>
          <w:rFonts w:ascii="Times New Roman" w:hAnsi="Times New Roman"/>
          <w:color w:val="000000"/>
          <w:sz w:val="30"/>
        </w:rPr>
        <w:t>٤١١/٦</w:t>
      </w:r>
      <w:r>
        <w:rPr>
          <w:rFonts w:ascii="Times New Roman" w:hAnsi="Times New Roman"/>
          <w:color w:val="000000"/>
          <w:sz w:val="30"/>
          <w:rtl/>
        </w:rPr>
        <w:t>)، ومسلم: كتاب الطلاق، باب المطلقة ثلاثا لا نفقة لها، رقم (</w:t>
      </w:r>
      <w:r>
        <w:rPr>
          <w:rFonts w:ascii="Times New Roman" w:hAnsi="Times New Roman"/>
          <w:color w:val="000000"/>
          <w:sz w:val="30"/>
        </w:rPr>
        <w:t>١٤٨٠</w:t>
      </w:r>
      <w:r>
        <w:rPr>
          <w:rFonts w:ascii="Times New Roman" w:hAnsi="Times New Roman"/>
          <w:color w:val="000000"/>
          <w:sz w:val="30"/>
          <w:rtl/>
        </w:rPr>
        <w:t>) ، وأبو داود: كتاب الطلاق، باب في نفقة المبتوتة، رقم (</w:t>
      </w:r>
      <w:r>
        <w:rPr>
          <w:rFonts w:ascii="Times New Roman" w:hAnsi="Times New Roman"/>
          <w:color w:val="000000"/>
          <w:sz w:val="30"/>
        </w:rPr>
        <w:t>٢٢٨٤</w:t>
      </w:r>
      <w:r>
        <w:rPr>
          <w:rFonts w:ascii="Times New Roman" w:hAnsi="Times New Roman"/>
          <w:color w:val="000000"/>
          <w:sz w:val="30"/>
          <w:rtl/>
        </w:rPr>
        <w:t>)، والترمذي: أبواب النكاح، باب ما جاء أن لا يخطب الرجل على خطبة أخيه، رقم (</w:t>
      </w:r>
      <w:r>
        <w:rPr>
          <w:rFonts w:ascii="Times New Roman" w:hAnsi="Times New Roman"/>
          <w:color w:val="000000"/>
          <w:sz w:val="30"/>
        </w:rPr>
        <w:t>١١٣٥</w:t>
      </w:r>
      <w:r>
        <w:rPr>
          <w:rFonts w:ascii="Times New Roman" w:hAnsi="Times New Roman"/>
          <w:color w:val="000000"/>
          <w:sz w:val="30"/>
          <w:rtl/>
        </w:rPr>
        <w:t>)، والنسائي: كتاب النكاح، باب خطبة الرجل إذا ترك الخاطب أو أذن له، رقم (</w:t>
      </w:r>
      <w:r>
        <w:rPr>
          <w:rFonts w:ascii="Times New Roman" w:hAnsi="Times New Roman"/>
          <w:color w:val="000000"/>
          <w:sz w:val="30"/>
        </w:rPr>
        <w:t>٣٢٤٤</w:t>
      </w:r>
      <w:r>
        <w:rPr>
          <w:rFonts w:ascii="Times New Roman" w:hAnsi="Times New Roman"/>
          <w:color w:val="000000"/>
          <w:sz w:val="30"/>
          <w:rtl/>
        </w:rPr>
        <w:t>)، وابن ماجه: كتاب النكاح، باب لا يخطب الرجل على خطبة أخيه، رقم (</w:t>
      </w:r>
      <w:r>
        <w:rPr>
          <w:rFonts w:ascii="Times New Roman" w:hAnsi="Times New Roman"/>
          <w:color w:val="000000"/>
          <w:sz w:val="30"/>
        </w:rPr>
        <w:t>١٨٦٩</w:t>
      </w:r>
      <w:r>
        <w:rPr>
          <w:rFonts w:ascii="Times New Roman" w:hAnsi="Times New Roman"/>
          <w:color w:val="000000"/>
          <w:sz w:val="30"/>
          <w:rtl/>
        </w:rPr>
        <w:t>).</w:t>
      </w:r>
      <w:r>
        <w:br/>
      </w:r>
      <w:r>
        <w:br/>
      </w:r>
      <w:r>
        <w:rPr>
          <w:rFonts w:ascii="Times New Roman" w:hAnsi="Times New Roman"/>
          <w:color w:val="000000"/>
          <w:sz w:val="30"/>
        </w:rPr>
        <w:t>٤٦٢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إِنَّهَا ذَكَرَتْ ذَلِكَ لرَسولِ اللهِ ﷺ فَأَخْبَرَها أَنْ لا شَيْءَ لَهَا لا نَفْقَةَ</w:t>
      </w:r>
      <w:r>
        <w:br/>
      </w:r>
      <w:r>
        <w:rPr>
          <w:rFonts w:ascii="Times New Roman" w:hAnsi="Times New Roman"/>
          <w:color w:val="000000"/>
          <w:sz w:val="30"/>
          <w:rtl/>
        </w:rPr>
        <w:t>ولا سكنى؛ لأنَّها بائِنُ ، والبائن ليس لها نَفَقَةٌ إِلَّا أَنْ تَكونَ حاملًا. ثمَّ إِنَّ النَّبِيَّ ﷺ أَمَرَها أَنْ تَعْتَدَّ في بيتِ أُمَّ شَرِيكٍ، وبعدَ أَنْ أَمَرَها بذلكَ، تَذَكَّرَ وقَالَ: تِلْكِ امرأة يَغْشَاهَا أَصْحَابِ : أي يُكثرونَ الدُّخول عليها، وأنتِ</w:t>
      </w:r>
      <w:r>
        <w:br/>
      </w:r>
      <w:r>
        <w:br/>
      </w:r>
      <w:r>
        <w:rPr>
          <w:rFonts w:ascii="Times New Roman" w:hAnsi="Times New Roman"/>
          <w:color w:val="000000"/>
          <w:sz w:val="30"/>
          <w:rtl/>
        </w:rPr>
        <w:t>مُعْتَدة</w:t>
      </w:r>
      <w:r>
        <w:br/>
      </w:r>
      <w:r>
        <w:br/>
      </w:r>
      <w:r>
        <w:rPr>
          <w:rFonts w:ascii="Times New Roman" w:hAnsi="Times New Roman"/>
          <w:color w:val="000000"/>
          <w:sz w:val="30"/>
          <w:rtl/>
        </w:rPr>
        <w:t>ثم قالَ: «اعْتَدي عِنْدَ ابْنِ أُمَّ مَكْتُومِ، وَكَانَ ابْنُ أُمَّ مَكْتُومٍ رَجُلًا أَعْمَى، وَكَانَ</w:t>
      </w:r>
      <w:r>
        <w:br/>
      </w:r>
      <w:r>
        <w:br/>
      </w:r>
      <w:r>
        <w:rPr>
          <w:rFonts w:ascii="Times New Roman" w:hAnsi="Times New Roman"/>
          <w:color w:val="000000"/>
          <w:sz w:val="30"/>
          <w:rtl/>
        </w:rPr>
        <w:t>يُؤَذِّنُ في مَسْجِدِ النَّبيِّ .</w:t>
      </w:r>
      <w:r>
        <w:br/>
      </w:r>
      <w:r>
        <w:br/>
      </w:r>
      <w:r>
        <w:rPr>
          <w:rFonts w:ascii="Times New Roman" w:hAnsi="Times New Roman"/>
          <w:color w:val="000000"/>
          <w:sz w:val="30"/>
          <w:rtl/>
        </w:rPr>
        <w:t>وقولُهُ: «فَإِنَّهُ رَجُلٌ أَعْمَى تَضَعِينَ ثِيَابَكِ»: الْمُرَادُ بِالثِّيَابِ هنا النِّيَابُ الَّتي تَسْتَتِرُ بها المرأة عن الرّجالِ والرَّجلُ الأَعْمى لا بَأْسَ أَنْ تَكْشِفَ المَرْأَةُ وَجْهَها</w:t>
      </w:r>
      <w:r>
        <w:br/>
      </w:r>
      <w:r>
        <w:rPr>
          <w:rFonts w:ascii="Times New Roman" w:hAnsi="Times New Roman"/>
          <w:color w:val="000000"/>
          <w:sz w:val="30"/>
          <w:rtl/>
        </w:rPr>
        <w:t>عنده ورَأْسَها ورقبتها، وكذلك يَدَيْها ورِجْلَيْها؛ لأنَّهُ أَعْمى لا يُبْصِرُ.</w:t>
      </w:r>
      <w:r>
        <w:br/>
      </w:r>
      <w:r>
        <w:br/>
      </w:r>
      <w:r>
        <w:rPr>
          <w:rFonts w:ascii="Times New Roman" w:hAnsi="Times New Roman"/>
          <w:color w:val="000000"/>
          <w:sz w:val="30"/>
          <w:rtl/>
        </w:rPr>
        <w:t>تخبره</w:t>
      </w:r>
      <w:r>
        <w:br/>
      </w:r>
      <w:r>
        <w:br/>
      </w:r>
      <w:r>
        <w:rPr>
          <w:rFonts w:ascii="Times New Roman" w:hAnsi="Times New Roman"/>
          <w:color w:val="000000"/>
          <w:sz w:val="30"/>
          <w:rtl/>
        </w:rPr>
        <w:t>وقوله : «فَإِذَا حَلَلْتِ فَآذنيني»: أَمرَها عَلَيْهِ الصَّلَاةُ وَالسَّلَامُ إِذَا انْتَهَتِ العِدَّةُ أَنْ</w:t>
      </w:r>
      <w:r>
        <w:br/>
      </w:r>
      <w:r>
        <w:br/>
      </w:r>
      <w:r>
        <w:rPr>
          <w:rFonts w:ascii="Times New Roman" w:hAnsi="Times New Roman"/>
          <w:color w:val="000000"/>
          <w:sz w:val="30"/>
          <w:rtl/>
        </w:rPr>
        <w:t>فلمَّا انْتَهَتْ عِدَّتُها خَطَبَها ثَلاثَةٌ مِن الرّجالِ : الأَوَّلُ: مُعاوية بن أبي سُفْيانَ، الَّذِي كَانَ خَليفةٌ للمُسْلِمِينَ، والثَّاني: أبو جَهْم، والثَّالثُ: أَسامة بن زيد وهو مَوْلَى، أَبُوهُ كانَ عَبْدًا للرَّسولِ عَلَيْهِ الصَّلَاةُ وَالسَّلَامُ فَأَعْتَقَهُ.</w:t>
      </w:r>
      <w:r>
        <w:br/>
      </w:r>
      <w:r>
        <w:rPr>
          <w:rFonts w:ascii="Times New Roman" w:hAnsi="Times New Roman"/>
          <w:color w:val="000000"/>
          <w:sz w:val="30"/>
          <w:rtl/>
        </w:rPr>
        <w:t xml:space="preserve">خَطَبَها الثلاثةُ فَاسْتَشارتِ النَّبِيَّ ﷺ مَنْ تَتَزَوَّجُ؟ فَوَصَفَ عَلَيْهِ الصَّلَاةُ وَالسَّلَامُ الثَّلاثةَ لها، فَقالَ: «أَمَّا مُعَاوِيَةُ فَصُعْلُوكٌ لا مَالَ لَه»: أي أَنَّهُ فَقيرُ لَيْسَ عنده مالٌ، وإذا لم يَكُنْ عندَهُ مال فكيفَ يُنْفِقُ </w:t>
      </w:r>
      <w:proofErr w:type="gramStart"/>
      <w:r>
        <w:rPr>
          <w:rFonts w:ascii="Times New Roman" w:hAnsi="Times New Roman"/>
          <w:color w:val="000000"/>
          <w:sz w:val="30"/>
          <w:rtl/>
        </w:rPr>
        <w:t>عليكِ ؟</w:t>
      </w:r>
      <w:proofErr w:type="gramEnd"/>
      <w:r>
        <w:rPr>
          <w:rFonts w:ascii="Times New Roman" w:hAnsi="Times New Roman"/>
          <w:color w:val="000000"/>
          <w:sz w:val="30"/>
          <w:rtl/>
        </w:rPr>
        <w:t xml:space="preserve"> سَتَتْعَبِينَ مَعَهُ، وَهَذَا قَالَهُ قَبْلَ أَنْ يَكُونَ مُعاويةُ رَانَ عَنْهُ خَليفَةً، فلمَّا أَصْبَحَ خَليفَةً صارَ عندَهُ مالٌ.</w:t>
      </w:r>
      <w:r>
        <w:br/>
      </w:r>
      <w:r>
        <w:br/>
      </w:r>
      <w:r>
        <w:rPr>
          <w:rFonts w:ascii="Times New Roman" w:hAnsi="Times New Roman"/>
          <w:color w:val="000000"/>
          <w:sz w:val="30"/>
          <w:rtl/>
        </w:rPr>
        <w:t>كتاب الطلاق</w:t>
      </w:r>
      <w:r>
        <w:br/>
      </w:r>
      <w:r>
        <w:br/>
      </w:r>
      <w:r>
        <w:rPr>
          <w:rFonts w:ascii="Times New Roman" w:hAnsi="Times New Roman"/>
          <w:color w:val="000000"/>
          <w:sz w:val="30"/>
        </w:rPr>
        <w:t>٤٦٣</w:t>
      </w:r>
      <w:r>
        <w:br/>
      </w:r>
      <w:r>
        <w:br/>
      </w:r>
      <w:r>
        <w:rPr>
          <w:rFonts w:ascii="Times New Roman" w:hAnsi="Times New Roman"/>
          <w:color w:val="000000"/>
          <w:sz w:val="30"/>
          <w:rtl/>
        </w:rPr>
        <w:t>وَقالَ : أَمَّا أَبو جَهْمٍ، فَلا يَضَعُ عَصَاهُ عَنْ عَاتِقِهِ العَاتَّقُ ما بين الرَّقَبَةِ إِلى طَرَفِ الكَتِفِ، والمعنى أَنَّ عَصاه دائِمةٌ على كَتِفِهِ قِيلَ : إِنَّهُ كَانَ كَثِيرَ الْأَسْفَارِ؛ لأَنَّ</w:t>
      </w:r>
      <w:r>
        <w:br/>
      </w:r>
      <w:r>
        <w:rPr>
          <w:rFonts w:ascii="Times New Roman" w:hAnsi="Times New Roman"/>
          <w:color w:val="000000"/>
          <w:sz w:val="30"/>
          <w:rtl/>
        </w:rPr>
        <w:t>المُسافِرَ يَحتاجُ إلى العصا ليَضْرِبَ البَعيرَ حَتَّى تَمَشيَ كما ينبغي.</w:t>
      </w:r>
      <w:r>
        <w:br/>
      </w:r>
      <w:r>
        <w:rPr>
          <w:rFonts w:ascii="Times New Roman" w:hAnsi="Times New Roman"/>
          <w:color w:val="000000"/>
          <w:sz w:val="30"/>
          <w:rtl/>
        </w:rPr>
        <w:t>وقيلَ: إِنَّه ضَرَّابٌ للنِّساءِ، عصاه على عاتِقِهِ، إِذَا خَالَفَتْهُ امْرَأَتُهُ بِأَيِّ مُخَالَفَةٍ</w:t>
      </w:r>
      <w:r>
        <w:br/>
      </w:r>
      <w:r>
        <w:rPr>
          <w:rFonts w:ascii="Times New Roman" w:hAnsi="Times New Roman"/>
          <w:color w:val="000000"/>
          <w:sz w:val="30"/>
          <w:rtl/>
        </w:rPr>
        <w:t>فالعَصا قَرِيبةُ يَضْرِبُها، ويُبَيِّنُ هَذَا أَنَّ فِي بَعْضِ أَلْفاظِ الحَدِيثِ: «وَأَمَّا أَبُو جَهْمٍ فَرَجُلٌ</w:t>
      </w:r>
      <w:r>
        <w:br/>
      </w:r>
      <w:r>
        <w:br/>
      </w:r>
      <w:r>
        <w:rPr>
          <w:rFonts w:ascii="Times New Roman" w:hAnsi="Times New Roman"/>
          <w:color w:val="000000"/>
          <w:sz w:val="30"/>
          <w:rtl/>
        </w:rPr>
        <w:t>ضَرَّابٌ لِلنِّسَاءِ».</w:t>
      </w:r>
      <w:r>
        <w:br/>
      </w:r>
      <w:r>
        <w:br/>
      </w:r>
      <w:r>
        <w:rPr>
          <w:rFonts w:ascii="Times New Roman" w:hAnsi="Times New Roman"/>
          <w:color w:val="000000"/>
          <w:sz w:val="30"/>
          <w:rtl/>
        </w:rPr>
        <w:t>وَلَكِنِ انْكِحِي أَسَامَةَ» أي: أسامةَ بْنَ زَيْدٍ، وَكَرِهَتْ أَنْ تَنْكِحَ أُسَامَةَ؛ لأَنَّهَا</w:t>
      </w:r>
      <w:r>
        <w:br/>
      </w:r>
      <w:r>
        <w:rPr>
          <w:rFonts w:ascii="Times New Roman" w:hAnsi="Times New Roman"/>
          <w:color w:val="000000"/>
          <w:sz w:val="30"/>
          <w:rtl/>
        </w:rPr>
        <w:t>امرأة مِن كَبَائِرِ قبائِلِ قُرَيْشٍ، وَأُسامةُ مَوْلى.</w:t>
      </w:r>
      <w:r>
        <w:br/>
      </w:r>
      <w:r>
        <w:rPr>
          <w:rFonts w:ascii="Times New Roman" w:hAnsi="Times New Roman"/>
          <w:color w:val="000000"/>
          <w:sz w:val="30"/>
          <w:rtl/>
        </w:rPr>
        <w:t>فقال : انْكِحِي أَسَامَةَ»: أعادَ عَلَيْها عَلَيْهِ الصَّلَاةُ وَالسَّلَامُ، فَنَكَحَتْ أُسَامَةَ بِنَ</w:t>
      </w:r>
      <w:r>
        <w:br/>
      </w:r>
      <w:r>
        <w:br/>
      </w:r>
      <w:r>
        <w:rPr>
          <w:rFonts w:ascii="Times New Roman" w:hAnsi="Times New Roman"/>
          <w:color w:val="000000"/>
          <w:sz w:val="30"/>
          <w:rtl/>
        </w:rPr>
        <w:t>زَيْدٍ رَضِيَ اللَّهُ عَنْهُ.</w:t>
      </w:r>
      <w:r>
        <w:br/>
      </w:r>
      <w:r>
        <w:br/>
      </w:r>
      <w:r>
        <w:rPr>
          <w:rFonts w:ascii="Times New Roman" w:hAnsi="Times New Roman"/>
          <w:color w:val="000000"/>
          <w:sz w:val="30"/>
          <w:rtl/>
        </w:rPr>
        <w:t>قَوْلُها: «فَجَعَلَ اللهُ فِيهِ خَيْرًا، وَاغْتَبَطتُ بِهِ) أي: رأتْ أَنَّ زَوَاجَهَا بِه كَانَ غِبْطَةٌ، ولا شَكٍّ أنَّ شَيْئًا يَكونُ بمَشورةِ النَّبِيِّ ﷺ سَيَكُونُ خَيْرًا، وَعَاقِبَتُهُ خَيْرًا.</w:t>
      </w:r>
      <w:r>
        <w:br/>
      </w:r>
      <w:r>
        <w:rPr>
          <w:rFonts w:ascii="Times New Roman" w:hAnsi="Times New Roman"/>
          <w:color w:val="000000"/>
          <w:sz w:val="30"/>
          <w:rtl/>
        </w:rPr>
        <w:t>مِنْ فَوائِدِ هَذَا الْحَدِيثِ:</w:t>
      </w:r>
      <w:r>
        <w:br/>
      </w:r>
      <w:r>
        <w:rPr>
          <w:rFonts w:ascii="Times New Roman" w:hAnsi="Times New Roman"/>
          <w:color w:val="000000"/>
          <w:sz w:val="30"/>
          <w:rtl/>
        </w:rPr>
        <w:t>الفَائِدَةُ الأُولَى : أَنَّ الرَّجِلَ إِذَا طَلَّقَ زَوْجَتَهُ آخِرَ ثَلَاثِ تَطْليقاتٍ بِانَتْ مِنه، وانْفَصَلَتْ عنه بمُجَرَّدِ الطَّلاقِ، وليس له عليها رَجْعَةٌ، وإذا لم يَكُنْ له عليها رَجْعَةٌ</w:t>
      </w:r>
      <w:r>
        <w:br/>
      </w:r>
      <w:r>
        <w:rPr>
          <w:rFonts w:ascii="Times New Roman" w:hAnsi="Times New Roman"/>
          <w:color w:val="000000"/>
          <w:sz w:val="30"/>
          <w:rtl/>
        </w:rPr>
        <w:t>فليس له عليها شَيْءٌ، ولا لها عليه شَيْءٌ، والحديث في هَذَا واضِحٌ.</w:t>
      </w:r>
      <w:r>
        <w:br/>
      </w:r>
      <w:r>
        <w:rPr>
          <w:rFonts w:ascii="Times New Roman" w:hAnsi="Times New Roman"/>
          <w:color w:val="000000"/>
          <w:sz w:val="30"/>
          <w:rtl/>
        </w:rPr>
        <w:t>فليس لها نفقةٌ ولا سكنى على زَوْجِها، بل تَخْرُجُ مِن بَيْتِهِ إلى بيتِ أَهْلِها، وليس لها نَفَقَةٌ إلَّا إذا كانَتْ حَامِلا، فإنَّ اللهَ تَعالى يَقولُ: (وَإِن كُنَّ أَوْلَتِ حَمْلٍ فَأَنفِقُوا عَلَيْهِنَّ</w:t>
      </w:r>
      <w:r>
        <w:br/>
      </w:r>
      <w:r>
        <w:br/>
      </w:r>
      <w:r>
        <w:rPr>
          <w:rFonts w:ascii="Times New Roman" w:hAnsi="Times New Roman"/>
          <w:color w:val="000000"/>
          <w:sz w:val="30"/>
          <w:rtl/>
        </w:rPr>
        <w:t xml:space="preserve">حَتَّى يَضَعْنَ حَمْلَهُنَّ [الطلاق: </w:t>
      </w:r>
      <w:r>
        <w:rPr>
          <w:rFonts w:ascii="Times New Roman" w:hAnsi="Times New Roman"/>
          <w:color w:val="000000"/>
          <w:sz w:val="30"/>
        </w:rPr>
        <w:t>٦</w:t>
      </w:r>
      <w:r>
        <w:rPr>
          <w:rFonts w:ascii="Times New Roman" w:hAnsi="Times New Roman"/>
          <w:color w:val="000000"/>
          <w:sz w:val="30"/>
          <w:rtl/>
        </w:rPr>
        <w:t>] .</w:t>
      </w:r>
      <w:r>
        <w:br/>
      </w:r>
      <w:r>
        <w:br/>
      </w:r>
      <w:r>
        <w:rPr>
          <w:rFonts w:ascii="Times New Roman" w:hAnsi="Times New Roman"/>
          <w:color w:val="000000"/>
          <w:sz w:val="30"/>
        </w:rPr>
        <w:t>٤٦٤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قالَ قائِلٌ : إذا كانتِ المَرْأَةُ مُطَلَّقَةٌ لكن ليس آخِرَ ثَلَاثِ تَطْليقاتٍ، بل طَلَّقَهَا الطَّلْقةَ الأُولى أو الثانيةَ، فهل لها نَفَقةُ؟</w:t>
      </w:r>
      <w:r>
        <w:br/>
      </w:r>
      <w:r>
        <w:rPr>
          <w:rFonts w:ascii="Times New Roman" w:hAnsi="Times New Roman"/>
          <w:color w:val="000000"/>
          <w:sz w:val="30"/>
          <w:rtl/>
        </w:rPr>
        <w:t>فالجَوَابُ : نَعَمْ؛ لأنَّ له عَليها رَجْعة، فلما كَانَ لَه عَليها رَجْعَةٌ كَانَ لَهَا عَلَيهِ نَفَقَةٌ. فإنْ قالَ قائِلٌ: هل يَلْزَمُ المُطَلَّقَةَ أنْ تَبْقَى في بَيْتِ زَوْجِهَا، أو لها أَنْ تَخْرُجَ إِلى</w:t>
      </w:r>
      <w:r>
        <w:br/>
      </w:r>
      <w:r>
        <w:br/>
      </w:r>
      <w:r>
        <w:rPr>
          <w:rFonts w:ascii="Times New Roman" w:hAnsi="Times New Roman"/>
          <w:color w:val="000000"/>
          <w:sz w:val="30"/>
          <w:rtl/>
        </w:rPr>
        <w:t>بَيْتٍ آخَرَ؟</w:t>
      </w:r>
      <w:r>
        <w:br/>
      </w:r>
      <w:r>
        <w:br/>
      </w:r>
      <w:r>
        <w:rPr>
          <w:rFonts w:ascii="Times New Roman" w:hAnsi="Times New Roman"/>
          <w:color w:val="000000"/>
          <w:sz w:val="30"/>
          <w:rtl/>
        </w:rPr>
        <w:t>فَالجَوابُ : إِذا كَانَتْ رَجْعِيَّةٌ يَحِبُ أنْ تَبْقَى فِي بَيْتِ الزَّوْجِ، أَمَّا غَيْرُ الرَّجْعِيَّةِ فلا تَبْقَى؛ لأنَّهَا بِانَتْ منهُ، فلا تَحِلُّ لَه إِلَّا مِنْ بَعْدِ زَوْجِ، لَكنْ - مَعَ الأَسفِ الشَّدِيدِ- واقِعُ النَّاسِ اليَوْمَ بِمُجَرَّدِ أنْ يَقول لها: أنتِ طالِقٌ، تَخْرُجُ المَرْأَةُ، وهذا حَرَامٌ على المَرْأَةِ وعلى الزوج، قالَ اللهُ عَزَّوَجَلَّ تَأَيُّهَا النَّبِيُّ إِذَا طَلَقْتُمُ النِّسَاءَ فَطَلِقُوهُنَّ لِعِدَّتِهِنَّ وَأَحْصُوا العِدَّةٌ وَاتَّقُوا اللَّهَ رَبَّكُمْ لَا تُخْرِجُوهُنَّ مِنْ بُيُوتِهِنَّ ) وهذا خِطابٌ للأَزْوَاجِ وَلَا يَخرُجْنَ ) وهذا بالنَّسْبَةِ للزَّوْجَاتِ إِلَّا أَن يَأْتِينَ بِفَاحِشَةٍ مُّيْنَةٍ إِذَن يَحِبُّ أَنْ</w:t>
      </w:r>
      <w:r>
        <w:br/>
      </w:r>
      <w:r>
        <w:rPr>
          <w:rFonts w:ascii="Times New Roman" w:hAnsi="Times New Roman"/>
          <w:color w:val="000000"/>
          <w:sz w:val="30"/>
          <w:rtl/>
        </w:rPr>
        <w:t xml:space="preserve">تَبْقَى؛ لأنَّ اللهَ قَالَ: لَا تَدْرِي لَعَلَّ اللَّهَ يُحْدِثُ بَعْدَ ذَلِكَ أَمْرًا ﴾ [الطلاق: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فمنَ الْمُمْكِنِ أَنْ يَكُونَ رَاغِبًا عَنْهَا الآن ولا يُرِيدُها، فَيَجْعَلُ اللَّهُ فِي قَلْبِهِ مَحَبَّةٌ لها ويُراجِعُها، فإذا رَاجَعَها لم يَعْلَمِ النَّاسُ الأباعِدُ أَنَّهُ طَلَّقَهَا؛ لهذا قالَ: وَلَا تَدْرِى</w:t>
      </w:r>
      <w:r>
        <w:br/>
      </w:r>
      <w:r>
        <w:br/>
      </w:r>
      <w:r>
        <w:rPr>
          <w:rFonts w:ascii="Times New Roman" w:hAnsi="Times New Roman"/>
          <w:color w:val="000000"/>
          <w:sz w:val="30"/>
          <w:rtl/>
        </w:rPr>
        <w:t>لَعَلَّ اللهَ يُحْدِثُ بَعْدَ ذَلِكَ أَمْرًا ) .</w:t>
      </w:r>
      <w:r>
        <w:br/>
      </w:r>
      <w:r>
        <w:rPr>
          <w:rFonts w:ascii="Times New Roman" w:hAnsi="Times New Roman"/>
          <w:color w:val="000000"/>
          <w:sz w:val="30"/>
          <w:rtl/>
        </w:rPr>
        <w:t>وحينئذ نَقولُ : المُعْتَدَّاتُ ثَلَاثَةُ أَنْوَاعْ</w:t>
      </w:r>
      <w:r>
        <w:br/>
      </w:r>
      <w:r>
        <w:br/>
      </w:r>
      <w:r>
        <w:rPr>
          <w:rFonts w:ascii="Times New Roman" w:hAnsi="Times New Roman"/>
          <w:color w:val="000000"/>
          <w:sz w:val="30"/>
          <w:rtl/>
        </w:rPr>
        <w:t>النَّوْعُ الأَوَّلُ: لها النفقةُ كِسْوَةٌ، وسُكْنَى ، وأكل وشُرْبٌ، وَهَذِهِ الْمُطَلَّقَةُ الرَّجُعِيَّةُ، وهذه كالزَّوْجَةِ تَمامًا ، يَجِبُ على زَوْجِها الإنْفَاقُ والسُّكْنَى، وحُكْمُها حُكْمُ</w:t>
      </w:r>
      <w:r>
        <w:br/>
      </w:r>
      <w:r>
        <w:rPr>
          <w:rFonts w:ascii="Times New Roman" w:hAnsi="Times New Roman"/>
          <w:color w:val="000000"/>
          <w:sz w:val="30"/>
          <w:rtl/>
        </w:rPr>
        <w:t>الزَّوْجَاتِ، إِلَّا في مَسائِل قليلةٍ مَعْرُوفةٍ عندَ العُلَماء.</w:t>
      </w:r>
      <w:r>
        <w:br/>
      </w:r>
      <w:r>
        <w:br/>
      </w:r>
      <w:r>
        <w:rPr>
          <w:rFonts w:ascii="Times New Roman" w:hAnsi="Times New Roman"/>
          <w:color w:val="000000"/>
          <w:sz w:val="30"/>
          <w:rtl/>
        </w:rPr>
        <w:t>كتاب الطلاق</w:t>
      </w:r>
      <w:r>
        <w:br/>
      </w:r>
      <w:r>
        <w:br/>
      </w:r>
      <w:r>
        <w:rPr>
          <w:rFonts w:ascii="Times New Roman" w:hAnsi="Times New Roman"/>
          <w:color w:val="000000"/>
          <w:sz w:val="30"/>
        </w:rPr>
        <w:t>٤٦٥</w:t>
      </w:r>
      <w:r>
        <w:br/>
      </w:r>
      <w:r>
        <w:br/>
      </w:r>
      <w:r>
        <w:rPr>
          <w:rFonts w:ascii="Times New Roman" w:hAnsi="Times New Roman"/>
          <w:color w:val="000000"/>
          <w:sz w:val="30"/>
          <w:rtl/>
        </w:rPr>
        <w:t>النَّوْعُ الثَّانِي: مَنْ ليس لها كِسْوَةٌ ولا سُكْنَى ولا نَفَقَةٌ، سَواءٌ كَانَتْ حَامِلا أو حائِلًا، وهي المتوفَّى عَنْهَا زَوْجُها، فإنَّها تَعْتَدُّ بِأَرْبَعَةِ أَشْهُرٍ وَعَشْرِ إِنْ لم تَكُنْ حاملا، وبوَضْع الحَمْلِ إنْ كانَتْ حامِلا ، وليس لها نَفَقَةٌ، سَواءٌ كَانَتْ حاملا أم حائِلا، ولكن لها النَّفَقةُ فِي نَصيبٍ حَمْلِها مِنَ التَّرَكَةِ، فَإِنْ لم يَكُنْ تَرِكَةٌ فَعَلى مَنْ تَلْزَمُهُ نَفَقةُ الحَمْلِ، أَمَّا أَنْ يَكُونَ لَها نَفَقَةٌ على الزَّوْجِ فلا.</w:t>
      </w:r>
      <w:r>
        <w:br/>
      </w:r>
      <w:r>
        <w:rPr>
          <w:rFonts w:ascii="Times New Roman" w:hAnsi="Times New Roman"/>
          <w:color w:val="000000"/>
          <w:sz w:val="30"/>
          <w:rtl/>
        </w:rPr>
        <w:t>النَّوْعُ الثَّالثُ: مَنْ لها النفقةُ إنْ كانَتْ حامِلا، وليس لها نَفَقَةٌ إِنْ لم تَكُنْ حامِلا، وهي المُطَلَّقَةُ طَلاقا بائِنا في الحياةِ، هذه إنْ كَانَتْ حَامِلا فلها النَّفَقةُ، وإِنْ لم تَكُنْ حاملا فليس لها نَفَقَةٌ، كقِصَّةِ فاطِمَةَ بِنْتِ قَيْس رَوَالعَهَا، فَإِنَّ النَّبِيَّ ﷺ قال لها: «لَيْسَ لَكِ نَفَقَةٌ وَلَا سُكْنَى ) .</w:t>
      </w:r>
      <w:r>
        <w:br/>
      </w:r>
      <w:r>
        <w:rPr>
          <w:rFonts w:ascii="Times New Roman" w:hAnsi="Times New Roman"/>
          <w:color w:val="000000"/>
          <w:sz w:val="30"/>
          <w:rtl/>
        </w:rPr>
        <w:t>ولو سَأَل سائل: هل الطَّلقاتُ الثَّلاثة الواقعةُ مِن زَوْجِهَا بِكَلِمَةٍ واحدةٍ،</w:t>
      </w:r>
      <w:r>
        <w:br/>
      </w:r>
      <w:r>
        <w:rPr>
          <w:rFonts w:ascii="Times New Roman" w:hAnsi="Times New Roman"/>
          <w:color w:val="000000"/>
          <w:sz w:val="30"/>
          <w:rtl/>
        </w:rPr>
        <w:t>أم بكَلِماتٍ مُتَعاقباتٍ، أم بِطَلَقاتٍ مُتَعاقباتٍ؟</w:t>
      </w:r>
      <w:r>
        <w:br/>
      </w:r>
      <w:r>
        <w:rPr>
          <w:rFonts w:ascii="Times New Roman" w:hAnsi="Times New Roman"/>
          <w:color w:val="000000"/>
          <w:sz w:val="30"/>
          <w:rtl/>
        </w:rPr>
        <w:t>فَالجَوَابُ: الثَّالِثُ؛ لأنَّ فِي بَعْضِ أَلْفاظِ الحَديثِ أَنَّهُ بَعَثَ إِليها بِآخِرِ ثَلَاثِ</w:t>
      </w:r>
      <w:r>
        <w:br/>
      </w:r>
      <w:r>
        <w:br/>
      </w:r>
      <w:r>
        <w:rPr>
          <w:rFonts w:ascii="Times New Roman" w:hAnsi="Times New Roman"/>
          <w:color w:val="000000"/>
          <w:sz w:val="30"/>
          <w:rtl/>
        </w:rPr>
        <w:t>تطليقات.</w:t>
      </w:r>
      <w:r>
        <w:br/>
      </w:r>
      <w:r>
        <w:br/>
      </w:r>
      <w:r>
        <w:rPr>
          <w:rFonts w:ascii="Times New Roman" w:hAnsi="Times New Roman"/>
          <w:color w:val="000000"/>
          <w:sz w:val="30"/>
          <w:rtl/>
        </w:rPr>
        <w:t>وعلى هذا : تَكونُ هَذِهِ القِصَّةُ أَنَّ زَوْجَ فاطِمَةَ طَلَّقَهَا ثم راجَعَها، ثم طَلَّقَها ثم</w:t>
      </w:r>
      <w:r>
        <w:br/>
      </w:r>
      <w:r>
        <w:rPr>
          <w:rFonts w:ascii="Times New Roman" w:hAnsi="Times New Roman"/>
          <w:color w:val="000000"/>
          <w:sz w:val="30"/>
          <w:rtl/>
        </w:rPr>
        <w:t>راجَعَها، ثم طَلَّقَهَا الثَّالِثَةَ، فحينئذٍ تَبِينُ مِنهُ.</w:t>
      </w:r>
      <w:r>
        <w:br/>
      </w:r>
      <w:r>
        <w:rPr>
          <w:rFonts w:ascii="Times New Roman" w:hAnsi="Times New Roman"/>
          <w:color w:val="000000"/>
          <w:sz w:val="30"/>
          <w:rtl/>
        </w:rPr>
        <w:t>ولو سَأَلَ سَائِلٌ: إِنْ طَلَّقَها ثَلاثَ تَطْليقات في مَكانٍ واحدٍ، فقال: أنتِ طالق،</w:t>
      </w:r>
      <w:r>
        <w:br/>
      </w:r>
      <w:r>
        <w:rPr>
          <w:rFonts w:ascii="Times New Roman" w:hAnsi="Times New Roman"/>
          <w:color w:val="000000"/>
          <w:sz w:val="30"/>
          <w:rtl/>
        </w:rPr>
        <w:t>أنتِ طالِقٌ، أنتِ طالِقٌ. فهل تُعتبرُ تَطليقةً واحدةً أم ثلاثا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الطلاق، باب المطلقة ثلاثا لا نفقة لها، رقم (</w:t>
      </w:r>
      <w:r>
        <w:rPr>
          <w:rFonts w:ascii="Times New Roman" w:hAnsi="Times New Roman"/>
          <w:color w:val="000000"/>
          <w:sz w:val="30"/>
        </w:rPr>
        <w:t>٣٧/١٤٨٠</w:t>
      </w:r>
      <w:r>
        <w:rPr>
          <w:rFonts w:ascii="Times New Roman" w:hAnsi="Times New Roman"/>
          <w:color w:val="000000"/>
          <w:sz w:val="30"/>
          <w:rtl/>
        </w:rPr>
        <w:t>).</w:t>
      </w:r>
      <w:r>
        <w:br/>
      </w:r>
      <w:r>
        <w:br/>
      </w:r>
      <w:r>
        <w:rPr>
          <w:rFonts w:ascii="Times New Roman" w:hAnsi="Times New Roman"/>
          <w:color w:val="000000"/>
          <w:sz w:val="30"/>
        </w:rPr>
        <w:t>٤٦٦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 فيه قَوْلانِ:</w:t>
      </w:r>
      <w:r>
        <w:br/>
      </w:r>
      <w:r>
        <w:br/>
      </w:r>
      <w:r>
        <w:rPr>
          <w:rFonts w:ascii="Times New Roman" w:hAnsi="Times New Roman"/>
          <w:color w:val="000000"/>
          <w:sz w:val="30"/>
          <w:rtl/>
        </w:rPr>
        <w:t>القولُ الأَوَّلُ: للأئمةِ الأَرْبَعَةِ كُلّهم وجمهورِ الأُمَّةِ أَنَّهَا تُطَلَّقُ ثَلاثًا وَتَبِينُ مِن</w:t>
      </w:r>
      <w:r>
        <w:br/>
      </w:r>
      <w:r>
        <w:rPr>
          <w:rFonts w:ascii="Times New Roman" w:hAnsi="Times New Roman"/>
          <w:color w:val="000000"/>
          <w:sz w:val="30"/>
          <w:rtl/>
        </w:rPr>
        <w:t>الزَّوْجِ، ولا تَحِلُّ له إِلَّا بَعدَ أَنْ تَنْكِحَ زَوْجًا غَيْرَهُ.</w:t>
      </w:r>
      <w:r>
        <w:br/>
      </w:r>
      <w:r>
        <w:rPr>
          <w:rFonts w:ascii="Times New Roman" w:hAnsi="Times New Roman"/>
          <w:color w:val="000000"/>
          <w:sz w:val="30"/>
          <w:rtl/>
        </w:rPr>
        <w:t>وإِذَا قَالَ: أنتِ طالق ثلاثا، فكذلك تُطَلَقُ ثَلاثًا وتَبِينُ عند جُمهورِ الأُمَّةِ، ومنهم</w:t>
      </w:r>
      <w:r>
        <w:br/>
      </w:r>
      <w:r>
        <w:br/>
      </w:r>
      <w:r>
        <w:rPr>
          <w:rFonts w:ascii="Times New Roman" w:hAnsi="Times New Roman"/>
          <w:color w:val="000000"/>
          <w:sz w:val="30"/>
          <w:rtl/>
        </w:rPr>
        <w:t>الأئِمَّةُ الأرْبَعةُ ).</w:t>
      </w:r>
      <w:r>
        <w:br/>
      </w:r>
      <w:r>
        <w:br/>
      </w:r>
      <w:r>
        <w:rPr>
          <w:rFonts w:ascii="Times New Roman" w:hAnsi="Times New Roman"/>
          <w:color w:val="000000"/>
          <w:sz w:val="30"/>
          <w:rtl/>
        </w:rPr>
        <w:t>القولُ الثَّاني: لشيخِ الإِسْلامِ ابنِ تَيْمِيَّةَ رَحِمَهُ اللَّهُ، أَنَّهَا لَا تُطَلَّقُ إِلَّا وَاحِدَةً فِي كِلْتا الصُّورتَيْنِ (</w:t>
      </w:r>
      <w:r>
        <w:rPr>
          <w:rFonts w:ascii="Times New Roman" w:hAnsi="Times New Roman"/>
          <w:color w:val="000000"/>
          <w:sz w:val="30"/>
        </w:rPr>
        <w:t>۳</w:t>
      </w:r>
      <w:r>
        <w:rPr>
          <w:rFonts w:ascii="Times New Roman" w:hAnsi="Times New Roman"/>
          <w:color w:val="000000"/>
          <w:sz w:val="30"/>
          <w:rtl/>
        </w:rPr>
        <w:t>)، أي: فيما إذا قال لها : أنتِ طالق ثلاثا، أو قال لها: أنتِ طالق، أنتِ</w:t>
      </w:r>
      <w:r>
        <w:br/>
      </w:r>
      <w:r>
        <w:rPr>
          <w:rFonts w:ascii="Times New Roman" w:hAnsi="Times New Roman"/>
          <w:color w:val="000000"/>
          <w:sz w:val="30"/>
          <w:rtl/>
        </w:rPr>
        <w:t>طالق، أنتِ طالِقٌ، وجَرَتْ له في ذَلِكَ مِحْنَةٌ؛ لأَنَّهُ خَالَفَ العُلَماء.</w:t>
      </w:r>
      <w:r>
        <w:br/>
      </w:r>
      <w:r>
        <w:rPr>
          <w:rFonts w:ascii="Times New Roman" w:hAnsi="Times New Roman"/>
          <w:color w:val="000000"/>
          <w:sz w:val="30"/>
          <w:rtl/>
        </w:rPr>
        <w:t>ولكنَّ الواجب عند التَّنازعِ أنْ يُرَدَّ الأَمْرُ إِلى كِتابِ اللهِ، وَسُنَّةِ رَسولِهِ - صلَّى اللهُ عَلَيْهِ وعَلَى آلِهِ وَسَلَّم - لقولِهِ تَعَالَى: ﴿فَإِن نَتَزَعْتُمْ فِي شَيْءٍ فَرُدُّوهُ إِلَى اللَّهِ وَالرَّسُولِ إِن كُنتُمْ تُؤْمِنُونَ بِاللَّهِ وَالْيَوْمِ الْآخِرِ ذَلِكَ خَيْرٌ وَأَحْسَنُ تَأْوِيلًا ﴾ [النساء:</w:t>
      </w:r>
      <w:r>
        <w:rPr>
          <w:rFonts w:ascii="Times New Roman" w:hAnsi="Times New Roman"/>
          <w:color w:val="000000"/>
          <w:sz w:val="30"/>
        </w:rPr>
        <w:t>٥٩</w:t>
      </w:r>
      <w:r>
        <w:rPr>
          <w:rFonts w:ascii="Times New Roman" w:hAnsi="Times New Roman"/>
          <w:color w:val="000000"/>
          <w:sz w:val="30"/>
          <w:rtl/>
        </w:rPr>
        <w:t xml:space="preserve">]، وإِذَا رَدَدْنَا هَذَا النزاع إلى الكتاب والسُّنَّةِ، تَبَيَّنَ أنّها لا تُطَلَّقُ إلا واحدةً؛ لقوله تعالى: الطَّلَقُ مَرَّتَانِ ﴾ [البقرة : </w:t>
      </w:r>
      <w:r>
        <w:rPr>
          <w:rFonts w:ascii="Times New Roman" w:hAnsi="Times New Roman"/>
          <w:color w:val="000000"/>
          <w:sz w:val="30"/>
        </w:rPr>
        <w:t>۲۲۹</w:t>
      </w:r>
      <w:r>
        <w:rPr>
          <w:rFonts w:ascii="Times New Roman" w:hAnsi="Times New Roman"/>
          <w:color w:val="000000"/>
          <w:sz w:val="30"/>
          <w:rtl/>
        </w:rPr>
        <w:t>]، أي: مَرَّةً بعد مَرَّةٍ، والطَّلاقُ على الطَّلاقِ لَيْسَ مَرَّةٌ بعد مَرَّةٍ؛ وذلك لأَنَّهُ إِذَا طَلَّقَها فهي في عِدَّةٍ، فإذَا طَلَّقَها ثانيةً فقد طَلَّقَ مُعْتَدَّةً ولم يُطَلَّقْ زَوْجةً، فهو حتَّى الآن لم يَرُدَّها إلى حِباله بل هي في عِدَّةٍ؛ فلا يَقَعُ الطَّلَاقُ الثَّاني ولا الثَّالِثُ.</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مختصر اختلاف العلماء للطحاوي (</w:t>
      </w:r>
      <w:r>
        <w:rPr>
          <w:rFonts w:ascii="Times New Roman" w:hAnsi="Times New Roman"/>
          <w:color w:val="000000"/>
          <w:sz w:val="30"/>
        </w:rPr>
        <w:t>٤٦٢/٢</w:t>
      </w:r>
      <w:r>
        <w:rPr>
          <w:rFonts w:ascii="Times New Roman" w:hAnsi="Times New Roman"/>
          <w:color w:val="000000"/>
          <w:sz w:val="30"/>
          <w:rtl/>
        </w:rPr>
        <w:t>) ، وشرح مختصر الطحاوي للجصاص (</w:t>
      </w:r>
      <w:r>
        <w:rPr>
          <w:rFonts w:ascii="Times New Roman" w:hAnsi="Times New Roman"/>
          <w:color w:val="000000"/>
          <w:sz w:val="30"/>
        </w:rPr>
        <w:t>٦١/٥</w:t>
      </w:r>
      <w:r>
        <w:rPr>
          <w:rFonts w:ascii="Times New Roman" w:hAnsi="Times New Roman"/>
          <w:color w:val="000000"/>
          <w:sz w:val="30"/>
          <w:rtl/>
        </w:rPr>
        <w:t>)، والجامع لمسائل المدونة (</w:t>
      </w:r>
      <w:r>
        <w:rPr>
          <w:rFonts w:ascii="Times New Roman" w:hAnsi="Times New Roman"/>
          <w:color w:val="000000"/>
          <w:sz w:val="30"/>
        </w:rPr>
        <w:t>٥٤٦/١٠</w:t>
      </w:r>
      <w:r>
        <w:rPr>
          <w:rFonts w:ascii="Times New Roman" w:hAnsi="Times New Roman"/>
          <w:color w:val="000000"/>
          <w:sz w:val="30"/>
          <w:rtl/>
        </w:rPr>
        <w:t>)، ومواهب الجليل (</w:t>
      </w:r>
      <w:r>
        <w:rPr>
          <w:rFonts w:ascii="Times New Roman" w:hAnsi="Times New Roman"/>
          <w:color w:val="000000"/>
          <w:sz w:val="30"/>
        </w:rPr>
        <w:t>٣٩/٤</w:t>
      </w:r>
      <w:r>
        <w:rPr>
          <w:rFonts w:ascii="Times New Roman" w:hAnsi="Times New Roman"/>
          <w:color w:val="000000"/>
          <w:sz w:val="30"/>
          <w:rtl/>
        </w:rPr>
        <w:t>)، والحاوي للماوردي (</w:t>
      </w:r>
      <w:r>
        <w:rPr>
          <w:rFonts w:ascii="Times New Roman" w:hAnsi="Times New Roman"/>
          <w:color w:val="000000"/>
          <w:sz w:val="30"/>
        </w:rPr>
        <w:t>۱۱۸/۱۰</w:t>
      </w:r>
      <w:r>
        <w:rPr>
          <w:rFonts w:ascii="Times New Roman" w:hAnsi="Times New Roman"/>
          <w:color w:val="000000"/>
          <w:sz w:val="30"/>
          <w:rtl/>
        </w:rPr>
        <w:t>)،</w:t>
      </w:r>
      <w:r>
        <w:br/>
      </w:r>
      <w:r>
        <w:br/>
      </w:r>
      <w:r>
        <w:rPr>
          <w:rFonts w:ascii="Times New Roman" w:hAnsi="Times New Roman"/>
          <w:color w:val="000000"/>
          <w:sz w:val="30"/>
          <w:rtl/>
        </w:rPr>
        <w:t>والمغني (</w:t>
      </w:r>
      <w:r>
        <w:rPr>
          <w:rFonts w:ascii="Times New Roman" w:hAnsi="Times New Roman"/>
          <w:color w:val="000000"/>
          <w:sz w:val="30"/>
        </w:rPr>
        <w:t>٣٣٤/١٠</w:t>
      </w:r>
      <w:r>
        <w:rPr>
          <w:rFonts w:ascii="Times New Roman" w:hAnsi="Times New Roman"/>
          <w:color w:val="000000"/>
          <w:sz w:val="30"/>
          <w:rtl/>
        </w:rPr>
        <w:t>) ، والإنصاف (</w:t>
      </w:r>
      <w:r>
        <w:rPr>
          <w:rFonts w:ascii="Times New Roman" w:hAnsi="Times New Roman"/>
          <w:color w:val="000000"/>
          <w:sz w:val="30"/>
        </w:rPr>
        <w:t>١٨٥/٢٢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الفتاوی (</w:t>
      </w:r>
      <w:r>
        <w:rPr>
          <w:rFonts w:ascii="Times New Roman" w:hAnsi="Times New Roman"/>
          <w:color w:val="000000"/>
          <w:sz w:val="30"/>
        </w:rPr>
        <w:t>۳۳</w:t>
      </w:r>
      <w:r>
        <w:rPr>
          <w:rFonts w:ascii="Times New Roman" w:hAnsi="Times New Roman"/>
          <w:color w:val="000000"/>
          <w:sz w:val="30"/>
          <w:rtl/>
        </w:rPr>
        <w:t xml:space="preserve">/ </w:t>
      </w:r>
      <w:r>
        <w:rPr>
          <w:rFonts w:ascii="Times New Roman" w:hAnsi="Times New Roman"/>
          <w:color w:val="000000"/>
          <w:sz w:val="30"/>
        </w:rPr>
        <w:t>۱۲</w:t>
      </w:r>
      <w:r>
        <w:rPr>
          <w:rFonts w:ascii="Times New Roman" w:hAnsi="Times New Roman"/>
          <w:color w:val="000000"/>
          <w:sz w:val="30"/>
          <w:rtl/>
        </w:rPr>
        <w:t>).</w:t>
      </w:r>
      <w:r>
        <w:br/>
      </w:r>
      <w:r>
        <w:br/>
      </w:r>
      <w:r>
        <w:rPr>
          <w:rFonts w:ascii="Times New Roman" w:hAnsi="Times New Roman"/>
          <w:color w:val="000000"/>
          <w:sz w:val="30"/>
          <w:rtl/>
        </w:rPr>
        <w:t>كتاب الطلاق</w:t>
      </w:r>
      <w:r>
        <w:br/>
      </w:r>
      <w:r>
        <w:br/>
      </w:r>
      <w:r>
        <w:rPr>
          <w:rFonts w:ascii="Times New Roman" w:hAnsi="Times New Roman"/>
          <w:color w:val="000000"/>
          <w:sz w:val="30"/>
        </w:rPr>
        <w:t>٤٦٧</w:t>
      </w:r>
      <w:r>
        <w:br/>
      </w:r>
      <w:r>
        <w:br/>
      </w:r>
      <w:r>
        <w:rPr>
          <w:rFonts w:ascii="Times New Roman" w:hAnsi="Times New Roman"/>
          <w:color w:val="000000"/>
          <w:sz w:val="30"/>
          <w:rtl/>
        </w:rPr>
        <w:t>ودَليلٌ آخَرُ : حديث عبدِ اللهِ بنِ عَبَّاسٍ رَضِوَاللَّهُ عَنْهُ قَالَ: «كَانَ الطَّلَاقُ عَلَى عَهْدِ رَسُولِ اللهِ ﷺ وَأَبِي بَكْرٍ وَسَنَتَيْنِ مِنْ خِلافَةِ عُمَرَ بْنِ الْخَطَّابِ، طَلَاقُ الثَّلَاثِ: وَاحِدَةٌ، فلمَّا كانَ زَمَنُ عُمَرَ وَكَثُرَ الصَّلاقُ الثَّلاثُ فِي أَلْسُنِ النَّاسِ، قَالَ رَضَوَيْنَهُ عَنْهُ: أَرى النَّاسَ قَدِ اسْتَعْجَلُوا فِي أَمْرٍ كَانَتْ لَهُمْ فِيهِ أَنَاةٌ، فَلَوْ أَمْضَيْنَاهُ عَلَيْهِمْ -يعني: وَمَنَعْنَاهُم مِنَ المُراجَعَةِ - فَأَمْضَاهُ عَلَيْهِمْ، وَمَنَعَهُمْ مِنَ المُراجعة ) ().</w:t>
      </w:r>
      <w:r>
        <w:br/>
      </w:r>
      <w:r>
        <w:rPr>
          <w:rFonts w:ascii="Times New Roman" w:hAnsi="Times New Roman"/>
          <w:color w:val="000000"/>
          <w:sz w:val="30"/>
          <w:rtl/>
        </w:rPr>
        <w:t>فتَبَيَّنَ أَنَّ وُقوعَ الثَّلاثِ إِذَا كَانَتْ بكلمةٍ واحدةٍ أو بكَلِماتٍ مُتعاقباتٍ، فَإِنَّ</w:t>
      </w:r>
      <w:r>
        <w:br/>
      </w:r>
      <w:r>
        <w:rPr>
          <w:rFonts w:ascii="Times New Roman" w:hAnsi="Times New Roman"/>
          <w:color w:val="000000"/>
          <w:sz w:val="30"/>
          <w:rtl/>
        </w:rPr>
        <w:t>وُقوعَها طَلاقًا بائِنَا كَانَ مِن اجتهاداتِ عُمَرَ رَضوَانَهُ عَنْهُ ونِعْمَ الْمُجْتَهَدُ!</w:t>
      </w:r>
      <w:r>
        <w:br/>
      </w:r>
      <w:r>
        <w:rPr>
          <w:rFonts w:ascii="Times New Roman" w:hAnsi="Times New Roman"/>
          <w:color w:val="000000"/>
          <w:sz w:val="30"/>
          <w:rtl/>
        </w:rPr>
        <w:t>فنحنُ إذَا رَأَيْنَا النَّاسَ قد تَتَابَعُوا في هَذَا الأمر وتَعَجَّلوا فيه، مع أَنَّهُ حَرام؛ يَنبغي أنْ تُلْزِمَهُمْ ونقول: لا مُراجَعةَ .</w:t>
      </w:r>
      <w:r>
        <w:br/>
      </w:r>
      <w:r>
        <w:rPr>
          <w:rFonts w:ascii="Times New Roman" w:hAnsi="Times New Roman"/>
          <w:color w:val="000000"/>
          <w:sz w:val="30"/>
          <w:rtl/>
        </w:rPr>
        <w:t>أَمَّا إِذَا وَقَعَ نادرًا، فإِنَّ سُنَّةَ النَّبِيِّ ﷺ وأبي بَكْرٍ وَعُمَرَ - في أولٌ خِلافتِهِ - أَلَّا يَقَعَ الثلاث إلا واحدة.</w:t>
      </w:r>
      <w:r>
        <w:br/>
      </w:r>
      <w:r>
        <w:rPr>
          <w:rFonts w:ascii="Times New Roman" w:hAnsi="Times New Roman"/>
          <w:color w:val="000000"/>
          <w:sz w:val="30"/>
          <w:rtl/>
        </w:rPr>
        <w:t>فإذا قَالَ قائِلٌ : هل هناك فَرْقُ بين أنتِ طالِقٌ ثلاثا؛ وأنتِ طالِقٌ، أَنتِ طالِقٌ،</w:t>
      </w:r>
      <w:r>
        <w:br/>
      </w:r>
      <w:r>
        <w:br/>
      </w:r>
      <w:r>
        <w:rPr>
          <w:rFonts w:ascii="Times New Roman" w:hAnsi="Times New Roman"/>
          <w:color w:val="000000"/>
          <w:sz w:val="30"/>
          <w:rtl/>
        </w:rPr>
        <w:t>أنت طالق ؟</w:t>
      </w:r>
      <w:r>
        <w:br/>
      </w:r>
      <w:r>
        <w:br/>
      </w:r>
      <w:r>
        <w:rPr>
          <w:rFonts w:ascii="Times New Roman" w:hAnsi="Times New Roman"/>
          <w:color w:val="000000"/>
          <w:sz w:val="30"/>
          <w:rtl/>
        </w:rPr>
        <w:t>فالجواب: لا فَرْقَ وقَد صَرَّحَ القُرْطُبِيُّ رَحِمَهُ اللَّهُ فِي تفسيرِهِ بِأَنَّهُ لا فَرْقَ بين الصورتين ) ، وصرَّحَ بذلك شَيْخُ الإسلام ابنُ تَيْمِيَّةَ رَحمهُ الله، وقالَ: إِنَّ الخِلافَ واحد، سواءٌ وقع بلفظ : أنتِ طالق ثلاثا، أو أنتِ طالق، أنتِ طالق، أنتِ طالق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الطلاق باب طلاق الثلاث، رقم (</w:t>
      </w:r>
      <w:r>
        <w:rPr>
          <w:rFonts w:ascii="Times New Roman" w:hAnsi="Times New Roman"/>
          <w:color w:val="000000"/>
          <w:sz w:val="30"/>
        </w:rPr>
        <w:t>١٤٧٢</w:t>
      </w:r>
      <w:r>
        <w:rPr>
          <w:rFonts w:ascii="Times New Roman" w:hAnsi="Times New Roman"/>
          <w:color w:val="000000"/>
          <w:sz w:val="30"/>
          <w:rtl/>
        </w:rPr>
        <w:t>) ، من حديث ابن عباس رَضِوَاللَّهُ عَنْهَا.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تفسير القرطبي (</w:t>
      </w:r>
      <w:r>
        <w:rPr>
          <w:rFonts w:ascii="Times New Roman" w:hAnsi="Times New Roman"/>
          <w:color w:val="000000"/>
          <w:sz w:val="30"/>
        </w:rPr>
        <w:t>١٢٩/٣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مجموع الفتاوی (</w:t>
      </w:r>
      <w:r>
        <w:rPr>
          <w:rFonts w:ascii="Times New Roman" w:hAnsi="Times New Roman"/>
          <w:color w:val="000000"/>
          <w:sz w:val="30"/>
        </w:rPr>
        <w:t>۳۳</w:t>
      </w:r>
      <w:r>
        <w:rPr>
          <w:rFonts w:ascii="Times New Roman" w:hAnsi="Times New Roman"/>
          <w:color w:val="000000"/>
          <w:sz w:val="30"/>
          <w:rtl/>
        </w:rPr>
        <w:t xml:space="preserve">/ </w:t>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Pr>
        <w:t>٤٦٨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جواز إعطاء البائِنِ ما تقتاتُ به، لكنْ على سَبيلِ التَّبَرُّعِ والصَّدَقَةِ. الفَائِدَةُ الثَّالِثَةُ: جواز الاستشارة عند مُعامَلَةِ أَيُّ شَخْصٍ إِذَا كُنْتَ لا تَدْرِي</w:t>
      </w:r>
      <w:r>
        <w:br/>
      </w:r>
      <w:r>
        <w:rPr>
          <w:rFonts w:ascii="Times New Roman" w:hAnsi="Times New Roman"/>
          <w:color w:val="000000"/>
          <w:sz w:val="30"/>
          <w:rtl/>
        </w:rPr>
        <w:t xml:space="preserve">عنه؛ لأنَّ فاطِمَةَ بِنْتَ قَيْسٍ رَضِوَانَهُ عَنْهَا اسْتَشَارَتِ النَّبِيِّ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الفَائِدَةُ الرَّابِعَةُ: أَنَّ الصَّحَابَةَ الله عنه عند الخلافِ والنزاع يَرْجِعونَ إلى رَسولِ اللهِ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وكذلك نحنُ إِذَا أَرَدْنا أَنْ نَتَّبِعَهُمْ بِإِحْسَانٍ حَتَّى نَنَالَ رِضا اللَّهِ، يجب أن ترجع إلى كِتابِ اللهِ وسُنَّةِ رَسولِهِ؛ ولهذا قَالَ تَعَالَى: ﴿وَالسَّيقُون الأوَّلُونَ مِنَ الْمُهَجِرِينَ وَالْأَنصَارِ وَالَّذِينَ اتَّبَعُوهُم بِإِحْسَنِ رَضِيَ اللَّهُ عَنْهُمْ وَرَضُوا </w:t>
      </w:r>
      <w:proofErr w:type="gramStart"/>
      <w:r>
        <w:rPr>
          <w:rFonts w:ascii="Times New Roman" w:hAnsi="Times New Roman"/>
          <w:color w:val="000000"/>
          <w:sz w:val="30"/>
          <w:rtl/>
        </w:rPr>
        <w:t>عَنْهُ )</w:t>
      </w:r>
      <w:proofErr w:type="gramEnd"/>
      <w:r>
        <w:br/>
      </w:r>
      <w:r>
        <w:rPr>
          <w:rFonts w:ascii="Times New Roman" w:hAnsi="Times New Roman"/>
          <w:color w:val="000000"/>
          <w:sz w:val="30"/>
          <w:rtl/>
        </w:rPr>
        <w:t xml:space="preserve">[التوبة: </w:t>
      </w:r>
      <w:r>
        <w:rPr>
          <w:rFonts w:ascii="Times New Roman" w:hAnsi="Times New Roman"/>
          <w:color w:val="000000"/>
          <w:sz w:val="30"/>
        </w:rPr>
        <w:t>١٠٠</w:t>
      </w:r>
      <w:r>
        <w:rPr>
          <w:rFonts w:ascii="Times New Roman" w:hAnsi="Times New Roman"/>
          <w:color w:val="000000"/>
          <w:sz w:val="30"/>
          <w:rtl/>
        </w:rPr>
        <w:t>]، وأمَّا مَنْ لم يَتَّبِعْهُمْ بإِحْسانِ؛ فإنَّه لا يَنالُ رِضا اللهِ عَزَّوَجَلَّ. الفَائِدَةُ الخَامِسَةُ: جَوازُ ذِكْرِ الإِنْسَانِ بما يَكْرَهُ إِذَا كَانَ عَلى سَبِيلِ النُّصْحِ والمشورة؛ لأنَّ النَّبِيَّ ﷺ وَصَفَ مُعاوية وأبا جَهْم بما يَكْرهانِ بلا شَكٍّ، فمُعاويةُ يَكْرَهُ أَنْ يُقال له : إنَّكَ فَقِيرٌ صُعْلُوكٌ لا مالَ لكَ، وأبو جَهْمٍ يَكْرَهُ أَنْ يُقالَ له: إِنَّكَ ضَرَّابٌ للنِّساءِ، كما جاء ذلك في روايةٍ أُخرى.</w:t>
      </w:r>
      <w:r>
        <w:br/>
      </w:r>
      <w:r>
        <w:rPr>
          <w:rFonts w:ascii="Times New Roman" w:hAnsi="Times New Roman"/>
          <w:color w:val="000000"/>
          <w:sz w:val="30"/>
          <w:rtl/>
        </w:rPr>
        <w:t xml:space="preserve">لكنْ إِذَا كَانَ على سَبيلِ المشورة فلا بَأْسَ بذلك بل يَجِبُ، ولا يُعَدُّ هذا من الغيبة، فإذَا جَاءَكَ رَجُلٌ يَسْتَشيرُكَ ويقولُ: هَذَا الرَّجُلُ طَلَبَ أَنْ يَشْتَرِيَ مني البَيْتَ بثَمَنٍ مُوَجِّلٍ، أَبيعُ له أو لا؟ وأنتَ تَعْرِفُ أَنَّ الرَّجُلَ الَّذِي طَلَبَ البَيْتَ رَجُلٌ </w:t>
      </w:r>
      <w:proofErr w:type="gramStart"/>
      <w:r>
        <w:rPr>
          <w:rFonts w:ascii="Times New Roman" w:hAnsi="Times New Roman"/>
          <w:color w:val="000000"/>
          <w:sz w:val="30"/>
          <w:rtl/>
        </w:rPr>
        <w:t>مُمَاطِلٌ ؛</w:t>
      </w:r>
      <w:proofErr w:type="gramEnd"/>
      <w:r>
        <w:rPr>
          <w:rFonts w:ascii="Times New Roman" w:hAnsi="Times New Roman"/>
          <w:color w:val="000000"/>
          <w:sz w:val="30"/>
          <w:rtl/>
        </w:rPr>
        <w:t xml:space="preserve"> فيَجوزُ أَنْ تَقُولَ: لا تَبِعْ له؛ لأَنَّهُ مُمَاطِلٌ.</w:t>
      </w:r>
      <w:r>
        <w:br/>
      </w:r>
      <w:r>
        <w:rPr>
          <w:rFonts w:ascii="Times New Roman" w:hAnsi="Times New Roman"/>
          <w:color w:val="000000"/>
          <w:sz w:val="30"/>
          <w:rtl/>
        </w:rPr>
        <w:t xml:space="preserve">رَجُلٌ آخَرُ جَاءَكَ يَسْتَشيرُكَ </w:t>
      </w:r>
      <w:proofErr w:type="gramStart"/>
      <w:r>
        <w:rPr>
          <w:rFonts w:ascii="Times New Roman" w:hAnsi="Times New Roman"/>
          <w:color w:val="000000"/>
          <w:sz w:val="30"/>
          <w:rtl/>
        </w:rPr>
        <w:t>ويقولُ :</w:t>
      </w:r>
      <w:proofErr w:type="gramEnd"/>
      <w:r>
        <w:rPr>
          <w:rFonts w:ascii="Times New Roman" w:hAnsi="Times New Roman"/>
          <w:color w:val="000000"/>
          <w:sz w:val="30"/>
          <w:rtl/>
        </w:rPr>
        <w:t xml:space="preserve"> إِنَّ ابْنَتِي خَطَبَهَا فُلانٌ، فما تَقولُ فيه؟ وأَنتَ تَعْرِفُ فيه عَيْبًا خِلْقيًا، أو خُلُقيا، أو دينيا، </w:t>
      </w:r>
      <w:proofErr w:type="gramStart"/>
      <w:r>
        <w:rPr>
          <w:rFonts w:ascii="Times New Roman" w:hAnsi="Times New Roman"/>
          <w:color w:val="000000"/>
          <w:sz w:val="30"/>
          <w:rtl/>
        </w:rPr>
        <w:t>فيجوز</w:t>
      </w:r>
      <w:proofErr w:type="gramEnd"/>
      <w:r>
        <w:rPr>
          <w:rFonts w:ascii="Times New Roman" w:hAnsi="Times New Roman"/>
          <w:color w:val="000000"/>
          <w:sz w:val="30"/>
          <w:rtl/>
        </w:rPr>
        <w:t xml:space="preserve"> بل يَجِبُ أَنْ تَذْكُرَ هَذَا العَيْبَ؛ لأنَّ هَذَا مِن بَابِ النَّصِيحَةِ.</w:t>
      </w:r>
      <w:r>
        <w:br/>
      </w:r>
      <w:r>
        <w:br/>
      </w:r>
      <w:r>
        <w:rPr>
          <w:rFonts w:ascii="Times New Roman" w:hAnsi="Times New Roman"/>
          <w:color w:val="000000"/>
          <w:sz w:val="30"/>
          <w:rtl/>
        </w:rPr>
        <w:t>كتاب الطلاق</w:t>
      </w:r>
      <w:r>
        <w:br/>
      </w:r>
      <w:r>
        <w:br/>
      </w:r>
      <w:r>
        <w:rPr>
          <w:rFonts w:ascii="Times New Roman" w:hAnsi="Times New Roman"/>
          <w:color w:val="000000"/>
          <w:sz w:val="30"/>
        </w:rPr>
        <w:t>٤٦٩</w:t>
      </w:r>
      <w:r>
        <w:br/>
      </w:r>
      <w:r>
        <w:br/>
      </w:r>
      <w:r>
        <w:rPr>
          <w:rFonts w:ascii="Times New Roman" w:hAnsi="Times New Roman"/>
          <w:color w:val="000000"/>
          <w:sz w:val="30"/>
          <w:rtl/>
        </w:rPr>
        <w:t>فيجوز للمُستشار أنْ يَذْكُرَ مِن أَوْصَافِ من اسْتَشارَهُ فيه ما يَدْعُو إلى الرَّغْبة عنه، لكن بالأمانة لا بالهَوَى؛ لأنَّ هذا مِن بَابِ النُّصْحِ وليس من باب الغيبة. وعَلى هَذا: إِذا جَاءَكَ إِنْسانٌ يَسْتَشيرُكَ فِي شَخْصٍ لِيُزَوِّجَهُ أَو يُعامِلَهُ بِبَيْعِ</w:t>
      </w:r>
      <w:r>
        <w:br/>
      </w:r>
      <w:r>
        <w:rPr>
          <w:rFonts w:ascii="Times New Roman" w:hAnsi="Times New Roman"/>
          <w:color w:val="000000"/>
          <w:sz w:val="30"/>
          <w:rtl/>
        </w:rPr>
        <w:t>أو شراء أو تَأْجِيرٍ أو رَهْنٍ، وكُنْتَ تَرى فِيهِ عَيْبًا، فالواجِبُ أَنْ تُبَيِّنَهُ. فَإِنْ لم يَسْتَشِرْكَ وأنتَ تَعْلَمُ أنَّ فِيهِ عَيْبًا، فَهَل يَلْزَمُكَ أَنْ تَذْهَبَ لِتُخْبِرَهُ</w:t>
      </w:r>
      <w:r>
        <w:br/>
      </w:r>
      <w:r>
        <w:br/>
      </w:r>
      <w:r>
        <w:rPr>
          <w:rFonts w:ascii="Times New Roman" w:hAnsi="Times New Roman"/>
          <w:color w:val="000000"/>
          <w:sz w:val="30"/>
          <w:rtl/>
        </w:rPr>
        <w:t>أو لا؟</w:t>
      </w:r>
      <w:r>
        <w:br/>
      </w:r>
      <w:r>
        <w:br/>
      </w:r>
      <w:r>
        <w:rPr>
          <w:rFonts w:ascii="Times New Roman" w:hAnsi="Times New Roman"/>
          <w:color w:val="000000"/>
          <w:sz w:val="30"/>
          <w:rtl/>
        </w:rPr>
        <w:t>مثال ذلك: سَمِعْتَ أَنَّ فُلانًا خَطَبَ مِن هَؤُلاءِ القَوْمِ، وأنتَ تَعْرِفُ أَنَّ هذا الخاطِبَ مُنْحَرِفٌ ، أخلاقه باليةٌ ، هل يَلْزَمُكَ أنْ تَذْهَبَ إلى أَهْلِ المَخْطوبة، وتقول: سَمِعْتُ أَنَّ فُلانًا خَطَبَ مِنْكُم، ولكنَّ الرَّجُلَ غير صالح، وفيه كذا وكذا، أو تقول: هؤلاء لم يَسْتَشيرُوني، فَلَسْتُ بِمَلْزومٍ؟</w:t>
      </w:r>
      <w:r>
        <w:br/>
      </w:r>
      <w:r>
        <w:rPr>
          <w:rFonts w:ascii="Times New Roman" w:hAnsi="Times New Roman"/>
          <w:color w:val="000000"/>
          <w:sz w:val="30"/>
          <w:rtl/>
        </w:rPr>
        <w:t>الجَوَابُ: الظَّاهِرُ لي أَنَّهُ يَلْزَمُهُ أنْ يَذْهَبَ إليهم، ويقول: سَمِعْتُ أنَّ فُلانًا قد خَطَبَ منكُمْ، والرَّجُلُ فيه كذا وكذا؛ لأنَّ هذا مِن بَابِ النَّصيحةِ وَمِنْ بابِ كَفْ الأذى، لكنْ بشَرْطِ أنْ يَكونَ قَد تَبَكَّنَ هذا الخلق فيه، أمَّا مُجرَّدُ كَلام النَّاسِ فَإِنَّهُ</w:t>
      </w:r>
      <w:r>
        <w:br/>
      </w:r>
      <w:r>
        <w:br/>
      </w:r>
      <w:r>
        <w:rPr>
          <w:rFonts w:ascii="Times New Roman" w:hAnsi="Times New Roman"/>
          <w:color w:val="000000"/>
          <w:sz w:val="30"/>
          <w:rtl/>
        </w:rPr>
        <w:t>لا يُعْتَمَدُ عليْهِ.</w:t>
      </w:r>
      <w:r>
        <w:br/>
      </w:r>
      <w:r>
        <w:br/>
      </w:r>
      <w:r>
        <w:rPr>
          <w:rFonts w:ascii="Times New Roman" w:hAnsi="Times New Roman"/>
          <w:color w:val="000000"/>
          <w:sz w:val="30"/>
          <w:rtl/>
        </w:rPr>
        <w:t>الفَائِدَةُ السَّادِسَةُ: فيه دَليلٌ على مُلاحَظةِ المالِ بالنِّسْبَةِ لقَبُولِ الزَّوْجِ، أَيْ: أَنَّ بَعْضَ النَّاسِ يَأْخُذُ بِعُمومٍ قَوْلِهِ : إِذَا أَتَاكُمْ مَنْ تَرْضَوْنَ دِينَهُ وَخُلْقَهُ فَأَنكِحُوهُ (</w:t>
      </w:r>
      <w:r>
        <w:rPr>
          <w:rFonts w:ascii="Times New Roman" w:hAnsi="Times New Roman"/>
          <w:color w:val="000000"/>
          <w:sz w:val="30"/>
        </w:rPr>
        <w:t>۱</w:t>
      </w:r>
      <w:r>
        <w:rPr>
          <w:rFonts w:ascii="Times New Roman" w:hAnsi="Times New Roman"/>
          <w:color w:val="000000"/>
          <w:sz w:val="30"/>
          <w:rtl/>
        </w:rPr>
        <w:t>) ويَقولُ: يَجِبُ أنْ تُنْكِحَه ولو كانَ أَفْقَرَ عِبادِ اللهِ، وَهَذَا لَيْسَ بِوَاجِبٍ.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النكاح، باب ما جاء إذا جاءكم من ترضون دينه فزوجوه، رقم (</w:t>
      </w:r>
      <w:r>
        <w:rPr>
          <w:rFonts w:ascii="Times New Roman" w:hAnsi="Times New Roman"/>
          <w:color w:val="000000"/>
          <w:sz w:val="30"/>
        </w:rPr>
        <w:t>١٠٨٤</w:t>
      </w:r>
      <w:r>
        <w:rPr>
          <w:rFonts w:ascii="Times New Roman" w:hAnsi="Times New Roman"/>
          <w:color w:val="000000"/>
          <w:sz w:val="30"/>
          <w:rtl/>
        </w:rPr>
        <w:t>)، وابن ماجه: كتاب النكاح، باب الأكفاء، رقم (</w:t>
      </w:r>
      <w:r>
        <w:rPr>
          <w:rFonts w:ascii="Times New Roman" w:hAnsi="Times New Roman"/>
          <w:color w:val="000000"/>
          <w:sz w:val="30"/>
        </w:rPr>
        <w:t>١٩٦٧</w:t>
      </w:r>
      <w:r>
        <w:rPr>
          <w:rFonts w:ascii="Times New Roman" w:hAnsi="Times New Roman"/>
          <w:color w:val="000000"/>
          <w:sz w:val="30"/>
          <w:rtl/>
        </w:rPr>
        <w:t>) ، من حديث أبي هريرة رَضِوَاللَّهُ عَنْهُ.</w:t>
      </w:r>
      <w:r>
        <w:br/>
      </w:r>
      <w:r>
        <w:br/>
      </w:r>
      <w:r>
        <w:rPr>
          <w:rFonts w:ascii="Times New Roman" w:hAnsi="Times New Roman"/>
          <w:color w:val="000000"/>
          <w:sz w:val="30"/>
        </w:rPr>
        <w:t>٤٧٠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فإذا كانَ الرَّجُلُ فَقيرًا لا يَمْلِكُ النَّفقة الواجبة فللزَّوْجَةِ أَنْ تَمتَنِعَ، وَلِأَوْلِيائِها أَنْ يَمْتَنُعُوا مِنْ قَبُولِهِ، وَلَو كَانَ مِنْ أَتْقَى النَّاسِ.</w:t>
      </w:r>
      <w:r>
        <w:br/>
      </w:r>
      <w:r>
        <w:rPr>
          <w:rFonts w:ascii="Times New Roman" w:hAnsi="Times New Roman"/>
          <w:color w:val="000000"/>
          <w:sz w:val="30"/>
          <w:rtl/>
        </w:rPr>
        <w:t>ولكنْ لا شَكٍّ أنَّ اعْتِبَارَ المالِ أَمْرٌ ،ثانوي، وأنَّ المهم هو الدِّينُ والخلق، لكنَّ الإِنْسَانَ يُريدُ أنْ يَعيشَ، فكيفَ يُزَوِّجُ الإِنْسَانَ ابْنَتَهُ رَجُلًا فَقِيرًا مَدينَا كُلَّ ساعَةٍ يَقْرَعُ بابَهُ أَهْلُ الدَّيْنِ ؟! هذا مُنْعِبٌ، وإنْ كانَ على خُلُقٍ عَظِيمٍ ودِينِ قَوِيمٍ، لكن كما قُلْتُ:</w:t>
      </w:r>
      <w:r>
        <w:br/>
      </w:r>
      <w:r>
        <w:rPr>
          <w:rFonts w:ascii="Times New Roman" w:hAnsi="Times New Roman"/>
          <w:color w:val="000000"/>
          <w:sz w:val="30"/>
          <w:rtl/>
        </w:rPr>
        <w:t>إنَّ هذا أَمْرٌ ثانوي، والمهم هو الدِّينُ والخُلُقُ .</w:t>
      </w:r>
      <w:r>
        <w:br/>
      </w:r>
      <w:r>
        <w:rPr>
          <w:rFonts w:ascii="Times New Roman" w:hAnsi="Times New Roman"/>
          <w:color w:val="000000"/>
          <w:sz w:val="30"/>
          <w:rtl/>
        </w:rPr>
        <w:t>وكَوْنُ الرَّسولِهِ ﷺ يَقولُ: «إِنَّ مُعاويةَ صُعْلُوكٌ لا مَالَ له» أي: فلا تَتَزَوَّجِيهِ،</w:t>
      </w:r>
      <w:r>
        <w:br/>
      </w:r>
      <w:r>
        <w:rPr>
          <w:rFonts w:ascii="Times New Roman" w:hAnsi="Times New Roman"/>
          <w:color w:val="000000"/>
          <w:sz w:val="30"/>
          <w:rtl/>
        </w:rPr>
        <w:t>يَدلُّ على أنَّهُ يَجوزُ مُراعاةُ المالِ بالنِّسْبَةِ للخاطب.</w:t>
      </w:r>
      <w:r>
        <w:br/>
      </w:r>
      <w:r>
        <w:rPr>
          <w:rFonts w:ascii="Times New Roman" w:hAnsi="Times New Roman"/>
          <w:color w:val="000000"/>
          <w:sz w:val="30"/>
          <w:rtl/>
        </w:rPr>
        <w:t>الفَائِدَةُ السَّابِعَةُ: أَنَّهُ يَنْبَغِي ِللإِنْسَانِ أَنْ يُشير على الشَّخْصِ بِتَرْوِيجِ شَخْصٍ آخَرَ إِذا رَآهُ كُفْنًا، دَليلُ ذلكَ قَوْلُ النَّبِيِّ ﷺ: «انْكِحِي أُسَامَةَ».</w:t>
      </w:r>
      <w:r>
        <w:br/>
      </w:r>
      <w:r>
        <w:rPr>
          <w:rFonts w:ascii="Times New Roman" w:hAnsi="Times New Roman"/>
          <w:color w:val="000000"/>
          <w:sz w:val="30"/>
          <w:rtl/>
        </w:rPr>
        <w:t>الفائِدَةُ الثَّامِنَةُ: أَنَّهُ يَجوزُ للإِنْسَانِ مُخَالَفَةُ الكَبيرِ إِذَا كَانَ لا يَرْضَى بهذا؛ لِقَوْلِهَا: «فَكَرِهْتُهُ»، لكن لما أعادَ عَلَيْهَا النَّبِيُّ عَلَيْهِ الصَّلَاةُ وَالسَّلام قَبِلَتْ، أَيْ: لو أَنَّ رَجُلًا عَزيزا عندك وشَرِيفًا في قَوْمِهِ ، بايَعَكَ أو شاراكَ، فَأَبَيْتَ عَلَيْهِ، فَلا يُعَدُّ هذا سُوءَ أَدَبٍ، فالإنْسَانُ له الحريَّة، وقَدْ جَرَى ذلك معَ النَّبيِّ صريحا في حديث جابر بن عبدِ اللهِ ال عنه، وفيه قصة:</w:t>
      </w:r>
      <w:r>
        <w:br/>
      </w:r>
      <w:r>
        <w:rPr>
          <w:rFonts w:ascii="Times New Roman" w:hAnsi="Times New Roman"/>
          <w:color w:val="000000"/>
          <w:sz w:val="30"/>
          <w:rtl/>
        </w:rPr>
        <w:t>فَقَدْ كانَ جَابِرٌ رَضَ اللَّهُ عَنْهُ مع النَّبيِّ ﷺ فِي سَفَرٍ، وَكَانَ مِنْ عادةِ النَّبِيِّ ﷺ لِتَواضُعِهِ</w:t>
      </w:r>
      <w:r>
        <w:br/>
      </w:r>
      <w:r>
        <w:rPr>
          <w:rFonts w:ascii="Times New Roman" w:hAnsi="Times New Roman"/>
          <w:color w:val="000000"/>
          <w:sz w:val="30"/>
          <w:rtl/>
        </w:rPr>
        <w:t>وحُسْنِ رِعايَتِهِ أَنَّهُ يَكونُ في أُخْرَياتِ القَوْمِ ، فَلَحِقَ النَّبِيُّ ﷺ جَابِرًا وهو على جَمَلٍ</w:t>
      </w:r>
      <w:r>
        <w:br/>
      </w:r>
      <w:r>
        <w:rPr>
          <w:rFonts w:ascii="Times New Roman" w:hAnsi="Times New Roman"/>
          <w:color w:val="000000"/>
          <w:sz w:val="30"/>
          <w:rtl/>
        </w:rPr>
        <w:t>قد أعيا، وأرادَ جابِرٌ أَنْ يُسَيِّبَهُ ، فَضَرَبَ النَّبِيُّ الجَمَلُ ودَعَا للجَمَلِ أنْ يُقَوِّيَهُ الله، قالَ جَابِرٌ: فسارَ الجَمَلُ سَيْرًا ما سارَ مِثْلَهُ قطُّ، حَتَّى كَانَ فِي أَوَّلِ القَوْمِ، وحتَّى كانَ جَابِرُ يَرُدُّهُ؛ لِئَلَّا يَسْبِقَ النَّاسَ.</w:t>
      </w:r>
      <w:r>
        <w:br/>
      </w:r>
      <w:r>
        <w:br/>
      </w:r>
      <w:r>
        <w:rPr>
          <w:rFonts w:ascii="Times New Roman" w:hAnsi="Times New Roman"/>
          <w:color w:val="000000"/>
          <w:sz w:val="30"/>
          <w:rtl/>
        </w:rPr>
        <w:t>كتاب الطلاق</w:t>
      </w:r>
      <w:r>
        <w:br/>
      </w:r>
      <w:r>
        <w:br/>
      </w:r>
      <w:r>
        <w:rPr>
          <w:rFonts w:ascii="Times New Roman" w:hAnsi="Times New Roman"/>
          <w:color w:val="000000"/>
          <w:sz w:val="30"/>
        </w:rPr>
        <w:t>٤٧١</w:t>
      </w:r>
      <w:r>
        <w:br/>
      </w:r>
      <w:r>
        <w:br/>
      </w:r>
      <w:r>
        <w:rPr>
          <w:rFonts w:ascii="Times New Roman" w:hAnsi="Times New Roman"/>
          <w:color w:val="000000"/>
          <w:sz w:val="30"/>
          <w:rtl/>
        </w:rPr>
        <w:t>ثم قالَ لهُ النَّبِيُّ : «بعنِيهِ بأُوقِيَّة» والأُوقِيَّةُ أَرْبَعُونَ دِرْهَمَا، قَالَ: لا، سُبْحَانَ اللَّهِ! يَقولُ للرَّسول ﷺ لا ، والرَّسُولُ هو الذي جَعَلَ اللَّهُ هذا الجَمَلَ قَوِيًّا بِبَرَكَةِ دعائِهِ، لَكنَّ الإِنْسَان لهُ الحُرِّيَّة، كانَ في الأَوَّلِ لا يُريدُهُ؛ لأنَّهُ مُتْعَبِّ، أَمَّا الآنَ فَقَدْ صارَ جملا قَوِيًّا، قَال: لا أَبيعُهُ، فَقالَ: «بِعْنِيهِ»، طَلَبَ النَّبِيِّ ﷺ مِنْهُ ثانيةً أَنْ يَبيعَهُ، فباعه عليه بأوقيَّةِ، لَكِنَّهُ قالَ: يا رَسولَ اللهِ أَشْتَرِطُ أَنْ يَحْمِلَنِي الجَمَلُ إلى المدينةِ، قَالَ : «لكَ شَرْطُكَ».</w:t>
      </w:r>
      <w:r>
        <w:br/>
      </w:r>
      <w:r>
        <w:rPr>
          <w:rFonts w:ascii="Times New Roman" w:hAnsi="Times New Roman"/>
          <w:color w:val="000000"/>
          <w:sz w:val="30"/>
          <w:rtl/>
        </w:rPr>
        <w:t>فلما وصل المدينةَ أَتى به إلى النَّبيِّ ﷺ فَقالَ له الرَّسُولُ عَلَيْهِ الصَّلَاةُ وَالسَّلَامُ: «هَلْ دَخَلْتَ المَسْجِدَ؟» قال: لا، قالَ: ادْخُلِ المَسْجِدَ وصَلِّ رَكْعَتَيْنِ (</w:t>
      </w:r>
      <w:r>
        <w:rPr>
          <w:rFonts w:ascii="Times New Roman" w:hAnsi="Times New Roman"/>
          <w:color w:val="000000"/>
          <w:sz w:val="30"/>
        </w:rPr>
        <w:t>١</w:t>
      </w:r>
      <w:r>
        <w:rPr>
          <w:rFonts w:ascii="Times New Roman" w:hAnsi="Times New Roman"/>
          <w:color w:val="000000"/>
          <w:sz w:val="30"/>
          <w:rtl/>
        </w:rPr>
        <w:t>) ليس لأنَّ الجُمَل صارَ جَيْدًا، ولكنَّ المُسافِرَ يَنْبَغِي له إذَا قَدِمَ البَلَدَ أنْ يُصَلِّي رَكْعَتَيْنِ فِي الْمَسْجِدِ قَبْلَ أَنْ يَأْتِيَ إلى أَهْلِهِ، وهذه سُنَّةٌ لا يَعْلَمُهَا كَثيرٌ منَ النَّاسِ، فَكَثِيرٌ مِنَ النَّاسِ الآنَ يَدْخُلُونَ ويَذْهَبُونَ إلى بيوتهم، ولا يَدْرُونَ أَنَّهُ منَ السُّنَّةِ أنْ يَبْدَأُ الإِنْسَانُ بالمَسْجِدِ فَيُصَلِّي</w:t>
      </w:r>
      <w:r>
        <w:br/>
      </w:r>
      <w:r>
        <w:br/>
      </w:r>
      <w:r>
        <w:rPr>
          <w:rFonts w:ascii="Times New Roman" w:hAnsi="Times New Roman"/>
          <w:color w:val="000000"/>
          <w:sz w:val="30"/>
          <w:rtl/>
        </w:rPr>
        <w:t>رَكْعَتَيْنِ.</w:t>
      </w:r>
      <w:r>
        <w:br/>
      </w:r>
      <w:r>
        <w:br/>
      </w:r>
      <w:r>
        <w:rPr>
          <w:rFonts w:ascii="Times New Roman" w:hAnsi="Times New Roman"/>
          <w:color w:val="000000"/>
          <w:sz w:val="30"/>
          <w:rtl/>
        </w:rPr>
        <w:t>الفَائِدَةُ التَّاسِعَةُ: أَنَّهُ لا بَأْسَ أنْ يَتَرَدَّدَ النَّاسُ إلى المَرْأَةِ التي تُطْعِمُهُمْ وتُنْفِقُ علَيْهِم، لكن بدونِ خَلْوَةٍ؛ دليل ذلك قِصَّةُ أَمْ شَرِيكَ رَينَ يُنَهُ عَنْهَا فَإِنَّ النَّاسَ كَانُوا يَأْتُونها إذا صَلَّوا الجُمُعَةَ؛ لِيَطْعَمُوا عِنْدَها شَيْئًا تُصْلِحُهُ لهم فيَأْكُلُونَ (") ، وقَدْ أَمَرَ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شراء الدواب والحمر، رقم (</w:t>
      </w:r>
      <w:r>
        <w:rPr>
          <w:rFonts w:ascii="Times New Roman" w:hAnsi="Times New Roman"/>
          <w:color w:val="000000"/>
          <w:sz w:val="30"/>
        </w:rPr>
        <w:t>۲۰۹۷</w:t>
      </w:r>
      <w:r>
        <w:rPr>
          <w:rFonts w:ascii="Times New Roman" w:hAnsi="Times New Roman"/>
          <w:color w:val="000000"/>
          <w:sz w:val="30"/>
          <w:rtl/>
        </w:rPr>
        <w:t>)، ومسلم: كتاب المساقاة، باب بيع البعير واستثناء ركوبه ، رقم (</w:t>
      </w:r>
      <w:r>
        <w:rPr>
          <w:rFonts w:ascii="Times New Roman" w:hAnsi="Times New Roman"/>
          <w:color w:val="000000"/>
          <w:sz w:val="30"/>
        </w:rPr>
        <w:t>٧١٥</w:t>
      </w:r>
      <w:r>
        <w:rPr>
          <w:rFonts w:ascii="Times New Roman" w:hAnsi="Times New Roman"/>
          <w:color w:val="000000"/>
          <w:sz w:val="30"/>
          <w:rtl/>
        </w:rPr>
        <w:t>) ، من حديث جابر بن عبد الله رَضِيَ اللَّهُ عَنْها . (</w:t>
      </w:r>
      <w:r>
        <w:rPr>
          <w:rFonts w:ascii="Times New Roman" w:hAnsi="Times New Roman"/>
          <w:color w:val="000000"/>
          <w:sz w:val="30"/>
        </w:rPr>
        <w:t>۲</w:t>
      </w:r>
      <w:r>
        <w:rPr>
          <w:rFonts w:ascii="Times New Roman" w:hAnsi="Times New Roman"/>
          <w:color w:val="000000"/>
          <w:sz w:val="30"/>
          <w:rtl/>
        </w:rPr>
        <w:t>) أخرجه البخاري: كتاب الجمعة، باب قول الله تعالى: ﴿ فَإِذَا قُضِيَتِ الصَّلَوةُ فَأَنتَشِرُوا فِي الْأَرْضِ ، رقم (</w:t>
      </w:r>
      <w:r>
        <w:rPr>
          <w:rFonts w:ascii="Times New Roman" w:hAnsi="Times New Roman"/>
          <w:color w:val="000000"/>
          <w:sz w:val="30"/>
        </w:rPr>
        <w:t>۹۳۸</w:t>
      </w:r>
      <w:r>
        <w:rPr>
          <w:rFonts w:ascii="Times New Roman" w:hAnsi="Times New Roman"/>
          <w:color w:val="000000"/>
          <w:sz w:val="30"/>
          <w:rtl/>
        </w:rPr>
        <w:t>)، من حديث سهل بن سعد الساعدي رضي اللَّهُ عَنْهُ، ولم يسم المرأة التي كانت تصنع لهم الطعام، وقال ابن حجر في الفتح (</w:t>
      </w:r>
      <w:r>
        <w:rPr>
          <w:rFonts w:ascii="Times New Roman" w:hAnsi="Times New Roman"/>
          <w:color w:val="000000"/>
          <w:sz w:val="30"/>
        </w:rPr>
        <w:t>٤٢٧/٢</w:t>
      </w:r>
      <w:r>
        <w:rPr>
          <w:rFonts w:ascii="Times New Roman" w:hAnsi="Times New Roman"/>
          <w:color w:val="000000"/>
          <w:sz w:val="30"/>
          <w:rtl/>
        </w:rPr>
        <w:t>): «لم أقف على اسمها».</w:t>
      </w:r>
      <w:r>
        <w:br/>
      </w:r>
      <w:r>
        <w:br/>
      </w:r>
      <w:r>
        <w:rPr>
          <w:rFonts w:ascii="Times New Roman" w:hAnsi="Times New Roman"/>
          <w:color w:val="000000"/>
          <w:sz w:val="30"/>
        </w:rPr>
        <w:t>٤٧٢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النَّبيُّ فاطِمَةَ أَنْ تَعْتَدَّ فِي بَيْتِ أُمَّ شَرِيكٍ، ثُمَّ بعد ذلكَ عَدَلَ وَقالَ: «اعْتَدي فِي</w:t>
      </w:r>
      <w:r>
        <w:br/>
      </w:r>
      <w:r>
        <w:br/>
      </w:r>
      <w:r>
        <w:rPr>
          <w:rFonts w:ascii="Times New Roman" w:hAnsi="Times New Roman"/>
          <w:color w:val="000000"/>
          <w:sz w:val="30"/>
          <w:rtl/>
        </w:rPr>
        <w:t>بَيْتِ ابْنِ أُمَّ مَكْتُومٍ».</w:t>
      </w:r>
      <w:r>
        <w:br/>
      </w:r>
      <w:r>
        <w:br/>
      </w:r>
      <w:r>
        <w:rPr>
          <w:rFonts w:ascii="Times New Roman" w:hAnsi="Times New Roman"/>
          <w:color w:val="000000"/>
          <w:sz w:val="30"/>
          <w:rtl/>
        </w:rPr>
        <w:t>الفَائِدَةُ العاشِرَةُ : في هذا الحديثِ دَليلٌ على أنَّ المَرْأَةَ يَجوزُ لها أَنْ تَنْظُرَ إلى الرَّجُلِ؛ لِقَوْلِهِ عَلَيْهِ الصَّلَاةُ وَالسَّلَامُ: «اعْتَدي فِي بَيْتِ ابْنِ أُمَّ مَكْتُومٍ فإِنَّهُ رَجُلٌ أَعْمَى، وهذا هو الشَّرْعُ، والواقِعُ أَنَّ المَرْأَةَ يَجوز لها أنْ تَنْظُرَ إِلى الرَّجُلِ؛ إلى وَجْهِهِ، وَكَفَّيْهِ، وقَدَمَيْهِ، بِشَرْطِ أَلَّا يَتْبَعَ ذلك لَذَّةٌ ولا تَمَتُّع بالنَّظَرِ إِلى الرَّجُلِ؛ فَإِنْ صَاحَبَ ذلك النَّظَرَ شَهْوَةٌ أَو تَمَتَّعُ كَانَ هذا مَمْنُوعًا، إنَّا مُجرَّدُ النَّظَرِ إِلَى الرَّجُلِ لَا بَأْسَ بهِ، عَكْسَ</w:t>
      </w:r>
      <w:r>
        <w:br/>
      </w:r>
      <w:r>
        <w:br/>
      </w:r>
      <w:r>
        <w:rPr>
          <w:rFonts w:ascii="Times New Roman" w:hAnsi="Times New Roman"/>
          <w:color w:val="000000"/>
          <w:sz w:val="30"/>
          <w:rtl/>
        </w:rPr>
        <w:t>الرَّجُلِ.</w:t>
      </w:r>
      <w:r>
        <w:br/>
      </w:r>
      <w:r>
        <w:br/>
      </w:r>
      <w:r>
        <w:rPr>
          <w:rFonts w:ascii="Times New Roman" w:hAnsi="Times New Roman"/>
          <w:color w:val="000000"/>
          <w:sz w:val="30"/>
          <w:rtl/>
        </w:rPr>
        <w:t>°</w:t>
      </w:r>
      <w:r>
        <w:br/>
      </w:r>
      <w:r>
        <w:br/>
      </w:r>
      <w:r>
        <w:rPr>
          <w:rFonts w:ascii="Times New Roman" w:hAnsi="Times New Roman"/>
          <w:color w:val="000000"/>
          <w:sz w:val="30"/>
          <w:rtl/>
        </w:rPr>
        <w:t>فالرَّجُلُ لا يَجوزُ أنْ يَنْظُرَ إلى المَرْأَةِ، لا لِشَهْوَةِ، ولا يُتْعَةٍ، ولا لِغَيْرِ ذلك، والفَرْقُ أَنَّ الشَّهْوَةَ هي الشَّهْوَةُ الجِنْسِيَّةُ ، والتَّمَتَّعُ هو الاسْتِمْتَاعُ، واسْتِرَاحةُ النَّفْسِ، والاستئناسُ بدُونِ شَهْوَةٍ جِنْسِيَّة، والفَرْقُ ظاهِرٌ؛ لأنَّ تَعَلَّقَ الرَّجُل بِالمَرْأَةِ أَشَدُّ مِنْ تَعَلُّقِ المَرْأَةِ بالرَّجُلِ؛ ولذلك كانَ الرَّجُلُ هو الَّذي يَخْطُبُ المَرْأَةَ، ولم تَكُنْ النِّساءُ يَخطِّبْنَ الرّجال، فلما كانَ كذلك كانَ نَظَرُ الرَّجُل إلى المَرْأَةِ حَرَامًا، إِلَّا أَنْ تَكُونَ زَوْجَتَهُ أَوْ مِنْ مَحَارِمِهِ.</w:t>
      </w:r>
      <w:r>
        <w:br/>
      </w:r>
      <w:r>
        <w:rPr>
          <w:rFonts w:ascii="Times New Roman" w:hAnsi="Times New Roman"/>
          <w:color w:val="000000"/>
          <w:sz w:val="30"/>
          <w:rtl/>
        </w:rPr>
        <w:t>فالُهمُ: أَنَّ المَرْأَةَ لَا بَأْسَ أَنْ تَنْظُرَ إِلى الرَّجُلِ.</w:t>
      </w:r>
      <w:r>
        <w:br/>
      </w:r>
      <w:r>
        <w:rPr>
          <w:rFonts w:ascii="Times New Roman" w:hAnsi="Times New Roman"/>
          <w:color w:val="000000"/>
          <w:sz w:val="30"/>
          <w:rtl/>
        </w:rPr>
        <w:t>وأمَّا حَديثُ ابْنِ أُمَّ مَكْتُومٍ رَضَوَاللَّهُ عَنْهُ: أَنَّ أُمَّ سَلَمَةَ رَضِ اللَّهُ عَنْهَا قَالَتْ: كُنْتُ عِنْدَ رَسُولِ اللهِ صَلَ اللَّهُ عَيْهِ وَسَلَّمَ وَمَيْمُونَةٌ فَأَقْبَلَ ابْنُ أُمِّ مَكْتُومٍ حَتَّى دَخَلَ عَلَيْهِ وَذَلِكَ بَعْدَ أَنْ أَمَرَنَا بِالحِجَاب فَقَالَ رَسُولُ اللهِ صَلَّى اللَّهُ عَلَيْهِ وَسَلَّمَ: احْتَجِبَا مِنْهُ» فَقُلْنَا: يَا رَسُولَ اللَّهِ أَلَيْسَ أَعْمَى لا يُبْصِرُنَا وَلا يَعْرِفُنَا ؟ قَالَ صَلَّى اللهُ عَلَيْهِ وَسَلَّمَ: «أَفَعَمْيَاوَانِ أَنْتُهَا لَسْتُمَا</w:t>
      </w:r>
      <w:r>
        <w:br/>
      </w:r>
      <w:r>
        <w:br/>
      </w:r>
      <w:r>
        <w:rPr>
          <w:rFonts w:ascii="Times New Roman" w:hAnsi="Times New Roman"/>
          <w:color w:val="000000"/>
          <w:sz w:val="30"/>
          <w:rtl/>
        </w:rPr>
        <w:t>كتاب الطلاق</w:t>
      </w:r>
      <w:r>
        <w:br/>
      </w:r>
      <w:r>
        <w:br/>
      </w:r>
      <w:r>
        <w:rPr>
          <w:rFonts w:ascii="Times New Roman" w:hAnsi="Times New Roman"/>
          <w:color w:val="000000"/>
          <w:sz w:val="30"/>
        </w:rPr>
        <w:t>٤٧٣</w:t>
      </w:r>
      <w:r>
        <w:br/>
      </w:r>
      <w:r>
        <w:br/>
      </w:r>
      <w:r>
        <w:rPr>
          <w:rFonts w:ascii="Times New Roman" w:hAnsi="Times New Roman"/>
          <w:color w:val="000000"/>
          <w:sz w:val="30"/>
          <w:rtl/>
        </w:rPr>
        <w:t xml:space="preserve">تُبْصِرَانِهِ» ()، فهذا حديثٌ ضَعِيفٌ لا تَقومُ به </w:t>
      </w:r>
      <w:proofErr w:type="gramStart"/>
      <w:r>
        <w:rPr>
          <w:rFonts w:ascii="Times New Roman" w:hAnsi="Times New Roman"/>
          <w:color w:val="000000"/>
          <w:sz w:val="30"/>
          <w:rtl/>
        </w:rPr>
        <w:t>حُجَّةٌ .</w:t>
      </w:r>
      <w:proofErr w:type="gramEnd"/>
      <w:r>
        <w:br/>
      </w:r>
      <w:r>
        <w:rPr>
          <w:rFonts w:ascii="Times New Roman" w:hAnsi="Times New Roman"/>
          <w:color w:val="000000"/>
          <w:sz w:val="30"/>
          <w:rtl/>
        </w:rPr>
        <w:t>فإنْ قالَ قائِلٌ: كيفَ نَقولُ بجَوازِ نَظَرِ المَرْأَةِ إِلى الرَّجُل وَاللهُ تَعَالَى يَقولُ:</w:t>
      </w:r>
      <w:r>
        <w:br/>
      </w:r>
      <w:r>
        <w:rPr>
          <w:rFonts w:ascii="Times New Roman" w:hAnsi="Times New Roman"/>
          <w:color w:val="000000"/>
          <w:sz w:val="30"/>
          <w:rtl/>
        </w:rPr>
        <w:t xml:space="preserve">وَقُل لِلْمُؤْمِنَاتِ يَغْضُضْنَ مِنْ </w:t>
      </w:r>
      <w:proofErr w:type="gramStart"/>
      <w:r>
        <w:rPr>
          <w:rFonts w:ascii="Times New Roman" w:hAnsi="Times New Roman"/>
          <w:color w:val="000000"/>
          <w:sz w:val="30"/>
          <w:rtl/>
        </w:rPr>
        <w:t>أَبْصَرِهِنَّ ﴾</w:t>
      </w:r>
      <w:proofErr w:type="gramEnd"/>
      <w:r>
        <w:rPr>
          <w:rFonts w:ascii="Times New Roman" w:hAnsi="Times New Roman"/>
          <w:color w:val="000000"/>
          <w:sz w:val="30"/>
          <w:rtl/>
        </w:rPr>
        <w:t xml:space="preserve"> [النور: </w:t>
      </w:r>
      <w:r>
        <w:rPr>
          <w:rFonts w:ascii="Times New Roman" w:hAnsi="Times New Roman"/>
          <w:color w:val="000000"/>
          <w:sz w:val="30"/>
        </w:rPr>
        <w:t>٣١</w:t>
      </w:r>
      <w:r>
        <w:rPr>
          <w:rFonts w:ascii="Times New Roman" w:hAnsi="Times New Roman"/>
          <w:color w:val="000000"/>
          <w:sz w:val="30"/>
          <w:rtl/>
        </w:rPr>
        <w:t>]؟ .</w:t>
      </w:r>
      <w:r>
        <w:br/>
      </w:r>
      <w:r>
        <w:rPr>
          <w:rFonts w:ascii="Times New Roman" w:hAnsi="Times New Roman"/>
          <w:color w:val="000000"/>
          <w:sz w:val="30"/>
          <w:rtl/>
        </w:rPr>
        <w:t>فالجواب: إنَّ اللهَ لم يَقُلْ: قُلْ ِللمُؤْمِنَاتِ يَغْضُضْنَ أَبْصَارَهُنَّ، بل قَالَ: وَقُل لِلْمُؤْمِنَاتِ يَغْضُضْنَ مِنْ أَبَصَرِهِنَّ ) و (مِنْ) هذه للتبعيض، ولا شك أنَّ المَرْأَةَ يَحِبُ عَلَيْهَا أَنْ تَغْضَ بَصَرَها فِي بَعْضِ الأَحْوَالِ؛ مِنْهَا: إِذا حَافَتِ الشَّهْوَةَ أَو التَّمَتُّعَ، فلا يُنا في الآية.</w:t>
      </w:r>
      <w:r>
        <w:br/>
      </w:r>
      <w:r>
        <w:rPr>
          <w:rFonts w:ascii="Times New Roman" w:hAnsi="Times New Roman"/>
          <w:color w:val="000000"/>
          <w:sz w:val="30"/>
          <w:rtl/>
        </w:rPr>
        <w:t>ثُمَّ لو قُلْنَا بِأَنَّهُ يَحْرُمُ عَلَيْهَا أَنْ تَنْظُرَ إِلى الرَّجُلِ لَكَانَ مُشْكِلًا عَلَيْنَا نَحنُ الرِّجَالَ، وكانَ يَجِبُ عَلَيْنَا أَنْ نَتَغَطَّى حتَّى لا تَرانَا النِّسَاءُ، كما أَوْجَبْنَا على النِّساءِ أَنْ يَتَغَطَّينَ؛ لئلا يَراهُنَّ الرّجالُ، وهذا مُشْكِلٌ.</w:t>
      </w:r>
      <w:r>
        <w:br/>
      </w:r>
      <w:r>
        <w:rPr>
          <w:rFonts w:ascii="Times New Roman" w:hAnsi="Times New Roman"/>
          <w:color w:val="000000"/>
          <w:sz w:val="30"/>
          <w:rtl/>
        </w:rPr>
        <w:t>فإِنْ قالَ قَائِلٌ: كيفَ تَعْتَدُّ فِي بَيْتِ ابْنِ أُمِّ مَكْتُومِ والمَرْأَةُ لَا يَجوزُ الرَّجُلِ أَنْ</w:t>
      </w:r>
      <w:r>
        <w:br/>
      </w:r>
      <w:r>
        <w:rPr>
          <w:rFonts w:ascii="Times New Roman" w:hAnsi="Times New Roman"/>
          <w:color w:val="000000"/>
          <w:sz w:val="30"/>
          <w:rtl/>
        </w:rPr>
        <w:t>تخلو بها ؟</w:t>
      </w:r>
      <w:r>
        <w:br/>
      </w:r>
      <w:r>
        <w:rPr>
          <w:rFonts w:ascii="Times New Roman" w:hAnsi="Times New Roman"/>
          <w:color w:val="000000"/>
          <w:sz w:val="30"/>
          <w:rtl/>
        </w:rPr>
        <w:t>قُلْنَا: مَنْ قالَ: إِنَّ بَيْتَ ابْنِ أُمَّ مَكْتُوم ليس فيه أَحَدٌ؟! فيه أَهْلُهُ، فَلا خَلْوَةَ؛ ولهذا نقولُ : يَحْرُمُ على الرَّجُلِ أَنْ يَخْلُوَ بِالمَرْأَةِ، سواءٌ كَانَتْ مِنْ أَقارِبِهِ أَم غَيْرِ أَقارِبِهِ، إلَّا أَنْ يَكونَ مَحرَما لها.</w:t>
      </w:r>
      <w:r>
        <w:br/>
      </w:r>
      <w:r>
        <w:rPr>
          <w:rFonts w:ascii="Times New Roman" w:hAnsi="Times New Roman"/>
          <w:color w:val="000000"/>
          <w:sz w:val="30"/>
          <w:rtl/>
        </w:rPr>
        <w:t>ولَقَدْ قالَ النَّبِيُّ ﷺ: «إِيَّاكُمْ وَالدُّخُولَ على النِّساءِ» أيْ: أَحَذِّرُكُمْ أنْ تَدْخُلُوا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٢٩٦/٦</w:t>
      </w:r>
      <w:r>
        <w:rPr>
          <w:rFonts w:ascii="Times New Roman" w:hAnsi="Times New Roman"/>
          <w:color w:val="000000"/>
          <w:sz w:val="30"/>
          <w:rtl/>
        </w:rPr>
        <w:t>) ، وأبو داود كتاب اللباس، باب في قوله عَزَوَجَلَّ : ﴿ وَقُل لِّلْمُؤْمِنَاتِ يَغْضُضْنَ مِنْ أَبْصَرِهِنَّ ) ، رقم (</w:t>
      </w:r>
      <w:r>
        <w:rPr>
          <w:rFonts w:ascii="Times New Roman" w:hAnsi="Times New Roman"/>
          <w:color w:val="000000"/>
          <w:sz w:val="30"/>
        </w:rPr>
        <w:t>٤١١٢</w:t>
      </w:r>
      <w:r>
        <w:rPr>
          <w:rFonts w:ascii="Times New Roman" w:hAnsi="Times New Roman"/>
          <w:color w:val="000000"/>
          <w:sz w:val="30"/>
          <w:rtl/>
        </w:rPr>
        <w:t>)، والترمذي: كتاب الأدب، باب ما جاء في احتجاب النساء من</w:t>
      </w:r>
      <w:r>
        <w:br/>
      </w:r>
      <w:r>
        <w:rPr>
          <w:rFonts w:ascii="Times New Roman" w:hAnsi="Times New Roman"/>
          <w:color w:val="000000"/>
          <w:sz w:val="30"/>
          <w:rtl/>
        </w:rPr>
        <w:t>الرجال، رقم (</w:t>
      </w:r>
      <w:r>
        <w:rPr>
          <w:rFonts w:ascii="Times New Roman" w:hAnsi="Times New Roman"/>
          <w:color w:val="000000"/>
          <w:sz w:val="30"/>
        </w:rPr>
        <w:t>۲۷۷۸</w:t>
      </w:r>
      <w:r>
        <w:rPr>
          <w:rFonts w:ascii="Times New Roman" w:hAnsi="Times New Roman"/>
          <w:color w:val="000000"/>
          <w:sz w:val="30"/>
          <w:rtl/>
        </w:rPr>
        <w:t>)، من حديث أم سلمة رَضِيَ اللَّهُ عَنْهَا.</w:t>
      </w:r>
      <w:r>
        <w:br/>
      </w:r>
      <w:r>
        <w:br/>
      </w:r>
      <w:r>
        <w:rPr>
          <w:rFonts w:ascii="Times New Roman" w:hAnsi="Times New Roman"/>
          <w:color w:val="000000"/>
          <w:sz w:val="30"/>
        </w:rPr>
        <w:t>٤٧٤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النِّساءِ، قالُوا: يا رسولَ اللهِ! أَرَأَيْتَ الحَمْوَ، يَعْنِي: أَقارِبَ الزَّوْجِ يَدْخُلُونَ بَيْتَهُ،</w:t>
      </w:r>
      <w:r>
        <w:br/>
      </w:r>
      <w:r>
        <w:rPr>
          <w:rFonts w:ascii="Times New Roman" w:hAnsi="Times New Roman"/>
          <w:color w:val="000000"/>
          <w:sz w:val="30"/>
          <w:rtl/>
        </w:rPr>
        <w:t>قالَ: «الحَمْوُ المَوْتُ (</w:t>
      </w:r>
      <w:r>
        <w:rPr>
          <w:rFonts w:ascii="Times New Roman" w:hAnsi="Times New Roman"/>
          <w:color w:val="000000"/>
          <w:sz w:val="30"/>
        </w:rPr>
        <w:t>۱</w:t>
      </w:r>
      <w:r>
        <w:rPr>
          <w:rFonts w:ascii="Times New Roman" w:hAnsi="Times New Roman"/>
          <w:color w:val="000000"/>
          <w:sz w:val="30"/>
          <w:rtl/>
        </w:rPr>
        <w:t xml:space="preserve">) أَيْ: فِرُّوا مِنهُ ومِنَ الخَلْوَةِ به كما تَفِرُّونَ مِنَ المَوْتِ. مثل ما نقول </w:t>
      </w:r>
      <w:proofErr w:type="gramStart"/>
      <w:r>
        <w:rPr>
          <w:rFonts w:ascii="Times New Roman" w:hAnsi="Times New Roman"/>
          <w:color w:val="000000"/>
          <w:sz w:val="30"/>
          <w:rtl/>
        </w:rPr>
        <w:t>نحنُ :</w:t>
      </w:r>
      <w:proofErr w:type="gramEnd"/>
      <w:r>
        <w:rPr>
          <w:rFonts w:ascii="Times New Roman" w:hAnsi="Times New Roman"/>
          <w:color w:val="000000"/>
          <w:sz w:val="30"/>
          <w:rtl/>
        </w:rPr>
        <w:t xml:space="preserve"> الحَمْوُ هو البلاءُ؛ لأنَّ قَرِيبَ الزَّوْجِ إِذَا دَخَلَ بَيْتَ الزَّوْجِ لا يُسْتَغْرَب، ولا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لماذا </w:t>
      </w:r>
      <w:proofErr w:type="gramStart"/>
      <w:r>
        <w:rPr>
          <w:rFonts w:ascii="Times New Roman" w:hAnsi="Times New Roman"/>
          <w:color w:val="000000"/>
          <w:sz w:val="30"/>
          <w:rtl/>
        </w:rPr>
        <w:t>دَخَلَ ؟</w:t>
      </w:r>
      <w:proofErr w:type="gramEnd"/>
      <w:r>
        <w:rPr>
          <w:rFonts w:ascii="Times New Roman" w:hAnsi="Times New Roman"/>
          <w:color w:val="000000"/>
          <w:sz w:val="30"/>
          <w:rtl/>
        </w:rPr>
        <w:t xml:space="preserve"> وهو يَدْخُلُ دونَ أَنْ يَسْتَحْيِيَ، فَإِذا خَلا بِامْرَأَةِ قريبه فالخطرُ دَاهِمٌ وعَظيمٌ، وكم مِنْ بَلاء حَدَثَ خُلُو الرَّجُلِ بِامْرَأَةِ قَرِيبِهِ! وهنا مُشْكِلةُ اجْتِماعِيَّةٌ إِذا كانَ الإِنْسَانُ له زَوْجَةٌ وعِندَهُ أَخٌ، وليسَ في البيتِ إِلَّا هَؤُلاءِ الثَّلاثَةُ ، فإذا يَصْنَعُ أَخُو الزَّوْجِ إذا خَرَجَ الزَّوْجُ للعَمَلِ وَبَقِيَتِ الزَّوْجَةُ</w:t>
      </w:r>
      <w:r>
        <w:br/>
      </w:r>
      <w:r>
        <w:br/>
      </w:r>
      <w:r>
        <w:rPr>
          <w:rFonts w:ascii="Times New Roman" w:hAnsi="Times New Roman"/>
          <w:color w:val="000000"/>
          <w:sz w:val="30"/>
          <w:rtl/>
        </w:rPr>
        <w:t>في البَيْتِ؟</w:t>
      </w:r>
      <w:r>
        <w:br/>
      </w:r>
      <w:r>
        <w:br/>
      </w:r>
      <w:r>
        <w:rPr>
          <w:rFonts w:ascii="Times New Roman" w:hAnsi="Times New Roman"/>
          <w:color w:val="000000"/>
          <w:sz w:val="30"/>
          <w:rtl/>
        </w:rPr>
        <w:t>الجواب: هُناكَ عِدَّةُ حُلولٍ:</w:t>
      </w:r>
      <w:r>
        <w:br/>
      </w:r>
      <w:r>
        <w:br/>
      </w:r>
      <w:r>
        <w:rPr>
          <w:rFonts w:ascii="Times New Roman" w:hAnsi="Times New Roman"/>
          <w:color w:val="000000"/>
          <w:sz w:val="30"/>
          <w:rtl/>
        </w:rPr>
        <w:t>قد يَقولُ قائِلٌ : الحَلُّ أنْ يَخْرُجَ مِنَ البَيْتِ، لكنْ إِذَا كَانَ لَا يَخْرُجُ ، كَأَنْ يَكُونَ</w:t>
      </w:r>
      <w:r>
        <w:br/>
      </w:r>
      <w:r>
        <w:rPr>
          <w:rFonts w:ascii="Times New Roman" w:hAnsi="Times New Roman"/>
          <w:color w:val="000000"/>
          <w:sz w:val="30"/>
          <w:rtl/>
        </w:rPr>
        <w:t>كَثيرَ النَّوْمِ، وإذا قامَ يَحْتَاجُ إلى فُطُورٍ ومَشَاكِلَ.</w:t>
      </w:r>
      <w:r>
        <w:br/>
      </w:r>
      <w:r>
        <w:rPr>
          <w:rFonts w:ascii="Times New Roman" w:hAnsi="Times New Roman"/>
          <w:color w:val="000000"/>
          <w:sz w:val="30"/>
          <w:rtl/>
        </w:rPr>
        <w:t>وقد يَقولُ قَائِلٌ: الحل أنْ يُزَوِّجَ أخاهُ، فَيَكُونَ فِي البَيْتِ امْرَأَتَانِ ورَجُلانِ،</w:t>
      </w:r>
      <w:r>
        <w:br/>
      </w:r>
      <w:r>
        <w:rPr>
          <w:rFonts w:ascii="Times New Roman" w:hAnsi="Times New Roman"/>
          <w:color w:val="000000"/>
          <w:sz w:val="30"/>
          <w:rtl/>
        </w:rPr>
        <w:t>لكن إذا قالَ: ليس عِنْدِي ما أُزَوِّجُهُ. وقد يقول قائل : الحَلُ أنْ يَتَزَوَّجَ هذا الرَّجُلُ بِزَوْجَةٍ أُخْرَى، وَيَكُونَ فِي البَيْتِ امْرَأَتَانِ، ولا يَكونُ خَلْوَةٌ ، لكنْ إذا قال: ليس عِنْدِي شَيْءٌ، ثُمَّ إِذَا قَالَ أيضًا : لو أَنَّ عندي شَيْئًا وَتَزَوَّجْتُ لَحَدَثَتْ مُشْكِلةٌ مع الزَّوْجَةِ الأُولَى.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لا يخلون رجل بامرأة إلا ذو محرم، رقم (</w:t>
      </w:r>
      <w:r>
        <w:rPr>
          <w:rFonts w:ascii="Times New Roman" w:hAnsi="Times New Roman"/>
          <w:color w:val="000000"/>
          <w:sz w:val="30"/>
        </w:rPr>
        <w:t>٥٢٣٢</w:t>
      </w:r>
      <w:r>
        <w:rPr>
          <w:rFonts w:ascii="Times New Roman" w:hAnsi="Times New Roman"/>
          <w:color w:val="000000"/>
          <w:sz w:val="30"/>
          <w:rtl/>
        </w:rPr>
        <w:t>)، ومسلم کتاب السلام باب تحريم الخلوة بالأجنبية، رقم (</w:t>
      </w:r>
      <w:r>
        <w:rPr>
          <w:rFonts w:ascii="Times New Roman" w:hAnsi="Times New Roman"/>
          <w:color w:val="000000"/>
          <w:sz w:val="30"/>
        </w:rPr>
        <w:t>۲۱۷۲</w:t>
      </w:r>
      <w:r>
        <w:rPr>
          <w:rFonts w:ascii="Times New Roman" w:hAnsi="Times New Roman"/>
          <w:color w:val="000000"/>
          <w:sz w:val="30"/>
          <w:rtl/>
        </w:rPr>
        <w:t>)، من حديث عقبة بن عامر</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الطلاق</w:t>
      </w:r>
      <w:r>
        <w:br/>
      </w:r>
      <w:r>
        <w:br/>
      </w:r>
      <w:r>
        <w:rPr>
          <w:rFonts w:ascii="Times New Roman" w:hAnsi="Times New Roman"/>
          <w:color w:val="000000"/>
          <w:sz w:val="30"/>
        </w:rPr>
        <w:t>٤٧٥</w:t>
      </w:r>
      <w:r>
        <w:br/>
      </w:r>
      <w:r>
        <w:br/>
      </w:r>
      <w:r>
        <w:rPr>
          <w:rFonts w:ascii="Times New Roman" w:hAnsi="Times New Roman"/>
          <w:color w:val="000000"/>
          <w:sz w:val="30"/>
          <w:rtl/>
        </w:rPr>
        <w:t>وقد يقول قائل: الحلُّ أَنْ يَجْعَلَهُ في مُلْحَقِ البَيْتِ، ويُخْلِقَ البابَ الذي بَيْنَهُ</w:t>
      </w:r>
      <w:r>
        <w:br/>
      </w:r>
      <w:r>
        <w:br/>
      </w:r>
      <w:r>
        <w:rPr>
          <w:rFonts w:ascii="Times New Roman" w:hAnsi="Times New Roman"/>
          <w:color w:val="000000"/>
          <w:sz w:val="30"/>
          <w:rtl/>
        </w:rPr>
        <w:t>وبينَ الزَّوْجَةِ.</w:t>
      </w:r>
      <w:r>
        <w:br/>
      </w:r>
      <w:r>
        <w:br/>
      </w:r>
      <w:r>
        <w:rPr>
          <w:rFonts w:ascii="Times New Roman" w:hAnsi="Times New Roman"/>
          <w:color w:val="000000"/>
          <w:sz w:val="30"/>
          <w:rtl/>
        </w:rPr>
        <w:t>وقَدْ يَقولُ قائِلُ: الحَلُ أنْ يُخْرِجَهُ منَ البَيْتِ، وهذا مُشْكِلٌ أيضًا، قد يَكونُ</w:t>
      </w:r>
      <w:r>
        <w:br/>
      </w:r>
      <w:r>
        <w:rPr>
          <w:rFonts w:ascii="Times New Roman" w:hAnsi="Times New Roman"/>
          <w:color w:val="000000"/>
          <w:sz w:val="30"/>
          <w:rtl/>
        </w:rPr>
        <w:t>هذا الأخ شابًا، ولو خَرَجَ مِنَ البَيْتِ لَهَلَكَ.</w:t>
      </w:r>
      <w:r>
        <w:br/>
      </w:r>
      <w:r>
        <w:rPr>
          <w:rFonts w:ascii="Times New Roman" w:hAnsi="Times New Roman"/>
          <w:color w:val="000000"/>
          <w:sz w:val="30"/>
          <w:rtl/>
        </w:rPr>
        <w:t>على كُلِّ حالٍ المَسْأَلةُ مُشكِلةٌ، َوبَعْضُ النَّاسِ يَقولُ: هذا أخي، وأنا آمِنُ وواثق، والزَّوْجَةُ طَاهِرةٌ، عَفيفةٌ، ولا يَكونُ إِلَّا خَيْرٌ إِنْ شَاءَ اللَّهُ. فَيَتَمَنَّى على اللَّهِ الأماني، ولم يَعْلَمْ أَنَّهُ ما خَلا رَجُلٌ بِامْرَأَةٍ إِلَّا كانَ ثالِثَهُما الشَّيْطَانُ، ولا شَكٍّ أنَّ هذا خَطَاً.</w:t>
      </w:r>
      <w:r>
        <w:br/>
      </w:r>
      <w:r>
        <w:rPr>
          <w:rFonts w:ascii="Times New Roman" w:hAnsi="Times New Roman"/>
          <w:color w:val="000000"/>
          <w:sz w:val="30"/>
          <w:rtl/>
        </w:rPr>
        <w:t>فالواجبُ الفَصْلُ بينَ الزَّوْجَةِ وبينَ الرَّجُل، بأنْ يُجْعَلَ بَيْنَهُما بَابٌ يُغْلَقُ، وَيَكُونَ مِفْتَاحُه مع الزَّوْجِ، يَخْرُجُ به مَعَهُ، ويَحْرِصُ غايةَ الحِرْصِ على أَنْ لَا يَكُونَ مَعَ الزَّوْجَةِ مِفْتَاح، ومع ذلكَ يُراقِبُ المَسْأَلَةَ ولا يَتَهَاوَنُ في الأَمْرِ، فما دامَ النَّبِيُّ -صلَّى اللهُ عَلَيْهِ وعَلَى آلِهِ وَسَلَّم - قالَ: «الحَمْوُ المَوْتُ فَإِنَّهُ يَجِبُ عَلَيْنَا أَنْ نَحْذَرَ مِنَ الْحَمْوِ كَما نَحْذَرُ منَ المَوْتِ.</w:t>
      </w:r>
      <w:r>
        <w:br/>
      </w:r>
      <w:r>
        <w:rPr>
          <w:rFonts w:ascii="Times New Roman" w:hAnsi="Times New Roman"/>
          <w:color w:val="000000"/>
          <w:sz w:val="30"/>
          <w:rtl/>
        </w:rPr>
        <w:t>وهُناكَ بَعْضُ النَّاسِ يَقولونَ: إِنَّ مِنَ الحُلولِ أنْ تُرْضِعَهُ، وتَعَجَّبْتُ مِنْ هذا، ولكنْ لا عَجَبَ؛ لأنَّ المجيب بهذا له شَيْءٌ مِنَ الشَّبْهَةِ، وَهُوَ أَنَّ سَالِيًا مَوْلَى أَبِي حُذِيفَةَ كَانَ قَد تَبَنَّاهُ حُذيفَةُ، فَأَبْطَلَ اللهُ النَّبنّي، فَجاءَتِ امرأة أبي حُذَيْفَةَ، إِلى رَسولِ اللهِ فَقَالَتْ: يَا رَسُولَ الله إِنَّ سَالِمًا مَوْلَى أَبِي حُذَيْفَةَ مَعَنَا فِي بَيْتِنَا وَقَدْ بَلَغَ مَا يَبْلُغُ الرِّجَالُ وَعَلِمَ مَا يَعْلَمُ الرِّجَالُ قَالَ: «أَرْضِعِيهِ؛ تَحْرُمِي عَلَيْهِ»، فَهَنَا إِرْضَاعُهُ لِيكُونَ مَحْرَمًا يَدخُلُ عَلَى البَيتِ.</w:t>
      </w:r>
      <w:r>
        <w:br/>
      </w:r>
      <w:r>
        <w:br/>
      </w:r>
      <w:r>
        <w:rPr>
          <w:rFonts w:ascii="Times New Roman" w:hAnsi="Times New Roman"/>
          <w:color w:val="000000"/>
          <w:sz w:val="30"/>
        </w:rPr>
        <w:t>٤٧٦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هَذَا الحُكْمَ لا يُوجَدُ لَهُ نَظير الآنَ؛ لأَنَّ سَالِمًا كَانَ ابْنَا لِزَوْجِ المَرأَةِ الَّتِي أَرْضَعَتْهُ، ثُمَّ أَبطَلَ اللَّهُ البُوَّةَ إِلَّا لِلآبَاءِ؛ فَهَذَا الآنَ لا يُمكِنُ وُجُودُهُ.</w:t>
      </w:r>
      <w:r>
        <w:br/>
      </w:r>
      <w:r>
        <w:rPr>
          <w:rFonts w:ascii="Times New Roman" w:hAnsi="Times New Roman"/>
          <w:color w:val="000000"/>
          <w:sz w:val="30"/>
          <w:rtl/>
        </w:rPr>
        <w:t>وَلِهَذَا كَانَ أَكثَرُ آرَاءِ العُلَمَاءِ عَلَى أَنَّ إرضَاعَ الكَبيرِ لا يُؤثر.</w:t>
      </w:r>
      <w:r>
        <w:br/>
      </w:r>
      <w:r>
        <w:rPr>
          <w:rFonts w:ascii="Times New Roman" w:hAnsi="Times New Roman"/>
          <w:color w:val="000000"/>
          <w:sz w:val="30"/>
          <w:rtl/>
        </w:rPr>
        <w:t>وقَالَ بَعْضُ أَهْلِ العِلمِ: إِنَّ إرضَاعَ الكَبِيرِ مُوْثُرٌ، وَاستَدَلُّوا بِالحَديثِ السَّابِقِ. فَمَثَلًا: لَوْ أَنَّ إِنسَانًا كَبِيرًا لَهُ أربعونَ سَنةٌ، فَأَرَادَ أَنْ يَكُونَ ابْنَا لِاِمرأة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الرَّضَاعَةِ؛ فَتُرضِعُهُ، بِأَنْ تَحْلِبَ مِن لَبَنِهَا فِي (دَلَّةٍ لِدَّةِ خَمْسَةِ أَيَّامٍ، كُلَّ صُبْحِ يَشْرَبُهُ فإنَّها حِينَئِذٍ تَكونُ أُمَّا لَهُ مِنَ الرَّضَاعَةِ؛ لكنهُ قَوْلٌ ضَعِيفٌ، لأَنَّ النَّبِيَّ - صَلَّى اللهُ عَلَيْهِ وَعَلَى آلِهِ وَسَلَّمَ - لَمَّا قَالَ: «إِيَّاكُمْ وَالدُّخُولَ عَلَى النِّسَاءِ»، قَالُوا: يَا رَسُولَ اللهِ، أَرَأَيْتَ الحَمْوَ؟ قَالَ: «الحَمْوُ المَوْتُ (</w:t>
      </w:r>
      <w:r>
        <w:rPr>
          <w:rFonts w:ascii="Times New Roman" w:hAnsi="Times New Roman"/>
          <w:color w:val="000000"/>
          <w:sz w:val="30"/>
        </w:rPr>
        <w:t>۳</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أي: احذَرُوا مِنْهُ أَكثَرَ، وَلَمْ </w:t>
      </w:r>
      <w:proofErr w:type="gramStart"/>
      <w:r>
        <w:rPr>
          <w:rFonts w:ascii="Times New Roman" w:hAnsi="Times New Roman"/>
          <w:color w:val="000000"/>
          <w:sz w:val="30"/>
          <w:rtl/>
        </w:rPr>
        <w:t>يَقُلْ :</w:t>
      </w:r>
      <w:proofErr w:type="gramEnd"/>
      <w:r>
        <w:rPr>
          <w:rFonts w:ascii="Times New Roman" w:hAnsi="Times New Roman"/>
          <w:color w:val="000000"/>
          <w:sz w:val="30"/>
          <w:rtl/>
        </w:rPr>
        <w:t xml:space="preserve"> تُرْضِعُهُ حَتَّى يَكُونَ عَرَمًا لَهَا.</w:t>
      </w:r>
      <w:r>
        <w:br/>
      </w:r>
      <w:r>
        <w:rPr>
          <w:rFonts w:ascii="Times New Roman" w:hAnsi="Times New Roman"/>
          <w:color w:val="000000"/>
          <w:sz w:val="30"/>
          <w:rtl/>
        </w:rPr>
        <w:t xml:space="preserve">ثُمَّ لَوْ جَازَ إرضَاعُ </w:t>
      </w:r>
      <w:proofErr w:type="gramStart"/>
      <w:r>
        <w:rPr>
          <w:rFonts w:ascii="Times New Roman" w:hAnsi="Times New Roman"/>
          <w:color w:val="000000"/>
          <w:sz w:val="30"/>
          <w:rtl/>
        </w:rPr>
        <w:t>الكَبيرِ ؛</w:t>
      </w:r>
      <w:proofErr w:type="gramEnd"/>
      <w:r>
        <w:rPr>
          <w:rFonts w:ascii="Times New Roman" w:hAnsi="Times New Roman"/>
          <w:color w:val="000000"/>
          <w:sz w:val="30"/>
          <w:rtl/>
        </w:rPr>
        <w:t xml:space="preserve"> لَكَانَ مُسْكِلَةَ؛ فَتَأْتِي المَرأَةُ التِي لا تُرِيدُ زَوْجَهَا كُلَّ يَومٍ إِذَا جَاءَ الصَّباحُ بِدَلَّةِ الحَليبِ مِنْ ثَدْيَهَا، وَبَعْدَ خَمْسَةِ أَيَّامٍ تَقولُ لَهُ: السَّلامُ عَليكُم أَنتَ ابني الآنَ لَيسَ هُناكَ زَواجُ وَهَذَا مُسْكِلٌ.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الدلة :</w:t>
      </w:r>
      <w:proofErr w:type="gramEnd"/>
      <w:r>
        <w:rPr>
          <w:rFonts w:ascii="Times New Roman" w:hAnsi="Times New Roman"/>
          <w:color w:val="000000"/>
          <w:sz w:val="30"/>
          <w:rtl/>
        </w:rPr>
        <w:t xml:space="preserve"> إبريق القهوة، ركوة من النحاس المبيض المطلي بالقصدير. تكملة المعاجم العربية (</w:t>
      </w:r>
      <w:r>
        <w:rPr>
          <w:rFonts w:ascii="Times New Roman" w:hAnsi="Times New Roman"/>
          <w:color w:val="000000"/>
          <w:sz w:val="30"/>
        </w:rPr>
        <w:t>٣٨٩/٤</w:t>
      </w:r>
      <w:r>
        <w:rPr>
          <w:rFonts w:ascii="Times New Roman" w:hAnsi="Times New Roman"/>
          <w:color w:val="000000"/>
          <w:sz w:val="30"/>
          <w:rtl/>
        </w:rPr>
        <w:t>)، مادة [دلل].</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الحمو عند العرب كل من كان من قبل الزوج أخا كان أو أبا أو عما فهم الأحماء، وإنما عنى بقوله: «الحمو الموت»، أن خلوة الحمو بامرأة أخيه أو امرأة ابن أخيه بمنزلة الموت في مكروه خلوته بها، وكانت العرب إذا وصفوا الشيء يكرهونه أو يخافون وقوعه، قالوا: ما هو إلا الموت. شرح صحيح البخاري لابن بطال (</w:t>
      </w:r>
      <w:r>
        <w:rPr>
          <w:rFonts w:ascii="Times New Roman" w:hAnsi="Times New Roman"/>
          <w:color w:val="000000"/>
          <w:sz w:val="30"/>
        </w:rPr>
        <w:t>٧</w:t>
      </w:r>
      <w:r>
        <w:rPr>
          <w:rFonts w:ascii="Times New Roman" w:hAnsi="Times New Roman"/>
          <w:color w:val="000000"/>
          <w:sz w:val="30"/>
          <w:rtl/>
        </w:rPr>
        <w:t xml:space="preserve">/ </w:t>
      </w:r>
      <w:r>
        <w:rPr>
          <w:rFonts w:ascii="Times New Roman" w:hAnsi="Times New Roman"/>
          <w:color w:val="000000"/>
          <w:sz w:val="30"/>
        </w:rPr>
        <w:t>٣٥٩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3</w:t>
      </w:r>
      <w:r>
        <w:rPr>
          <w:rFonts w:ascii="Times New Roman" w:hAnsi="Times New Roman"/>
          <w:color w:val="000000"/>
          <w:sz w:val="30"/>
          <w:rtl/>
        </w:rPr>
        <w:t>) أخرجه البخاري: كتاب النكاح، باب لا يخلون رجل بامرأة إلا ذو محرم، رقم (</w:t>
      </w:r>
      <w:r>
        <w:rPr>
          <w:rFonts w:ascii="Times New Roman" w:hAnsi="Times New Roman"/>
          <w:color w:val="000000"/>
          <w:sz w:val="30"/>
        </w:rPr>
        <w:t>٥٢٣٢</w:t>
      </w:r>
      <w:r>
        <w:rPr>
          <w:rFonts w:ascii="Times New Roman" w:hAnsi="Times New Roman"/>
          <w:color w:val="000000"/>
          <w:sz w:val="30"/>
          <w:rtl/>
        </w:rPr>
        <w:t>)، ومسلم: كتاب السلام، باب تحريم الخلوة بالأجنبية، رقم (</w:t>
      </w:r>
      <w:r>
        <w:rPr>
          <w:rFonts w:ascii="Times New Roman" w:hAnsi="Times New Roman"/>
          <w:color w:val="000000"/>
          <w:sz w:val="30"/>
        </w:rPr>
        <w:t>۲۱۷۲</w:t>
      </w:r>
      <w:r>
        <w:rPr>
          <w:rFonts w:ascii="Times New Roman" w:hAnsi="Times New Roman"/>
          <w:color w:val="000000"/>
          <w:sz w:val="30"/>
          <w:rtl/>
        </w:rPr>
        <w:t>)، من حديث عقبة بن عامر رَضِوَاللَّهُ عَنْهُ.</w:t>
      </w:r>
      <w:r>
        <w:br/>
      </w:r>
      <w:r>
        <w:br/>
      </w:r>
      <w:r>
        <w:rPr>
          <w:rFonts w:ascii="Times New Roman" w:hAnsi="Times New Roman"/>
          <w:color w:val="000000"/>
          <w:sz w:val="30"/>
          <w:rtl/>
        </w:rPr>
        <w:t>كتاب الطلاق</w:t>
      </w:r>
      <w:r>
        <w:br/>
      </w:r>
      <w:r>
        <w:br/>
      </w:r>
      <w:r>
        <w:rPr>
          <w:rFonts w:ascii="Times New Roman" w:hAnsi="Times New Roman"/>
          <w:color w:val="000000"/>
          <w:sz w:val="30"/>
        </w:rPr>
        <w:t>٤٧٧</w:t>
      </w:r>
      <w:r>
        <w:br/>
      </w:r>
      <w:r>
        <w:br/>
      </w:r>
      <w:r>
        <w:rPr>
          <w:rFonts w:ascii="Times New Roman" w:hAnsi="Times New Roman"/>
          <w:color w:val="000000"/>
          <w:sz w:val="30"/>
          <w:rtl/>
        </w:rPr>
        <w:t>وقَد ذَكَرْنَا هَذَا القَوْلَ؛ لأنَّه رُبَّما يَأْتِي إِنْسَانٌ يُورِدُ عَلَيْنَا إِسْكَالًا فِي قِصَّةِ سَالِمٍ، وَلكِن لَيْسَ هُناكَ إسْكَالٌ، لأنَّ هَذِهِ القِصَّةِ لا يُمْكِنُ أَنْ تَتَأَنَّى الصُّورةُ التي تَتَحَقَّقُ فيه؛ لأَنَّهُ إِنَّما كانَ كذلك ؛ لأنَّهُ ابنُ تَبَنَّاهُ زَوْجُ المَرْأَةِ، وهذا الآنَ مَنْسوح ولا يُمْكِنُ. لكنْ لَو قَالَ قَائِلٌ: إِنَّ مِنَ القَواعِدِ أَنَّ الشَّريعةَ الإِسْلَامِيَّةَ لا تُعَلَّقُ الأَحْكَامَ بالأَشْخَاصِ، وإِنَّما تُعَلَّقُ الأَحْكَامُ بالأَوْصَافِ ، فإِذا كانَ سالِمٌ أَرْضَعَتْهُ امْرَأَةُ أَبي حُذَيْفَةَ وَصارَ ابْنا لها، فإنَّنا لا نَخُصُّ سالما بذلك؛ لأنَّنا لو خَصَّصْنَاهُ بذلكَ لَكَانَ</w:t>
      </w:r>
      <w:r>
        <w:br/>
      </w:r>
      <w:r>
        <w:rPr>
          <w:rFonts w:ascii="Times New Roman" w:hAnsi="Times New Roman"/>
          <w:color w:val="000000"/>
          <w:sz w:val="30"/>
          <w:rtl/>
        </w:rPr>
        <w:t>هذا مِنْ بابِ تَخْصِيصِ الشَّرْعِ بِالأَشْخَاصِ، وهذا تَمنُوعُ.</w:t>
      </w:r>
      <w:r>
        <w:br/>
      </w:r>
      <w:r>
        <w:rPr>
          <w:rFonts w:ascii="Times New Roman" w:hAnsi="Times New Roman"/>
          <w:color w:val="000000"/>
          <w:sz w:val="30"/>
          <w:rtl/>
        </w:rPr>
        <w:t>قُلْنَا: نعم، لا تُخَصِّصُ الشَّرْعَ بالأَشْخَاص، ولا يُمْكِنُ أَنْ يَثْبُتَ لِشَخْصٍ مُعَيَّنٍ حُكْمٌ دونَ سَائِرِ الأُمَّةِ إِلَّا لِسَبَبٍ.</w:t>
      </w:r>
      <w:r>
        <w:br/>
      </w:r>
      <w:r>
        <w:rPr>
          <w:rFonts w:ascii="Times New Roman" w:hAnsi="Times New Roman"/>
          <w:color w:val="000000"/>
          <w:sz w:val="30"/>
          <w:rtl/>
        </w:rPr>
        <w:t>والسَّبَبُ هنا لا يُمْكِنُ أَنْ يُوجَدَ بعدَ أنْ نَسَخَ اللَّهُ التَّبَنِّي؛ لأنَّ سالما مَوْلَى أَبي حُذَيْفَةَ ليس العِلَّهُ أَنَّهُ يَدْخُلُ ويَخْرُجُ إِنَّمَا العِلَّهُ أَنَّهُ كَانَ فِي الْأَوَّلِ ابْنَا، وَالآنَ لَا يُمْكِنُ التَّبَنِّي إطلاقا، فلو فُرِضَ أَنَّ هُناكَ تبنيا - ولا يُمْكِنُ أَنْ يَكُونَ بَعدَ النَّسْخِ- لقُلْنَا: النَّاسُ سَواءٌ، فسالِمٌ وغَيْرُهُ سَواءٌ، لكنَّ هذا غَيْرُ مُمكن؛ ولذلك لا يُمْكِنُ أَنْ نَسْتَدِلَّ</w:t>
      </w:r>
      <w:r>
        <w:br/>
      </w:r>
      <w:r>
        <w:br/>
      </w:r>
      <w:r>
        <w:rPr>
          <w:rFonts w:ascii="Times New Roman" w:hAnsi="Times New Roman"/>
          <w:color w:val="000000"/>
          <w:sz w:val="30"/>
          <w:rtl/>
        </w:rPr>
        <w:t>بقِصَّةِ سَالِمٍ عَلى أَنَّ إِرْضَاعَ الكَبِيرِ مُؤَكِّرٌ.</w:t>
      </w:r>
      <w:r>
        <w:br/>
      </w:r>
      <w:r>
        <w:br/>
      </w:r>
      <w:r>
        <w:rPr>
          <w:rFonts w:ascii="Times New Roman" w:hAnsi="Times New Roman"/>
          <w:color w:val="000000"/>
          <w:sz w:val="30"/>
          <w:rtl/>
        </w:rPr>
        <w:t>الفائِدَةُ الحاديةَ عَشْرَةَ: في هذا الحديثِ دَليلٌ على أن المرأة البائنَ لا يَجِبُ عَلَيْهَا أنْ تَبْقَى في بَيْتِ زَوْجِهَا ، بل لو فُرِضَ أنَّها بَقِيَتْ مع أَوْلَادِها فَإِنَّهُ لا يَحِلُّ لِزَوْجِهَا أنْ يَنْظُرَ إِلَيْهَا ، ولا أَنْ يَخْلُو بها؛ لأنَّهَا أَجْنَبِيَّةٌ مِنهُ.</w:t>
      </w:r>
      <w:r>
        <w:br/>
      </w:r>
      <w:r>
        <w:br/>
      </w:r>
      <w:r>
        <w:rPr>
          <w:rFonts w:ascii="Times New Roman" w:hAnsi="Times New Roman"/>
          <w:color w:val="000000"/>
          <w:sz w:val="30"/>
        </w:rPr>
        <w:t>٤٧٨</w:t>
      </w:r>
      <w:r>
        <w:br/>
      </w:r>
      <w:r>
        <w:br/>
      </w:r>
      <w:r>
        <w:rPr>
          <w:rFonts w:ascii="Times New Roman" w:hAnsi="Times New Roman"/>
          <w:color w:val="000000"/>
          <w:sz w:val="30"/>
          <w:rtl/>
        </w:rPr>
        <w:t>باب العدة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۳۲۲</w:t>
      </w:r>
      <w:r>
        <w:rPr>
          <w:rFonts w:ascii="Times New Roman" w:hAnsi="Times New Roman"/>
          <w:color w:val="000000"/>
          <w:sz w:val="30"/>
          <w:rtl/>
        </w:rPr>
        <w:t>- عَنْ سُبَيْعَةَ الأَسْلَمِيَّةِ رَوَالتَفعَهَا أَنَّهَا كَانَتْ تَحْتَ سَعْدِ بْن خَوْلَةً وَهُوَ في بَنِي عَامِرِ بْنِ لُغَيِّ، وَكَانَ مِمَّنْ شَهِدَ بَدْرًا فَتُوُفِّيَ عَنْهَا فِي حَجَّةِ الْوَدَاعِ، وَهِيَ حَامِلٌ، فَلَمْ تَنْشَبْ أَنْ وَضَعَتْ حَمْلَهَا بَعْدَ وَفَاتِهِ، فَلَمَّا تَعَلَّتْ مِنْ نِفَاسِهَا : تَجَمَّلَتْ لِلْخُطَّابِ، فَدَخَلَ عَلَيْهَا أَبُو السَّنَابِلِ بْنُ بَعْكَكِ رَجُلٌ مِنْ بَنِي عَبْدِ الدَّارِ - فَقَالَ لَهَا: مَا لِي أَرَاكِ مُتَجَمَّلَةٌ لَعَلَّكِ تَرْجِينَ النِّكَاحَ، وَاللهِ مَا أَنْتِ بِنَاكِحٍ حَتَّى تَمُرَّ عَلَيْكِ أَرْبَعَةُ أَشْهُرٍ</w:t>
      </w:r>
      <w:r>
        <w:br/>
      </w:r>
      <w:r>
        <w:br/>
      </w:r>
      <w:r>
        <w:rPr>
          <w:rFonts w:ascii="Times New Roman" w:hAnsi="Times New Roman"/>
          <w:color w:val="000000"/>
          <w:sz w:val="30"/>
          <w:rtl/>
        </w:rPr>
        <w:t>وَعَشْرُ</w:t>
      </w:r>
      <w:r>
        <w:br/>
      </w:r>
      <w:r>
        <w:br/>
      </w:r>
      <w:r>
        <w:rPr>
          <w:rFonts w:ascii="Times New Roman" w:hAnsi="Times New Roman"/>
          <w:color w:val="000000"/>
          <w:sz w:val="30"/>
          <w:rtl/>
        </w:rPr>
        <w:t>قَالَتْ سُبَيْعَةُ : فَلَمَّا قَالَ لي ذَلِكَ : جَمَعْتُ عَلَى ثِيَابِي حِينَ أَمْسَيْتُ، فَأَتَيْتُ رَسُولَ فَسَأَلْتُهُ عَنْ ذَلِكَ؟ فَأَفْتَانِ بِأَنِّي قَدْ حَلَلْتُ حِينَ وَضَعْتُ عَلِي، وَأَمَرَنِي بِالتَّزْوِيج</w:t>
      </w:r>
      <w:r>
        <w:br/>
      </w:r>
      <w:r>
        <w:br/>
      </w:r>
      <w:r>
        <w:rPr>
          <w:rFonts w:ascii="Times New Roman" w:hAnsi="Times New Roman"/>
          <w:color w:val="000000"/>
          <w:sz w:val="30"/>
          <w:rtl/>
        </w:rPr>
        <w:t>إِنْ بَدَا لي».</w:t>
      </w:r>
      <w:r>
        <w:br/>
      </w:r>
      <w:r>
        <w:br/>
      </w:r>
      <w:r>
        <w:rPr>
          <w:rFonts w:ascii="Times New Roman" w:hAnsi="Times New Roman"/>
          <w:color w:val="000000"/>
          <w:sz w:val="30"/>
          <w:rtl/>
        </w:rPr>
        <w:t>قالَ ابنُ شِهَابٍ: ولا أَرَى بَأْسًا أَنْ تَتَزَوَّجَ حِينَ وَضَعَتْ، وَإِنْ كَانَتْ فِي دَمِهَا،</w:t>
      </w:r>
      <w:r>
        <w:br/>
      </w:r>
      <w:r>
        <w:rPr>
          <w:rFonts w:ascii="Times New Roman" w:hAnsi="Times New Roman"/>
          <w:color w:val="000000"/>
          <w:sz w:val="30"/>
          <w:rtl/>
        </w:rPr>
        <w:t>غَيْرَ أَنَّهُ لا يَقْرَبُهَا زَوْجُها حتَّى نَطْهُرَ ().</w:t>
      </w:r>
      <w:r>
        <w:br/>
      </w:r>
      <w:r>
        <w:br/>
      </w:r>
      <w:r>
        <w:rPr>
          <w:rFonts w:ascii="Times New Roman" w:hAnsi="Times New Roman"/>
          <w:color w:val="000000"/>
          <w:sz w:val="30"/>
          <w:rtl/>
        </w:rPr>
        <w:t>الشرح</w:t>
      </w:r>
      <w:r>
        <w:br/>
      </w:r>
      <w:r>
        <w:br/>
      </w:r>
      <w:r>
        <w:rPr>
          <w:rFonts w:ascii="Times New Roman" w:hAnsi="Times New Roman"/>
          <w:color w:val="000000"/>
          <w:sz w:val="30"/>
          <w:rtl/>
        </w:rPr>
        <w:t>يُقالُ: «باب العِدَدِ والعِدَدُ: جَمْعُ عِدَّةٍ، وهي انْتِظارُ المَرْأَةِ إذا فارَقَها زَوْجُهَا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فضل من شهد بدرًا ، رقم (</w:t>
      </w:r>
      <w:r>
        <w:rPr>
          <w:rFonts w:ascii="Times New Roman" w:hAnsi="Times New Roman"/>
          <w:color w:val="000000"/>
          <w:sz w:val="30"/>
        </w:rPr>
        <w:t>۳۹۹۱</w:t>
      </w:r>
      <w:r>
        <w:rPr>
          <w:rFonts w:ascii="Times New Roman" w:hAnsi="Times New Roman"/>
          <w:color w:val="000000"/>
          <w:sz w:val="30"/>
          <w:rtl/>
        </w:rPr>
        <w:t>)، ومسلم: كتاب الطلاق، باب انقضاء عدة المتوفى عنها زوجها وغيرها بوضع الحمل، رقم (</w:t>
      </w:r>
      <w:r>
        <w:rPr>
          <w:rFonts w:ascii="Times New Roman" w:hAnsi="Times New Roman"/>
          <w:color w:val="000000"/>
          <w:sz w:val="30"/>
        </w:rPr>
        <w:t>١٤٨٤</w:t>
      </w:r>
      <w:r>
        <w:rPr>
          <w:rFonts w:ascii="Times New Roman" w:hAnsi="Times New Roman"/>
          <w:color w:val="000000"/>
          <w:sz w:val="30"/>
          <w:rtl/>
        </w:rPr>
        <w:t>).</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٤٧٩</w:t>
      </w:r>
      <w:r>
        <w:br/>
      </w:r>
      <w:r>
        <w:br/>
      </w:r>
      <w:r>
        <w:rPr>
          <w:rFonts w:ascii="Times New Roman" w:hAnsi="Times New Roman"/>
          <w:color w:val="000000"/>
          <w:sz w:val="30"/>
          <w:rtl/>
        </w:rPr>
        <w:t>لِمُدَّةٍ مُعَيَّنَةٍ، سَيَأْتِي - إِنْ شَاءَ اللَّهُ - بَعْضُ تَفْصِيلِها.</w:t>
      </w:r>
      <w:r>
        <w:br/>
      </w:r>
      <w:r>
        <w:rPr>
          <w:rFonts w:ascii="Times New Roman" w:hAnsi="Times New Roman"/>
          <w:color w:val="000000"/>
          <w:sz w:val="30"/>
          <w:rtl/>
        </w:rPr>
        <w:t>هذا الحديث في بَيانِ عِدَّةِ المُتوَفَّى عنها زَوْجُها، وهي: إِمَّا أَرْبَعَةُ أَشْهُرٍ وعَشَرَةُ أيام إذا لم تكن حامِلا، وإمَّا بِوَضْعِ الحَمْلِ إنْ كانَتْ حَامِلا، ولو زادَتْ على الأرْبَعَةِ</w:t>
      </w:r>
      <w:r>
        <w:br/>
      </w:r>
      <w:r>
        <w:rPr>
          <w:rFonts w:ascii="Times New Roman" w:hAnsi="Times New Roman"/>
          <w:color w:val="000000"/>
          <w:sz w:val="30"/>
          <w:rtl/>
        </w:rPr>
        <w:t>أَشْهُرٍ وعَشْرًا أو نَقَصَتْ ، وليس هناك شيء ثالِثُ فِي عِدَّةِ المُتَوفَّى عَنْهَا زَوْجُهَا. أَمَّا المُفارِقةُ في الحياةِ فلها عِدَّةُ أَقْسام، لكنَّ المُتَوَفَّى عنها زَوْجُهَا لَا تَخْرُجُ عن</w:t>
      </w:r>
      <w:r>
        <w:br/>
      </w:r>
      <w:r>
        <w:rPr>
          <w:rFonts w:ascii="Times New Roman" w:hAnsi="Times New Roman"/>
          <w:color w:val="000000"/>
          <w:sz w:val="30"/>
          <w:rtl/>
        </w:rPr>
        <w:t>هَذَيْنِ القِسْمَيْنِ: إِمَّا أَرْبَعَةُ أَشْهُرٍ وَعَشْرُ، وَإِمَّا وضْعُ الحَمْلِ.</w:t>
      </w:r>
      <w:r>
        <w:br/>
      </w:r>
      <w:r>
        <w:rPr>
          <w:rFonts w:ascii="Times New Roman" w:hAnsi="Times New Roman"/>
          <w:color w:val="000000"/>
          <w:sz w:val="30"/>
          <w:rtl/>
        </w:rPr>
        <w:t>وهذا يَسْتوي فيه ما إِذَا دَخَلَ الزَّوْجُ بها أو لم يَدْخُلْ، حَتَّى لو عَقَدَ عليها ولم يَدْخُلْ بها، وماتَ في نَفْسٍ مَكانِ العَقْدِ وَجَبَتْ عليها العِدَّةُ. حتَّى لو عَقَدَ عليها، ولم يَدْخُلْ بها، وحَصَلَ له حادِثُ المَوْتِ بَعْدَ يَوْمٍ أَو يَوْمِينِ فَإِنَّ عليها العِدَّةَ.</w:t>
      </w:r>
      <w:r>
        <w:br/>
      </w:r>
      <w:r>
        <w:rPr>
          <w:rFonts w:ascii="Times New Roman" w:hAnsi="Times New Roman"/>
          <w:color w:val="000000"/>
          <w:sz w:val="30"/>
          <w:rtl/>
        </w:rPr>
        <w:t>مِثالُ الأَوَّلِ : رَجُلٌ تُوُفِّيَ عن زَوْجَتِهِ وهي حامِلٌ، وبَقِيَ الحَمْلُ فِي بَطْنِها أَرْبَعَ سَنَوَاتٍ، فَعِدَّتُها تَكُونُ أَرْبَعَ سَنَوَاتٍ لا تَتَزَوَّجُ، وعليها الإحْدادُ فِي هَذِهِ المُدَّةِ أيضًا.</w:t>
      </w:r>
      <w:r>
        <w:br/>
      </w:r>
      <w:r>
        <w:rPr>
          <w:rFonts w:ascii="Times New Roman" w:hAnsi="Times New Roman"/>
          <w:color w:val="000000"/>
          <w:sz w:val="30"/>
          <w:rtl/>
        </w:rPr>
        <w:t xml:space="preserve">مِثالُ آخَرُ: امرأة ماتَ عَنْها زَوْجُها وهي في الطَّلْقِ، وَوَضَعَتِ الجَنينَ قبلَ أَنْ يُغَسَّلَ الزَّوْجُ ، فإِنَّ عِدَّتَها تَنتهي بمُجَرَّدِ وَضْعِها، ويَجوزُ لها أَنْ تَتَزَوَّجَ، ولو قَبْلَ دَفن زَوْجِها الأوَّلِ، والدليل على هذا قولُهُ تَعالَى: ﴿وَأَوَلَتْ الْأَعْمَالِ أَجَلُهُنَّ أَن يَضَعْنَ حَمْلَهُنَّ ﴾ [الطلاق: </w:t>
      </w:r>
      <w:r>
        <w:rPr>
          <w:rFonts w:ascii="Times New Roman" w:hAnsi="Times New Roman"/>
          <w:color w:val="000000"/>
          <w:sz w:val="30"/>
        </w:rPr>
        <w:t>٤</w:t>
      </w:r>
      <w:r>
        <w:rPr>
          <w:rFonts w:ascii="Times New Roman" w:hAnsi="Times New Roman"/>
          <w:color w:val="000000"/>
          <w:sz w:val="30"/>
          <w:rtl/>
        </w:rPr>
        <w:t>] .</w:t>
      </w:r>
      <w:r>
        <w:br/>
      </w:r>
      <w:r>
        <w:rPr>
          <w:rFonts w:ascii="Times New Roman" w:hAnsi="Times New Roman"/>
          <w:color w:val="000000"/>
          <w:sz w:val="30"/>
          <w:rtl/>
        </w:rPr>
        <w:t>ولو طَلَّقَ الرَّجُلُ زَوْجَتَهُ وهي تُطْلَقُ ، ثم وَضَعَتْ قَبْلَ أَنْ يَكْتُبَ طَلَاقَهَا انْقَضَتِ</w:t>
      </w:r>
      <w:r>
        <w:br/>
      </w:r>
      <w:r>
        <w:rPr>
          <w:rFonts w:ascii="Times New Roman" w:hAnsi="Times New Roman"/>
          <w:color w:val="000000"/>
          <w:sz w:val="30"/>
          <w:rtl/>
        </w:rPr>
        <w:t>العِدَّةُ؛ لأنَّ ذاتَ الحَمْلِ تَنتَهِي عِدَّتُها بوَضْعِ الحَمْلِ طَالَتِ المُدَّهُ أَمْ فَصُرَتْ. والدليل على هَذا هَذا الحَدِيثِ أَنَّ سُبَيْعَةَ الأَسْلَمِيَّةَ رَضِيَ اللَّهُ عَنْهَا مَاتَ عَنْهَا زَوْجُهَا</w:t>
      </w:r>
      <w:r>
        <w:br/>
      </w:r>
      <w:r>
        <w:br/>
      </w:r>
      <w:r>
        <w:rPr>
          <w:rFonts w:ascii="Times New Roman" w:hAnsi="Times New Roman"/>
          <w:color w:val="000000"/>
          <w:sz w:val="30"/>
        </w:rPr>
        <w:t>٤٨٠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سَعْدُ بْنُ خَوْلَةَ رَضِيَ اللَّهُ عَنْهُ ووَضَعَتْ بعد مَوْتِهِ بلَيالٍ مَعْدُودة، ثم خَلَعَتْ ثِيَابَ الإِحْدَادِ وتَجَمَّلَتْ، تُريدُ أنْ تَتَزَوَّجَ ، فَدَخَلَ عَلَيْهَا أبو السَّنابِلِ بْنِ بَعْكَكِ رَضَ أَيْنَهُ عَنْهُ، وَوَجَدَها قد خَلَعَتْ ثِيَابَ الإِحْدَادِ وتَجَمَّلَتْ للخُطَّابِ، فَقَالَ لها: ما أنتِ بِناكِحٍ حَتَّى تَمْضِيَ - أو تَأْتِي - عليكِ أَرْبَعَةُ أَشْهُرٍ وعَشْرُ اسْتَدَلَّ بقَوْلِهِ تَعَالَى: ﴿وَالَّذِينَ يُتَوَفَّوْنَ مِنكُمْ وَيَذَرُونَ أَزْوَاجًا يَتَرَبَّصْنَ بِأَنفُسِهِنَّ أَرْبَعَةَ أَشْهُرٍ وَعَشْرًا ﴾ [البقرة: </w:t>
      </w:r>
      <w:r>
        <w:rPr>
          <w:rFonts w:ascii="Times New Roman" w:hAnsi="Times New Roman"/>
          <w:color w:val="000000"/>
          <w:sz w:val="30"/>
        </w:rPr>
        <w:t>٢٣٤</w:t>
      </w:r>
      <w:r>
        <w:rPr>
          <w:rFonts w:ascii="Times New Roman" w:hAnsi="Times New Roman"/>
          <w:color w:val="000000"/>
          <w:sz w:val="30"/>
          <w:rtl/>
        </w:rPr>
        <w:t xml:space="preserve">]، وهذه ليس مَوْتِ زَوْجِها إِلَّا ليالٍ فَقالَ لا يُمْكِنُ أَنْ تَتَزَوَّجي حتَّى يَمْضِيَ عليْكِ أَرْبَعَةُ أَشْهُرٍ وعَشْرُ، فَلم تُجَادِلْهُ رَضِيَ اللَّهُ عَنْهَا بِقَوْلِهِ تَعَالَى: ﴿وَأُوَلَتُ الْأَحْمَالِ أَجَلُهُنَّ أَن يَضَعْنَ حَمْلَهُنَّ [الطلاق: </w:t>
      </w:r>
      <w:r>
        <w:rPr>
          <w:rFonts w:ascii="Times New Roman" w:hAnsi="Times New Roman"/>
          <w:color w:val="000000"/>
          <w:sz w:val="30"/>
        </w:rPr>
        <w:t>٤</w:t>
      </w:r>
      <w:r>
        <w:rPr>
          <w:rFonts w:ascii="Times New Roman" w:hAnsi="Times New Roman"/>
          <w:color w:val="000000"/>
          <w:sz w:val="30"/>
          <w:rtl/>
        </w:rPr>
        <w:t>]؛ لاحتمالِ أنْ يَكونَ فَهُمُهُ أَصَحُ مِنْ فَهْمِهَا.</w:t>
      </w:r>
      <w:r>
        <w:br/>
      </w:r>
      <w:r>
        <w:rPr>
          <w:rFonts w:ascii="Times New Roman" w:hAnsi="Times New Roman"/>
          <w:color w:val="000000"/>
          <w:sz w:val="30"/>
          <w:rtl/>
        </w:rPr>
        <w:t>فلما أَمْسَتْ جَمَعَتْ عَلَيْهَا ثِيَابَها ؛ لِتَخْرُجَ إلى السُّوقِ، وأنتِ النَّبِيَّ -صلَّى اللهُ عَليْهِ وعَلَى آلِهِ وَسَلَّم وأَخْبَرَتْهُ، فأفتاها بأَنها تَحِلُ للأَزْوَاجِ، وَأَنَّ عِدَّتَها قَد</w:t>
      </w:r>
      <w:r>
        <w:br/>
      </w:r>
      <w:r>
        <w:br/>
      </w:r>
      <w:r>
        <w:rPr>
          <w:rFonts w:ascii="Times New Roman" w:hAnsi="Times New Roman"/>
          <w:color w:val="000000"/>
          <w:sz w:val="30"/>
          <w:rtl/>
        </w:rPr>
        <w:t>انْتَهَتْ.</w:t>
      </w:r>
      <w:r>
        <w:br/>
      </w:r>
      <w:r>
        <w:br/>
      </w:r>
      <w:r>
        <w:rPr>
          <w:rFonts w:ascii="Times New Roman" w:hAnsi="Times New Roman"/>
          <w:color w:val="000000"/>
          <w:sz w:val="30"/>
          <w:rtl/>
        </w:rPr>
        <w:t>إِذَنْ: يَكونُ فَهُمُ أَبي السَّنابِلِ رَضِوَاللَّهُ عَنْهُ خاطِيَّا؛ لأَنَّ ذَاتَ الحَمْلِ عِدَّتُها بِوَضْعِ الحَمْلِ طالَ أَم قَصُرَ، فَتَبَيَّنَ بهذا عِدَّةُ أُمورٍ:</w:t>
      </w:r>
      <w:r>
        <w:br/>
      </w:r>
      <w:r>
        <w:rPr>
          <w:rFonts w:ascii="Times New Roman" w:hAnsi="Times New Roman"/>
          <w:color w:val="000000"/>
          <w:sz w:val="30"/>
          <w:rtl/>
        </w:rPr>
        <w:t>مِنْهَا – كما أَسْلَفْنَا - أَنَّ الْمُتَوفَّى عَنْهَا زَوْجُهَا إذَا كَانَتْ حَامِلًا تَنتَهِي عِدَّتُها بِوَضْعِ</w:t>
      </w:r>
      <w:r>
        <w:br/>
      </w:r>
      <w:r>
        <w:br/>
      </w:r>
      <w:r>
        <w:rPr>
          <w:rFonts w:ascii="Times New Roman" w:hAnsi="Times New Roman"/>
          <w:color w:val="000000"/>
          <w:sz w:val="30"/>
          <w:rtl/>
        </w:rPr>
        <w:t>الحَمْلِ طَالَتِ المُدَّةُ أَم قَصُرَتْ.</w:t>
      </w:r>
      <w:r>
        <w:br/>
      </w:r>
      <w:r>
        <w:br/>
      </w:r>
      <w:r>
        <w:rPr>
          <w:rFonts w:ascii="Times New Roman" w:hAnsi="Times New Roman"/>
          <w:color w:val="000000"/>
          <w:sz w:val="30"/>
          <w:rtl/>
        </w:rPr>
        <w:t>فَلو أَنَّ الحَمْلَ كَانَ أَقَلَّ مِنْ أَرْبَعَةِ أَشْهُرٍ وَعَشْرٍ، فَإِنَّ العِدَّةَ تَنتَهِي، دَليلُ ذلك</w:t>
      </w:r>
      <w:r>
        <w:br/>
      </w:r>
      <w:r>
        <w:rPr>
          <w:rFonts w:ascii="Times New Roman" w:hAnsi="Times New Roman"/>
          <w:color w:val="000000"/>
          <w:sz w:val="30"/>
          <w:rtl/>
        </w:rPr>
        <w:t xml:space="preserve">قَوْلُهُ تَعَالَى: ﴿وَأَوَلَتُ الْأَحْمَالِ أَجَلُهُنَّ أَن يَضَعْنَ حَمْلَهُنَّ ﴾ [الطلاق: </w:t>
      </w:r>
      <w:r>
        <w:rPr>
          <w:rFonts w:ascii="Times New Roman" w:hAnsi="Times New Roman"/>
          <w:color w:val="000000"/>
          <w:sz w:val="30"/>
        </w:rPr>
        <w:t>٤</w:t>
      </w:r>
      <w:r>
        <w:rPr>
          <w:rFonts w:ascii="Times New Roman" w:hAnsi="Times New Roman"/>
          <w:color w:val="000000"/>
          <w:sz w:val="30"/>
          <w:rtl/>
        </w:rPr>
        <w:t>] .</w:t>
      </w:r>
      <w:r>
        <w:br/>
      </w:r>
      <w:r>
        <w:rPr>
          <w:rFonts w:ascii="Times New Roman" w:hAnsi="Times New Roman"/>
          <w:color w:val="000000"/>
          <w:sz w:val="30"/>
          <w:rtl/>
        </w:rPr>
        <w:t>ولو مَضَتْ أَرْبَعَةُ أَشْهُرٍ وعَشْرُ ولم تَضَع الحَمْلَ؛ فإنَّها تبقى في العِدَّةِ للآية السَّابقةِ ﴿وَأُولَتُ الْأَعْمَالِ أَجَلُهُنَّ أَن يَضَعْنَ حَمَلَهُنَّ ﴾ [الطلاق:</w:t>
      </w:r>
      <w:r>
        <w:rPr>
          <w:rFonts w:ascii="Times New Roman" w:hAnsi="Times New Roman"/>
          <w:color w:val="000000"/>
          <w:sz w:val="30"/>
        </w:rPr>
        <w:t>٤</w:t>
      </w:r>
      <w:r>
        <w:rPr>
          <w:rFonts w:ascii="Times New Roman" w:hAnsi="Times New Roman"/>
          <w:color w:val="000000"/>
          <w:sz w:val="30"/>
          <w:rtl/>
        </w:rPr>
        <w:t>)، لكن ذَهَبَ عَليُّ بنُ</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٤٨١</w:t>
      </w:r>
      <w:r>
        <w:br/>
      </w:r>
      <w:r>
        <w:br/>
      </w:r>
      <w:r>
        <w:rPr>
          <w:rFonts w:ascii="Times New Roman" w:hAnsi="Times New Roman"/>
          <w:color w:val="000000"/>
          <w:sz w:val="30"/>
          <w:rtl/>
        </w:rPr>
        <w:t>أبي طالب رض الله عنه) وَابْنُ عَبَّاس رَ له عنه) إلى أنَّها تَعْتَدُّ أَطْوَلَ الْأَجَلَيْنِ، فَإِنْ وَضَعَتْ قَبْلَ أَرْبَعَةِ أَشْهُرٍ وعَشْرِ انْتَظَرَتْ حَتَّى يَتِمَّ لهَا أَرْبَعَةُ أَشْهُرٍ وَعَشْرٌ، وإِنْ مَضَتْ أَرْبَعَةُ أَشْهُرٍ وَعَشْرُ قَبْلَ أَنْ تَضَعَ الحَمْلَ انْتَظَرَتْ حَتَّى تَضَعَ الحَمْلَ عَمَلًا بالدليلين.</w:t>
      </w:r>
      <w:r>
        <w:br/>
      </w:r>
      <w:r>
        <w:rPr>
          <w:rFonts w:ascii="Times New Roman" w:hAnsi="Times New Roman"/>
          <w:color w:val="000000"/>
          <w:sz w:val="30"/>
          <w:rtl/>
        </w:rPr>
        <w:t>وقَوْلُها هَذَا لولا السُّنَّةُ لَكانَ صوابا ؛ لأنّها لا تَخْرُجُ مِنَ الاحْتِياطِ إِلَّا بِهذا العَمَلِ، ولكنَّ السُّنَّةَ مُقَدَّمَةٌ ، وبهذا القَوْلِ نَعْرِفُ أَنَّ السُّنَّةَ مُقَدَّمَةٌ على العَقْلِ، وَأَنَّ الإِنْسَانَ مهما بَلَغَ مِنَ العِلْمِ فَإِنَّهُ لَيْسَ مَعْصومَا مِنَ الخطأ، فَعَلِيُّ بنُ أَبي طَالِبٍ رَضِوَانَهُ عَنْهُ ذاك الرَّجُلُ المَعْرُوفُ بالفِقْهِ، وَابْنُ عَبَّاسٍ رَوَاللَّهُ عَنْهُا كذلك قَالَ الرَّسُولُ ﷺ فيه :</w:t>
      </w:r>
      <w:r>
        <w:br/>
      </w:r>
      <w:r>
        <w:rPr>
          <w:rFonts w:ascii="Times New Roman" w:hAnsi="Times New Roman"/>
          <w:color w:val="000000"/>
          <w:sz w:val="30"/>
          <w:rtl/>
        </w:rPr>
        <w:t>«اللَّهُمَّ فَقَهُهُ فِي الدِّينِ، وَعَلَّمْهُ التَّأْوِيلَ ) ، ومع ذَلِكَ أَخْطَا فِي هَذِهِ الْمَسْأَلِةِ؛ لأنَّ الإِنْسَانَ قد تخفى عليه الحقُّ ، إِمَّا لِعَدمِ وُصولِ العِلْمِ إِليه، وإِمَّا لِفَهْمِ غَيْرِ مُرادٍ،</w:t>
      </w:r>
      <w:r>
        <w:br/>
      </w:r>
      <w:r>
        <w:br/>
      </w:r>
      <w:r>
        <w:rPr>
          <w:rFonts w:ascii="Times New Roman" w:hAnsi="Times New Roman"/>
          <w:color w:val="000000"/>
          <w:sz w:val="30"/>
          <w:rtl/>
        </w:rPr>
        <w:t>هو</w:t>
      </w:r>
      <w:r>
        <w:br/>
      </w:r>
      <w:r>
        <w:br/>
      </w:r>
      <w:r>
        <w:rPr>
          <w:rFonts w:ascii="Times New Roman" w:hAnsi="Times New Roman"/>
          <w:color w:val="000000"/>
          <w:sz w:val="30"/>
          <w:rtl/>
        </w:rPr>
        <w:t>(*)</w:t>
      </w:r>
      <w:r>
        <w:br/>
      </w:r>
      <w:r>
        <w:br/>
      </w:r>
      <w:r>
        <w:rPr>
          <w:rFonts w:ascii="Times New Roman" w:hAnsi="Times New Roman"/>
          <w:color w:val="000000"/>
          <w:sz w:val="30"/>
          <w:rtl/>
        </w:rPr>
        <w:t>والْإِنْسانُ غَيْرُ مَعْصوم.</w:t>
      </w:r>
      <w:r>
        <w:br/>
      </w:r>
      <w:r>
        <w:rPr>
          <w:rFonts w:ascii="Times New Roman" w:hAnsi="Times New Roman"/>
          <w:color w:val="000000"/>
          <w:sz w:val="30"/>
          <w:rtl/>
        </w:rPr>
        <w:t>فالشَّاهِدُ إذَنْ أنَّ المَرأةَ المتوفّى عَنْها زَوْجُها إذا كانَتْ حَامِلا فعِدَّتُها وَضْعُ الحمل، طالت المدَّه أم قَصُرَتْ هذا ما دَلَّتْ عليه سُنَّةُ النَّبِيِّ ﷺ وإذا لم تكن حامِلا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سعيد بن منصور في السنن [ط الأعظمي) رقم (</w:t>
      </w:r>
      <w:r>
        <w:rPr>
          <w:rFonts w:ascii="Times New Roman" w:hAnsi="Times New Roman"/>
          <w:color w:val="000000"/>
          <w:sz w:val="30"/>
        </w:rPr>
        <w:t>١٥١٦</w:t>
      </w:r>
      <w:r>
        <w:rPr>
          <w:rFonts w:ascii="Times New Roman" w:hAnsi="Times New Roman"/>
          <w:color w:val="000000"/>
          <w:sz w:val="30"/>
          <w:rtl/>
        </w:rPr>
        <w:t xml:space="preserve">، </w:t>
      </w:r>
      <w:r>
        <w:rPr>
          <w:rFonts w:ascii="Times New Roman" w:hAnsi="Times New Roman"/>
          <w:color w:val="000000"/>
          <w:sz w:val="30"/>
        </w:rPr>
        <w:t>١٥١٩</w:t>
      </w:r>
      <w:r>
        <w:rPr>
          <w:rFonts w:ascii="Times New Roman" w:hAnsi="Times New Roman"/>
          <w:color w:val="000000"/>
          <w:sz w:val="30"/>
          <w:rtl/>
        </w:rPr>
        <w:t>)، وابن أبي شيبة في المصنف رقم (</w:t>
      </w:r>
      <w:r>
        <w:rPr>
          <w:rFonts w:ascii="Times New Roman" w:hAnsi="Times New Roman"/>
          <w:color w:val="000000"/>
          <w:sz w:val="30"/>
        </w:rPr>
        <w:t>١٧٣٨٥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تفسير القرآن، باب وَأُولَتُ الْأَعْمَالِ أَجَلُهُنَّ أَن يَضَعْنَ حَمْلَهُنَّ)، رقم (</w:t>
      </w:r>
      <w:r>
        <w:rPr>
          <w:rFonts w:ascii="Times New Roman" w:hAnsi="Times New Roman"/>
          <w:color w:val="000000"/>
          <w:sz w:val="30"/>
        </w:rPr>
        <w:t>٤٩٠٩</w:t>
      </w:r>
      <w:r>
        <w:rPr>
          <w:rFonts w:ascii="Times New Roman" w:hAnsi="Times New Roman"/>
          <w:color w:val="000000"/>
          <w:sz w:val="30"/>
          <w:rtl/>
        </w:rPr>
        <w:t>)، ومسلم كتاب الطلاق، باب انقضاء عدة المتوفى عنها زوجها وغيرها بوضع الحمل، رقم (</w:t>
      </w:r>
      <w:r>
        <w:rPr>
          <w:rFonts w:ascii="Times New Roman" w:hAnsi="Times New Roman"/>
          <w:color w:val="000000"/>
          <w:sz w:val="30"/>
        </w:rPr>
        <w:t>١٤٨٥</w:t>
      </w:r>
      <w:r>
        <w:rPr>
          <w:rFonts w:ascii="Times New Roman" w:hAnsi="Times New Roman"/>
          <w:color w:val="000000"/>
          <w:sz w:val="30"/>
          <w:rtl/>
        </w:rPr>
        <w:t>) ، من حديث أم سلمة رَضِيَ اللَّهُ عَنْهَا . (</w:t>
      </w:r>
      <w:r>
        <w:rPr>
          <w:rFonts w:ascii="Times New Roman" w:hAnsi="Times New Roman"/>
          <w:color w:val="000000"/>
          <w:sz w:val="30"/>
        </w:rPr>
        <w:t>۳</w:t>
      </w:r>
      <w:r>
        <w:rPr>
          <w:rFonts w:ascii="Times New Roman" w:hAnsi="Times New Roman"/>
          <w:color w:val="000000"/>
          <w:sz w:val="30"/>
          <w:rtl/>
        </w:rPr>
        <w:t>) أخرجه البخاري: كتاب الوضوء، باب وضع الماء عند الخلاء، رقم (</w:t>
      </w:r>
      <w:r>
        <w:rPr>
          <w:rFonts w:ascii="Times New Roman" w:hAnsi="Times New Roman"/>
          <w:color w:val="000000"/>
          <w:sz w:val="30"/>
        </w:rPr>
        <w:t>١٤٣</w:t>
      </w:r>
      <w:r>
        <w:rPr>
          <w:rFonts w:ascii="Times New Roman" w:hAnsi="Times New Roman"/>
          <w:color w:val="000000"/>
          <w:sz w:val="30"/>
          <w:rtl/>
        </w:rPr>
        <w:t>)، ومسلم: كتاب فضائل الصحابة رضى اللهُ عَنْهُم، باب من فضائل عبد الله بن عباس رَضِيَ اللَّهُ عَنْها، رقم (</w:t>
      </w:r>
      <w:r>
        <w:rPr>
          <w:rFonts w:ascii="Times New Roman" w:hAnsi="Times New Roman"/>
          <w:color w:val="000000"/>
          <w:sz w:val="30"/>
        </w:rPr>
        <w:t>٢٤٧٧</w:t>
      </w:r>
      <w:r>
        <w:rPr>
          <w:rFonts w:ascii="Times New Roman" w:hAnsi="Times New Roman"/>
          <w:color w:val="000000"/>
          <w:sz w:val="30"/>
          <w:rtl/>
        </w:rPr>
        <w:t>)، من حديث ابن</w:t>
      </w:r>
      <w:r>
        <w:br/>
      </w:r>
      <w:r>
        <w:rPr>
          <w:rFonts w:ascii="Times New Roman" w:hAnsi="Times New Roman"/>
          <w:color w:val="000000"/>
          <w:sz w:val="30"/>
          <w:rtl/>
        </w:rPr>
        <w:t>عباس رَضِوَاللَّهُ عَنْها: «اللهم فقهه في الدين». وأخرجه أحمد (</w:t>
      </w:r>
      <w:r>
        <w:rPr>
          <w:rFonts w:ascii="Times New Roman" w:hAnsi="Times New Roman"/>
          <w:color w:val="000000"/>
          <w:sz w:val="30"/>
        </w:rPr>
        <w:t>٢٦٦/١</w:t>
      </w:r>
      <w:r>
        <w:rPr>
          <w:rFonts w:ascii="Times New Roman" w:hAnsi="Times New Roman"/>
          <w:color w:val="000000"/>
          <w:sz w:val="30"/>
          <w:rtl/>
        </w:rPr>
        <w:t>) بزيادة: «وعلمه التأويل».</w:t>
      </w:r>
      <w:r>
        <w:br/>
      </w:r>
      <w:r>
        <w:br/>
      </w:r>
      <w:r>
        <w:rPr>
          <w:rFonts w:ascii="Times New Roman" w:hAnsi="Times New Roman"/>
          <w:color w:val="000000"/>
          <w:sz w:val="30"/>
        </w:rPr>
        <w:t>٤٨٢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فعِدَّتُها أَرْبَعَةُ أَشْهُرٍ وعَشْرٌ ، سواءٌ دَخَلَ بها زَوْجُها أم لم يَدْخُلْ بها.</w:t>
      </w:r>
      <w:r>
        <w:br/>
      </w:r>
      <w:r>
        <w:rPr>
          <w:rFonts w:ascii="Times New Roman" w:hAnsi="Times New Roman"/>
          <w:color w:val="000000"/>
          <w:sz w:val="30"/>
          <w:rtl/>
        </w:rPr>
        <w:t>إذن: لا يُشْتَرَطُ فِي عِدَّةِ المُتَوَفَّى عَنْها زَوْجُها أنْ يَدْخُلَ بها أو يخلو بها ، فبمُجَرَّدِ أنْ يَعْقِدَ عليها إذا مات عنها وجَبَتْ عليها العِدَّةُ، ولها الميراثُ كاملا، ولها الصَّداق الذي أَصْدَقَهَا، فإنْ لم يُصْدِقْهَا شَيْئًا فلها مَهْرُ المِثْلِ.</w:t>
      </w:r>
      <w:r>
        <w:br/>
      </w:r>
      <w:r>
        <w:rPr>
          <w:rFonts w:ascii="Times New Roman" w:hAnsi="Times New Roman"/>
          <w:color w:val="000000"/>
          <w:sz w:val="30"/>
          <w:rtl/>
        </w:rPr>
        <w:t xml:space="preserve">أمَّا المَرْأَةُ المفارقة في الحياةِ فَتَخْتَلِفُ عِدَّتُها، فالمفارقة في الحياة لا عِدَّةَ عليها إلَّا إذا دَخَلَ الزَّوْجُ بها، أي: جامَعَها أو خَلَا بها، دَلِيلُهُ قَوْلُهُ تَعَالَى: ﴿يَتأَيُّهَا الَّذِينَ ءَامَنُواْ إذَا نَكَحْتُمُ الْمُؤْمِنَاتِ ثُمَّ طَلَقْتُمُوهُنَّ مِن قَبْلِ أَن تَمَسُّوهُ فَمَا لَكُمْ عَلَيْهِنَّ مِنْ عِدَّةٍ تَعْتَدُّونَهَا) [الأحزاب: </w:t>
      </w:r>
      <w:r>
        <w:rPr>
          <w:rFonts w:ascii="Times New Roman" w:hAnsi="Times New Roman"/>
          <w:color w:val="000000"/>
          <w:sz w:val="30"/>
        </w:rPr>
        <w:t>٤٩</w:t>
      </w:r>
      <w:r>
        <w:rPr>
          <w:rFonts w:ascii="Times New Roman" w:hAnsi="Times New Roman"/>
          <w:color w:val="000000"/>
          <w:sz w:val="30"/>
          <w:rtl/>
        </w:rPr>
        <w:t>) فالمُطَلَّقَةُ قَبْلَ الدُّخول والخلوة لا عِدَّةَ عليها، فلو عَقَدَ على امرأة، ثُمَّ بَدَا له بَعْدَ العَقْدِ وقَبْلَ الدُّخولِ والخلوةِ أَنْ يُطَلَّقَهَا فَطَلَّقَهَا، فَإِنَّهُ لا عِدَّةَ</w:t>
      </w:r>
      <w:r>
        <w:br/>
      </w:r>
      <w:r>
        <w:rPr>
          <w:rFonts w:ascii="Times New Roman" w:hAnsi="Times New Roman"/>
          <w:color w:val="000000"/>
          <w:sz w:val="30"/>
          <w:rtl/>
        </w:rPr>
        <w:t>عليها.</w:t>
      </w:r>
      <w:r>
        <w:br/>
      </w:r>
      <w:r>
        <w:rPr>
          <w:rFonts w:ascii="Times New Roman" w:hAnsi="Times New Roman"/>
          <w:color w:val="000000"/>
          <w:sz w:val="30"/>
          <w:rtl/>
        </w:rPr>
        <w:t>أيضًا: لا تجبُ العِدَّةُ إلَّا إذا كانَ النّكاحُ غير فاسد، فلو أنَّ رَجُلًا عَقَدَ على المرأة وبعد العَقْدِ عليها تَبَيَّنَ أَنَّهَا أُخْتُهُ مِنَ الرَّضاع، فليس عليها عِدَّةٌ بهذه المفارَقةِ؛ لأنَّ هذه المفارَقةَ مِن نِكَاحِ فاسِد.</w:t>
      </w:r>
      <w:r>
        <w:br/>
      </w:r>
      <w:r>
        <w:rPr>
          <w:rFonts w:ascii="Times New Roman" w:hAnsi="Times New Roman"/>
          <w:color w:val="000000"/>
          <w:sz w:val="30"/>
          <w:rtl/>
        </w:rPr>
        <w:t>وإذا طَلَّقَ الرَّجُلُ زَوْجَتَهُ بَعْدَ الدُّخولِ بها أو الخَلْوَةِ بِغَيْرِ عِوَضِ، فَعِدَّتُها إِنْ كانَتْ تَحيضُ ثَلاثَةَ قُروء، أي: ثَلاثَ حِيَضِ، سَواءٌ طَالَتِ المُدَّةُ أَم قَصُرَتْ، خِلافًا</w:t>
      </w:r>
      <w:r>
        <w:br/>
      </w:r>
      <w:r>
        <w:rPr>
          <w:rFonts w:ascii="Times New Roman" w:hAnsi="Times New Roman"/>
          <w:color w:val="000000"/>
          <w:sz w:val="30"/>
          <w:rtl/>
        </w:rPr>
        <w:t>لما يَظُنُّهُ العَوامُ أَنَّ عِدَّتَها ثَلَاثَةُ شُهورٍ، فَهَذَا خَطَاً.</w:t>
      </w:r>
      <w:r>
        <w:br/>
      </w:r>
      <w:r>
        <w:rPr>
          <w:rFonts w:ascii="Times New Roman" w:hAnsi="Times New Roman"/>
          <w:color w:val="000000"/>
          <w:sz w:val="30"/>
          <w:rtl/>
        </w:rPr>
        <w:t>فإذا طَلَّقَها وهي تُرضِعُ، فالعادة عند النِّسَاءِ أَنَّ الَّتِي تُرْضِعُ لا تَحِيضُ، فَبَقِيَتْ</w:t>
      </w:r>
      <w:r>
        <w:br/>
      </w:r>
      <w:r>
        <w:rPr>
          <w:rFonts w:ascii="Times New Roman" w:hAnsi="Times New Roman"/>
          <w:color w:val="000000"/>
          <w:sz w:val="30"/>
          <w:rtl/>
        </w:rPr>
        <w:t>هَذِهِ المَرْأَةُ المُطَلَّقَةُ تُرْضِعُ الولدَ سَنَتَيْنِ ، وبعد أنْ فَطَمَتْهُ جَاءَهَا الْحَيْضُ، تَكُونُ عِدَّتُها سَنَتَيْنِ زائدًا ثَلاثَ حِيَضِي.</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٤٨٣</w:t>
      </w:r>
      <w:r>
        <w:br/>
      </w:r>
      <w:r>
        <w:br/>
      </w:r>
      <w:r>
        <w:rPr>
          <w:rFonts w:ascii="Times New Roman" w:hAnsi="Times New Roman"/>
          <w:color w:val="000000"/>
          <w:sz w:val="30"/>
          <w:rtl/>
        </w:rPr>
        <w:t>وإذا كانَتْ لا تَحِيضُ، إمَّا لَكَوْنِها صَغيرةً، وإِمَّا لكَوْنِها كَبيرةً قد انْقَطَعَ حَيْضُها وأَيسَتْ منه؛ فعِدَّتُها ثَلاثَةُ أَشْهُرٍ؛ لَقَوْلِ اللهِ تَعالى: ﴿ وَالَّتِي يَسْنَ مِنَ الْمَحِيضِ مِن نِسَا بِكُمْ إِنِ ارْتَبْتُمْ فَعِدَّتُهُنَّ ثَلَثَةُ أَشْهُرٍ وَالَّتِي لَمْ يَحِضْنَ ﴾ [الطلاق:</w:t>
      </w:r>
      <w:r>
        <w:rPr>
          <w:rFonts w:ascii="Times New Roman" w:hAnsi="Times New Roman"/>
          <w:color w:val="000000"/>
          <w:sz w:val="30"/>
        </w:rPr>
        <w:t>٤</w:t>
      </w:r>
      <w:r>
        <w:rPr>
          <w:rFonts w:ascii="Times New Roman" w:hAnsi="Times New Roman"/>
          <w:color w:val="000000"/>
          <w:sz w:val="30"/>
          <w:rtl/>
        </w:rPr>
        <w:t>] وإذا خالَعها زَوْجُها وهي تحيضُ فعِدَّتُها حَيْضةٌ.</w:t>
      </w:r>
      <w:r>
        <w:br/>
      </w:r>
      <w:r>
        <w:rPr>
          <w:rFonts w:ascii="Times New Roman" w:hAnsi="Times New Roman"/>
          <w:color w:val="000000"/>
          <w:sz w:val="30"/>
          <w:rtl/>
        </w:rPr>
        <w:t xml:space="preserve">والمَخْلُوعَةُ: هي كُلُّ مَنْ فَارَقَها زَوجُهَا بِطَلَاقٍ أَو فَسْخِ على عِوَضِ. مِثالُ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امرأة ساءَتِ العِشْرة بينها وبين زوجها، ورَأَتْ أَنَّهَا لا تَفْتَكُ مِنه إلَّا إِذَا أَعْطَتْهُ مالا، فاتَّفَقَتْ معه على أنْ يُطلقها بعوض، فَقَالَ: كم تُعْطِينَني وأُطَلِّقُكِ؟ قالَتْ: أُعطيكَ عَشَرة ريالاتٍ فَقالَ لا بَأْسَ، فَأَعْطَتْهُ العَشَرَةَ رِيالات ثم طَلَّقَها، هَذَا يُسَمَّى خُلْعًا.</w:t>
      </w:r>
      <w:r>
        <w:br/>
      </w:r>
      <w:r>
        <w:rPr>
          <w:rFonts w:ascii="Times New Roman" w:hAnsi="Times New Roman"/>
          <w:color w:val="000000"/>
          <w:sz w:val="30"/>
          <w:rtl/>
        </w:rPr>
        <w:t xml:space="preserve">ولما أَعْطَتْهُ عَشَرةَ رِيالاتٍ وطَلَّقَها </w:t>
      </w:r>
      <w:proofErr w:type="gramStart"/>
      <w:r>
        <w:rPr>
          <w:rFonts w:ascii="Times New Roman" w:hAnsi="Times New Roman"/>
          <w:color w:val="000000"/>
          <w:sz w:val="30"/>
          <w:rtl/>
        </w:rPr>
        <w:t>نَدِمَ ،</w:t>
      </w:r>
      <w:proofErr w:type="gramEnd"/>
      <w:r>
        <w:rPr>
          <w:rFonts w:ascii="Times New Roman" w:hAnsi="Times New Roman"/>
          <w:color w:val="000000"/>
          <w:sz w:val="30"/>
          <w:rtl/>
        </w:rPr>
        <w:t xml:space="preserve"> وقالَ: طَلَّقْتُ زَوْجَتِي بِعَشَرَةِ رِيالاتٍ، والآنَ ما يَحْصُلُ لي أنْ أَتَزَوَّجَ إِلَّا بِعَشَرةِ آلافٍ. فَأَرادَ أَنْ يَرْجِعَ، وذَهَبَ إِلى الزَّوْجِةِ وَقالَ: إِنِّي فَسَخْتُ العَقْدَ الَّذي بيني وَبَينكِ، وهذه العشرة ريالات، وأُريدُ أنْ</w:t>
      </w:r>
      <w:r>
        <w:br/>
      </w:r>
      <w:r>
        <w:br/>
      </w:r>
      <w:r>
        <w:rPr>
          <w:rFonts w:ascii="Times New Roman" w:hAnsi="Times New Roman"/>
          <w:color w:val="000000"/>
          <w:sz w:val="30"/>
          <w:rtl/>
        </w:rPr>
        <w:t>أُراجعكِ.</w:t>
      </w:r>
      <w:r>
        <w:br/>
      </w:r>
      <w:r>
        <w:rPr>
          <w:rFonts w:ascii="Times New Roman" w:hAnsi="Times New Roman"/>
          <w:color w:val="000000"/>
          <w:sz w:val="30"/>
          <w:rtl/>
        </w:rPr>
        <w:t>فَهَل لَه أَنْ يُراجِعَها؟</w:t>
      </w:r>
      <w:r>
        <w:br/>
      </w:r>
      <w:r>
        <w:br/>
      </w:r>
      <w:r>
        <w:rPr>
          <w:rFonts w:ascii="Times New Roman" w:hAnsi="Times New Roman"/>
          <w:color w:val="000000"/>
          <w:sz w:val="30"/>
          <w:rtl/>
        </w:rPr>
        <w:t>الجَوَابُ: لا ، لَيْسَ مِن حقِّهِ أنْ يُراجِعَها؛ لأنها لما أَعْطَتْهُ الدَّرَاهِمَ مَلَكَتْ نَفْسَها،</w:t>
      </w:r>
      <w:r>
        <w:br/>
      </w:r>
      <w:r>
        <w:rPr>
          <w:rFonts w:ascii="Times New Roman" w:hAnsi="Times New Roman"/>
          <w:color w:val="000000"/>
          <w:sz w:val="30"/>
          <w:rtl/>
        </w:rPr>
        <w:t>ودليلُ ذَلِكَ قولُهُ تَعَالَى: ﴿فَإِنْ خِفْتُمْ أَلَّا يُقِيَا حُدُودَ اللَّهِ فَلَا جُنَاحَ عَلَيْهِمَا فِيمَا أَفْتَدَتْ بِهِ [البقرة:</w:t>
      </w:r>
      <w:r>
        <w:rPr>
          <w:rFonts w:ascii="Times New Roman" w:hAnsi="Times New Roman"/>
          <w:color w:val="000000"/>
          <w:sz w:val="30"/>
        </w:rPr>
        <w:t>۲۲۹</w:t>
      </w:r>
      <w:r>
        <w:rPr>
          <w:rFonts w:ascii="Times New Roman" w:hAnsi="Times New Roman"/>
          <w:color w:val="000000"/>
          <w:sz w:val="30"/>
          <w:rtl/>
        </w:rPr>
        <w:t>]، فَجَعَلَ اللهُ تَبَارَكَ وَتَعَالَى العِوَضَ الَّذي تَبْذُلُهُ الزَّوْجةُ فِداءً، ولا يُمْكِنُ أَنْ يُجْمَعَ الزَّوْجِ بين الفداء وبين المُفَدَّى عنه، وعلى هذا فالمَرْأَةُ مَلَكَتْ نَفْسَها بعَشَرَةِ ريالات، مع أَنَّهُ لو طَلَّقَها على غَيْرِ عَشَرَةِ رِيالات فلهُ أنْ يُراجع ما دامَتْ في العِدَّةِ.</w:t>
      </w:r>
      <w:r>
        <w:br/>
      </w:r>
      <w:r>
        <w:br/>
      </w:r>
      <w:r>
        <w:rPr>
          <w:rFonts w:ascii="Times New Roman" w:hAnsi="Times New Roman"/>
          <w:color w:val="000000"/>
          <w:sz w:val="30"/>
        </w:rPr>
        <w:t>٤٨٤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عِدَّةُ المَرْأَةِ المَخْلوعةِ حَيْضَةٌ واحدةٌ فقط؛ ووجْهُ ذَلِكَ : أَنَّهُ لا رَجْعَةً لِزَوْجِها عليها حَتَّى تُمدَّدَ العِدَّةُ، وإِنَّما المقصود أنْ نَعْلَمَ أو يَغْلِبَ على ظَنِّنَا بَرَاءَةُ رَحِيها، وَهَذَا حَاصِل بحَيْضةٍ واحدةٍ.</w:t>
      </w:r>
      <w:r>
        <w:br/>
      </w:r>
      <w:r>
        <w:rPr>
          <w:rFonts w:ascii="Times New Roman" w:hAnsi="Times New Roman"/>
          <w:color w:val="000000"/>
          <w:sz w:val="30"/>
          <w:rtl/>
        </w:rPr>
        <w:t>تبَيَّنَ الآنَ أنَّ المفارقة في الحياةِ عِدَّتُها أَقسام، والمفارقةَ بِالمَوْتِ عِدَّتُها قِسْمانِ فقط، وتبيَّنَ أيضًا أنَّ الحامل عِدَّتُها وَضْعُ الحَمْلِ، سَواءٌ فَارَقَها زَوْجُهَا بِمَوْتِ أو مُفارقة حياة، طالَتِ المُدَّهُ أو قَصُرَتْ.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مُخَاطَبَةِ الرَّجُل للمَرْأَةِ، وأَنَّ صَوْتَ المَرْأَةِ لَيْسَ بِعَوْرة،</w:t>
      </w:r>
      <w:r>
        <w:br/>
      </w:r>
      <w:r>
        <w:br/>
      </w:r>
      <w:r>
        <w:rPr>
          <w:rFonts w:ascii="Times New Roman" w:hAnsi="Times New Roman"/>
          <w:color w:val="000000"/>
          <w:sz w:val="30"/>
          <w:rtl/>
        </w:rPr>
        <w:t>ودليل ذلك الكِتابُ والسُّنة.</w:t>
      </w:r>
      <w:r>
        <w:br/>
      </w:r>
      <w:r>
        <w:br/>
      </w:r>
      <w:r>
        <w:rPr>
          <w:rFonts w:ascii="Times New Roman" w:hAnsi="Times New Roman"/>
          <w:color w:val="000000"/>
          <w:sz w:val="30"/>
          <w:rtl/>
        </w:rPr>
        <w:t>أمَّا الكِتابُ: فَقالَ اللهُ تَبَارَكَ وَتَعَالَى النِساءِ النَّبِيِّ : ﴿فَلَا تَخْضَعْنَ بِالْقَولِ فَيَطْمَعَ الَّذِي فِي قَلْبِهِ مَرَضٌ ) [الأحزاب:</w:t>
      </w:r>
      <w:r>
        <w:rPr>
          <w:rFonts w:ascii="Times New Roman" w:hAnsi="Times New Roman"/>
          <w:color w:val="000000"/>
          <w:sz w:val="30"/>
        </w:rPr>
        <w:t>۳۲</w:t>
      </w:r>
      <w:r>
        <w:rPr>
          <w:rFonts w:ascii="Times New Roman" w:hAnsi="Times New Roman"/>
          <w:color w:val="000000"/>
          <w:sz w:val="30"/>
          <w:rtl/>
        </w:rPr>
        <w:t>]، والنهي عن الخضوع بالقَوْلِ يَدُلُّ على جَوَازِ</w:t>
      </w:r>
      <w:r>
        <w:br/>
      </w:r>
      <w:r>
        <w:rPr>
          <w:rFonts w:ascii="Times New Roman" w:hAnsi="Times New Roman"/>
          <w:color w:val="000000"/>
          <w:sz w:val="30"/>
          <w:rtl/>
        </w:rPr>
        <w:t>أَصْلِ القَوْلِ وأَمَّا مَنْ قالَ: إِنَّ صَوْتَ الْمَرْأَةِ عَوْرَةٌ، فَهَذَا قَوْلُ ضَعِيفٌ.</w:t>
      </w:r>
      <w:r>
        <w:br/>
      </w:r>
      <w:r>
        <w:rPr>
          <w:rFonts w:ascii="Times New Roman" w:hAnsi="Times New Roman"/>
          <w:color w:val="000000"/>
          <w:sz w:val="30"/>
          <w:rtl/>
        </w:rPr>
        <w:t xml:space="preserve">وأَمَّا السُّنَّةُ: فهذا الحديث - حديثُ سُبَيْعةَ - فإِنَّ أَبا السَّنابِكِ بْنَ بَعْكَكِ رَ اللَّهُ عَنْهُ كَلَّمَها وخاطَبَها، وما أَكْثَرَ النِّسَاءَ اللاتي خَاطَبْنَ النَّبِيَّ عَلَيْهِ الصَّلَاةُ وَالسَّلَام في حَضْرَةِ الرِّجالِ ! ولم يُنْكِرُ ذَلِكَ النَّبِيُّ صَلَّى اللَّهُ عَلَيْهِ </w:t>
      </w:r>
      <w:proofErr w:type="gramStart"/>
      <w:r>
        <w:rPr>
          <w:rFonts w:ascii="Times New Roman" w:hAnsi="Times New Roman"/>
          <w:color w:val="000000"/>
          <w:sz w:val="30"/>
          <w:rtl/>
        </w:rPr>
        <w:t>وَسَلَّمَ .</w:t>
      </w:r>
      <w:proofErr w:type="gramEnd"/>
      <w:r>
        <w:br/>
      </w:r>
      <w:r>
        <w:rPr>
          <w:rFonts w:ascii="Times New Roman" w:hAnsi="Times New Roman"/>
          <w:color w:val="000000"/>
          <w:sz w:val="30"/>
          <w:rtl/>
        </w:rPr>
        <w:t>وعَلى هَذا فصَوْتُ المرأةِ لَيْسَ بعَوْرة، لكنْ يَحْرُمُ على المَرْأَةِ أَنْ تَخْضَعَ بالقَوْلِ، بأن تقولَ القَوْلَ اللَّيْنَ الَّذي يُنيرُ الشَّهُوةَ وَيُحْدِثُ الفِتْنَةَ، فَهَذَا هو الممنوع. الفَائِدَةُ الثَّانِيَةُ : وُجوبُ الرُّجوع إلى السُّنَّةِ عند الاختلافِ، والدَّليلُ أَنَّ سُبَيْعةَ</w:t>
      </w:r>
      <w:r>
        <w:br/>
      </w:r>
      <w:r>
        <w:br/>
      </w:r>
      <w:r>
        <w:rPr>
          <w:rFonts w:ascii="Times New Roman" w:hAnsi="Times New Roman"/>
          <w:color w:val="000000"/>
          <w:sz w:val="30"/>
          <w:rtl/>
        </w:rPr>
        <w:t>رَضَ اللَّهُ عَنْهَا رَجَعَتْ إِلى النَّبِيِّ صَلَّى اللَّهُ عَلَيْهِ وَسَلَّمَ .</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٤٨٥</w:t>
      </w:r>
      <w:r>
        <w:br/>
      </w:r>
      <w:r>
        <w:br/>
      </w:r>
      <w:r>
        <w:rPr>
          <w:rFonts w:ascii="Times New Roman" w:hAnsi="Times New Roman"/>
          <w:color w:val="000000"/>
          <w:sz w:val="30"/>
          <w:rtl/>
        </w:rPr>
        <w:t xml:space="preserve">الفائِدَةُ الثَّالثةُ: أَنَّه يَجوزُ أَنْ يُسمَّى رَسولُ اللهِ ﷺ أو يُوصَفَ بأَنَّهُ مُفْتِ؛ لِقَوْلِها : «فَأَفْتَانِ»، بل إنَّ اللهَ جَلَّ وَعَلَا جَعَلَ نَفْسَهُ مُفْتِبًا، فَقَالَ سُبْحَانَهُ وَتَعَالَى: ﴿وَيَسْتَفْتُونَكَ قُلِ اللَّهُ يُفْتِيكُمْ فِي الْكَلَالَةِ ﴾ [النساء : </w:t>
      </w:r>
      <w:r>
        <w:rPr>
          <w:rFonts w:ascii="Times New Roman" w:hAnsi="Times New Roman"/>
          <w:color w:val="000000"/>
          <w:sz w:val="30"/>
        </w:rPr>
        <w:t>١٧٦</w:t>
      </w:r>
      <w:r>
        <w:rPr>
          <w:rFonts w:ascii="Times New Roman" w:hAnsi="Times New Roman"/>
          <w:color w:val="000000"/>
          <w:sz w:val="30"/>
          <w:rtl/>
        </w:rPr>
        <w:t xml:space="preserve">]، وقالَ تَعالَى: ﴿ وَيَسْتَفْتُونَكَ فِي النِّسَاءِ قُلِ اللَّهُ يُفْتِيكُمْ فِيهِنَّ وَمَا يُتْلَى عَلَيْكُمْ فِي الْكِتَبِ﴾ [النساء: </w:t>
      </w:r>
      <w:r>
        <w:rPr>
          <w:rFonts w:ascii="Times New Roman" w:hAnsi="Times New Roman"/>
          <w:color w:val="000000"/>
          <w:sz w:val="30"/>
        </w:rPr>
        <w:t>١٢٧</w:t>
      </w:r>
      <w:r>
        <w:rPr>
          <w:rFonts w:ascii="Times New Roman" w:hAnsi="Times New Roman"/>
          <w:color w:val="000000"/>
          <w:sz w:val="30"/>
          <w:rtl/>
        </w:rPr>
        <w:t>]، والفَتْوَى هي الإخبارُ بِالحُكْمِ الشَّرْعِيُّ ، لكنْ بِدُونِ الْزام.</w:t>
      </w:r>
      <w:r>
        <w:br/>
      </w:r>
      <w:r>
        <w:rPr>
          <w:rFonts w:ascii="Times New Roman" w:hAnsi="Times New Roman"/>
          <w:color w:val="000000"/>
          <w:sz w:val="30"/>
          <w:rtl/>
        </w:rPr>
        <w:t>ومِنْ هُنا يَظْهَرُ الفَرْقُ بين المفتي والقاضي: المفتي يُخْبِرُ بالحُكْمِ ولا يُلْزِم به، والقاضي يُخبِرُ بالحُكْمِ وَيُلْزِمُ به؛ لأنَّ القاضي يَفْصِلُ، ولا يُمْكِنُ الفَضْلُ إِلَّا بِالإِلْزامِ بقَوْلِهِ، وعلى كُلِّ مِن المفتي والقاضي أنْ يَتَّقِيَ الله عَزَوَجَلَّ فِي نَفْسِهِ أَوَّلًا، وفِي شَرِيعَةِ اللَّهِ ثانيا، وفي عِبادِ اللهِ ثالثًا، والمفتي تَتَعَلَّقُ بهِ ثَلاثَةُ حُقوقِ:</w:t>
      </w:r>
      <w:r>
        <w:br/>
      </w:r>
      <w:r>
        <w:br/>
      </w:r>
      <w:r>
        <w:rPr>
          <w:rFonts w:ascii="Times New Roman" w:hAnsi="Times New Roman"/>
          <w:color w:val="000000"/>
          <w:sz w:val="30"/>
          <w:rtl/>
        </w:rPr>
        <w:t>الحَقُّ الأَوَّلُ: حَقٌّ لنَفْسِهِ.</w:t>
      </w:r>
      <w:r>
        <w:br/>
      </w:r>
      <w:r>
        <w:rPr>
          <w:rFonts w:ascii="Times New Roman" w:hAnsi="Times New Roman"/>
          <w:color w:val="000000"/>
          <w:sz w:val="30"/>
          <w:rtl/>
        </w:rPr>
        <w:t>الحَقُّ الثَّاني: حَقٌّ للشريعة الإسلامية.</w:t>
      </w:r>
      <w:r>
        <w:br/>
      </w:r>
      <w:r>
        <w:br/>
      </w:r>
      <w:r>
        <w:rPr>
          <w:rFonts w:ascii="Times New Roman" w:hAnsi="Times New Roman"/>
          <w:color w:val="000000"/>
          <w:sz w:val="30"/>
          <w:rtl/>
        </w:rPr>
        <w:t>الحَقُّ الثَّالث: حَقٌّ لعِبادِ الله.</w:t>
      </w:r>
      <w:r>
        <w:br/>
      </w:r>
      <w:r>
        <w:br/>
      </w:r>
      <w:r>
        <w:rPr>
          <w:rFonts w:ascii="Times New Roman" w:hAnsi="Times New Roman"/>
          <w:color w:val="000000"/>
          <w:sz w:val="30"/>
          <w:rtl/>
        </w:rPr>
        <w:t>فعلى المفتي أنْ يُراعِيَ ذَلِكَ كُلَّهُ، لا يُفْتِي إِلَّا بِعِلْمٍ؛ حِمَايَةٌ لنفسِهِ مِن وحماية للشريعة من الخطأ، ولكي لا يُضِلَّ عِبادَ اللَّهِ عَزَّوَجَلَّ.</w:t>
      </w:r>
      <w:r>
        <w:br/>
      </w:r>
      <w:r>
        <w:br/>
      </w:r>
      <w:r>
        <w:rPr>
          <w:rFonts w:ascii="Times New Roman" w:hAnsi="Times New Roman"/>
          <w:color w:val="000000"/>
          <w:sz w:val="30"/>
          <w:rtl/>
        </w:rPr>
        <w:t>الإثم،</w:t>
      </w:r>
      <w:r>
        <w:br/>
      </w:r>
      <w:r>
        <w:br/>
      </w:r>
      <w:r>
        <w:rPr>
          <w:rFonts w:ascii="Times New Roman" w:hAnsi="Times New Roman"/>
          <w:color w:val="000000"/>
          <w:sz w:val="30"/>
          <w:rtl/>
        </w:rPr>
        <w:t>ولذلك كَانَ مَقامُ الفَتْوى مَقامًا عَظِيمًا، ومَسْؤُوليَّةٌ كبيرةٌ، خلافًا مِنْ يَتَعَجَّلُونَ</w:t>
      </w:r>
      <w:r>
        <w:br/>
      </w:r>
      <w:r>
        <w:rPr>
          <w:rFonts w:ascii="Times New Roman" w:hAnsi="Times New Roman"/>
          <w:color w:val="000000"/>
          <w:sz w:val="30"/>
          <w:rtl/>
        </w:rPr>
        <w:t>الفَتْوى اليَوْمَ ، فتَجِدُ الرَّجلَ إِذَا فَهِمَ مَسْأَلَةٌ مِن العِلْمِ قَالَ: أَنا مَنْ أنا، أنا الإمامُ أَحْمَدُ،</w:t>
      </w:r>
      <w:r>
        <w:br/>
      </w:r>
      <w:r>
        <w:rPr>
          <w:rFonts w:ascii="Times New Roman" w:hAnsi="Times New Roman"/>
          <w:color w:val="000000"/>
          <w:sz w:val="30"/>
          <w:rtl/>
        </w:rPr>
        <w:t>وابنُ تَيْمِيَّة ؛ أو فَوْقَ الإمام أحمد وابن تَيْمِيَّةَ .</w:t>
      </w:r>
      <w:r>
        <w:br/>
      </w:r>
      <w:r>
        <w:rPr>
          <w:rFonts w:ascii="Times New Roman" w:hAnsi="Times New Roman"/>
          <w:color w:val="000000"/>
          <w:sz w:val="30"/>
          <w:rtl/>
        </w:rPr>
        <w:t>بل إنَّ بعضَ صِغَارِ العِلْمِ إِذَا تَكَلَّمَ في مَسْأَلَةٍ فقيل له: إِنَّ مَذْهَبَ الإِمَامِ أَحْمَدَ</w:t>
      </w:r>
      <w:r>
        <w:br/>
      </w:r>
      <w:r>
        <w:br/>
      </w:r>
      <w:r>
        <w:rPr>
          <w:rFonts w:ascii="Times New Roman" w:hAnsi="Times New Roman"/>
          <w:color w:val="000000"/>
          <w:sz w:val="30"/>
        </w:rPr>
        <w:t>٤٨٦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رَحِمَهُ اللَّهُ خِلافُ ذَلِكَ. قالَ: مَنِ الإمامُ </w:t>
      </w:r>
      <w:proofErr w:type="gramStart"/>
      <w:r>
        <w:rPr>
          <w:rFonts w:ascii="Times New Roman" w:hAnsi="Times New Roman"/>
          <w:color w:val="000000"/>
          <w:sz w:val="30"/>
          <w:rtl/>
        </w:rPr>
        <w:t>أَحْمَدُ ؟!</w:t>
      </w:r>
      <w:proofErr w:type="gramEnd"/>
      <w:r>
        <w:rPr>
          <w:rFonts w:ascii="Times New Roman" w:hAnsi="Times New Roman"/>
          <w:color w:val="000000"/>
          <w:sz w:val="30"/>
          <w:rtl/>
        </w:rPr>
        <w:t xml:space="preserve"> الإمامُ أَحْمَدُ رَجُلٌ وأَنا رَجُلٌ. فنقولُ</w:t>
      </w:r>
      <w:r>
        <w:br/>
      </w:r>
      <w:r>
        <w:br/>
      </w:r>
      <w:r>
        <w:rPr>
          <w:rFonts w:ascii="Times New Roman" w:hAnsi="Times New Roman"/>
          <w:color w:val="000000"/>
          <w:sz w:val="30"/>
          <w:rtl/>
        </w:rPr>
        <w:t>له: مَا كُلُّ لِخِيةٍ على رَجُلٍ يَكونُ رَجُلًا.</w:t>
      </w:r>
      <w:r>
        <w:br/>
      </w:r>
      <w:r>
        <w:br/>
      </w:r>
      <w:r>
        <w:rPr>
          <w:rFonts w:ascii="Times New Roman" w:hAnsi="Times New Roman"/>
          <w:color w:val="000000"/>
          <w:sz w:val="30"/>
          <w:rtl/>
        </w:rPr>
        <w:t>صَحِيحٌ أَنَّ الإمامَ أَحْمَدَ رَحِمَهُ اللَّهُ رَجُلٌ وَهَذَا رَجُلٌ، لكن هل الرَّجُلُ هو الجِسْمُ</w:t>
      </w:r>
      <w:r>
        <w:br/>
      </w:r>
      <w:r>
        <w:rPr>
          <w:rFonts w:ascii="Times New Roman" w:hAnsi="Times New Roman"/>
          <w:color w:val="000000"/>
          <w:sz w:val="30"/>
          <w:rtl/>
        </w:rPr>
        <w:t>المَكَوَّنُ مِن اللَّحْمِ والعَظمِ أو الرَّجُلُ الَّذي يَحْمِلُ معنى الرُّجولِةِ؟ الثَّانِي، لَا شَكٍّ؛</w:t>
      </w:r>
      <w:r>
        <w:br/>
      </w:r>
      <w:r>
        <w:br/>
      </w:r>
      <w:r>
        <w:rPr>
          <w:rFonts w:ascii="Times New Roman" w:hAnsi="Times New Roman"/>
          <w:color w:val="000000"/>
          <w:sz w:val="30"/>
          <w:rtl/>
        </w:rPr>
        <w:t>.</w:t>
      </w:r>
      <w:r>
        <w:br/>
      </w:r>
      <w:r>
        <w:br/>
      </w:r>
      <w:r>
        <w:rPr>
          <w:rFonts w:ascii="Times New Roman" w:hAnsi="Times New Roman"/>
          <w:color w:val="000000"/>
          <w:sz w:val="30"/>
          <w:rtl/>
        </w:rPr>
        <w:t>ولهذا يُعتبرُ مِثْلُ هَذَا القَوْلِ دَليلًا واضحًا على إعجاب الإِنْسَانِ بنفسِهِ.</w:t>
      </w:r>
      <w:r>
        <w:br/>
      </w:r>
      <w:r>
        <w:br/>
      </w:r>
      <w:r>
        <w:rPr>
          <w:rFonts w:ascii="Times New Roman" w:hAnsi="Times New Roman"/>
          <w:color w:val="000000"/>
          <w:sz w:val="30"/>
          <w:rtl/>
        </w:rPr>
        <w:t>-</w:t>
      </w:r>
      <w:r>
        <w:br/>
      </w:r>
      <w:r>
        <w:br/>
      </w:r>
      <w:r>
        <w:rPr>
          <w:rFonts w:ascii="Times New Roman" w:hAnsi="Times New Roman"/>
          <w:color w:val="000000"/>
          <w:sz w:val="30"/>
          <w:rtl/>
        </w:rPr>
        <w:t>فالواجب على الإِنْسَانِ إذَا أفتى بقَوْلٍ، وقيل له: إِنَّ فُلانًا قَالَ كذا ولو كَانَ دونَ الإمام أحمدَ بمَراحِلَ أنْ يَتَوَقَّفَ ويَنْظُرَ ويُراجع نفسه، ويُراجِعَ الأَدِلَّةَ؛</w:t>
      </w:r>
      <w:r>
        <w:br/>
      </w:r>
      <w:r>
        <w:rPr>
          <w:rFonts w:ascii="Times New Roman" w:hAnsi="Times New Roman"/>
          <w:color w:val="000000"/>
          <w:sz w:val="30"/>
          <w:rtl/>
        </w:rPr>
        <w:t>فَلَعَلَّهُ أَخْطَاً.</w:t>
      </w:r>
      <w:r>
        <w:br/>
      </w:r>
      <w:r>
        <w:rPr>
          <w:rFonts w:ascii="Times New Roman" w:hAnsi="Times New Roman"/>
          <w:color w:val="000000"/>
          <w:sz w:val="30"/>
          <w:rtl/>
        </w:rPr>
        <w:t>واعْلَمْ أَنَّ مِن نِعْمَةِ اللهِ على العَبْدِ أنْ يُهدَ اللهُ له مَنْ يُناقِضُ قَوْلَهُ إِذَا كَانَ قَوْلُهُ خَطَأً، وهذه نِعْمَةٌ نِعْمَةٌ على النَّاسِ عُموما، وعلى المفتي الَّذِي أَخْطَأَ خُصوصًا؛ لأنَّ هَذَا المفتي لو لم يَجِدْ مَنْ يُناقِضُهُ، لَعَمِلَ النَّاسُ بِقَوْلِهِ، وَاكْتَسَبَ أَثَامًا عَظيمةٌ إِذَا كَانَ قد قصَّرَ في الاجتهادِ، فإذَا يَسَّرَ الله له مَن يُبَيِّنُ خطأَهُ؛ فَهَذَا سَيُقَلِّلُ مِنَ العَمَلِ بِقَوْلِهِ، وحينئذٍ يَسْلَمُ مِن أَخطاء كَثيرةٍ في عِبادِ اللهِ، خِلافًا مِنْ إِذَا نُوقِشَ فِي شَيْءٍ انْتَفَخَ، وقالَ: أنا مَنْ أنا حتَّى يُناقِشَني فُلانٌ، ثم يُصَمِّمُ على رَأْيِهِ، ولو تَبَيَّنَ له أَنَّهُ على خَطَا! وهذه مجنةٌ عظيمة.</w:t>
      </w:r>
      <w:r>
        <w:br/>
      </w:r>
      <w:r>
        <w:br/>
      </w:r>
      <w:r>
        <w:rPr>
          <w:rFonts w:ascii="Times New Roman" w:hAnsi="Times New Roman"/>
          <w:color w:val="000000"/>
          <w:sz w:val="30"/>
          <w:rtl/>
        </w:rPr>
        <w:t>ورس</w:t>
      </w:r>
      <w:r>
        <w:br/>
      </w:r>
      <w:r>
        <w:br/>
      </w:r>
      <w:r>
        <w:rPr>
          <w:rFonts w:ascii="Times New Roman" w:hAnsi="Times New Roman"/>
          <w:color w:val="000000"/>
          <w:sz w:val="30"/>
          <w:rtl/>
        </w:rPr>
        <w:t xml:space="preserve">ولذلك يجب الرجوع إلى الحقِّ متى تَبَيَّنَ للإِنْسَانِ، ولو أنْ يَقول: إني قُلْتُ </w:t>
      </w:r>
      <w:proofErr w:type="gramStart"/>
      <w:r>
        <w:rPr>
          <w:rFonts w:ascii="Times New Roman" w:hAnsi="Times New Roman"/>
          <w:color w:val="000000"/>
          <w:sz w:val="30"/>
          <w:rtl/>
        </w:rPr>
        <w:t>كذا</w:t>
      </w:r>
      <w:proofErr w:type="gramEnd"/>
      <w:r>
        <w:rPr>
          <w:rFonts w:ascii="Times New Roman" w:hAnsi="Times New Roman"/>
          <w:color w:val="000000"/>
          <w:sz w:val="30"/>
          <w:rtl/>
        </w:rPr>
        <w:t xml:space="preserve"> ولكنّي أَخْطَأْتُ </w:t>
      </w:r>
      <w:proofErr w:type="gramStart"/>
      <w:r>
        <w:rPr>
          <w:rFonts w:ascii="Times New Roman" w:hAnsi="Times New Roman"/>
          <w:color w:val="000000"/>
          <w:sz w:val="30"/>
          <w:rtl/>
        </w:rPr>
        <w:t>ورَجَعْتُ .</w:t>
      </w:r>
      <w:proofErr w:type="gramEnd"/>
      <w:r>
        <w:rPr>
          <w:rFonts w:ascii="Times New Roman" w:hAnsi="Times New Roman"/>
          <w:color w:val="000000"/>
          <w:sz w:val="30"/>
          <w:rtl/>
        </w:rPr>
        <w:t xml:space="preserve"> فالرُّجوع إلى الحقِّ فَضيلةٌ، وفي كِتابِ عُمَرَ بْنِ الْخَطَّابِ الله عنه إلى أبي موسى الأَشْعَرِيِّ رَوَالله عَنهُ في كِتابِ القَضاءِ المَشْهورِ) أَمَرَهُ إِذا تَبَيَّنَ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الدارقطني في السنن (</w:t>
      </w:r>
      <w:r>
        <w:rPr>
          <w:rFonts w:ascii="Times New Roman" w:hAnsi="Times New Roman"/>
          <w:color w:val="000000"/>
          <w:sz w:val="30"/>
        </w:rPr>
        <w:t>٢٠٦/٤</w:t>
      </w:r>
      <w:r>
        <w:rPr>
          <w:rFonts w:ascii="Times New Roman" w:hAnsi="Times New Roman"/>
          <w:color w:val="000000"/>
          <w:sz w:val="30"/>
          <w:rtl/>
        </w:rPr>
        <w:t>) ، والبيهقي في السنن الكبرى (</w:t>
      </w:r>
      <w:r>
        <w:rPr>
          <w:rFonts w:ascii="Times New Roman" w:hAnsi="Times New Roman"/>
          <w:color w:val="000000"/>
          <w:sz w:val="30"/>
        </w:rPr>
        <w:t>١٠</w:t>
      </w:r>
      <w:r>
        <w:rPr>
          <w:rFonts w:ascii="Times New Roman" w:hAnsi="Times New Roman"/>
          <w:color w:val="000000"/>
          <w:sz w:val="30"/>
          <w:rtl/>
        </w:rPr>
        <w:t xml:space="preserve">/ </w:t>
      </w:r>
      <w:r>
        <w:rPr>
          <w:rFonts w:ascii="Times New Roman" w:hAnsi="Times New Roman"/>
          <w:color w:val="000000"/>
          <w:sz w:val="30"/>
        </w:rPr>
        <w:t>١٥٠</w:t>
      </w:r>
      <w:r>
        <w:rPr>
          <w:rFonts w:ascii="Times New Roman" w:hAnsi="Times New Roman"/>
          <w:color w:val="000000"/>
          <w:sz w:val="30"/>
          <w:rtl/>
        </w:rPr>
        <w:t>).</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٤٨٧</w:t>
      </w:r>
      <w:r>
        <w:br/>
      </w:r>
      <w:r>
        <w:br/>
      </w:r>
      <w:r>
        <w:rPr>
          <w:rFonts w:ascii="Times New Roman" w:hAnsi="Times New Roman"/>
          <w:color w:val="000000"/>
          <w:sz w:val="30"/>
          <w:rtl/>
        </w:rPr>
        <w:t>له الحق اليومَ أَلَّا يَمْنَعَهُ مِنَ القَضاءِ به قَضاؤُهُ بالأَمْسِ، بل يَرْجِعُ مِنَ القَضاءِ الْأَوَّلِ إلى القَضاءِ الثَّانِي متى تَبَيَّنَ له أَنَّ القضاءَ الأَوَّلَ خَطَاً.</w:t>
      </w:r>
      <w:r>
        <w:br/>
      </w:r>
      <w:r>
        <w:rPr>
          <w:rFonts w:ascii="Times New Roman" w:hAnsi="Times New Roman"/>
          <w:color w:val="000000"/>
          <w:sz w:val="30"/>
          <w:rtl/>
        </w:rPr>
        <w:t>والإمامُ أَحْمَدُ وغيرُهُ مِن الأَئِمَّةِ - رَحِمَهُمُ اللَّهُ وَجَزَاهُمُ اللَّهُ عَنِ الإِسْلَامِ خَيْرًا - إِذَا تَبَيَّنَ لهم الخطأُ رَجَعُوا.</w:t>
      </w:r>
      <w:r>
        <w:br/>
      </w:r>
      <w:r>
        <w:rPr>
          <w:rFonts w:ascii="Times New Roman" w:hAnsi="Times New Roman"/>
          <w:color w:val="000000"/>
          <w:sz w:val="30"/>
          <w:rtl/>
        </w:rPr>
        <w:t xml:space="preserve">وأَذْكُرُ قِصَّةٌ عنِ الإمامِ أَحْمَدَ رَحِمَهُ اللَّهُ كانَ يَرَى أَنَّ السَّكْرَانَ إِذَا طَلَّقَ زَوْجَتَهُ وَقَعَ الطَّلاقُ، والسَّكْرَانُ لا يَعْلَمُ ما يَقولُ، دَليلُ ذلكَ قَوْلُهُ تَعَالَى: ﴿ يَتَأَيُّهَا الَّذِينَ ءَامَنُوا لَا تَقْرَبُواْ الصَّلَوةَ وَأَنتُمْ سُكَرَى حَتَّى تَعْلَمُوا مَا تَقُولُونَ ﴾ [النساء: </w:t>
      </w:r>
      <w:r>
        <w:rPr>
          <w:rFonts w:ascii="Times New Roman" w:hAnsi="Times New Roman"/>
          <w:color w:val="000000"/>
          <w:sz w:val="30"/>
        </w:rPr>
        <w:t>٤٣</w:t>
      </w:r>
      <w:r>
        <w:rPr>
          <w:rFonts w:ascii="Times New Roman" w:hAnsi="Times New Roman"/>
          <w:color w:val="000000"/>
          <w:sz w:val="30"/>
          <w:rtl/>
        </w:rPr>
        <w:t>]، فعُلِمَ مِنَ الآيةِ الكَريمةِ أَنَّ السَّكْرَانَ لا يَعْلَمُ ما يَقولُ، وهذا الواقع، فالسَّكْرَانُ قد ذَهَبَ عَقْلُهُ، ولا يَعْلَمُ ما يَقولُ، بل ولا يَعْلَمُ ما يَفْعَلُ، أحيانًا يَذْبَحُ وَلَدَهُ -والعياذُ باللهِ - وأحيانًا يزني بينته، والقضايا في هذا مَشْهُورةٌ.</w:t>
      </w:r>
      <w:r>
        <w:br/>
      </w:r>
      <w:r>
        <w:rPr>
          <w:rFonts w:ascii="Times New Roman" w:hAnsi="Times New Roman"/>
          <w:color w:val="000000"/>
          <w:sz w:val="30"/>
          <w:rtl/>
        </w:rPr>
        <w:t>المهم: أنَّ الإمامَ أَحْمَدَ رَحِمَهُ اللهُ كانَ أَوَّلًا يَقولُ بِأَنَّ طَلَاقَ السَّكْرَانِ واقِعٌ، يُلاحِظُ رَحِمَهُ اللهُ أَنَّ السَّكْرَانَ يَنْبَغِي أَنْ تُشَدِّدَ عليْهِ وتُلْزِمَهُ بِأَقْوَالِهِ، قال: حتَّى تَبَيَّنْتُ -أي: تَأَمَّلْتُ وتَبَيَّنَ لي - فَرَأَيْتُ أَنَّ طَلاقَ السَّكْرَانِ لا يَقَعُ؛ لأنَّني لو أَوْقَعْتُ طَلَاقَ السَّكْرَانِ لَأَتَيْتُ خَصْلَتَيْنِ: حَرَّمْتُها على الزَّوْجِ، وَأَحْلَلْتُهَا لِزَوْجِ آخَرَ، فَيَكُونُ حَرَّمَ شَيْئًا بلا دَليلٍ يُعْتَمَدُ عَلَيْهِ، وأَحَلَّ شَيْئًا بلا دليل يُعْتَمَدُ عَلَيْهِ، فَرَجَعَ عن قَوْلِهِ الأَوَّلِ إلى قَوْلِهِ الثَّاني، وهو عَدَمُ طَلاقِ السَّكْرَانِ).</w:t>
      </w:r>
      <w:r>
        <w:br/>
      </w:r>
      <w:r>
        <w:rPr>
          <w:rFonts w:ascii="Times New Roman" w:hAnsi="Times New Roman"/>
          <w:color w:val="000000"/>
          <w:sz w:val="30"/>
          <w:rtl/>
        </w:rPr>
        <w:t>فانظر إلى الإمام أحمد، وهو إمامُ أَهْلِ السُّنَّةِ رَحِمَهُ اللهُ صَرَّحَ بِأَنَّهُ رَجَعَ عَنِ الْقَوْلِ أَحْمَدَ،</w:t>
      </w:r>
      <w:r>
        <w:br/>
      </w:r>
      <w:r>
        <w:rPr>
          <w:rFonts w:ascii="Times New Roman" w:hAnsi="Times New Roman"/>
          <w:color w:val="000000"/>
          <w:sz w:val="30"/>
          <w:rtl/>
        </w:rPr>
        <w:t>الأَوَّلِ إلى الثَّاني؛ لأَنَّهُ تَبَيَّنَ لَهُ ، ورُجُوعُ الإِنْسَانِ إلى الحقِّ يُعْتَبَرُ فَضيلة، وهو أَشَدُّ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لابن تيمية (</w:t>
      </w:r>
      <w:r>
        <w:rPr>
          <w:rFonts w:ascii="Times New Roman" w:hAnsi="Times New Roman"/>
          <w:color w:val="000000"/>
          <w:sz w:val="30"/>
        </w:rPr>
        <w:t>٤٨٩/٥</w:t>
      </w:r>
      <w:r>
        <w:rPr>
          <w:rFonts w:ascii="Times New Roman" w:hAnsi="Times New Roman"/>
          <w:color w:val="000000"/>
          <w:sz w:val="30"/>
          <w:rtl/>
        </w:rPr>
        <w:t>)، والفروع (</w:t>
      </w:r>
      <w:r>
        <w:rPr>
          <w:rFonts w:ascii="Times New Roman" w:hAnsi="Times New Roman"/>
          <w:color w:val="000000"/>
          <w:sz w:val="30"/>
        </w:rPr>
        <w:t>۱۳/۹</w:t>
      </w:r>
      <w:r>
        <w:rPr>
          <w:rFonts w:ascii="Times New Roman" w:hAnsi="Times New Roman"/>
          <w:color w:val="000000"/>
          <w:sz w:val="30"/>
          <w:rtl/>
        </w:rPr>
        <w:t>)، والإنصاف (</w:t>
      </w:r>
      <w:r>
        <w:rPr>
          <w:rFonts w:ascii="Times New Roman" w:hAnsi="Times New Roman"/>
          <w:color w:val="000000"/>
          <w:sz w:val="30"/>
        </w:rPr>
        <w:t>١٤٣/٢٢</w:t>
      </w:r>
      <w:r>
        <w:rPr>
          <w:rFonts w:ascii="Times New Roman" w:hAnsi="Times New Roman"/>
          <w:color w:val="000000"/>
          <w:sz w:val="30"/>
          <w:rtl/>
        </w:rPr>
        <w:t>).</w:t>
      </w:r>
      <w:r>
        <w:br/>
      </w:r>
      <w:r>
        <w:br/>
      </w:r>
      <w:r>
        <w:rPr>
          <w:rFonts w:ascii="Times New Roman" w:hAnsi="Times New Roman"/>
          <w:color w:val="000000"/>
          <w:sz w:val="30"/>
        </w:rPr>
        <w:t>٤٨٨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تَمَسُّكًا بِقَوْلِهِ عندَ النَّاسِ، فإذا رَأَوُا الرَّجُلَ إذا تَبَيَّنَ لَه الحَقُّ رَجَعَ ازْدَادُوا تَمَسُّعًا بقَوْلِهِ وفَتْوَاهُ، كما أنَّ الإِنْسَانَ إِذا سُئِلَ عن شَيْءٍ وَقالَ: لا أَعْلَمُ وهو لا يَعْلَمُ ازْدَادَ النَّاسُ تَمَسُّكًا بِفَتْوَاهُ وقَوْلِهِ.</w:t>
      </w:r>
      <w:r>
        <w:br/>
      </w:r>
      <w:r>
        <w:rPr>
          <w:rFonts w:ascii="Times New Roman" w:hAnsi="Times New Roman"/>
          <w:color w:val="000000"/>
          <w:sz w:val="30"/>
          <w:rtl/>
        </w:rPr>
        <w:t>والشَّيْطَانُ يَقولُ للإِنْسَانِ : أَنتَ إذا قُلْتَ: لا أَدْري، قالوا: هذا رَجُلٌ ليس عندَهُ عِلْمٌ وتَرَكُوكَ. هكذا يقولُ الشَّيْطَانُ للإِنْسَانِ، لكنَّ الواقع خلافُ ذلك، فالواقع أنَّ الإِنْسَانَ إِذا سُئِلَ عَنْ شَيْءٍ وهو لا يَعْلَمُهُ وقال: لا أَعْلَمُ ازْدَادَ النَّاسُ</w:t>
      </w:r>
      <w:r>
        <w:br/>
      </w:r>
      <w:r>
        <w:rPr>
          <w:rFonts w:ascii="Times New Roman" w:hAnsi="Times New Roman"/>
          <w:color w:val="000000"/>
          <w:sz w:val="30"/>
          <w:rtl/>
        </w:rPr>
        <w:t xml:space="preserve">ثقةً بقَوْلِهِ ورُجوعا إليه؛ خلافًا لِمَا يُوهِمُهُ الشَّيْطَانُ لبني </w:t>
      </w:r>
      <w:proofErr w:type="gramStart"/>
      <w:r>
        <w:rPr>
          <w:rFonts w:ascii="Times New Roman" w:hAnsi="Times New Roman"/>
          <w:color w:val="000000"/>
          <w:sz w:val="30"/>
          <w:rtl/>
        </w:rPr>
        <w:t>آدَمَ .</w:t>
      </w:r>
      <w:proofErr w:type="gramEnd"/>
      <w:r>
        <w:br/>
      </w:r>
      <w:r>
        <w:rPr>
          <w:rFonts w:ascii="Times New Roman" w:hAnsi="Times New Roman"/>
          <w:color w:val="000000"/>
          <w:sz w:val="30"/>
          <w:rtl/>
        </w:rPr>
        <w:t xml:space="preserve">والخلاصةُ: أَنَّ الْمُفْتِيَ على بابِ عَظِيمٍ مِن الخَطَرِ؛ ولهذا كَانَ الصَّحَابَةُ رَضِيَ اللَّهُ </w:t>
      </w:r>
      <w:proofErr w:type="gramStart"/>
      <w:r>
        <w:rPr>
          <w:rFonts w:ascii="Times New Roman" w:hAnsi="Times New Roman"/>
          <w:color w:val="000000"/>
          <w:sz w:val="30"/>
          <w:rtl/>
        </w:rPr>
        <w:t>عَنْهُمْ</w:t>
      </w:r>
      <w:proofErr w:type="gramEnd"/>
      <w:r>
        <w:rPr>
          <w:rFonts w:ascii="Times New Roman" w:hAnsi="Times New Roman"/>
          <w:color w:val="000000"/>
          <w:sz w:val="30"/>
          <w:rtl/>
        </w:rPr>
        <w:t xml:space="preserve"> بل كانَ السَّلَفُ يَتَدَافَعُونَ الفُتْيا، إذَا جَاءَ أَحَدٌ يَسْتَفْتِيهم، قال له: اذْهَبْ إلى غَيْري. فيَذْهَبُ إلى غَيْرِهِ فيقولُ: اذْهَبْ إلى غَيْرِي حَتَّى يَرْجِعَ إلى الأَوَّلِ، كُلُّ هَذَا خَوْفًا مِنْ أَنْ يَضِلَّ فيُضِلَّ؛ لأنَّ ضَلالَ المُفتي لَيْسَ على نَفْسِهِ فَحَسْبُ، بل على نَفْسِهِ وعلى غيره، ولَيْسَ على غَيْرِهِ ممَّنْ هو في عَصْرِهِ فَحَسْبُ، بل على غيره ممن هو في عَصْرِهِ وممَّنْ يَأْتِي بَعْدَهُ.</w:t>
      </w:r>
      <w:r>
        <w:br/>
      </w:r>
      <w:r>
        <w:rPr>
          <w:rFonts w:ascii="Times New Roman" w:hAnsi="Times New Roman"/>
          <w:color w:val="000000"/>
          <w:sz w:val="30"/>
          <w:rtl/>
        </w:rPr>
        <w:t>فالفتوى ليسَتْ تِجَارةً تُباعُ وتُشْتَرَى في الأَسْوَاقِ، وَسِلْعَةً يَنْتَهِرُ الإِنْسَانُ الرِّبْحَ فيها، لَكِنَّها خَطَرٌ عَظِيمٌ؛ لأنَّ المُفْتِي يَقولُ عنِ اللهِ، فَلْيَحْذَرِ أنْ يَقول على الله ما لا يَعْلَمُ، وإذا كانَ في البَلَدِ مَنْ يُفْتِي سَواهُ فالحمد الله، يقول: أنا لا أفتي بهذا،</w:t>
      </w:r>
      <w:r>
        <w:br/>
      </w:r>
      <w:r>
        <w:br/>
      </w:r>
      <w:r>
        <w:rPr>
          <w:rFonts w:ascii="Times New Roman" w:hAnsi="Times New Roman"/>
          <w:color w:val="000000"/>
          <w:sz w:val="30"/>
          <w:rtl/>
        </w:rPr>
        <w:t>وه</w:t>
      </w:r>
      <w:r>
        <w:br/>
      </w:r>
      <w:r>
        <w:br/>
      </w:r>
      <w:r>
        <w:rPr>
          <w:rFonts w:ascii="Times New Roman" w:hAnsi="Times New Roman"/>
          <w:color w:val="000000"/>
          <w:sz w:val="30"/>
          <w:rtl/>
        </w:rPr>
        <w:t>واذْهَبْ إلى المُفْتِي في البَلَدِ . أي: له أنْ يَقول هذا، لا سيما إذا كانَ يَعْلَمُ أَنَّ الْمُسْتَفْتِيَ يُريدُ تتبع الرخص؛ لأنَّ بعضَ المُسْتَفْتِينَ إذا اسْتَفْتَاكَ وأَفْتَيْتَهُ فلم تُوافِقِ الفَتْوَى هَواهُ، ذَهَبَ إلى شَخْصٍ آخَرَ واسْتَفْتَاهُ ، فإنْ وافَقَتِ الفَتْوَى هَواهُ، قَالَ: مَا شَاءَ اللهُ</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٤٨٩</w:t>
      </w:r>
      <w:r>
        <w:br/>
      </w:r>
      <w:r>
        <w:br/>
      </w:r>
      <w:r>
        <w:rPr>
          <w:rFonts w:ascii="Times New Roman" w:hAnsi="Times New Roman"/>
          <w:color w:val="000000"/>
          <w:sz w:val="30"/>
          <w:rtl/>
        </w:rPr>
        <w:t>هذا المُوَافِقُ للصَّوابِ، وإنْ خَالَفَتْ هَوَاهُ طَلَبَ ثالِثًا، وهَلُمَّ جَرًّا حَتَّى يَصِلَ إلى</w:t>
      </w:r>
      <w:r>
        <w:br/>
      </w:r>
      <w:r>
        <w:rPr>
          <w:rFonts w:ascii="Times New Roman" w:hAnsi="Times New Roman"/>
          <w:color w:val="000000"/>
          <w:sz w:val="30"/>
          <w:rtl/>
        </w:rPr>
        <w:t>ما يُوافِقُ هَواهُ، قالَ العُلَماءُ : ومَنْ تَتَبَّعَ الرُّخَصَ صَارَ فَاسِقًا.</w:t>
      </w:r>
      <w:r>
        <w:br/>
      </w:r>
      <w:r>
        <w:br/>
      </w:r>
      <w:r>
        <w:rPr>
          <w:rFonts w:ascii="Times New Roman" w:hAnsi="Times New Roman"/>
          <w:color w:val="000000"/>
          <w:sz w:val="30"/>
          <w:rtl/>
        </w:rPr>
        <w:t>إِذَنْ: مَاذَا أَصْنَعُ؟</w:t>
      </w:r>
      <w:r>
        <w:br/>
      </w:r>
      <w:r>
        <w:br/>
      </w:r>
      <w:r>
        <w:rPr>
          <w:rFonts w:ascii="Times New Roman" w:hAnsi="Times New Roman"/>
          <w:color w:val="000000"/>
          <w:sz w:val="30"/>
          <w:rtl/>
        </w:rPr>
        <w:t>الجَوابُ: نَقولُ للعامي: إذا أَرَدْتَ أنْ تَسْتَفْتِي، فأنت لَسْتَ تَسْأَلُ عن ثَمَنِ سلْعَةٍ أو قيمةِ سِلْعَةٍ، إِنَّما تَسْأَلُ عن شَيْءٍ يَتَعَلَّقُ بدِينِكَ، يَكونُ حُجَّةٌ لكَ عِندَ اللهِ يَوْمَ القِيامَةِ، فعليكَ أنْ تَتَأَنَّى وأنْ تَنْظُرَ مَنْ يَكونُ أقْرَبَ إلى الحقِّ، أَوَّلا: لعِلْمِهِ، وثانيا : لأمانته، وإذَا سَأَلْتَهُ فلا تَسْأَلْ غيرَهُ؛ لأنك إنّما سَأَلْتَهُ مُعْتَقِدًا أنَّ ما يَقولُه هو</w:t>
      </w:r>
      <w:r>
        <w:br/>
      </w:r>
      <w:r>
        <w:br/>
      </w:r>
      <w:r>
        <w:rPr>
          <w:rFonts w:ascii="Times New Roman" w:hAnsi="Times New Roman"/>
          <w:color w:val="000000"/>
          <w:sz w:val="30"/>
          <w:rtl/>
        </w:rPr>
        <w:t>دِينُ اللهِ.</w:t>
      </w:r>
      <w:r>
        <w:br/>
      </w:r>
      <w:r>
        <w:br/>
      </w:r>
      <w:r>
        <w:rPr>
          <w:rFonts w:ascii="Times New Roman" w:hAnsi="Times New Roman"/>
          <w:color w:val="000000"/>
          <w:sz w:val="30"/>
          <w:rtl/>
        </w:rPr>
        <w:t>وإِنَّما اشْتَرَطْنَا الأَمانة في العالِمِ؛ لأَنَّنا نَرَى أَنَّ العُلماءَ ثَلاثَةُ أَقْسام: الأوَّلُ: عالِمُ المِلَّةِ : وهو الَّذي يَتَّبِعُ ما جاءَتْ بِهِ اللَّهُ، سَواءٌ رَضِيَ النَّاسُ أم</w:t>
      </w:r>
      <w:r>
        <w:br/>
      </w:r>
      <w:r>
        <w:rPr>
          <w:rFonts w:ascii="Times New Roman" w:hAnsi="Times New Roman"/>
          <w:color w:val="000000"/>
          <w:sz w:val="30"/>
          <w:rtl/>
        </w:rPr>
        <w:t>لمْ يَرْضَوْا لأَنَّهُ لا يُريدُ إِلَّا إقامةَ المِلَّةِ، فَهَذَا عَليكَ به، اسْتَمْسِكْ بِغَرْزِهِ.</w:t>
      </w:r>
      <w:r>
        <w:br/>
      </w:r>
      <w:r>
        <w:rPr>
          <w:rFonts w:ascii="Times New Roman" w:hAnsi="Times New Roman"/>
          <w:color w:val="000000"/>
          <w:sz w:val="30"/>
          <w:rtl/>
        </w:rPr>
        <w:t>والثَّانِي: عالِمُ الأُمَّةِ: وهو الَّذي يَنظُرُ إلى ما يُوافِقُ هَوى النَّاسِ، فَإِذَا وافَقَ هوى النَّاسِ ولو كَانَ له حَقٌّ قَلِيلٌ مِن الحقِّ كواحِدٍ في المئةِ أَفْتَى بِهِ، ويَقولُ: المَسْأَلَةُ خِلافِيَّةٌ، ويُوَسِّعُ على النَّاسِ.</w:t>
      </w:r>
      <w:r>
        <w:br/>
      </w:r>
      <w:r>
        <w:rPr>
          <w:rFonts w:ascii="Times New Roman" w:hAnsi="Times New Roman"/>
          <w:color w:val="000000"/>
          <w:sz w:val="30"/>
          <w:rtl/>
        </w:rPr>
        <w:t>والثالث: عالِمُ الدَّوْلِةِ: وهو الَّذي يَنْظُرُ ماذا تُريدُ الدَّولةُ ويُفتي به، فيُفْتِي بالباطِلِ الَّذي يَعْلَمُ أَنَّه باطِل لكن فيه احتمال مِن مئةٍ أو مِنْ أَلْفِ احْتِمَالِ؛ لأَجْلِ خاطِرِ الدَّوْلِةِ، فَيَلْوي أعْناقَ النُّصوص لِتُوافِقَ ما تُرِيدُهُ الدَّولةُ، فَفَرَّ مِن هَذَا وَمِنَ الَّذِي قَبْلَهُ فِرَارَكَ مِنَ الأَسَدِ، وَعَلَيْكَ بالأَوَّلِ عالِمِ اللَّةِ الَّذِي لَا يُرِيدُ رِضَا النَّاسِ</w:t>
      </w:r>
      <w:r>
        <w:br/>
      </w:r>
      <w:r>
        <w:rPr>
          <w:rFonts w:ascii="Times New Roman" w:hAnsi="Times New Roman"/>
          <w:color w:val="000000"/>
          <w:sz w:val="30"/>
          <w:rtl/>
        </w:rPr>
        <w:t>بما يقول، وإِنَّما يُريدُ بمَا يَقولُ رِضا اللهِ عَزَّوَجَلَّ.</w:t>
      </w:r>
      <w:r>
        <w:br/>
      </w:r>
      <w:r>
        <w:br/>
      </w:r>
      <w:r>
        <w:rPr>
          <w:rFonts w:ascii="Times New Roman" w:hAnsi="Times New Roman"/>
          <w:color w:val="000000"/>
          <w:sz w:val="30"/>
        </w:rPr>
        <w:t>٤٩٠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 أنَّ العِدَدَ أَنْواعٌ، ومن ذلك عِدَّةُ المُتَوَفَّى عنها زَوْجُهَا، فهذه متى تُوُفِّيَ عَنْها زَوْجُها بعد العَقْدِ وَجَبَ عَلَيْها أنْ تَعْتَدَّ على كُلِّ حالٍ، وإذا وَضَعَتْ حملها إذا كانَتْ حامِلا انْقَضَتِ العِدَّةُ، ولو لم تَلْبَثْ إِلَّا يَوْمًا واحدًا، دليل هذا حديثُ سُبَيْعةَ الأَسْلَمِيَّةَ رَضِ التَهُ عَنْهَا، أَنَّ زَوْجَهَا مَاتَ عَنْها، وأرادَتْ أَنْ تَتَزَوَّجَ، فَمَرَّ عليها أبو السَّنابِلِ بْنُ بَعْكَكِ رَانَهُ عَنْهُ، ورآها تَتَجَمَّلُ للأَزْواج، يعني: قد خَلَعَتْ ثياب الإحْدادِ ، فَقال لها : أتريدين أن تنكحي، والله ما أنتِ بناكِحٍ حَتَّى يَأْتِيَ عَلَيْكِ أَرْبَعَةُ أَشْهُرٍ وعَشْرُ ، وهي لم تَمْكُثُ إِلَّا لَيالي يَسيرةً، قَالَتْ: فَشَدَدْتُ ثِيابي، ثم ذَهَبْتُ إلى رَسولِ اللهِ -صلَّى اللهُ عَلَيْهِ وعَلَى آلِهِ وَسَلَّم - وذَكَرَتْ له ذلك، فأَفْتاها النَّبيُّ بأنها لو وَضَعَتْ ولو بَعْدَ مَوْتِ زَوْجِهَا بَيَسير فإِنَّهَا تَنْقَضِي عِدَّتُها . قالَ ابنُ شِهَابِ الزُّهْرِيِّ رَحِمَهُ اللَّهُ: لا أَرى بَأْسًا أَنْ تَتَزَوَّجَ وهي في دَمِهَا، غَيْرَ</w:t>
      </w:r>
      <w:r>
        <w:br/>
      </w:r>
      <w:r>
        <w:rPr>
          <w:rFonts w:ascii="Times New Roman" w:hAnsi="Times New Roman"/>
          <w:color w:val="000000"/>
          <w:sz w:val="30"/>
          <w:rtl/>
        </w:rPr>
        <w:t>أنْ لا يَقْرَبَها زَوْجُها حتَّى تَطْهُرَ مِن نِفاسِهَا .</w:t>
      </w:r>
      <w:r>
        <w:br/>
      </w:r>
      <w:r>
        <w:br/>
      </w:r>
      <w:r>
        <w:rPr>
          <w:rFonts w:ascii="Times New Roman" w:hAnsi="Times New Roman"/>
          <w:color w:val="000000"/>
          <w:sz w:val="30"/>
        </w:rPr>
        <w:t>۳۲۳</w:t>
      </w:r>
      <w:r>
        <w:rPr>
          <w:rFonts w:ascii="Times New Roman" w:hAnsi="Times New Roman"/>
          <w:color w:val="000000"/>
          <w:sz w:val="30"/>
          <w:rtl/>
        </w:rPr>
        <w:t>- عَنْ زَيْنَبَ بِنْتِ أُمَّ سَلَمَةَ رَزَيْنَهُ عَنْهَا قَالَتْ: تُوُفِّي حَمِيمٌ لَكُمْ حَبِيبَةَ، فَدَعَتْ بِصُفْرَةٍ، فَمَسَحَتْ بِذِرَاعَيْهَا، فَقَالَتْ: إِنَّمَا أَصْنَعُ هَذَا؛ لأَنِّي سَمِعْتُ رَسُولَ اللَّهِ ﷺ يَقُولُ: «لا يَحِلُّ لامرأة تُؤْمِنُ بِاللَّهِ وَالْيَوْمِ الآخِرِ أَنْ تُحِدَّ عَلَى مَيِّتٍ فَوْقَ ثَلَاثٍ، إِلَّا عَلَى زَوْجِ أَرْبَعَةَ أَشْهُرٍ وَعَشْرًا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الجنائز، باب إحداد المرأة على غير زوجها، رقم (</w:t>
      </w:r>
      <w:r>
        <w:rPr>
          <w:rFonts w:ascii="Times New Roman" w:hAnsi="Times New Roman"/>
          <w:color w:val="000000"/>
          <w:sz w:val="30"/>
        </w:rPr>
        <w:t>۱۲۸۰</w:t>
      </w:r>
      <w:r>
        <w:rPr>
          <w:rFonts w:ascii="Times New Roman" w:hAnsi="Times New Roman"/>
          <w:color w:val="000000"/>
          <w:sz w:val="30"/>
          <w:rtl/>
        </w:rPr>
        <w:t>)، ومسلم: كتاب الطلاق، باب وجوب الإحداد في عدة الوفاة وتحريمه في غير ذلك إلا ثلاثة أيام، رقم</w:t>
      </w:r>
      <w:r>
        <w:br/>
      </w:r>
      <w:r>
        <w:br/>
      </w:r>
      <w:r>
        <w:rPr>
          <w:rFonts w:ascii="Times New Roman" w:hAnsi="Times New Roman"/>
          <w:color w:val="000000"/>
          <w:sz w:val="30"/>
          <w:rtl/>
        </w:rPr>
        <w:t>.(</w:t>
      </w:r>
      <w:r>
        <w:rPr>
          <w:rFonts w:ascii="Times New Roman" w:hAnsi="Times New Roman"/>
          <w:color w:val="000000"/>
          <w:sz w:val="30"/>
        </w:rPr>
        <w:t>٥٩/١٤٨٦</w:t>
      </w:r>
      <w:r>
        <w:rPr>
          <w:rFonts w:ascii="Times New Roman" w:hAnsi="Times New Roman"/>
          <w:color w:val="000000"/>
          <w:sz w:val="30"/>
          <w:rtl/>
        </w:rPr>
        <w:t>)</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بيانُ المُحدَّةِ، والمحدَّةُ مِنَ الحَدَّ، وهو المَنْعُ.</w:t>
      </w:r>
      <w:r>
        <w:br/>
      </w:r>
      <w:r>
        <w:br/>
      </w:r>
      <w:r>
        <w:rPr>
          <w:rFonts w:ascii="Times New Roman" w:hAnsi="Times New Roman"/>
          <w:color w:val="000000"/>
          <w:sz w:val="30"/>
        </w:rPr>
        <w:t>٤٩١</w:t>
      </w:r>
      <w:r>
        <w:br/>
      </w:r>
      <w:r>
        <w:br/>
      </w:r>
      <w:r>
        <w:rPr>
          <w:rFonts w:ascii="Times New Roman" w:hAnsi="Times New Roman"/>
          <w:color w:val="000000"/>
          <w:sz w:val="30"/>
          <w:rtl/>
        </w:rPr>
        <w:t>والإحْدَادُ: هو اجْتِنابُ الزّينةِ والطَّيب والتياب الجميلة، أو يُقالُ: الإحْدَادُ</w:t>
      </w:r>
      <w:r>
        <w:br/>
      </w:r>
      <w:r>
        <w:rPr>
          <w:rFonts w:ascii="Times New Roman" w:hAnsi="Times New Roman"/>
          <w:color w:val="000000"/>
          <w:sz w:val="30"/>
          <w:rtl/>
        </w:rPr>
        <w:t>هو اجْتِنابُ الزِّينة، وما يَدْعُو إلى النظر إليها، ويُرَغَبُ فيها .</w:t>
      </w:r>
      <w:r>
        <w:br/>
      </w:r>
      <w:r>
        <w:rPr>
          <w:rFonts w:ascii="Times New Roman" w:hAnsi="Times New Roman"/>
          <w:color w:val="000000"/>
          <w:sz w:val="30"/>
          <w:rtl/>
        </w:rPr>
        <w:t>ويجب الإحداد على المَرْأَةِ المُتوَفَّى عَنْها زَوْجُها إذا اعْتَدَّتْ للوفاة، وقد سَبَقَ أنَّ العِدَّةَ تَكونُ منَ الوَفاةِ، وتكونُ منَ المُفارَقةِ حالَ الحَياةِ بِطَلَاقٍ أو فَسْخِ، لكنَّ الذي يَجِبُ فيه الإحداد هو الاعتداد منَ الوَفاةِ، فإذا ماتَ الإِنْسانُ عَن زَوْجَتِهِ وجَبَتْ عليها العِدة.</w:t>
      </w:r>
      <w:r>
        <w:br/>
      </w:r>
      <w:r>
        <w:rPr>
          <w:rFonts w:ascii="Times New Roman" w:hAnsi="Times New Roman"/>
          <w:color w:val="000000"/>
          <w:sz w:val="30"/>
          <w:rtl/>
        </w:rPr>
        <w:t>وعِدَّةُ المُتوَفَّى عَنْهَا زَوْجُهَا إنْ كانَتْ حَامِلا فبِوَضْع الحَمْلِ، وإنْ لم تَكُنْ حَامِلا فَعِدَّتُها أَرْبَعَةُ أَشْهُرٍ وعَشْرٌ.</w:t>
      </w:r>
      <w:r>
        <w:br/>
      </w:r>
      <w:r>
        <w:rPr>
          <w:rFonts w:ascii="Times New Roman" w:hAnsi="Times New Roman"/>
          <w:color w:val="000000"/>
          <w:sz w:val="30"/>
          <w:rtl/>
        </w:rPr>
        <w:t>فَإِنْ قِيلَ: هل يُمْكِنُ أَنْ تُحِدَّ المَرْأَةُ على زَوْجِهَا خَمْسَ دَفَائِقَ ؟</w:t>
      </w:r>
      <w:r>
        <w:br/>
      </w:r>
      <w:r>
        <w:rPr>
          <w:rFonts w:ascii="Times New Roman" w:hAnsi="Times New Roman"/>
          <w:color w:val="000000"/>
          <w:sz w:val="30"/>
          <w:rtl/>
        </w:rPr>
        <w:t>نَقولُ: يُمْكِنُ فيما إذا كانَتْ حَامِلا ، ثم وَلَدَتْ بَعْدَ وَفَاةِ زَوْجِهَا بِخَمْسٍ دَفَائِقَ</w:t>
      </w:r>
      <w:r>
        <w:br/>
      </w:r>
      <w:r>
        <w:br/>
      </w:r>
      <w:r>
        <w:rPr>
          <w:rFonts w:ascii="Times New Roman" w:hAnsi="Times New Roman"/>
          <w:color w:val="000000"/>
          <w:sz w:val="30"/>
          <w:rtl/>
        </w:rPr>
        <w:t>فهنا تنقضي العِدَّةُ والإحداد.</w:t>
      </w:r>
      <w:r>
        <w:br/>
      </w:r>
      <w:r>
        <w:rPr>
          <w:rFonts w:ascii="Times New Roman" w:hAnsi="Times New Roman"/>
          <w:color w:val="000000"/>
          <w:sz w:val="30"/>
          <w:rtl/>
        </w:rPr>
        <w:t>فَإن قيل: هل يُمْكِنُ أَنْ يَكُونَ إِحْدَادُها عَشَرَةَ أَشْهُرٍ ؟</w:t>
      </w:r>
      <w:r>
        <w:br/>
      </w:r>
      <w:r>
        <w:rPr>
          <w:rFonts w:ascii="Times New Roman" w:hAnsi="Times New Roman"/>
          <w:color w:val="000000"/>
          <w:sz w:val="30"/>
          <w:rtl/>
        </w:rPr>
        <w:t>فالجواب: نَعَمْ، إذا كَانَتْ حَامِلا ، ولم تَضَعُ إِلَّا بَعْدَ عَشَرَةِ أَشْهُرٍ، فَإِحْدَادُها يَكونُ عَشَرَةَ أَشْهُرٍ.</w:t>
      </w:r>
      <w:r>
        <w:br/>
      </w:r>
      <w:r>
        <w:rPr>
          <w:rFonts w:ascii="Times New Roman" w:hAnsi="Times New Roman"/>
          <w:color w:val="000000"/>
          <w:sz w:val="30"/>
          <w:rtl/>
        </w:rPr>
        <w:t>وأمَّا الإحْدادُ على غَيْرِ الزَّوْحِ فلا بَأْسَ بِهِ لِدَّةِ ثَلَاثَةِ أَيَّامٍ فقط، فالإحْدَادُ إِذَا كَانَ على زَوْجٍ قد ماتَ فَعَلى قَدْرِ عِدَّةِ الوَفَاةِ، وَإِذَا كَانَ عَلَى غَيْرِ زَوْجِ؛ فقد رُخُصَ</w:t>
      </w:r>
      <w:r>
        <w:br/>
      </w:r>
      <w:r>
        <w:br/>
      </w:r>
      <w:r>
        <w:rPr>
          <w:rFonts w:ascii="Times New Roman" w:hAnsi="Times New Roman"/>
          <w:color w:val="000000"/>
          <w:sz w:val="30"/>
        </w:rPr>
        <w:t>٤٩٢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للمَرْأَةِ أنْ تُحِدَّ ثَلاثَةَ أَيَّامٍ فقط؛ لِيَذْهَبَ ما في نَفْسِهَا مِن الحُزْنِ والأَذَى، والله تَبَارَكَ وَتَعَالَى يُحِبَّ جَبْرَ القُلوبِ المُنكَسِرَةِ قُلُوبِهِم مِن أَجْلِهِ - أي: أَجْلِ المَيِّتِ.</w:t>
      </w:r>
      <w:r>
        <w:br/>
      </w:r>
      <w:r>
        <w:br/>
      </w:r>
      <w:r>
        <w:rPr>
          <w:rFonts w:ascii="Times New Roman" w:hAnsi="Times New Roman"/>
          <w:color w:val="000000"/>
          <w:sz w:val="30"/>
        </w:rPr>
        <w:t>٣٢٤</w:t>
      </w:r>
      <w:r>
        <w:rPr>
          <w:rFonts w:ascii="Times New Roman" w:hAnsi="Times New Roman"/>
          <w:color w:val="000000"/>
          <w:sz w:val="30"/>
          <w:rtl/>
        </w:rPr>
        <w:t xml:space="preserve"> - عَنْ أُمْ عَطِيَّةٌ رَانَ عَنْهَا، أَنَّ رَسُولَ اللهِ ﷺ قَالَ: «لا تُحِدُّ امرأَة عَلَى مَيْتٍ فَوْقَ ثَلَاثٍ، إِلَّا عَلَى زَوْجِ أَرْبَعَةَ أَشْهُرٍ وَعَشْرًا، وَلَا تَلْبَسُ ثَوْبًا مَصْبُوعًا إِلَّا ثَوْبَ عَصْبٍ، وَلا تَكْتَحِلُ وَلا تَمَسُّ طِيبًا، إِلَّا إِذَا طَهُرَتْ نُبُدَةً مِنْ قُسْطِ أَوْ أَظْفَارٍ .</w:t>
      </w:r>
      <w:r>
        <w:br/>
      </w:r>
      <w:r>
        <w:rPr>
          <w:rFonts w:ascii="Times New Roman" w:hAnsi="Times New Roman"/>
          <w:color w:val="000000"/>
          <w:sz w:val="30"/>
          <w:rtl/>
        </w:rPr>
        <w:t>العَصْبُ : ثِيابٌ مِنَ اليَمَنِ فِيها بَيَاضُ وَسَوادٌ.</w:t>
      </w:r>
      <w:r>
        <w:br/>
      </w:r>
      <w:r>
        <w:br/>
      </w:r>
      <w:r>
        <w:rPr>
          <w:rFonts w:ascii="Times New Roman" w:hAnsi="Times New Roman"/>
          <w:color w:val="000000"/>
          <w:sz w:val="30"/>
          <w:rtl/>
        </w:rPr>
        <w:t>والنُّبْذَةُ: الشَّيءُ اليَسير.</w:t>
      </w:r>
      <w:r>
        <w:br/>
      </w:r>
      <w:r>
        <w:br/>
      </w:r>
      <w:r>
        <w:rPr>
          <w:rFonts w:ascii="Times New Roman" w:hAnsi="Times New Roman"/>
          <w:color w:val="000000"/>
          <w:sz w:val="30"/>
          <w:rtl/>
        </w:rPr>
        <w:t>والقُسْطُ: العُودُ، أَوْ نَوْعٌ مِنَ الطَّيبِ تُبَشِّرُ بِهِ التَّفَسَاءُ.</w:t>
      </w:r>
      <w:r>
        <w:br/>
      </w:r>
      <w:r>
        <w:rPr>
          <w:rFonts w:ascii="Times New Roman" w:hAnsi="Times New Roman"/>
          <w:color w:val="000000"/>
          <w:sz w:val="30"/>
          <w:rtl/>
        </w:rPr>
        <w:t>والأَظْفارُ: جِنْسٌ مِنَ الطَّيِّبِ لا وَاحِدَ لَهُ مِنْ لَفْظِهِ.</w:t>
      </w:r>
      <w:r>
        <w:br/>
      </w:r>
      <w:r>
        <w:rPr>
          <w:rFonts w:ascii="Times New Roman" w:hAnsi="Times New Roman"/>
          <w:color w:val="000000"/>
          <w:sz w:val="30"/>
          <w:rtl/>
        </w:rPr>
        <w:t>وقيل : هوَ عِطْرٌ أَسْوَدُ، القِطْعَةُ مِنه تُشْبِهُ الظُّفْرَ.</w:t>
      </w:r>
      <w:r>
        <w:br/>
      </w:r>
      <w:r>
        <w:br/>
      </w:r>
      <w:r>
        <w:rPr>
          <w:rFonts w:ascii="Times New Roman" w:hAnsi="Times New Roman"/>
          <w:color w:val="000000"/>
          <w:sz w:val="30"/>
          <w:rtl/>
        </w:rPr>
        <w:t>الشرح</w:t>
      </w:r>
      <w:r>
        <w:br/>
      </w:r>
      <w:r>
        <w:br/>
      </w:r>
      <w:r>
        <w:rPr>
          <w:rFonts w:ascii="Times New Roman" w:hAnsi="Times New Roman"/>
          <w:color w:val="000000"/>
          <w:sz w:val="30"/>
          <w:rtl/>
        </w:rPr>
        <w:t>هذا بَيانُ للأَشْياءِ الَّتى يَجِبُ على المَرْأَةِ المُحدَّةِ أَنْ تَجْتَيبَها :</w:t>
      </w:r>
      <w:r>
        <w:br/>
      </w:r>
      <w:r>
        <w:rPr>
          <w:rFonts w:ascii="Times New Roman" w:hAnsi="Times New Roman"/>
          <w:color w:val="000000"/>
          <w:sz w:val="30"/>
          <w:rtl/>
        </w:rPr>
        <w:t>أولا: الطَّيبُ بجميع أنواعِهِ، سواءٌ كانَ بَخُورًا أم دُهْنا، فلا يجوز لها أنْ تَتَطَيَّبَ لا في رأسها ولا في بدنها، ولا في ثوبها، ولا غير ذَلِكَ ممَّا يَتَّصِلُ بها، إِلَّا إِذَا طَهُرَتْ 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الطيب للمرأة عند غسلها من المحيض، رقم (</w:t>
      </w:r>
      <w:r>
        <w:rPr>
          <w:rFonts w:ascii="Times New Roman" w:hAnsi="Times New Roman"/>
          <w:color w:val="000000"/>
          <w:sz w:val="30"/>
        </w:rPr>
        <w:t>۳۱۳</w:t>
      </w:r>
      <w:r>
        <w:rPr>
          <w:rFonts w:ascii="Times New Roman" w:hAnsi="Times New Roman"/>
          <w:color w:val="000000"/>
          <w:sz w:val="30"/>
          <w:rtl/>
        </w:rPr>
        <w:t>)، ومسلم كتاب الطلاق، باب وجوب الإحداد في عدة الوفاة وتحريمه في غير ذلك إلا ثلاثة أيام، رقم (</w:t>
      </w:r>
      <w:r>
        <w:rPr>
          <w:rFonts w:ascii="Times New Roman" w:hAnsi="Times New Roman"/>
          <w:color w:val="000000"/>
          <w:sz w:val="30"/>
        </w:rPr>
        <w:t>٦٦/٩٣٨</w:t>
      </w:r>
      <w:r>
        <w:rPr>
          <w:rFonts w:ascii="Times New Roman" w:hAnsi="Times New Roman"/>
          <w:color w:val="000000"/>
          <w:sz w:val="30"/>
          <w:rtl/>
        </w:rPr>
        <w:t>).</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٤٩٣</w:t>
      </w:r>
      <w:r>
        <w:br/>
      </w:r>
      <w:r>
        <w:br/>
      </w:r>
      <w:r>
        <w:rPr>
          <w:rFonts w:ascii="Times New Roman" w:hAnsi="Times New Roman"/>
          <w:color w:val="000000"/>
          <w:sz w:val="30"/>
          <w:rtl/>
        </w:rPr>
        <w:t>الخيْضِ، فلها أنْ تَتَطَيَّبَ بشيء من قُسْطِ أو أظفار، وهما نَوْعَانِ مِن الطَّيِّبِ رَائِحَتُها</w:t>
      </w:r>
      <w:r>
        <w:br/>
      </w:r>
      <w:r>
        <w:rPr>
          <w:rFonts w:ascii="Times New Roman" w:hAnsi="Times New Roman"/>
          <w:color w:val="000000"/>
          <w:sz w:val="30"/>
          <w:rtl/>
        </w:rPr>
        <w:t>خفيفةٌ؛ مِنْ أَجْلِ أنْ تُزِيلَ عنها رَائحةَ الحَيْض.</w:t>
      </w:r>
      <w:r>
        <w:br/>
      </w:r>
      <w:r>
        <w:rPr>
          <w:rFonts w:ascii="Times New Roman" w:hAnsi="Times New Roman"/>
          <w:color w:val="000000"/>
          <w:sz w:val="30"/>
          <w:rtl/>
        </w:rPr>
        <w:t>ثانيا: جَميعُ أَنواعِ التَّجْمِيلِ : سواءٌ كَانَ في الرَّأْسِ، أو في اليَدَيْنِ، أو في الوَجْهِ، أو في الرِّجْلَيْنِ، مثلُ الحِنَّاءِ في الرَّأْسِ ، وكذلك صَبْعُ الشَّعَرِ، أَو الخِصَابِ فِي اليَدَيْنِ أو في الرّجلَيْنِ، أو المكياج في الوَجْهِ، وتَحْمِيرِ الشَّفاءِ، والكُحْلِ. ولا بَأْسَ أنْ تَغْسِلَ وَجْهَها بالصَّابون إذا لم يَكُنْ مُطَيِّبًا.</w:t>
      </w:r>
      <w:r>
        <w:br/>
      </w:r>
      <w:r>
        <w:rPr>
          <w:rFonts w:ascii="Times New Roman" w:hAnsi="Times New Roman"/>
          <w:color w:val="000000"/>
          <w:sz w:val="30"/>
          <w:rtl/>
        </w:rPr>
        <w:t>ثالثًا: النّيَابُ المُعَدَّةُ للزِّينة، وهي التي إذا لَبِسَتْهَا المَرْأَةُ قِيلَ: إِنَّهَا قد تَجَمَّلَتْ، فلا عبرة بالصَّبْغِ، إنَّما العبرة بثيابِ التَّجَمُّلِ، فما عُدَّ تَجَمُّلًا وتَزَيَّنَّا فهو حَرامٌ، سَواءٌ كانَ مَصْبوعًا أو غير مضبوع، وما لم يُعَدَّ كذلك فهو حَلالٌ، سَواءٌ كَانَ مَصْبوعًا أو غَيْرَ مَصْبوغ ، فلا يَجوزُ للمُحدَّةِ أَنْ تَلْبَسَ ثِيابًا مُعَدَّةٌ لِلزِّينَةِ، فَجَميعُ الأَلبسَةِ الَّتِي تُعَدُّ زِينةً، سواءٌ في الرَّأْسِ كالخمارِ - فلا تَلْبَسُ خِمارًا يُعتبرُ زِينَةَ، إِنَّما تَلْبَسُ خِمارًا مُعتادًا - أو في البَدَنِ كالقَميص وما دونَهُ لما فيه زينةٌ؛ أو في القَدَمَيْنِ كَالشَّرابِ الَّذِي فيه زينةٌ وكذلك الكنادِرُ، أو في اليَدَيْنِ، فلا تَلْبَسُ قُفَّازَيْنِ فِيهما زِينَةٌ، فَجَميعُ انْوَاعِ الزينةِ يَجِبُ أنْ تَتَجَنَّبهَا.</w:t>
      </w:r>
      <w:r>
        <w:br/>
      </w:r>
      <w:r>
        <w:rPr>
          <w:rFonts w:ascii="Times New Roman" w:hAnsi="Times New Roman"/>
          <w:color w:val="000000"/>
          <w:sz w:val="30"/>
          <w:rtl/>
        </w:rPr>
        <w:t>ولو سَأَلَ سائِلٌ: وهل يَجِبُ أنْ تَتَقَيَّدَ بِلَوْنِ مُعَيَّن كالسَّوادِ أو الخضرة أو الصُّفْرة؟ فالجَوَابُ: لا بل تَلْبَسُ أَي لَوْنِ شاءَتْ ، لكنْ لا يُعَدُّ زِينَةٌ، وَعَلامَةُ ذَلِكَ أَنْ</w:t>
      </w:r>
      <w:r>
        <w:br/>
      </w:r>
      <w:r>
        <w:rPr>
          <w:rFonts w:ascii="Times New Roman" w:hAnsi="Times New Roman"/>
          <w:color w:val="000000"/>
          <w:sz w:val="30"/>
          <w:rtl/>
        </w:rPr>
        <w:t>يُقالَ: هَذِهِ المَرْأَةُ مُتَجَمَّلَةٌ، فَهَذَا لا يَجوزُ .</w:t>
      </w:r>
      <w:r>
        <w:br/>
      </w:r>
      <w:r>
        <w:br/>
      </w:r>
      <w:r>
        <w:rPr>
          <w:rFonts w:ascii="Times New Roman" w:hAnsi="Times New Roman"/>
          <w:color w:val="000000"/>
          <w:sz w:val="30"/>
          <w:rtl/>
        </w:rPr>
        <w:t>رابعا: الحلي بجميع أنواعِهِ مِن ذَهَبٍ أو فِضَّةٍ أو غَيْرِهما، سواءٌ في الإصْبَعِ كالخواتم، أو في الذراع كالأَسْوِرَةِ، أو في الأَرْجُلِ كالخلخال، أو في الأَسْنانِ</w:t>
      </w:r>
      <w:r>
        <w:br/>
      </w:r>
      <w:r>
        <w:br/>
      </w:r>
      <w:r>
        <w:rPr>
          <w:rFonts w:ascii="Times New Roman" w:hAnsi="Times New Roman"/>
          <w:color w:val="000000"/>
          <w:sz w:val="30"/>
        </w:rPr>
        <w:t>٤٩٤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يما يُوضَعُ في الأَسْنانِ مِن الذَّهَبِ للتَّجْميل، لكنْ إِذَا قَالَتْ: إِنَّهُ لا يُمْكِنُها أَنْ تَخْلَعَهُ، تَخشى أنْ يَنْخَلِعَ السِّنُ. فَهَذَا ضَرورةٌ فَيَبْقَى، لكنْ تَحْرِص على أَلَّا يَبْرُزَ ويَخْرُجَ ما أَمْكَنَ، فَتُخْفِيهِ ما أَمْكَنَ.</w:t>
      </w:r>
      <w:r>
        <w:br/>
      </w:r>
      <w:r>
        <w:rPr>
          <w:rFonts w:ascii="Times New Roman" w:hAnsi="Times New Roman"/>
          <w:color w:val="000000"/>
          <w:sz w:val="30"/>
          <w:rtl/>
        </w:rPr>
        <w:t>فَإِنْ قِيلَ: إذا ماتَ عَنْها زَوْجُها وفي يَدِها سُوار، وأبى أنْ يَخْرُجَ مِنَ الذُّراع، فماذا تَفْعَلُ؟</w:t>
      </w:r>
      <w:r>
        <w:br/>
      </w:r>
      <w:r>
        <w:rPr>
          <w:rFonts w:ascii="Times New Roman" w:hAnsi="Times New Roman"/>
          <w:color w:val="000000"/>
          <w:sz w:val="30"/>
          <w:rtl/>
        </w:rPr>
        <w:t>فالجواب: تَقُصُّهُ وتُخْرِجُهُ، وقَصُّهُ يَسيرٌ؛ لأَنَّهُ إِذا قُصَّ رُدَّ وَحمَ، وَصارَ كأَنْ</w:t>
      </w:r>
      <w:r>
        <w:br/>
      </w:r>
      <w:r>
        <w:rPr>
          <w:rFonts w:ascii="Times New Roman" w:hAnsi="Times New Roman"/>
          <w:color w:val="000000"/>
          <w:sz w:val="30"/>
          <w:rtl/>
        </w:rPr>
        <w:t xml:space="preserve">لم يَكُنْ شَيْئًا، وليس عليها </w:t>
      </w:r>
      <w:proofErr w:type="gramStart"/>
      <w:r>
        <w:rPr>
          <w:rFonts w:ascii="Times New Roman" w:hAnsi="Times New Roman"/>
          <w:color w:val="000000"/>
          <w:sz w:val="30"/>
          <w:rtl/>
        </w:rPr>
        <w:t>ضَرَرٌ ،</w:t>
      </w:r>
      <w:proofErr w:type="gramEnd"/>
      <w:r>
        <w:rPr>
          <w:rFonts w:ascii="Times New Roman" w:hAnsi="Times New Roman"/>
          <w:color w:val="000000"/>
          <w:sz w:val="30"/>
          <w:rtl/>
        </w:rPr>
        <w:t xml:space="preserve"> لا في مالها ولا في بَدَنهَا. خَامِسًا: أَلَّا تَخْرُجَ مِن بَيْتِها إِلَّا للضّرورة في اللَّيْلِ والنَّهارِ، أو لحاجةٍ في النَّهَارِ، فالضّرورة مثل أن يكون البيت نائيًا، أي: أنَّ زَوْجَهَا سَاكِنٌ في بَيْتِ ناءِ كالمزرعةِ مَثَلًا، وتَخْشى إنْ بَقِيَتْ في البَيْتِ أَنْ يُهاجمها الفُسَّاقُ أو اللصوص أو ما أَشْبَهَ ذَلِكَ؛ فحينئذ</w:t>
      </w:r>
      <w:r>
        <w:br/>
      </w:r>
      <w:r>
        <w:rPr>
          <w:rFonts w:ascii="Times New Roman" w:hAnsi="Times New Roman"/>
          <w:color w:val="000000"/>
          <w:sz w:val="30"/>
          <w:rtl/>
        </w:rPr>
        <w:t>تَنتَقِلُ ، وإِلَّا فَيَجِبُ أَنْ تَبْقى في البَيْتِ الَّذِي مَاتَ زَوْجُها وهي فيه.</w:t>
      </w:r>
      <w:r>
        <w:br/>
      </w:r>
      <w:r>
        <w:rPr>
          <w:rFonts w:ascii="Times New Roman" w:hAnsi="Times New Roman"/>
          <w:color w:val="000000"/>
          <w:sz w:val="30"/>
          <w:rtl/>
        </w:rPr>
        <w:t>أو في النَّهارِ لحاجةٍ، مثلُ أنْ تَحْتاج إلى مُراجَعَةِ الطَّبِيبِ، أو تَحْتاجُ إلى مُراجَعَةِ المحكمة لحضر الإرْثِ مثلا، أو لإجازة وصِيَّة أو ليس عندها مَنْ يَأْتي لها بطَعامِها وشرابها، أو يكونُ الذي يَأْتي بالطَّعامِ والشَّرابِ غَيْرَ حَاضِرِ الآنَ فَتَحْتاجُ إلى</w:t>
      </w:r>
      <w:r>
        <w:br/>
      </w:r>
      <w:r>
        <w:br/>
      </w:r>
      <w:r>
        <w:rPr>
          <w:rFonts w:ascii="Times New Roman" w:hAnsi="Times New Roman"/>
          <w:color w:val="000000"/>
          <w:sz w:val="30"/>
          <w:rtl/>
        </w:rPr>
        <w:t>الخروج.</w:t>
      </w:r>
      <w:r>
        <w:br/>
      </w:r>
      <w:r>
        <w:br/>
      </w:r>
      <w:r>
        <w:rPr>
          <w:rFonts w:ascii="Times New Roman" w:hAnsi="Times New Roman"/>
          <w:color w:val="000000"/>
          <w:sz w:val="30"/>
          <w:rtl/>
        </w:rPr>
        <w:t>أو تكونُ مُدَرِّسةً ولم تُعْطَ إجازةً، أو طالبةً تحتاجُ للخروج للاختبار، ولا يَتَسَنَّى</w:t>
      </w:r>
      <w:r>
        <w:br/>
      </w:r>
      <w:r>
        <w:rPr>
          <w:rFonts w:ascii="Times New Roman" w:hAnsi="Times New Roman"/>
          <w:color w:val="000000"/>
          <w:sz w:val="30"/>
          <w:rtl/>
        </w:rPr>
        <w:t>لها أنْ تَخْتَبِرَ في بَيْتِها، أو ما أشبه ذلك، فإن هذا كُلَّهُ منَ الحاجة.</w:t>
      </w:r>
      <w:r>
        <w:br/>
      </w:r>
      <w:r>
        <w:rPr>
          <w:rFonts w:ascii="Times New Roman" w:hAnsi="Times New Roman"/>
          <w:color w:val="000000"/>
          <w:sz w:val="30"/>
          <w:rtl/>
        </w:rPr>
        <w:t>ولو سَأَلَ سائِلٌ: هل يَحْرُمُ عليها أنْ تَتَحَدَّثَ إِلى الرِّجَالِ، كما لو كَلَّمَها أَحَدٌ بالهاتف يَسْأَلُ عَن شَيْءٍ مِنَ الأُمورِ؟</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٤٩٥</w:t>
      </w:r>
      <w:r>
        <w:br/>
      </w:r>
      <w:r>
        <w:br/>
      </w:r>
      <w:r>
        <w:rPr>
          <w:rFonts w:ascii="Times New Roman" w:hAnsi="Times New Roman"/>
          <w:color w:val="000000"/>
          <w:sz w:val="30"/>
          <w:rtl/>
        </w:rPr>
        <w:t>فالجَوَابُ: لا، بل تُكَلِّمُ الرَّجالَ كغَيْرها.</w:t>
      </w:r>
      <w:r>
        <w:br/>
      </w:r>
      <w:r>
        <w:br/>
      </w:r>
      <w:r>
        <w:rPr>
          <w:rFonts w:ascii="Times New Roman" w:hAnsi="Times New Roman"/>
          <w:color w:val="000000"/>
          <w:sz w:val="30"/>
          <w:rtl/>
        </w:rPr>
        <w:t xml:space="preserve">فيَجوزُ أنْ تَرُدَّ على الهاتِفِ ويَجوزُ أنْ تَرُدَّ على قارع البابِ ويَجوزُ أنْ تُكَلَّمَ الرّجالَ عُمومًا؛ لأنَّ كَلامَ المَرْأَةِ للرَّجُلِ إذا لم يُخشَ منه فِتْنَةٌ ليس بحرام، بل الحرام أنْ تَخْضَعَ بالقَوْلِ؛ لِقَوْلِهِ تَعَالَى: ﴿فَلَا تَخَضَعْنَ بِالْقَولِ فَيَطْمَعَ الَّذِي فِي قَلْبِهِ. </w:t>
      </w:r>
      <w:proofErr w:type="gramStart"/>
      <w:r>
        <w:rPr>
          <w:rFonts w:ascii="Times New Roman" w:hAnsi="Times New Roman"/>
          <w:color w:val="000000"/>
          <w:sz w:val="30"/>
          <w:rtl/>
        </w:rPr>
        <w:t>مَرَضٌ )</w:t>
      </w:r>
      <w:proofErr w:type="gramEnd"/>
      <w:r>
        <w:br/>
      </w:r>
      <w:r>
        <w:br/>
      </w:r>
      <w:r>
        <w:rPr>
          <w:rFonts w:ascii="Times New Roman" w:hAnsi="Times New Roman"/>
          <w:color w:val="000000"/>
          <w:sz w:val="30"/>
          <w:rtl/>
        </w:rPr>
        <w:t xml:space="preserve">[الأحزاب: </w:t>
      </w:r>
      <w:r>
        <w:rPr>
          <w:rFonts w:ascii="Times New Roman" w:hAnsi="Times New Roman"/>
          <w:color w:val="000000"/>
          <w:sz w:val="30"/>
        </w:rPr>
        <w:t>٣٢</w:t>
      </w:r>
      <w:r>
        <w:rPr>
          <w:rFonts w:ascii="Times New Roman" w:hAnsi="Times New Roman"/>
          <w:color w:val="000000"/>
          <w:sz w:val="30"/>
          <w:rtl/>
        </w:rPr>
        <w:t>].</w:t>
      </w:r>
      <w:r>
        <w:br/>
      </w:r>
      <w:r>
        <w:br/>
      </w:r>
      <w:r>
        <w:rPr>
          <w:rFonts w:ascii="Times New Roman" w:hAnsi="Times New Roman"/>
          <w:color w:val="000000"/>
          <w:sz w:val="30"/>
          <w:rtl/>
        </w:rPr>
        <w:t>ولو سَأَلَ سائِلٌ: هل يجبُ أَنْ تَحْتَجِبَ المُحدَّةُ عن الرِّجالِ؟</w:t>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هي في ذَلِكَ كغيرها، وأمَّا قَوْلُ بَعْضِ النَّاسِ: إِنَّهُ لَا يَدْخُلُ عليها</w:t>
      </w:r>
      <w:r>
        <w:br/>
      </w:r>
      <w:r>
        <w:rPr>
          <w:rFonts w:ascii="Times New Roman" w:hAnsi="Times New Roman"/>
          <w:color w:val="000000"/>
          <w:sz w:val="30"/>
          <w:rtl/>
        </w:rPr>
        <w:t>إِلَّا الصَّغيرُ الَّذي لم يَبْلُغْ عَشْرَ سِنِينٍ. فَهَذَا غَيْرُ صَحِيحٍ.</w:t>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هل يجوز لها أنْ تُكَلَّمَ مَنِ اسْتَأْذَنَ عند البابِ؟</w:t>
      </w:r>
      <w:r>
        <w:br/>
      </w:r>
      <w:r>
        <w:br/>
      </w:r>
      <w:r>
        <w:rPr>
          <w:rFonts w:ascii="Times New Roman" w:hAnsi="Times New Roman"/>
          <w:color w:val="000000"/>
          <w:sz w:val="30"/>
          <w:rtl/>
        </w:rPr>
        <w:t>فالجَوَابُ: نعم، يَجوزُ.</w:t>
      </w:r>
      <w:r>
        <w:br/>
      </w:r>
      <w:r>
        <w:br/>
      </w:r>
      <w:r>
        <w:rPr>
          <w:rFonts w:ascii="Times New Roman" w:hAnsi="Times New Roman"/>
          <w:color w:val="000000"/>
          <w:sz w:val="30"/>
          <w:rtl/>
        </w:rPr>
        <w:t xml:space="preserve">ولو سَأَلَ سائِلٌ: هل يجوزُ أَنْ تَصْعَدَ إلى السَّطْحِ فِي اللَّيلِ؟ </w:t>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نَعَمْ، </w:t>
      </w:r>
      <w:proofErr w:type="gramStart"/>
      <w:r>
        <w:rPr>
          <w:rFonts w:ascii="Times New Roman" w:hAnsi="Times New Roman"/>
          <w:color w:val="000000"/>
          <w:sz w:val="30"/>
          <w:rtl/>
        </w:rPr>
        <w:t>يَجوزُ .</w:t>
      </w:r>
      <w:proofErr w:type="gramEnd"/>
      <w:r>
        <w:rPr>
          <w:rFonts w:ascii="Times New Roman" w:hAnsi="Times New Roman"/>
          <w:color w:val="000000"/>
          <w:sz w:val="30"/>
          <w:rtl/>
        </w:rPr>
        <w:t xml:space="preserve"> أَمَّا العامَّةُ فيقولونَ: لا تَصْعَدُ إِلى السَّطْحِ فِي اللَّيْلِ. ولوْ سَأَلَ سائِلٌ: هل يجوز أنْ تَنْظُرَ إلى </w:t>
      </w:r>
      <w:proofErr w:type="gramStart"/>
      <w:r>
        <w:rPr>
          <w:rFonts w:ascii="Times New Roman" w:hAnsi="Times New Roman"/>
          <w:color w:val="000000"/>
          <w:sz w:val="30"/>
          <w:rtl/>
        </w:rPr>
        <w:t>القَمَرِ ؟</w:t>
      </w:r>
      <w:proofErr w:type="gramEnd"/>
      <w:r>
        <w:br/>
      </w:r>
      <w:r>
        <w:rPr>
          <w:rFonts w:ascii="Times New Roman" w:hAnsi="Times New Roman"/>
          <w:color w:val="000000"/>
          <w:sz w:val="30"/>
          <w:rtl/>
        </w:rPr>
        <w:t>فالجَوَابُ: نعم، يَجوزُ. وعند بَعْض العامَّةِ لا يجوز؛ لأنَّ القَمَرَ رَجُلٌ، يَنْظُرُونَ إلى قِطَعِ الظُّلماتِ التي في القَمَرِ عند الإبْدارِ ، فيقولونَ: له عَيْنَانِ وأَنْفُ وفم؛ ولهذا قالوا: لَا تَنْظُرُ إلى القَمَرِ ، وهذا خَطَأً، بل تَنْظُرُ إلى القَمَرِ، وإلى الشَّمْسِ، وإلى النُّجومِ،</w:t>
      </w:r>
      <w:r>
        <w:br/>
      </w:r>
      <w:r>
        <w:br/>
      </w:r>
      <w:r>
        <w:rPr>
          <w:rFonts w:ascii="Times New Roman" w:hAnsi="Times New Roman"/>
          <w:color w:val="000000"/>
          <w:sz w:val="30"/>
          <w:rtl/>
        </w:rPr>
        <w:t>وإلى الغَيْمِ، وإلى غَيْرِ ذلك.</w:t>
      </w:r>
      <w:r>
        <w:br/>
      </w:r>
      <w:r>
        <w:br/>
      </w:r>
      <w:r>
        <w:rPr>
          <w:rFonts w:ascii="Times New Roman" w:hAnsi="Times New Roman"/>
          <w:color w:val="000000"/>
          <w:sz w:val="30"/>
          <w:rtl/>
        </w:rPr>
        <w:t>ولو سَأَلَ سائِلٌ: هل يَجِبُ عليها أنْ تَغْتَسِلَ في أَيَّامٍ مُعَيَّنَةٍ؟</w:t>
      </w:r>
      <w:r>
        <w:br/>
      </w:r>
      <w:r>
        <w:br/>
      </w:r>
      <w:r>
        <w:rPr>
          <w:rFonts w:ascii="Times New Roman" w:hAnsi="Times New Roman"/>
          <w:color w:val="000000"/>
          <w:sz w:val="30"/>
        </w:rPr>
        <w:t>٤٩٦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لا، بل تَغْتَسِلُ فِي أَيِّ يَوْمٍ شَاءَتْ، وفي أَيِّ لَيْلَةٍ شَاءَتْ، سواءٌ للتَّبَرُّدِ</w:t>
      </w:r>
      <w:r>
        <w:br/>
      </w:r>
      <w:r>
        <w:rPr>
          <w:rFonts w:ascii="Times New Roman" w:hAnsi="Times New Roman"/>
          <w:color w:val="000000"/>
          <w:sz w:val="30"/>
          <w:rtl/>
        </w:rPr>
        <w:t>أو عن الخيض أو عن الاختلام، فهي كغَيْرِها في الاغْتِسالِ.</w:t>
      </w:r>
      <w:r>
        <w:br/>
      </w:r>
      <w:r>
        <w:rPr>
          <w:rFonts w:ascii="Times New Roman" w:hAnsi="Times New Roman"/>
          <w:color w:val="000000"/>
          <w:sz w:val="30"/>
          <w:rtl/>
        </w:rPr>
        <w:t>ولو سَأَلَ سائِلٌ: هل يجوز لها أنْ تُصَلِّيَ الفريضةَ قَبْلَ أَنْ يُصَلِّيَ الإمامُ، أو تَنتَظِرُ حَتَّى يَخْرُجَ النَّاسُ مِن الصَّلاةِ؟</w:t>
      </w:r>
      <w:r>
        <w:br/>
      </w:r>
      <w:r>
        <w:rPr>
          <w:rFonts w:ascii="Times New Roman" w:hAnsi="Times New Roman"/>
          <w:color w:val="000000"/>
          <w:sz w:val="30"/>
          <w:rtl/>
        </w:rPr>
        <w:t>فالجَوَابُ : يَجوزُ لها أنْ تُصَلِّيَ الفَريضة قبلَ أنْ يُصَلِّيَ الإمامُ، خِلافًا لِقَوْلِ بَعْضٍ</w:t>
      </w:r>
      <w:r>
        <w:br/>
      </w:r>
      <w:r>
        <w:rPr>
          <w:rFonts w:ascii="Times New Roman" w:hAnsi="Times New Roman"/>
          <w:color w:val="000000"/>
          <w:sz w:val="30"/>
          <w:rtl/>
        </w:rPr>
        <w:t>العامَّةِ : إِنَّهُ يَجِبُ أنْ تَنتَظِرَ حتَّى يُصَلِّيَ الجماعةَ، ثم بعد ذلك تُصَلِّي. إذنِ افْهَمُوا الضَّوابط الخمْسَةَ الأُولى، وما سواها فهي فيه كغَيْرِها منَ النِّساءِ.</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عَنْ أُمَّ سَلَمَةَ رَوَاللَّهُ عَنْهَا قَالَتْ: جَاءَتِ امْرَأَةِ إِلَى رَسُولِ اللَّهِ ﷺ فَقَالَتْ: يَا رَسُولَ اللهِ، إِنَّ ابْنَتِي تُوُفِّيَ عَنْهَا زَوْجُهَا، وَقَدِ اشْتَكَتْ عَيْنَهَا أَفَنُكَحْلُهَا؟ فَقَالَ رَسُولُ اللهِ ﷺ: «لَا مَرَّتَيْنِ، أَوْ ثَلاثًا - كُلُّ ذَلِكَ يَقُولُ: لَا، ثُمَّ قَالَ: «إِنَّمَا هِيَ أَرْبَعَةُ أَشْهُرٍ وَعَشْرُ. وَقَدْ كَانَتْ إِحْدَاكُنَّ فِي الجَاهِلِيَّةِ تَرْمِي بِالْبَعْرَةِ عَلَى رَأْسِ الْحَوْلِ». فَقَالَتْ </w:t>
      </w:r>
      <w:proofErr w:type="gramStart"/>
      <w:r>
        <w:rPr>
          <w:rFonts w:ascii="Times New Roman" w:hAnsi="Times New Roman"/>
          <w:color w:val="000000"/>
          <w:sz w:val="30"/>
          <w:rtl/>
        </w:rPr>
        <w:t>زَيْنَبُ :</w:t>
      </w:r>
      <w:proofErr w:type="gramEnd"/>
      <w:r>
        <w:rPr>
          <w:rFonts w:ascii="Times New Roman" w:hAnsi="Times New Roman"/>
          <w:color w:val="000000"/>
          <w:sz w:val="30"/>
          <w:rtl/>
        </w:rPr>
        <w:t xml:space="preserve"> كَانَتِ المَرْأَةُ إِذَا تُوُفِّيَ عَنْهَا زَوْجُهَا: دَخَلَتْ حِفْسًا، وَلَبِسَتْ شَرَّ ثِيَابِهَا، وَلَمْ تَمَسَّ طِيبًا وَلا شَيْئًا حَتَّى تَمُرَّ بِهَا سَنَةٌ، ثُمَّ تُؤْتَى بِدَابَّةٍ حِمَارٍ أَوْ طَيْرٍ أَوْ شَاةٍ فَتَفْتَضُ بهِ. فَقَلَّها تَفْتَضُ بِشَيْءٍ إِلَّا مَاتَ. ثُمَّ تَخْرُجُ فَتُعْطَى بَعْرَةٌ، فَتَرْمِي بِهَا ثُمَّ تُرَاجِعُ بَعْدُ مَا شَاءَتْ مِنْ طِيبٍ أَوْ غَيْرِهِ).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الطلاق، باب تحد المتوفى عنها زوجها أربعة أشهر وعشرا، رقم (</w:t>
      </w:r>
      <w:r>
        <w:rPr>
          <w:rFonts w:ascii="Times New Roman" w:hAnsi="Times New Roman"/>
          <w:color w:val="000000"/>
          <w:sz w:val="30"/>
        </w:rPr>
        <w:t>٥٣٣٦</w:t>
      </w:r>
      <w:r>
        <w:rPr>
          <w:rFonts w:ascii="Times New Roman" w:hAnsi="Times New Roman"/>
          <w:color w:val="000000"/>
          <w:sz w:val="30"/>
          <w:rtl/>
        </w:rPr>
        <w:t xml:space="preserve">، </w:t>
      </w:r>
      <w:r>
        <w:rPr>
          <w:rFonts w:ascii="Times New Roman" w:hAnsi="Times New Roman"/>
          <w:color w:val="000000"/>
          <w:sz w:val="30"/>
        </w:rPr>
        <w:t>٥٣٣٧</w:t>
      </w:r>
      <w:r>
        <w:rPr>
          <w:rFonts w:ascii="Times New Roman" w:hAnsi="Times New Roman"/>
          <w:color w:val="000000"/>
          <w:sz w:val="30"/>
          <w:rtl/>
        </w:rPr>
        <w:t>)، ومسلم کتاب الطلاق باب وجوب الإحداد في عدة الوفاة، رقم (</w:t>
      </w:r>
      <w:r>
        <w:rPr>
          <w:rFonts w:ascii="Times New Roman" w:hAnsi="Times New Roman"/>
          <w:color w:val="000000"/>
          <w:sz w:val="30"/>
        </w:rPr>
        <w:t>١٤٨٨</w:t>
      </w:r>
      <w:r>
        <w:rPr>
          <w:rFonts w:ascii="Times New Roman" w:hAnsi="Times New Roman"/>
          <w:color w:val="000000"/>
          <w:sz w:val="30"/>
          <w:rtl/>
        </w:rPr>
        <w:t xml:space="preserve">، </w:t>
      </w:r>
      <w:r>
        <w:rPr>
          <w:rFonts w:ascii="Times New Roman" w:hAnsi="Times New Roman"/>
          <w:color w:val="000000"/>
          <w:sz w:val="30"/>
        </w:rPr>
        <w:t>١٤٨٩</w:t>
      </w:r>
      <w:r>
        <w:rPr>
          <w:rFonts w:ascii="Times New Roman" w:hAnsi="Times New Roman"/>
          <w:color w:val="000000"/>
          <w:sz w:val="30"/>
          <w:rtl/>
        </w:rPr>
        <w:t>).</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tl/>
        </w:rPr>
        <w:t>الحِفْشُ: هو البَيْتُ الصَّغِيرُ.</w:t>
      </w:r>
      <w:r>
        <w:br/>
      </w:r>
      <w:r>
        <w:br/>
      </w:r>
      <w:r>
        <w:rPr>
          <w:rFonts w:ascii="Times New Roman" w:hAnsi="Times New Roman"/>
          <w:color w:val="000000"/>
          <w:sz w:val="30"/>
          <w:rtl/>
        </w:rPr>
        <w:t>وتَفْتَضُ: تُدَلُّكُ بِه جَسَدَها .</w:t>
      </w:r>
      <w:r>
        <w:br/>
      </w:r>
      <w:r>
        <w:br/>
      </w:r>
      <w:r>
        <w:rPr>
          <w:rFonts w:ascii="Times New Roman" w:hAnsi="Times New Roman"/>
          <w:color w:val="000000"/>
          <w:sz w:val="30"/>
        </w:rPr>
        <w:t>٤٩٧</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أيضًا مما يتعلقُ بِالإحدَادِ فهو يَدُلُّ على تَحْرِيمِ الكُحْلِ على المَرْأَةِ المحدَّةِ حتّى وإنِ احْتَاجَتْ إِلَيْهِ؛ ولهذا جاءَتِ المَرْأَةُ تَسْأَلُ الرَّسُولَ عَلَيْهِ الصَّلَاةُ وَالسَّلَامُ تقولُ: إِنَّ ابْنتها ماتَ عَنْهَا زَوْجُها، وإنَّها قد اشتكَتْ عَيْنَهَا، أَيْ: أَنَّ عَيْنَها قد المَنْهَا بالوَجَعِ، وتُريدُ أنْ تَكْتَحِلَ، فَقالَ: «لَا مَرَّتَيْنِ أو ثَلاثًا، كُلَّ ذلكَ يَقولُ: «لا»، فمَنَعَ من كُحْلِهَا حَتَّى للمُداواة؛ لأنَّ هَذَا الكُحْلَ يُعْطِي العَيْنَ جَمالًا، ويُغني عنه غيرُه، فلا ضرورةً إليه، مع أننا نَعْلَمُ أَنَّهُ الْمُؤْمِنِينَ رَؤُوفٌ رَحِيمٌ، ومع ذلك قال لهذه</w:t>
      </w:r>
      <w:r>
        <w:br/>
      </w:r>
      <w:r>
        <w:rPr>
          <w:rFonts w:ascii="Times New Roman" w:hAnsi="Times New Roman"/>
          <w:color w:val="000000"/>
          <w:sz w:val="30"/>
          <w:rtl/>
        </w:rPr>
        <w:t>المَرْأَةِ فِي ابْنَتِها: «لا»، أي: لا تُكَحْلُوها حتَّى وإنْ كانَتْ عَيْنُهَا تَشْتَكِي.</w:t>
      </w:r>
      <w:r>
        <w:br/>
      </w:r>
      <w:r>
        <w:rPr>
          <w:rFonts w:ascii="Times New Roman" w:hAnsi="Times New Roman"/>
          <w:color w:val="000000"/>
          <w:sz w:val="30"/>
          <w:rtl/>
        </w:rPr>
        <w:t>ثم قالَ عَلَيْهِ الصَّلَاةُ وَالسَّلَامُ مُبَيِّنًا سُهولةَ الأَمْرِ: «إِنَّما هِيَ أَرْبَعَةُ أَشْهُرٍ وَعَشْرُ» وهذه البِنْتُ نَعْلَمُ أَنَّهَا غَيْرُ حَامِلٍ؛ لأنَّ الرَّسول ﷺ قَالَ: «إِنَّمَا هِي أَرْبَعَةُ أَشْهُرٍ وَعَشْرٌ»</w:t>
      </w:r>
      <w:r>
        <w:br/>
      </w:r>
      <w:r>
        <w:rPr>
          <w:rFonts w:ascii="Times New Roman" w:hAnsi="Times New Roman"/>
          <w:color w:val="000000"/>
          <w:sz w:val="30"/>
          <w:rtl/>
        </w:rPr>
        <w:t>والحامِلُ عِدَّتُها وَضْعُ الحَمْلِ.</w:t>
      </w:r>
      <w:r>
        <w:br/>
      </w:r>
      <w:r>
        <w:rPr>
          <w:rFonts w:ascii="Times New Roman" w:hAnsi="Times New Roman"/>
          <w:color w:val="000000"/>
          <w:sz w:val="30"/>
          <w:rtl/>
        </w:rPr>
        <w:t>وقَدْ كانَتْ إِحْدَاكُنَّ فِي الجَاهِلِيَّةِ تَرْمِي بِالبَعْرَةِ على رَأْسِ الحَوْلِ أَيْ: فكيفَ لا تَصْبِرْنَ على أَرْبَعَةِ أَشْهُرٍ وعَشْرِ مع أنَّ المَرْأَةَ في مُتْعَة بالنسبة للمُحدَّةِ في الجاهلية، كانتِ المَرْأَةُ إذا مَاتَ عَنْهَا زَوْجُهَا دَخَلَتْ حِفْسًا -أي: بَيْنَا صَغِيرًا في دارِهَا أو خَيْمَتِهَا - ولا تَمَسُّ الماءَ، ولا تَمَسُّ شَيْئًا، ولا مَنادِيلَ، ولا غَيْرَ ذلكَ.</w:t>
      </w:r>
      <w:r>
        <w:br/>
      </w:r>
      <w:r>
        <w:rPr>
          <w:rFonts w:ascii="Times New Roman" w:hAnsi="Times New Roman"/>
          <w:color w:val="000000"/>
          <w:sz w:val="30"/>
          <w:rtl/>
        </w:rPr>
        <w:t>وهي سَوْفَ تَتَلَوَّثُ بِالأَوْسَاخِ: بالبَوْلِ، والغائِطِ، والخَيْضِ، كُلُّ ذلك لا تَغْسِلُهُ، ولا تُقَرِّبُ شَيْئًا تُنَشِّفُهُ فيه، تَبْقَى اثْنَيْ عَشَرَ شَهْرًا في هذا الحفش، وفي هذه الحالة</w:t>
      </w:r>
      <w:r>
        <w:br/>
      </w:r>
      <w:r>
        <w:br/>
      </w:r>
      <w:r>
        <w:rPr>
          <w:rFonts w:ascii="Times New Roman" w:hAnsi="Times New Roman"/>
          <w:color w:val="000000"/>
          <w:sz w:val="30"/>
        </w:rPr>
        <w:t>٤٩٨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المتينة الكريهة، وإذا تَمَّتِ السَّنَةُ خَرَجَتْ، وكأَنَّها خَرَجَتْ مِنْ قَيْرِ، بل أَسْوَأُ، فإذا خَرَجَتْ جيء إليها بِبَعْرَةٍ - وهي رَوْتُ الجَمَلِ - وتَأْخُذُها وتَرْمِيها؛ كأَنَّها تقولُ: إِنَّ هَذَا الإحدادَ لا يَهْمُّني، كَما لا يَهُمُني رَمْيُ هَذِهِ البَعْرة، وإِشارةً مِنها إِلى أَنَّ جَميعَ مَا مَرَّ بها مِنَ الأذى لا يُساوِي عِنْدَها الرَّمْيَ بهذهِ البَعْرَةِ، وهذا ليسَ لهُ تَعَلِيلٌ إِلَّا أَنَّهُ مِنْ صُنْعِ الجاهلية، والجاهِلِيَّةُ كُلُّها جَهْلٌ ، وسَفَهُ، وضَلال.</w:t>
      </w:r>
      <w:r>
        <w:br/>
      </w:r>
      <w:r>
        <w:rPr>
          <w:rFonts w:ascii="Times New Roman" w:hAnsi="Times New Roman"/>
          <w:color w:val="000000"/>
          <w:sz w:val="30"/>
          <w:rtl/>
        </w:rPr>
        <w:t>فقَدْ كانَ الرَّجُلُ مِنْ أَصْحَابِ الجاهِلِيَّةِ يَنْزِلُ بالأَرْضِ وهو مُسافِرٌ ويُرِيدُ إِلَهَا يَعْبُدُهُ، فَيَأْخُذُ أَرْبَعَةَ أَحْجَارٍ، ثَلاثَةٌ مِنْهَا يَنْصِبُ القِدْرَ عَلَيْها، والرَّابِعَ إِلهَا يَعْبُدُهُ - والعياذُ باللهِ - إلى هذا الحد كانَ الجَهْلُ.</w:t>
      </w:r>
      <w:r>
        <w:br/>
      </w:r>
      <w:r>
        <w:rPr>
          <w:rFonts w:ascii="Times New Roman" w:hAnsi="Times New Roman"/>
          <w:color w:val="000000"/>
          <w:sz w:val="30"/>
          <w:rtl/>
        </w:rPr>
        <w:t>وذُكِرَ عَنْ بَعْضِهِمْ أَنَّهُ كانَ يَعْجِنُ تَمْرًا على صِفة التمثالِ فَيَجْعَلُهُ أَمامَهُ ويَعْبُدُهُ، فإذا جاعَ أَكَلَهُ ، وهذا أيضًا منَ الجَهْلِ، أي: أَنَّهُ يَأْكُلُ إِلَهَهُ الَّذِي كَانَ يَعْبُدُهُ</w:t>
      </w:r>
      <w:r>
        <w:br/>
      </w:r>
      <w:r>
        <w:br/>
      </w:r>
      <w:r>
        <w:rPr>
          <w:rFonts w:ascii="Times New Roman" w:hAnsi="Times New Roman"/>
          <w:color w:val="000000"/>
          <w:sz w:val="30"/>
          <w:rtl/>
        </w:rPr>
        <w:t>بالأمس.</w:t>
      </w:r>
      <w:r>
        <w:br/>
      </w:r>
      <w:r>
        <w:br/>
      </w:r>
      <w:r>
        <w:rPr>
          <w:rFonts w:ascii="Times New Roman" w:hAnsi="Times New Roman"/>
          <w:color w:val="000000"/>
          <w:sz w:val="30"/>
          <w:rtl/>
        </w:rPr>
        <w:t>فهذه القَضِيَّةُ -أَعْنِي : الرَّمْيَ بِالبَعْرَةِ - بَعْدَ هذا التَّعَبِ والأَذِى لا شَكٍّ أَنَّهُ جَهْلُ</w:t>
      </w:r>
      <w:r>
        <w:br/>
      </w:r>
      <w:r>
        <w:br/>
      </w:r>
      <w:r>
        <w:rPr>
          <w:rFonts w:ascii="Times New Roman" w:hAnsi="Times New Roman"/>
          <w:color w:val="000000"/>
          <w:sz w:val="30"/>
          <w:rtl/>
        </w:rPr>
        <w:t>وَضَلال.</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مَنْعُ المُحدَّةِ مِنَ الكُحْلِ ولوِ احْتَاجَتْ إِلَيْهِ لِوَجَعِ عَيْنِهَا. الفائِدَةُ الثَّانيةُ: أَنَّ التَّداوي بالحرام حرام؛ ولهذا سُئِلَ النَّبِيُّ -صلَّى اللهُ عَلَيْهِ وعَلَى آلِهِ وَسَلَّم - عنِ الخَمْرِ يُتَداوَى بها فَقالَ: «إِنَّها داءٌ ولَيْسَتْ دَواءٌ ) ولم يَجْعَلِ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الأشربة ، باب تحريم التداوي بالخمر، رقم (</w:t>
      </w:r>
      <w:r>
        <w:rPr>
          <w:rFonts w:ascii="Times New Roman" w:hAnsi="Times New Roman"/>
          <w:color w:val="000000"/>
          <w:sz w:val="30"/>
        </w:rPr>
        <w:t>١٩٨٤</w:t>
      </w:r>
      <w:r>
        <w:rPr>
          <w:rFonts w:ascii="Times New Roman" w:hAnsi="Times New Roman"/>
          <w:color w:val="000000"/>
          <w:sz w:val="30"/>
          <w:rtl/>
        </w:rPr>
        <w:t>)، من حديث وائل بن</w:t>
      </w:r>
      <w:r>
        <w:br/>
      </w:r>
      <w:r>
        <w:br/>
      </w:r>
      <w:r>
        <w:rPr>
          <w:rFonts w:ascii="Times New Roman" w:hAnsi="Times New Roman"/>
          <w:color w:val="000000"/>
          <w:sz w:val="30"/>
          <w:rtl/>
        </w:rPr>
        <w:t>حجر رَضِيَ اللَّهُ عَنْهُ.</w:t>
      </w:r>
      <w:r>
        <w:br/>
      </w:r>
      <w:r>
        <w:br/>
      </w:r>
      <w:r>
        <w:rPr>
          <w:rFonts w:ascii="Times New Roman" w:hAnsi="Times New Roman"/>
          <w:color w:val="000000"/>
          <w:sz w:val="30"/>
          <w:rtl/>
        </w:rPr>
        <w:t>كتاب الطلاق ) باب العدة )</w:t>
      </w:r>
      <w:r>
        <w:br/>
      </w:r>
      <w:r>
        <w:br/>
      </w:r>
      <w:r>
        <w:rPr>
          <w:rFonts w:ascii="Times New Roman" w:hAnsi="Times New Roman"/>
          <w:color w:val="000000"/>
          <w:sz w:val="30"/>
        </w:rPr>
        <w:t>٤٩٩</w:t>
      </w:r>
      <w:r>
        <w:br/>
      </w:r>
      <w:r>
        <w:br/>
      </w:r>
      <w:r>
        <w:rPr>
          <w:rFonts w:ascii="Times New Roman" w:hAnsi="Times New Roman"/>
          <w:color w:val="000000"/>
          <w:sz w:val="30"/>
          <w:rtl/>
        </w:rPr>
        <w:t>الله تبارك وتعالى شفاء هذه الأُمَّةِ فيما حَرَّمَ عَلَيْهَا؛ لأنَّهُ لو كانَ فيه خَيْرٌ ما حَرَّمَهُ اللهُ؛ فالتداوي بالمُحَرَّمِ حَرامٌ ، حَتَّى قَالَ العُلَماءُ: لو كانَ المريضُ يَطْرَبُ إِلى صَوْتِ الموسيقى وتُعْطِيهِ المُوسيقى نَشْوَى وفَرَحًا فَإِنَّهُ لا يَجوزُ أنْ يُدَاوَى بها؛ لأنَّ الموسيقى حَرامٌ، والتداوي بالحرام حرام.</w:t>
      </w:r>
      <w:r>
        <w:br/>
      </w:r>
      <w:r>
        <w:rPr>
          <w:rFonts w:ascii="Times New Roman" w:hAnsi="Times New Roman"/>
          <w:color w:val="000000"/>
          <w:sz w:val="30"/>
          <w:rtl/>
        </w:rPr>
        <w:t>وهذا الحديثُ دَليلٌ وَاضحٌ على ذلكَ أنَّ النَّبِيَّ ﷺ مَنَعَ هذه المَرْأَةَ أَنْ تَكْتَحِلَ</w:t>
      </w:r>
      <w:r>
        <w:br/>
      </w:r>
      <w:r>
        <w:rPr>
          <w:rFonts w:ascii="Times New Roman" w:hAnsi="Times New Roman"/>
          <w:color w:val="000000"/>
          <w:sz w:val="30"/>
          <w:rtl/>
        </w:rPr>
        <w:t>وهي مُحدَّةٌ، مع أنَّ عَيْنَها تُؤْلُها والكُحْلُ منَ الدَّواءِ، لكنْ رَخَّصَ لها - أي للمُحدَّةِ - إذا أَوْجَعَتْهَا عَيْنُها بِشَيْءٍ مِنَ الصَّبِرِ)، ليس الصَّبْرَ المَعْنَوِي إِنَّما هو نَوْعٌ مِنَ الدَّواءِ (</w:t>
      </w:r>
      <w:r>
        <w:rPr>
          <w:rFonts w:ascii="Times New Roman" w:hAnsi="Times New Roman"/>
          <w:color w:val="000000"/>
          <w:sz w:val="30"/>
        </w:rPr>
        <w:t>١</w:t>
      </w:r>
      <w:r>
        <w:rPr>
          <w:rFonts w:ascii="Times New Roman" w:hAnsi="Times New Roman"/>
          <w:color w:val="000000"/>
          <w:sz w:val="30"/>
          <w:rtl/>
        </w:rPr>
        <w:t>) تَجْعَلُهُ في عَيْنها وتَمَسَحُهُ في النَّهارِ؛ لئلا يَظْهَرَ جَماله، ففي هذه الحال لا بَأْسَ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به كما جاءَتْ به السنة.</w:t>
      </w:r>
      <w:r>
        <w:br/>
      </w:r>
      <w:r>
        <w:br/>
      </w:r>
      <w:r>
        <w:rPr>
          <w:rFonts w:ascii="Times New Roman" w:hAnsi="Times New Roman"/>
          <w:color w:val="000000"/>
          <w:sz w:val="30"/>
          <w:rtl/>
        </w:rPr>
        <w:t>الفائدة الثالثة: في هذا الحديثِ دَليلٌ على أنَّ دِينَ الإسلام -والحمدُ للهِ - قد هَذَبَ الأَخْلاقَ وقَوْمَهَا، حَتَّى اسْتَقَامَتْ على ما ينبغي.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الصَّبِرُ: هُوَ الدَّوَاءُ المَرُّ المَعْرُوفُ ، النهاية في غريب الحديث)، (</w:t>
      </w:r>
      <w:r>
        <w:rPr>
          <w:rFonts w:ascii="Times New Roman" w:hAnsi="Times New Roman"/>
          <w:color w:val="000000"/>
          <w:sz w:val="30"/>
        </w:rPr>
        <w:t>٣١٧/٤</w:t>
      </w:r>
      <w:r>
        <w:rPr>
          <w:rFonts w:ascii="Times New Roman" w:hAnsi="Times New Roman"/>
          <w:color w:val="000000"/>
          <w:sz w:val="30"/>
          <w:rtl/>
        </w:rPr>
        <w:t>) مادة: (مرر).</w:t>
      </w:r>
      <w:r>
        <w:br/>
      </w:r>
      <w:r>
        <w:br/>
      </w:r>
      <w:r>
        <w:rPr>
          <w:rFonts w:ascii="Times New Roman" w:hAnsi="Times New Roman"/>
          <w:color w:val="000000"/>
          <w:sz w:val="30"/>
          <w:rtl/>
        </w:rPr>
        <w:t xml:space="preserve"> </w:t>
      </w:r>
    </w:p>
    <w:p w14:paraId="6B5A1115"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۵۰۰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كتاب اللعان</w:t>
      </w:r>
      <w:r>
        <w:br/>
      </w:r>
      <w:r>
        <w:br/>
      </w:r>
      <w:r>
        <w:rPr>
          <w:rFonts w:ascii="Times New Roman" w:hAnsi="Times New Roman"/>
          <w:color w:val="000000"/>
          <w:sz w:val="30"/>
        </w:rPr>
        <w:t>٣٢٦</w:t>
      </w:r>
      <w:r>
        <w:rPr>
          <w:rFonts w:ascii="Times New Roman" w:hAnsi="Times New Roman"/>
          <w:color w:val="000000"/>
          <w:sz w:val="30"/>
          <w:rtl/>
        </w:rPr>
        <w:t xml:space="preserve"> - عَنْ عَبْدِ اللَّهِ بْنِ عُمَرَ رَيْنَ عَنْهُ ۖ أَنَّ فُلانَ بْنَ فُلانٍ قَالَ: يَا رَسُولَ اللَّهِ، أَرَأَيْتَ أَنْ لَوْ وَجَدَ أَحَدُنَا امْرَأَتَهُ عَلَى فَاحِشَةٍ، كَيْفَ يَصْنَعُ؟ إنْ تَكَلَّمَ تَكَلَّمَ بِأَمْرٍ عَظِيمٍ، وَإِنْ سَكَتَ سَكَتَ عَلَى مِثْلِ ذَلِكَ. قَالَ: فَسَكَتَ النَّبِيُّ صَلَّ اللَّهُ عَلَيْهِ وَسَلَّمَ فَلَمْ يُحبه.</w:t>
      </w:r>
      <w:r>
        <w:br/>
      </w:r>
      <w:r>
        <w:rPr>
          <w:rFonts w:ascii="Times New Roman" w:hAnsi="Times New Roman"/>
          <w:color w:val="000000"/>
          <w:sz w:val="30"/>
          <w:rtl/>
        </w:rPr>
        <w:t xml:space="preserve">فَلَمَّا كَانَ بَعْدَ ذَلِكَ أَتَاهُ فَقَالَ: إِنَّ الَّذِي سَأَلْتُكَ عَنْهُ قَدِ ابْتُلِيتُ بِهِ. فَأَنْزَلَ اللَّهُ عَزَوَجَلَّ هَؤُلاءِ الآيَاتِ فِي سُورَةِ </w:t>
      </w:r>
      <w:proofErr w:type="gramStart"/>
      <w:r>
        <w:rPr>
          <w:rFonts w:ascii="Times New Roman" w:hAnsi="Times New Roman"/>
          <w:color w:val="000000"/>
          <w:sz w:val="30"/>
          <w:rtl/>
        </w:rPr>
        <w:t>النُّورِ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وَالَّذِينَ</w:t>
      </w:r>
      <w:proofErr w:type="gramEnd"/>
      <w:r>
        <w:rPr>
          <w:rFonts w:ascii="Times New Roman" w:hAnsi="Times New Roman"/>
          <w:color w:val="000000"/>
          <w:sz w:val="30"/>
          <w:rtl/>
        </w:rPr>
        <w:t xml:space="preserve"> يَرْمُونَ أَزْوَاجَهُمْ، فَتَلَاهُنَّ عَلَيْهِ وَوَعَظَهُ وَذَكَرَهُ، وَأَخْبَرَهُ أَنَّ عَذَابَ الدُّنْيَا أَهْوَنُ مِنْ عَذَابِ الْآخِرَةِ. فَقَالَ: لا، وَالَّذِي بَعَثَكَ بِالحَقِّ نَبِيًّا، مَا كَذَبْتُ عَلَيْهَا ثُمَّ دَعَاهَا، فَوَعَظَهَا، وَأَخْبَرَهَا: أَنَّ عَذَابَ الدُّنْيَا أَهْوَنُ مِنْ عَذَابِ الآخِرَةِ. فَقَالَتْ: لا، وَالَّذِي بَعَثَكَ </w:t>
      </w:r>
      <w:proofErr w:type="gramStart"/>
      <w:r>
        <w:rPr>
          <w:rFonts w:ascii="Times New Roman" w:hAnsi="Times New Roman"/>
          <w:color w:val="000000"/>
          <w:sz w:val="30"/>
          <w:rtl/>
        </w:rPr>
        <w:t>بالحَقِّ ،</w:t>
      </w:r>
      <w:proofErr w:type="gramEnd"/>
      <w:r>
        <w:rPr>
          <w:rFonts w:ascii="Times New Roman" w:hAnsi="Times New Roman"/>
          <w:color w:val="000000"/>
          <w:sz w:val="30"/>
          <w:rtl/>
        </w:rPr>
        <w:t xml:space="preserve"> إِنَّهُ لَكَاذِبٌ.</w:t>
      </w:r>
      <w:r>
        <w:br/>
      </w:r>
      <w:r>
        <w:rPr>
          <w:rFonts w:ascii="Times New Roman" w:hAnsi="Times New Roman"/>
          <w:color w:val="000000"/>
          <w:sz w:val="30"/>
          <w:rtl/>
        </w:rPr>
        <w:t xml:space="preserve">فَبَدَأَ بِالرَّجُلِ فَشَهِدَ أَرْبَعُ شَهَدَتِ بِاللَّهِ إِنَّهُ لَمِنَ الصَّدِقِينَ، وَالْخَيسَةُ أَنَّ لَعْنَتَ اللَّهِ عَلَيْهِ إِن كَانَ مِنَ </w:t>
      </w:r>
      <w:proofErr w:type="gramStart"/>
      <w:r>
        <w:rPr>
          <w:rFonts w:ascii="Times New Roman" w:hAnsi="Times New Roman"/>
          <w:color w:val="000000"/>
          <w:sz w:val="30"/>
          <w:rtl/>
        </w:rPr>
        <w:t>الْكَذِبِينَ .</w:t>
      </w:r>
      <w:proofErr w:type="gramEnd"/>
      <w:r>
        <w:rPr>
          <w:rFonts w:ascii="Times New Roman" w:hAnsi="Times New Roman"/>
          <w:color w:val="000000"/>
          <w:sz w:val="30"/>
          <w:rtl/>
        </w:rPr>
        <w:t xml:space="preserve"> ثُمَّ تَنَّى بِالمَرْأَةِ، فَشَهِدَتْ أَرْبَعَ شَهَدَتِ بِاللَّهِ إِنَّهُ لَمِنَ</w:t>
      </w:r>
      <w:r>
        <w:br/>
      </w:r>
      <w:r>
        <w:rPr>
          <w:rFonts w:ascii="Times New Roman" w:hAnsi="Times New Roman"/>
          <w:color w:val="000000"/>
          <w:sz w:val="30"/>
          <w:rtl/>
        </w:rPr>
        <w:t xml:space="preserve">لمن </w:t>
      </w:r>
      <w:proofErr w:type="gramStart"/>
      <w:r>
        <w:rPr>
          <w:rFonts w:ascii="Times New Roman" w:hAnsi="Times New Roman"/>
          <w:color w:val="000000"/>
          <w:sz w:val="30"/>
          <w:rtl/>
        </w:rPr>
        <w:t>الكذبين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 وَالْخَسَةَ</w:t>
      </w:r>
      <w:proofErr w:type="gramEnd"/>
      <w:r>
        <w:rPr>
          <w:rFonts w:ascii="Times New Roman" w:hAnsi="Times New Roman"/>
          <w:color w:val="000000"/>
          <w:sz w:val="30"/>
          <w:rtl/>
        </w:rPr>
        <w:t xml:space="preserve"> أَنَّ غَضَبَ اللَّهِ عَلَيْهَا إِن كَانَ مِنَ </w:t>
      </w:r>
      <w:proofErr w:type="gramStart"/>
      <w:r>
        <w:rPr>
          <w:rFonts w:ascii="Times New Roman" w:hAnsi="Times New Roman"/>
          <w:color w:val="000000"/>
          <w:sz w:val="30"/>
          <w:rtl/>
        </w:rPr>
        <w:t>الصَّدِقِينَ ﴾</w:t>
      </w:r>
      <w:proofErr w:type="gramEnd"/>
      <w:r>
        <w:rPr>
          <w:rFonts w:ascii="Times New Roman" w:hAnsi="Times New Roman"/>
          <w:color w:val="000000"/>
          <w:sz w:val="30"/>
          <w:rtl/>
        </w:rPr>
        <w:t xml:space="preserve"> ، ثُمَّ فَرَّقَ بَيْنَهُما، ثُمَّ قَالَ: «إِنَّ اللَّهَ يَعْلَمُ أَنَّ أَحَدَكُما كَاذِبٌ فَهَلْ مِنْكُما </w:t>
      </w:r>
      <w:proofErr w:type="gramStart"/>
      <w:r>
        <w:rPr>
          <w:rFonts w:ascii="Times New Roman" w:hAnsi="Times New Roman"/>
          <w:color w:val="000000"/>
          <w:sz w:val="30"/>
          <w:rtl/>
        </w:rPr>
        <w:t>تَائِبٌ ؟</w:t>
      </w:r>
      <w:proofErr w:type="gramEnd"/>
      <w:r>
        <w:rPr>
          <w:rFonts w:ascii="Times New Roman" w:hAnsi="Times New Roman"/>
          <w:color w:val="000000"/>
          <w:sz w:val="30"/>
          <w:rtl/>
        </w:rPr>
        <w:t xml:space="preserve"> ثَلاثًا.</w:t>
      </w:r>
      <w:r>
        <w:br/>
      </w:r>
      <w:r>
        <w:rPr>
          <w:rFonts w:ascii="Times New Roman" w:hAnsi="Times New Roman"/>
          <w:color w:val="000000"/>
          <w:sz w:val="30"/>
          <w:rtl/>
        </w:rPr>
        <w:t xml:space="preserve">وَفي لَفْظ: «لا سَبِيلَ لَكَ </w:t>
      </w:r>
      <w:proofErr w:type="gramStart"/>
      <w:r>
        <w:rPr>
          <w:rFonts w:ascii="Times New Roman" w:hAnsi="Times New Roman"/>
          <w:color w:val="000000"/>
          <w:sz w:val="30"/>
          <w:rtl/>
        </w:rPr>
        <w:t>عَلَيْهَا »</w:t>
      </w:r>
      <w:proofErr w:type="gramEnd"/>
      <w:r>
        <w:rPr>
          <w:rFonts w:ascii="Times New Roman" w:hAnsi="Times New Roman"/>
          <w:color w:val="000000"/>
          <w:sz w:val="30"/>
          <w:rtl/>
        </w:rPr>
        <w:t>. قَالَ: يَا رَسُولَ اللَّهِ، مَالِي؟ قَالَ: «لَا مَالَ لَكَ، إِنْ كُنْتَ صَدَقْتَ عَلَيْهَا فَهُوَ بمَا اسْتَحْلَلْتَ مِنْ فَرْجِهَا، وَإِنْ كُنْتَ كَذَبْتَ عليها</w:t>
      </w:r>
      <w:r>
        <w:br/>
      </w:r>
      <w:r>
        <w:br/>
      </w:r>
      <w:r>
        <w:rPr>
          <w:rFonts w:ascii="Times New Roman" w:hAnsi="Times New Roman"/>
          <w:color w:val="000000"/>
          <w:sz w:val="30"/>
          <w:rtl/>
        </w:rPr>
        <w:t>كتاب اللعان</w:t>
      </w:r>
      <w:r>
        <w:br/>
      </w:r>
      <w:r>
        <w:br/>
      </w:r>
      <w:r>
        <w:rPr>
          <w:rFonts w:ascii="Times New Roman" w:hAnsi="Times New Roman"/>
          <w:color w:val="000000"/>
          <w:sz w:val="30"/>
        </w:rPr>
        <w:t>٥٠١</w:t>
      </w:r>
      <w:r>
        <w:br/>
      </w:r>
      <w:r>
        <w:br/>
      </w:r>
      <w:r>
        <w:rPr>
          <w:rFonts w:ascii="Times New Roman" w:hAnsi="Times New Roman"/>
          <w:color w:val="000000"/>
          <w:sz w:val="30"/>
          <w:rtl/>
        </w:rPr>
        <w:t>فَهُوَ أَبْعَدُ لَكَ مِنْهَا »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قالَ المُؤلِّفُ رَحِمَهُ اللهُ: كِتابُ اللَّعانِ»، اللعانُ: أَي التَّلاعُنُ بين شَخْصَيْنِ، والتَّلاعُنُ هو الدَّعْوَةُ باللعنة، هَذَا اشتقاقه لغة.</w:t>
      </w:r>
      <w:r>
        <w:br/>
      </w:r>
      <w:r>
        <w:rPr>
          <w:rFonts w:ascii="Times New Roman" w:hAnsi="Times New Roman"/>
          <w:color w:val="000000"/>
          <w:sz w:val="30"/>
          <w:rtl/>
        </w:rPr>
        <w:t>وأمَّا شَرْعًا فاللعانُ شَهاداتٌ مُؤَكَّدةٌ بأَيْمان على فعل فاحِشَةٍ، وَسَببُهُ أَنَّ الرَّجلَ يَدَّعِي أَنَّ زَوْجَتَهُ زَنَتْ، وَالعِياذُ بِاللَّهِ.</w:t>
      </w:r>
      <w:r>
        <w:br/>
      </w:r>
      <w:r>
        <w:rPr>
          <w:rFonts w:ascii="Times New Roman" w:hAnsi="Times New Roman"/>
          <w:color w:val="000000"/>
          <w:sz w:val="30"/>
          <w:rtl/>
        </w:rPr>
        <w:t>وفي هَذَا الحديث، أنَّ الرَّجِلَ سَأَلَ النَّبِيَّ ﷺ إِذَا وَجَدَ مِع امْرَأَتِهِ رَجُلًا، فَإِنْ تَكَلَّمَ تَكَلَّمَ بِأَمْرٍ عَظِيمٍ ، وإِنْ سَكَتَ سَكَتَ عَن أَمْرٍ عَظِيمٍ؛ فَأَعْرَضَ عنه النَّبِيُّ ﷺ</w:t>
      </w:r>
      <w:r>
        <w:br/>
      </w:r>
      <w:r>
        <w:br/>
      </w:r>
      <w:r>
        <w:rPr>
          <w:rFonts w:ascii="Times New Roman" w:hAnsi="Times New Roman"/>
          <w:color w:val="000000"/>
          <w:sz w:val="30"/>
          <w:rtl/>
        </w:rPr>
        <w:t>كأَنَّه كَرِهَ هَذِهِ المسائل وعابها.</w:t>
      </w:r>
      <w:r>
        <w:br/>
      </w:r>
      <w:r>
        <w:br/>
      </w:r>
      <w:r>
        <w:rPr>
          <w:rFonts w:ascii="Times New Roman" w:hAnsi="Times New Roman"/>
          <w:color w:val="000000"/>
          <w:sz w:val="30"/>
          <w:rtl/>
        </w:rPr>
        <w:t>ثم إِنَّ الرَّجُلَ رجَعَ إليه مَرَّةً أُخرى وقالَ: «إِنَّ الَّذِي سَأَلْتُكَ عَنْهُ قَدِ ابْتُلِيتُ به، وهذه الجُمْلَةُ يَجِبُ أنْ نَقِفَ عندها: هل المعنى أَنَّه يَقولُ: إِنَّني لم أَسْأَلُكَ عن أمْرٍ فَرَضِيٌّ، وإِنَّما سَأَلْتُكَ عن أَمْرِ واقع؟ أو المعنى أَنَّ الرَّجُلَ قَدَّرَ هَذَا فِي ذِهْنِهِ، ثم وَقَعَ مُطابِقًا لما قَدَّرَهُ فِي ذِهْنِهِ؟ أَيُّها؟</w:t>
      </w:r>
      <w:r>
        <w:br/>
      </w:r>
      <w:r>
        <w:rPr>
          <w:rFonts w:ascii="Times New Roman" w:hAnsi="Times New Roman"/>
          <w:color w:val="000000"/>
          <w:sz w:val="30"/>
          <w:rtl/>
        </w:rPr>
        <w:t>الواقِعُ أَنَّهُ يَحْتَمِلُ ؛ فإِنْ كَانَ الرَّجلُ قدَّر هَذَا فِي ذِهْنِهِ، ثم وَقَعَ مُطابِقًا لِمَا قَدَّرَهُ</w:t>
      </w:r>
      <w:r>
        <w:br/>
      </w:r>
      <w:r>
        <w:rPr>
          <w:rFonts w:ascii="Times New Roman" w:hAnsi="Times New Roman"/>
          <w:color w:val="000000"/>
          <w:sz w:val="30"/>
          <w:rtl/>
        </w:rPr>
        <w:t>في ذِهْنِهِ؛ فهو دَليلٌ على ما قالَهُ الشَّاعرُ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احْذَرْ لِسَانَكَ أَنْ تَقُولَ فَتُبْتَلَ إِنَّ البَلاءَ مُوَكَّلُ بِالمَنْطِقِ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الطلاق باب المتعة للتي لم يفرض لها ، رقم (</w:t>
      </w:r>
      <w:r>
        <w:rPr>
          <w:rFonts w:ascii="Times New Roman" w:hAnsi="Times New Roman"/>
          <w:color w:val="000000"/>
          <w:sz w:val="30"/>
        </w:rPr>
        <w:t>٥٠٣٥</w:t>
      </w:r>
      <w:r>
        <w:rPr>
          <w:rFonts w:ascii="Times New Roman" w:hAnsi="Times New Roman"/>
          <w:color w:val="000000"/>
          <w:sz w:val="30"/>
          <w:rtl/>
        </w:rPr>
        <w:t>)، ومسلم: كتاب</w:t>
      </w:r>
      <w:r>
        <w:br/>
      </w:r>
      <w:r>
        <w:br/>
      </w:r>
      <w:r>
        <w:rPr>
          <w:rFonts w:ascii="Times New Roman" w:hAnsi="Times New Roman"/>
          <w:color w:val="000000"/>
          <w:sz w:val="30"/>
          <w:rtl/>
        </w:rPr>
        <w:t>اللعان، رقم (</w:t>
      </w:r>
      <w:r>
        <w:rPr>
          <w:rFonts w:ascii="Times New Roman" w:hAnsi="Times New Roman"/>
          <w:color w:val="000000"/>
          <w:sz w:val="30"/>
        </w:rPr>
        <w:t>١٤٩٣</w:t>
      </w:r>
      <w:r>
        <w:rPr>
          <w:rFonts w:ascii="Times New Roman" w:hAnsi="Times New Roman"/>
          <w:color w:val="000000"/>
          <w:sz w:val="30"/>
          <w:rtl/>
        </w:rPr>
        <w:t>).</w:t>
      </w:r>
      <w:r>
        <w:br/>
      </w:r>
      <w:r>
        <w:br/>
      </w:r>
      <w:r>
        <w:rPr>
          <w:rFonts w:ascii="Times New Roman" w:hAnsi="Times New Roman"/>
          <w:color w:val="000000"/>
          <w:sz w:val="30"/>
        </w:rPr>
        <w:t>٥٠٢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أَي احْذَرْ أنْ تَقول شَيْئًا ولو على سبيل الفَرْضِ؛ لأَنَّكَ إِذَا قُلْتَهُ أُصِبْتَ فاحْفَظ اللسان، ولا تُقَدِّرْ شَيْئًا مَكْروها فتُبتلى به، إنَّ البَلاءَ مُوَكَّل بالمنطق. وقد رُوِيَ عن النَّبِيِّ ﷺ قَالَ: «البَلاءُ مُوَكَّلْ بِالمَنْطِقِ (</w:t>
      </w:r>
      <w:r>
        <w:rPr>
          <w:rFonts w:ascii="Times New Roman" w:hAnsi="Times New Roman"/>
          <w:color w:val="000000"/>
          <w:sz w:val="30"/>
        </w:rPr>
        <w:t>۳</w:t>
      </w:r>
      <w:r>
        <w:rPr>
          <w:rFonts w:ascii="Times New Roman" w:hAnsi="Times New Roman"/>
          <w:color w:val="000000"/>
          <w:sz w:val="30"/>
          <w:rtl/>
        </w:rPr>
        <w:t>)، لكِنَّهُ لا يَصِحُ،</w:t>
      </w:r>
      <w:r>
        <w:br/>
      </w:r>
      <w:r>
        <w:rPr>
          <w:rFonts w:ascii="Times New Roman" w:hAnsi="Times New Roman"/>
          <w:color w:val="000000"/>
          <w:sz w:val="30"/>
          <w:rtl/>
        </w:rPr>
        <w:t>إِنَّا المعنى حَقيقةً، أَنَّ الإِنْسَانَ قد يَبْلُغُ الشَّيءَ ثم يُبْتَلَى به.</w:t>
      </w:r>
      <w:r>
        <w:br/>
      </w:r>
      <w:r>
        <w:rPr>
          <w:rFonts w:ascii="Times New Roman" w:hAnsi="Times New Roman"/>
          <w:color w:val="000000"/>
          <w:sz w:val="30"/>
          <w:rtl/>
        </w:rPr>
        <w:t xml:space="preserve">أَمَّا إِنْ كَانَ </w:t>
      </w:r>
      <w:proofErr w:type="gramStart"/>
      <w:r>
        <w:rPr>
          <w:rFonts w:ascii="Times New Roman" w:hAnsi="Times New Roman"/>
          <w:color w:val="000000"/>
          <w:sz w:val="30"/>
          <w:rtl/>
        </w:rPr>
        <w:t>واقعا ،</w:t>
      </w:r>
      <w:proofErr w:type="gramEnd"/>
      <w:r>
        <w:rPr>
          <w:rFonts w:ascii="Times New Roman" w:hAnsi="Times New Roman"/>
          <w:color w:val="000000"/>
          <w:sz w:val="30"/>
          <w:rtl/>
        </w:rPr>
        <w:t xml:space="preserve"> فإِنَّ السَّائل للنَّبِيِّ ﷺ أَرادَ أَنْ يُعَرِّضَ ويَجْعَلَ الْمَسْأَلَةَ كَأَنَّهَا</w:t>
      </w:r>
      <w:r>
        <w:br/>
      </w:r>
      <w:r>
        <w:rPr>
          <w:rFonts w:ascii="Times New Roman" w:hAnsi="Times New Roman"/>
          <w:color w:val="000000"/>
          <w:sz w:val="30"/>
          <w:rtl/>
        </w:rPr>
        <w:t>مَفْرُوضَةٌ، ثم لَمَّا رَأَى إِعْراضَ النَّبِيِّ ﷺ عَنْهُ؛ صَرَّحَ بِأَنَّ الأَمْرَ واقع. فلو أنَّ أحدًا ادَّعى أنَّ شَخْصًا زَنَا فَمُعامَلَتُهُ هى أنْ نَجْلِدَ هَذا الرَّجُلَ ثَمَانِينَ</w:t>
      </w:r>
      <w:r>
        <w:br/>
      </w:r>
      <w:r>
        <w:br/>
      </w:r>
      <w:r>
        <w:rPr>
          <w:rFonts w:ascii="Times New Roman" w:hAnsi="Times New Roman"/>
          <w:color w:val="000000"/>
          <w:sz w:val="30"/>
          <w:rtl/>
        </w:rPr>
        <w:t>وہ</w:t>
      </w:r>
      <w:r>
        <w:br/>
      </w:r>
      <w:r>
        <w:br/>
      </w:r>
      <w:r>
        <w:rPr>
          <w:rFonts w:ascii="Times New Roman" w:hAnsi="Times New Roman"/>
          <w:color w:val="000000"/>
          <w:sz w:val="30"/>
          <w:rtl/>
        </w:rPr>
        <w:t>جَلْدةٌ إذا كانَ المَقْدوفُ مُحْصَنَا؛ لِقَوْلِ اللهِ تَعَالَى: ﴿ وَالَّذِينَ يَرْمُونَ الْمُحْصَنَتِ ثُمَّ لَمْ يَأْتُوا</w:t>
      </w:r>
      <w:r>
        <w:br/>
      </w:r>
      <w:r>
        <w:rPr>
          <w:rFonts w:ascii="Times New Roman" w:hAnsi="Times New Roman"/>
          <w:color w:val="000000"/>
          <w:sz w:val="30"/>
          <w:rtl/>
        </w:rPr>
        <w:t xml:space="preserve">بِأَرْبَعَةِ شُهَدَاءَ فَاجْلِدُوهُمْ ثَمَنِينَ جَلْدَةً ﴾ [النور: </w:t>
      </w:r>
      <w:r>
        <w:rPr>
          <w:rFonts w:ascii="Times New Roman" w:hAnsi="Times New Roman"/>
          <w:color w:val="000000"/>
          <w:sz w:val="30"/>
        </w:rPr>
        <w:t>٤</w:t>
      </w:r>
      <w:r>
        <w:rPr>
          <w:rFonts w:ascii="Times New Roman" w:hAnsi="Times New Roman"/>
          <w:color w:val="000000"/>
          <w:sz w:val="30"/>
          <w:rtl/>
        </w:rPr>
        <w:t>]، فإذَا قَذَفَ أحدٌ مُحْصَنَا بالزنا، فإنْ أَقَرَّ المَقْذُوفُ فهو على ما أقرَّ به، وإنْ أنْكَرَ قُلْنا للقاذفِ : لا بُدَّ مِن بَيِّنَةٍ.</w:t>
      </w:r>
      <w:r>
        <w:br/>
      </w:r>
      <w:r>
        <w:rPr>
          <w:rFonts w:ascii="Times New Roman" w:hAnsi="Times New Roman"/>
          <w:color w:val="000000"/>
          <w:sz w:val="30"/>
          <w:rtl/>
        </w:rPr>
        <w:t>والبينة هي : أَرْبَعَةُ رِجالٍ عُدولٍ، يَشْهدونَ بالزِّنَا صَرِيحًا، فإِنْ لم يَأْتِ بِهَؤُلاءِ؛ فإِنَّ القاذِفَ يُجْلَدُ ثَانِينَ جَلْدةٌ ؛ وذلك حِمايةٌ لأَعْراضِ النَّاسِ؛ لِئَلَّا يَجْتَرِئَ أَحدٌ على</w:t>
      </w:r>
      <w:r>
        <w:br/>
      </w:r>
      <w:r>
        <w:rPr>
          <w:rFonts w:ascii="Times New Roman" w:hAnsi="Times New Roman"/>
          <w:color w:val="000000"/>
          <w:sz w:val="30"/>
          <w:rtl/>
        </w:rPr>
        <w:t>النَّاسِ أهْل العِفَّةِ والإِحْصَانِ، فَيَرْمِيَهُم بالزنا.</w:t>
      </w:r>
      <w:r>
        <w:br/>
      </w:r>
      <w:r>
        <w:rPr>
          <w:rFonts w:ascii="Times New Roman" w:hAnsi="Times New Roman"/>
          <w:color w:val="000000"/>
          <w:sz w:val="30"/>
          <w:rtl/>
        </w:rPr>
        <w:t>لكنْ إِذَا كَانَ القَذْفُ مِنَ الزَّوْجِ، فَمَعْلُومٌ أَنَّ الزَّوْجَ لا يُمْكِنُ أَنْ يَقْذِفَ زَوْجَتَهُ بالزنا إلا وهو صادق ؛ ولذلك لا تُطالبه بالبينة - أي الشُّهودِ إِلَّا إِذَا أَرَدْنَا أَنْ نُخَفِّفَ</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ذكره الجاحظ في المحاسن والأضداد (</w:t>
      </w:r>
      <w:r>
        <w:rPr>
          <w:rFonts w:ascii="Times New Roman" w:hAnsi="Times New Roman"/>
          <w:color w:val="000000"/>
          <w:sz w:val="30"/>
        </w:rPr>
        <w:t>٤٢/١</w:t>
      </w:r>
      <w:r>
        <w:rPr>
          <w:rFonts w:ascii="Times New Roman" w:hAnsi="Times New Roman"/>
          <w:color w:val="000000"/>
          <w:sz w:val="30"/>
          <w:rtl/>
        </w:rPr>
        <w:t>)، وأبو هلال العسكري في جمهرة الأمثال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۲۰۷</w:t>
      </w:r>
      <w:r>
        <w:rPr>
          <w:rFonts w:ascii="Times New Roman" w:hAnsi="Times New Roman"/>
          <w:color w:val="000000"/>
          <w:sz w:val="30"/>
          <w:rtl/>
        </w:rPr>
        <w:t>)</w:t>
      </w:r>
      <w:r>
        <w:br/>
      </w:r>
      <w:r>
        <w:rPr>
          <w:rFonts w:ascii="Times New Roman" w:hAnsi="Times New Roman"/>
          <w:color w:val="000000"/>
          <w:sz w:val="30"/>
          <w:rtl/>
        </w:rPr>
        <w:t>ولم ينسباه.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جه القضاعي في مسند الشهاب رقم (</w:t>
      </w:r>
      <w:r>
        <w:rPr>
          <w:rFonts w:ascii="Times New Roman" w:hAnsi="Times New Roman"/>
          <w:color w:val="000000"/>
          <w:sz w:val="30"/>
        </w:rPr>
        <w:t>۲۲۷</w:t>
      </w:r>
      <w:r>
        <w:rPr>
          <w:rFonts w:ascii="Times New Roman" w:hAnsi="Times New Roman"/>
          <w:color w:val="000000"/>
          <w:sz w:val="30"/>
          <w:rtl/>
        </w:rPr>
        <w:t>)، من حديث حذيفة رَضِيَ اللَّهُ عَنْهُ، ورقم (</w:t>
      </w:r>
      <w:r>
        <w:rPr>
          <w:rFonts w:ascii="Times New Roman" w:hAnsi="Times New Roman"/>
          <w:color w:val="000000"/>
          <w:sz w:val="30"/>
        </w:rPr>
        <w:t>۲۲۸</w:t>
      </w:r>
      <w:r>
        <w:rPr>
          <w:rFonts w:ascii="Times New Roman" w:hAnsi="Times New Roman"/>
          <w:color w:val="000000"/>
          <w:sz w:val="30"/>
          <w:rtl/>
        </w:rPr>
        <w:t>)، من حديث علي رَضَ اللَّهُ عَنْهُ. وأخرجه ابن الجعد في مسنده رقم (</w:t>
      </w:r>
      <w:r>
        <w:rPr>
          <w:rFonts w:ascii="Times New Roman" w:hAnsi="Times New Roman"/>
          <w:color w:val="000000"/>
          <w:sz w:val="30"/>
        </w:rPr>
        <w:t>١٩٦٣</w:t>
      </w:r>
      <w:r>
        <w:rPr>
          <w:rFonts w:ascii="Times New Roman" w:hAnsi="Times New Roman"/>
          <w:color w:val="000000"/>
          <w:sz w:val="30"/>
          <w:rtl/>
        </w:rPr>
        <w:t>)، عن ابن مسعود رَضَ اللَّهُ عَنْهُ</w:t>
      </w:r>
      <w:r>
        <w:br/>
      </w:r>
      <w:r>
        <w:br/>
      </w:r>
      <w:r>
        <w:rPr>
          <w:rFonts w:ascii="Times New Roman" w:hAnsi="Times New Roman"/>
          <w:color w:val="000000"/>
          <w:sz w:val="30"/>
          <w:rtl/>
        </w:rPr>
        <w:t>موقوفا.</w:t>
      </w:r>
      <w:r>
        <w:br/>
      </w:r>
      <w:r>
        <w:br/>
      </w:r>
      <w:r>
        <w:rPr>
          <w:rFonts w:ascii="Times New Roman" w:hAnsi="Times New Roman"/>
          <w:color w:val="000000"/>
          <w:sz w:val="30"/>
          <w:rtl/>
        </w:rPr>
        <w:t>كتاب اللعان</w:t>
      </w:r>
      <w:r>
        <w:br/>
      </w:r>
      <w:r>
        <w:br/>
      </w:r>
      <w:r>
        <w:rPr>
          <w:rFonts w:ascii="Times New Roman" w:hAnsi="Times New Roman"/>
          <w:color w:val="000000"/>
          <w:sz w:val="30"/>
        </w:rPr>
        <w:t>٥٠٣</w:t>
      </w:r>
      <w:r>
        <w:br/>
      </w:r>
      <w:r>
        <w:br/>
      </w:r>
      <w:r>
        <w:rPr>
          <w:rFonts w:ascii="Times New Roman" w:hAnsi="Times New Roman"/>
          <w:color w:val="000000"/>
          <w:sz w:val="30"/>
          <w:rtl/>
        </w:rPr>
        <w:t xml:space="preserve">عنه اللَّعَانَ، فإذَا قَذَفَ الرَّجلُ زَوْجَتَهُ بِالزِّنا؛ نَقولُ له: أَنْتِ بِأَرْبَعَةِ شُهُودٍ. فَإِذَا لَم يَأْتِ بأَرْبَعةِ شُهودٍ؛ قُلنا </w:t>
      </w:r>
      <w:proofErr w:type="gramStart"/>
      <w:r>
        <w:rPr>
          <w:rFonts w:ascii="Times New Roman" w:hAnsi="Times New Roman"/>
          <w:color w:val="000000"/>
          <w:sz w:val="30"/>
          <w:rtl/>
        </w:rPr>
        <w:t>للزَّوجةِ :</w:t>
      </w:r>
      <w:proofErr w:type="gramEnd"/>
      <w:r>
        <w:rPr>
          <w:rFonts w:ascii="Times New Roman" w:hAnsi="Times New Roman"/>
          <w:color w:val="000000"/>
          <w:sz w:val="30"/>
          <w:rtl/>
        </w:rPr>
        <w:t xml:space="preserve"> أَتُقِرِّينَ بهذا؟ فإنْ أقَرَتْ أَقَمْنَا عليها الحد، وإنْ أنْكَرَتْ أجْرَيْنَا اللَّعَانَ.</w:t>
      </w:r>
      <w:r>
        <w:br/>
      </w:r>
      <w:r>
        <w:rPr>
          <w:rFonts w:ascii="Times New Roman" w:hAnsi="Times New Roman"/>
          <w:color w:val="000000"/>
          <w:sz w:val="30"/>
          <w:rtl/>
        </w:rPr>
        <w:t>وكَيْفِيَّةُ اللَّعَانِ: أَنْ نَقول للزَّوْجِ اشْهَدُ باللَّهِ أَرْبَعَ مَرَّاتٍ أَنَّهَا زَنَتْ وَأَنَّكَ مِن الصَّادقين، وقُلْ في الخامسة: إِنَّ لَعْنَةَ اللهِ عَلَيَّ إِنْ كُنْتُ مِنَ الكَاذِبِينَ. فَيَقُولُ أَرْبَعَ مَرَّاتٍ أَشْهَدُ بالله لقدْ زَنَتْ زَوْجتي هذه، وإنِّي مِنَ الصَّادِقِينَ. ويقولُ في الخامسة: إِنَّ لَعْنَةَ اللَّهِ عَلَيَّ إِنْ كُنْتُ مِنَ الكَاذِبِينَ.</w:t>
      </w:r>
      <w:r>
        <w:br/>
      </w:r>
      <w:r>
        <w:rPr>
          <w:rFonts w:ascii="Times New Roman" w:hAnsi="Times New Roman"/>
          <w:color w:val="000000"/>
          <w:sz w:val="30"/>
          <w:rtl/>
        </w:rPr>
        <w:t>فإذا قَالَ ذَلِكَ عُدنا للمَرْأَةِ، وقُلْنا لها: اشْهَدي باللهِ أَرْبَعَ مَرَّاتٍ أَنَّه لَمِنَ الكَاذِبِينَ</w:t>
      </w:r>
      <w:r>
        <w:br/>
      </w:r>
      <w:r>
        <w:rPr>
          <w:rFonts w:ascii="Times New Roman" w:hAnsi="Times New Roman"/>
          <w:color w:val="000000"/>
          <w:sz w:val="30"/>
          <w:rtl/>
        </w:rPr>
        <w:t>وفي الخامِسةِ قُولِي: إِنَّ غَضَبَ اللَّهِ عَلَيَّ إِنْ كَانَ مِن الصَّادِقِينَ.</w:t>
      </w:r>
      <w:r>
        <w:br/>
      </w:r>
      <w:r>
        <w:rPr>
          <w:rFonts w:ascii="Times New Roman" w:hAnsi="Times New Roman"/>
          <w:color w:val="000000"/>
          <w:sz w:val="30"/>
          <w:rtl/>
        </w:rPr>
        <w:t>إِذَنْ: فِي إِجْراءِ اللَّعانِ، نَبْدَأُ بِالزَّوحِ؛ لأَنَّهُ المُدَّعِي، ثم بالزَّوْجِةِ؛ لأَنَّهَا المَنْكِرَةُ، والآنَ تَعارَضَ عندنا قولُ الزَّوْج وقولُ الزَّوْجِةِ، فهناك واحدٌ صادق والآخر كاذب؛ ولهذا قَالَ النَّبِيُّ : اللَّهُ يَعْلَمُ أَنَّ أَحَدَكُما كَاذِبٌ ولا شَكٍّ، فلا يُمْكِنُ أَنْ يَصْدُقَ</w:t>
      </w:r>
      <w:r>
        <w:br/>
      </w:r>
      <w:r>
        <w:rPr>
          <w:rFonts w:ascii="Times New Roman" w:hAnsi="Times New Roman"/>
          <w:color w:val="000000"/>
          <w:sz w:val="30"/>
          <w:rtl/>
        </w:rPr>
        <w:t>الإثبات والنفي على شيءٍ واحد، بل لا بُدَّ أنْ يَكونَ أحَدُهُما كاذبًا. فإذا تمَّ اللعانُ وَجَبَ أنْ نُفَرِّقَ بينهما، فنقول: الآنَ، الزَّوْجَةُ مُحَرَّمَةٌ عليكَ تَحْريما</w:t>
      </w:r>
      <w:r>
        <w:br/>
      </w:r>
      <w:r>
        <w:rPr>
          <w:rFonts w:ascii="Times New Roman" w:hAnsi="Times New Roman"/>
          <w:color w:val="000000"/>
          <w:sz w:val="30"/>
          <w:rtl/>
        </w:rPr>
        <w:t>مُؤَيَّدًا، فلا تَحِلُّ لكَ، لا بَعْدَ زَوْجِ، ولا في سِوى ذَلِكَ.</w:t>
      </w:r>
      <w:r>
        <w:br/>
      </w:r>
      <w:r>
        <w:rPr>
          <w:rFonts w:ascii="Times New Roman" w:hAnsi="Times New Roman"/>
          <w:color w:val="000000"/>
          <w:sz w:val="30"/>
          <w:rtl/>
        </w:rPr>
        <w:t>ولكن يجب على القاضي قَبْلَ إجْراءِ اللَّعانِ أنْ يَعِظَ كُلَّ واحدٍ منها، فيَعِظُ الزَّوْجَ ويَقول له: اتَّقِ اللهَ إِنْ كُنْتَ كاذبًا على زَوْجَتِكَ؛ فَارْجِعْ عَن كَلامِكَ، فَعَذَابُ</w:t>
      </w:r>
      <w:r>
        <w:br/>
      </w:r>
      <w:r>
        <w:br/>
      </w:r>
      <w:r>
        <w:rPr>
          <w:rFonts w:ascii="Times New Roman" w:hAnsi="Times New Roman"/>
          <w:color w:val="000000"/>
          <w:sz w:val="30"/>
          <w:rtl/>
        </w:rPr>
        <w:t>الدُّنيا أَهْوَنُ مِن عذاب الآخرة.</w:t>
      </w:r>
      <w:r>
        <w:br/>
      </w:r>
      <w:r>
        <w:br/>
      </w:r>
      <w:r>
        <w:rPr>
          <w:rFonts w:ascii="Times New Roman" w:hAnsi="Times New Roman"/>
          <w:color w:val="000000"/>
          <w:sz w:val="30"/>
          <w:rtl/>
        </w:rPr>
        <w:t>وعذابُ الدُّنيا الَّذي يَنالُه الزَّوْجُ أنْ يُجلَدَ ثَمانِينَ جَلْدةٌ، فَإِذَا أَصرَّ على دَعْوَاهُ</w:t>
      </w:r>
      <w:r>
        <w:br/>
      </w:r>
      <w:r>
        <w:br/>
      </w:r>
      <w:r>
        <w:rPr>
          <w:rFonts w:ascii="Times New Roman" w:hAnsi="Times New Roman"/>
          <w:color w:val="000000"/>
          <w:sz w:val="30"/>
        </w:rPr>
        <w:t>٥٠٤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وقال: أبدا، هي زانيةٌ، أَجْرَيْنَا اللَّعَانَ، ثم إذَا تَمَّ وَعَظَنَا الزَّوْجَةَ، وَقُلْنا لها: اتَّقِي اللَّهَ</w:t>
      </w:r>
      <w:r>
        <w:br/>
      </w:r>
      <w:r>
        <w:rPr>
          <w:rFonts w:ascii="Times New Roman" w:hAnsi="Times New Roman"/>
          <w:color w:val="000000"/>
          <w:sz w:val="30"/>
          <w:rtl/>
        </w:rPr>
        <w:t>إِنْ كَانَ الزَّوْجُ صادقًا فَأَقِرِّي بذلك، فعذابُ الدُّنيا أَهْوَنُ مِن عَذَابِ الآخِرَةِ. وعَذابُ الدُّنيا الذي تَنالُهُ الزَّوْجِةُ إذا كانَ زَوْجُها قد جامَعَها، أنْ تُرْجَمَ حَتَّى المَوْتِ، وإذا فَقَدَتِ الحياةَ، فهي إنْ لم تَفْقِدُها اليَوْمَ فَقَدَتْها في الغدِ، فَإِذَا أَصَرَّتْ أَجْرَيْنَا اللَّعَانَ.</w:t>
      </w:r>
      <w:r>
        <w:br/>
      </w:r>
      <w:r>
        <w:rPr>
          <w:rFonts w:ascii="Times New Roman" w:hAnsi="Times New Roman"/>
          <w:color w:val="000000"/>
          <w:sz w:val="30"/>
          <w:rtl/>
        </w:rPr>
        <w:t xml:space="preserve">لكنْ </w:t>
      </w:r>
      <w:proofErr w:type="gramStart"/>
      <w:r>
        <w:rPr>
          <w:rFonts w:ascii="Times New Roman" w:hAnsi="Times New Roman"/>
          <w:color w:val="000000"/>
          <w:sz w:val="30"/>
          <w:rtl/>
        </w:rPr>
        <w:t>تَأَمَلِ :</w:t>
      </w:r>
      <w:proofErr w:type="gramEnd"/>
      <w:r>
        <w:rPr>
          <w:rFonts w:ascii="Times New Roman" w:hAnsi="Times New Roman"/>
          <w:color w:val="000000"/>
          <w:sz w:val="30"/>
          <w:rtl/>
        </w:rPr>
        <w:t xml:space="preserve"> الزَّوْجُ يَقولُ: إِنَّ لَعْنَةَ اللهِ عليهِ. وهي تَقولُ: إِنَّ غَضَبَ اللهِ عليها. فلماذا فُرِّقَ بينهما، هو باللَّعْنَةِ وهي بالغَضَبِ؟</w:t>
      </w:r>
      <w:r>
        <w:br/>
      </w:r>
      <w:proofErr w:type="gramStart"/>
      <w:r>
        <w:rPr>
          <w:rFonts w:ascii="Times New Roman" w:hAnsi="Times New Roman"/>
          <w:color w:val="000000"/>
          <w:sz w:val="30"/>
          <w:rtl/>
        </w:rPr>
        <w:t>والجوابُ :</w:t>
      </w:r>
      <w:proofErr w:type="gramEnd"/>
      <w:r>
        <w:rPr>
          <w:rFonts w:ascii="Times New Roman" w:hAnsi="Times New Roman"/>
          <w:color w:val="000000"/>
          <w:sz w:val="30"/>
          <w:rtl/>
        </w:rPr>
        <w:t xml:space="preserve"> لأَنَّ قَوْلَ الزَّوْجِ أَقْرَبُ إِلى الصِّدْقِ مِن قَوْلِ المَرْأَةِ؛ فلذلكَ كَانَتْ عُقوبةُ المَرْأَةِ إِذَا كَانَتْ كاذبةٌ أَشَدَّ مِن عُقوبةِ الزَّوْحِ إِذَا كَانَ كاذبًا، فالزَّوْجُ لَعْنَةٌ</w:t>
      </w:r>
      <w:r>
        <w:br/>
      </w:r>
      <w:r>
        <w:rPr>
          <w:rFonts w:ascii="Times New Roman" w:hAnsi="Times New Roman"/>
          <w:color w:val="000000"/>
          <w:sz w:val="30"/>
          <w:rtl/>
        </w:rPr>
        <w:t xml:space="preserve">وطَرْدٌ وإبعاد عن رَحْمَةِ اللهِ والزَّوْجةُ غَضَبٌ يَسْتَلْزِمُ اللَّعْنَةَ، ولا عَكْسَ. 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لو أَرادَ الزَّوْجُ أَنْ يَتَزَوَّجَ هَذِهِ الزَّوْجَةَ بعد ذَلِكَ، فهل يَجوزُ</w:t>
      </w:r>
      <w:r>
        <w:br/>
      </w:r>
      <w:r>
        <w:br/>
      </w:r>
      <w:r>
        <w:rPr>
          <w:rFonts w:ascii="Times New Roman" w:hAnsi="Times New Roman"/>
          <w:color w:val="000000"/>
          <w:sz w:val="30"/>
          <w:rtl/>
        </w:rPr>
        <w:t>أم لا؟</w:t>
      </w:r>
      <w:r>
        <w:br/>
      </w:r>
      <w:r>
        <w:br/>
      </w:r>
      <w:r>
        <w:rPr>
          <w:rFonts w:ascii="Times New Roman" w:hAnsi="Times New Roman"/>
          <w:color w:val="000000"/>
          <w:sz w:val="30"/>
          <w:rtl/>
        </w:rPr>
        <w:t>فالجَوَابُ: لا يجوز.</w:t>
      </w:r>
      <w:r>
        <w:br/>
      </w:r>
      <w:r>
        <w:br/>
      </w:r>
      <w:r>
        <w:rPr>
          <w:rFonts w:ascii="Times New Roman" w:hAnsi="Times New Roman"/>
          <w:color w:val="000000"/>
          <w:sz w:val="30"/>
          <w:rtl/>
        </w:rPr>
        <w:t xml:space="preserve">وفي هَذِهِ القِصَّةِ، أَنَّ الزَّوْجَ قالَ: «مَالي؟»: ويعني بمالِهِ المَهْرَ، فَقالَ الرَّسُولُ 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إِنْ كُنْتَ صَادِقًا فَلَا مَالَ لَكَ»؛ لأنَّ المَهْرَ اسْتَقَرَّ بِالدُّخولِ، وَإِنْ كُنْتَ كَاذِبًا فَهُوَ أَبْعَدُ لَكَ مِنْهَا»، (أَبْعَدُ) أي: كيفَ تَكْذِبُ عليها وتَرْمِيها بالفاحشة، وتُريدُ أنْ تَأْخُذَ </w:t>
      </w:r>
      <w:proofErr w:type="gramStart"/>
      <w:r>
        <w:rPr>
          <w:rFonts w:ascii="Times New Roman" w:hAnsi="Times New Roman"/>
          <w:color w:val="000000"/>
          <w:sz w:val="30"/>
          <w:rtl/>
        </w:rPr>
        <w:t>مالَكَ ؟!</w:t>
      </w:r>
      <w:proofErr w:type="gramEnd"/>
      <w:r>
        <w:rPr>
          <w:rFonts w:ascii="Times New Roman" w:hAnsi="Times New Roman"/>
          <w:color w:val="000000"/>
          <w:sz w:val="30"/>
          <w:rtl/>
        </w:rPr>
        <w:t xml:space="preserve"> فَهَذَا أَبْعَدُ.</w:t>
      </w:r>
      <w:r>
        <w:br/>
      </w:r>
      <w:r>
        <w:rPr>
          <w:rFonts w:ascii="Times New Roman" w:hAnsi="Times New Roman"/>
          <w:color w:val="000000"/>
          <w:sz w:val="30"/>
          <w:rtl/>
        </w:rPr>
        <w:t>وهذا مِنَ الحِكْمَةِ؛ إذْ إِنَّ الرَّسُولَ عَلَيْهِ الصَّلَاةُ وَالسَّلَام لم يَقُل: لا مالَ لكَ، وَسَكَتَ، بل قال: «لا مَالَ لَكَ وبَيَّنَ العِلَّةَ، وَهَذَا مِن حُسْنِ تَعْلِيمِ الرَّسُولِ ، أَنَّهُ إِذَا ذَكَرَ</w:t>
      </w:r>
      <w:r>
        <w:br/>
      </w:r>
      <w:r>
        <w:br/>
      </w:r>
      <w:r>
        <w:rPr>
          <w:rFonts w:ascii="Times New Roman" w:hAnsi="Times New Roman"/>
          <w:color w:val="000000"/>
          <w:sz w:val="30"/>
          <w:rtl/>
        </w:rPr>
        <w:t>كتاب اللعان</w:t>
      </w:r>
      <w:r>
        <w:br/>
      </w:r>
      <w:r>
        <w:br/>
      </w:r>
      <w:r>
        <w:rPr>
          <w:rFonts w:ascii="Times New Roman" w:hAnsi="Times New Roman"/>
          <w:color w:val="000000"/>
          <w:sz w:val="30"/>
        </w:rPr>
        <w:t>٥٠٥</w:t>
      </w:r>
      <w:r>
        <w:br/>
      </w:r>
      <w:r>
        <w:br/>
      </w:r>
      <w:r>
        <w:rPr>
          <w:rFonts w:ascii="Times New Roman" w:hAnsi="Times New Roman"/>
          <w:color w:val="000000"/>
          <w:sz w:val="30"/>
          <w:rtl/>
        </w:rPr>
        <w:t>الحُكْمَ ذَكَرَ عِلَّتَهُ إِذَا كانتِ العِلَّهُ خَفِيَّةٌ، حَتَّى يَطْمَئِنَّ النَّاسُ ؛ لأَنَّ النَّاسَ إِذَا فَهِموا عِلَّةَ الحُكْمِ اطْمَأَنَّتْ نُفوسُهُم.</w:t>
      </w:r>
      <w:r>
        <w:br/>
      </w:r>
      <w:r>
        <w:rPr>
          <w:rFonts w:ascii="Times New Roman" w:hAnsi="Times New Roman"/>
          <w:color w:val="000000"/>
          <w:sz w:val="30"/>
          <w:rtl/>
        </w:rPr>
        <w:t xml:space="preserve">وهذا أيضًا مِن أَدَبِ القُرْآنِ؛ فإِنَّ اللهَ تَعَالَى أَحْيَانًا يَذْكُرُ الحِكْمَةَ وَالعِلَّةَ، اسْتَمِعْ إلى قَوْلِهِ تَعالَى: ﴿قُل لاَ أَجِدُ فِي مَا أُوحِيَ إِلَى مُحَرَّمًا عَلَى طَاعِمٍ يَطْعَمُهُ إِلَّا أَن يَكُونَ مَيْتَةً أَوْ دَمَا تَسْفُوحًا أَوْ لَحْمَ خِنزِير فَإِنَّهُ رِجْسٌ ﴾ [الأنعام: </w:t>
      </w:r>
      <w:r>
        <w:rPr>
          <w:rFonts w:ascii="Times New Roman" w:hAnsi="Times New Roman"/>
          <w:color w:val="000000"/>
          <w:sz w:val="30"/>
        </w:rPr>
        <w:t>١٤٥</w:t>
      </w:r>
      <w:r>
        <w:rPr>
          <w:rFonts w:ascii="Times New Roman" w:hAnsi="Times New Roman"/>
          <w:color w:val="000000"/>
          <w:sz w:val="30"/>
          <w:rtl/>
        </w:rPr>
        <w:t>]، أي: ما ذُكِرَ رِجْسٌ</w:t>
      </w:r>
      <w:r>
        <w:br/>
      </w:r>
      <w:r>
        <w:rPr>
          <w:rFonts w:ascii="Times New Roman" w:hAnsi="Times New Roman"/>
          <w:color w:val="000000"/>
          <w:sz w:val="30"/>
          <w:rtl/>
        </w:rPr>
        <w:t>حَتَّى يَطْمَئِنَّ النَّاسُ إلى الحكم، ويَقْتَنِعُوا به تماما .</w:t>
      </w:r>
      <w:r>
        <w:br/>
      </w:r>
      <w:r>
        <w:br/>
      </w:r>
      <w:r>
        <w:rPr>
          <w:rFonts w:ascii="Times New Roman" w:hAnsi="Times New Roman"/>
          <w:color w:val="000000"/>
          <w:sz w:val="30"/>
          <w:rtl/>
        </w:rPr>
        <w:t>..</w:t>
      </w:r>
      <w:r>
        <w:br/>
      </w:r>
      <w:r>
        <w:br/>
      </w:r>
      <w:r>
        <w:rPr>
          <w:rFonts w:ascii="Times New Roman" w:hAnsi="Times New Roman"/>
          <w:color w:val="000000"/>
          <w:sz w:val="30"/>
        </w:rPr>
        <w:t>۳۲۷</w:t>
      </w:r>
      <w:r>
        <w:rPr>
          <w:rFonts w:ascii="Times New Roman" w:hAnsi="Times New Roman"/>
          <w:color w:val="000000"/>
          <w:sz w:val="30"/>
          <w:rtl/>
        </w:rPr>
        <w:t>- وَعَنْهُ أَنَّ رَجُلًا رَمَى امْرَأَتَهُ وَانْتَفَى مِنْ وَلَدِهَا فِي زَمَانٍ رَسُولِ اللهِ فَأَمَرَهُمَا رَسُولُ اللهِ ﷺ فَتَلاعَنَا، كَمَا قَالَ اللهُ تَعَالَى، ثُمَّ قَضَى بِالْوَلَدِ لِلْمَرْأَةِ، وَفَرَّقَ بَيْنَ المُتلاعِنَيْنِ ).</w:t>
      </w:r>
      <w:r>
        <w:br/>
      </w:r>
      <w:r>
        <w:br/>
      </w:r>
      <w:r>
        <w:rPr>
          <w:rFonts w:ascii="Times New Roman" w:hAnsi="Times New Roman"/>
          <w:color w:val="000000"/>
          <w:sz w:val="30"/>
          <w:rtl/>
        </w:rPr>
        <w:t>الشرح</w:t>
      </w:r>
      <w:r>
        <w:br/>
      </w:r>
      <w:r>
        <w:br/>
      </w:r>
      <w:r>
        <w:rPr>
          <w:rFonts w:ascii="Times New Roman" w:hAnsi="Times New Roman"/>
          <w:color w:val="000000"/>
          <w:sz w:val="30"/>
          <w:rtl/>
        </w:rPr>
        <w:t>سَبَقَ لنا أصْلُ هذا الحديثِ، وأنَّ اللَّعانَ سَبَبُهُ أَنَّ الرَّجُلَ يَقْذِفُ زَوْجَتَهُ بِالزِّنا.</w:t>
      </w:r>
      <w:r>
        <w:br/>
      </w:r>
      <w:r>
        <w:rPr>
          <w:rFonts w:ascii="Times New Roman" w:hAnsi="Times New Roman"/>
          <w:color w:val="000000"/>
          <w:sz w:val="30"/>
          <w:rtl/>
        </w:rPr>
        <w:t xml:space="preserve">فإذا قالَ رَجُلٌ : إِنَّ زَوْجَتَهُ قد زَنَتْ فإِنَّنا نَسْأَلُها هل تُقِرُّ أو لا؟ إِنْ أَقَرَّتْ أُقيم عليها </w:t>
      </w:r>
      <w:proofErr w:type="gramStart"/>
      <w:r>
        <w:rPr>
          <w:rFonts w:ascii="Times New Roman" w:hAnsi="Times New Roman"/>
          <w:color w:val="000000"/>
          <w:sz w:val="30"/>
          <w:rtl/>
        </w:rPr>
        <w:t>الحد ،</w:t>
      </w:r>
      <w:proofErr w:type="gramEnd"/>
      <w:r>
        <w:rPr>
          <w:rFonts w:ascii="Times New Roman" w:hAnsi="Times New Roman"/>
          <w:color w:val="000000"/>
          <w:sz w:val="30"/>
          <w:rtl/>
        </w:rPr>
        <w:t xml:space="preserve"> وإِنْ أَنْكَرَتْ سَأَلْنَا </w:t>
      </w:r>
      <w:proofErr w:type="gramStart"/>
      <w:r>
        <w:rPr>
          <w:rFonts w:ascii="Times New Roman" w:hAnsi="Times New Roman"/>
          <w:color w:val="000000"/>
          <w:sz w:val="30"/>
          <w:rtl/>
        </w:rPr>
        <w:t>الزَّوْجَ :</w:t>
      </w:r>
      <w:proofErr w:type="gramEnd"/>
      <w:r>
        <w:rPr>
          <w:rFonts w:ascii="Times New Roman" w:hAnsi="Times New Roman"/>
          <w:color w:val="000000"/>
          <w:sz w:val="30"/>
          <w:rtl/>
        </w:rPr>
        <w:t xml:space="preserve"> هل عندَهُ بَيِّنَةٌ أو لا؟ فإِنْ أَقامَ بَيِّنَةً أُقيمَ عليها الحد، وإن لم يُقِمْ أَجْرَيْنَا اللعانَ بينهما .</w:t>
      </w:r>
      <w:r>
        <w:br/>
      </w:r>
      <w:r>
        <w:rPr>
          <w:rFonts w:ascii="Times New Roman" w:hAnsi="Times New Roman"/>
          <w:color w:val="000000"/>
          <w:sz w:val="30"/>
          <w:rtl/>
        </w:rPr>
        <w:t>فيَعِظُ القاضي الزَّوْجَ ، ثم يقول له : اشْهَدْ أَرْبَعَ مَرَّاتٍ أَنَّهَا زَنَتْ، وقل في الخامسة: وأَنَّ لَعْنَةَ اللهِ عَلَيَّ إِنْ كُنْتُ منَ الكَاذِبِينَ ثم بَعْدَ ذلك تُثني بالمَرْأَةِ، ونَعِظُها،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قوله: ﴿ وَالْخَمِسَةَ أَنَّ غَضَبَ اللَّهِ عَلَيْهَا ، رقم (</w:t>
      </w:r>
      <w:r>
        <w:rPr>
          <w:rFonts w:ascii="Times New Roman" w:hAnsi="Times New Roman"/>
          <w:color w:val="000000"/>
          <w:sz w:val="30"/>
        </w:rPr>
        <w:t>٤٧٤٨</w:t>
      </w:r>
      <w:r>
        <w:rPr>
          <w:rFonts w:ascii="Times New Roman" w:hAnsi="Times New Roman"/>
          <w:color w:val="000000"/>
          <w:sz w:val="30"/>
          <w:rtl/>
        </w:rPr>
        <w:t>).</w:t>
      </w:r>
      <w:r>
        <w:br/>
      </w:r>
      <w:r>
        <w:br/>
      </w:r>
      <w:r>
        <w:rPr>
          <w:rFonts w:ascii="Times New Roman" w:hAnsi="Times New Roman"/>
          <w:color w:val="000000"/>
          <w:sz w:val="30"/>
        </w:rPr>
        <w:t>٥٠٦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ونُذَكَّرُها، ثم نَقولُ: اشْهَدي بِاللهِ أَربعَ مَرَّاتٍ إِنَّهُ َكاذِبٌ، وفي الخامسة ادعي على</w:t>
      </w:r>
      <w:r>
        <w:br/>
      </w:r>
      <w:r>
        <w:rPr>
          <w:rFonts w:ascii="Times New Roman" w:hAnsi="Times New Roman"/>
          <w:color w:val="000000"/>
          <w:sz w:val="30"/>
          <w:rtl/>
        </w:rPr>
        <w:t>نَفْسِكِ بالغَضَبِ إِنْ كانَ منَ الصَّادِقِينَ. فَإِذَا تَمَّ اللَّعَانُ وَجَبَ التَّفْرِيقُ.</w:t>
      </w:r>
      <w:r>
        <w:br/>
      </w:r>
      <w:r>
        <w:rPr>
          <w:rFonts w:ascii="Times New Roman" w:hAnsi="Times New Roman"/>
          <w:color w:val="000000"/>
          <w:sz w:val="30"/>
          <w:rtl/>
        </w:rPr>
        <w:t xml:space="preserve">بَقِينا في الوَلَدِ: فإذا انتفى منهُ </w:t>
      </w:r>
      <w:proofErr w:type="gramStart"/>
      <w:r>
        <w:rPr>
          <w:rFonts w:ascii="Times New Roman" w:hAnsi="Times New Roman"/>
          <w:color w:val="000000"/>
          <w:sz w:val="30"/>
          <w:rtl/>
        </w:rPr>
        <w:t>الزَّوْجُ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الزَّوْجُ :</w:t>
      </w:r>
      <w:proofErr w:type="gramEnd"/>
      <w:r>
        <w:rPr>
          <w:rFonts w:ascii="Times New Roman" w:hAnsi="Times New Roman"/>
          <w:color w:val="000000"/>
          <w:sz w:val="30"/>
          <w:rtl/>
        </w:rPr>
        <w:t xml:space="preserve"> لَيْسَ هَذَا الولدُ مِنِّي. فماذا يكون الحكم؟</w:t>
      </w:r>
      <w:r>
        <w:br/>
      </w:r>
      <w:r>
        <w:rPr>
          <w:rFonts w:ascii="Times New Roman" w:hAnsi="Times New Roman"/>
          <w:color w:val="000000"/>
          <w:sz w:val="30"/>
          <w:rtl/>
        </w:rPr>
        <w:t>فالجواب: أنْ يُنتَفَى عنِ الزَّوْجِ الوَلَدُ، ولا يَكونُ ولدًا له، ويُلْحَقُ بالأُمّ فقط،</w:t>
      </w:r>
      <w:r>
        <w:br/>
      </w:r>
      <w:r>
        <w:rPr>
          <w:rFonts w:ascii="Times New Roman" w:hAnsi="Times New Roman"/>
          <w:color w:val="000000"/>
          <w:sz w:val="30"/>
          <w:rtl/>
        </w:rPr>
        <w:t>وتكونُ الأُمُّ فِي هَذِهِ الحَالِ أُمَّا وَأَبَا، وَلَا يُنْسَبُ لأبيهِ.</w:t>
      </w:r>
      <w:r>
        <w:br/>
      </w:r>
      <w:r>
        <w:rPr>
          <w:rFonts w:ascii="Times New Roman" w:hAnsi="Times New Roman"/>
          <w:color w:val="000000"/>
          <w:sz w:val="30"/>
          <w:rtl/>
        </w:rPr>
        <w:t>ولو سَأَلَ سائِلٌ: إِذَا ماتَ هَذَا الطِّفلُ عن أُمِّهِ وعن إِخْوَتِهِ، فكيف يَكونُ</w:t>
      </w:r>
      <w:r>
        <w:br/>
      </w:r>
      <w:r>
        <w:br/>
      </w:r>
      <w:r>
        <w:rPr>
          <w:rFonts w:ascii="Times New Roman" w:hAnsi="Times New Roman"/>
          <w:color w:val="000000"/>
          <w:sz w:val="30"/>
          <w:rtl/>
        </w:rPr>
        <w:t>التَّوْرِيثُ؟</w:t>
      </w:r>
      <w:r>
        <w:br/>
      </w:r>
      <w:r>
        <w:br/>
      </w:r>
      <w:r>
        <w:rPr>
          <w:rFonts w:ascii="Times New Roman" w:hAnsi="Times New Roman"/>
          <w:color w:val="000000"/>
          <w:sz w:val="30"/>
          <w:rtl/>
        </w:rPr>
        <w:t>فالجَوَابُ إِذَا جَعَلْنَا الأُمَّ أبا وأَمَّا قُلْنَا: لأُمِّهِ السُّدُسُ؛ لأنَّ له إِخْوَةٌ، والباقي لها تَعْصِيباً؛ لأنَّه لو ماتَ عن أُمّ وأب وإخْوَةٍ صارَ للأُمّ السُّدُسُ ، وللأبِ الباقي، ولا شيء للإخْوَة.</w:t>
      </w:r>
      <w:r>
        <w:br/>
      </w:r>
      <w:r>
        <w:rPr>
          <w:rFonts w:ascii="Times New Roman" w:hAnsi="Times New Roman"/>
          <w:color w:val="000000"/>
          <w:sz w:val="30"/>
          <w:rtl/>
        </w:rPr>
        <w:t>فهنا نَقولُ: لها السُّدُسُ فَرْضًا؛ لوُجودِ عَدَدِ مِنَ الإخْوَة، ولها الباقي تَعْصيبًا؛ لأنَّهَا تَرِثُ ابْنَها مِيراثَ أُم وأب، وهذه المَسْأَلةُ قد يُلْغَزُ بها، فيُقالُ لنا: امرأَة وَرِثَتْ بالفَرْضِ والتَّعْصِيب، فما هي؟ نَقولُ : هي الأم التي لا يَلْتَحِقُ ولدها بأبيه، تكونُ أُمَّا وأبا، كما في حديث عَبْدِ اللهِ بنِ عُمَرَ رَضِ اللَّهُ عَنْهُم أَنَّهُ أَخْقَ الولد بالأُمِّ وصَارَتْ أُمُّهُ أُمَّا</w:t>
      </w:r>
      <w:r>
        <w:br/>
      </w:r>
      <w:r>
        <w:br/>
      </w:r>
      <w:r>
        <w:rPr>
          <w:rFonts w:ascii="Times New Roman" w:hAnsi="Times New Roman"/>
          <w:color w:val="000000"/>
          <w:sz w:val="30"/>
          <w:rtl/>
        </w:rPr>
        <w:t>وأبا .</w:t>
      </w:r>
      <w:r>
        <w:br/>
      </w:r>
      <w:r>
        <w:br/>
      </w:r>
      <w:r>
        <w:rPr>
          <w:rFonts w:ascii="Times New Roman" w:hAnsi="Times New Roman"/>
          <w:color w:val="000000"/>
          <w:sz w:val="30"/>
          <w:rtl/>
        </w:rPr>
        <w:t>وهنا مَسْأَلَةٌ يُبْتَلى بها كَثيرٌ مِنَ النَّاسِ: يكون هناك لَقِيط، واللَّقِيطُ هو الطِّفلُ الضَّائعُ الَّذي لا يُعْرَفُ له أب ولا أُمُّ؛ فيحتضنهُ بَعْضُ النَّاسِ، ويَعيشُ في البيتِ على أنَّه أخ للأولاد.</w:t>
      </w:r>
      <w:r>
        <w:br/>
      </w:r>
      <w:r>
        <w:br/>
      </w:r>
      <w:r>
        <w:rPr>
          <w:rFonts w:ascii="Times New Roman" w:hAnsi="Times New Roman"/>
          <w:color w:val="000000"/>
          <w:sz w:val="30"/>
          <w:rtl/>
        </w:rPr>
        <w:t>كتاب اللعان</w:t>
      </w:r>
      <w:r>
        <w:br/>
      </w:r>
      <w:r>
        <w:br/>
      </w:r>
      <w:r>
        <w:rPr>
          <w:rFonts w:ascii="Times New Roman" w:hAnsi="Times New Roman"/>
          <w:color w:val="000000"/>
          <w:sz w:val="30"/>
        </w:rPr>
        <w:t>۵۰۷</w:t>
      </w:r>
      <w:r>
        <w:br/>
      </w:r>
      <w:r>
        <w:br/>
      </w:r>
      <w:r>
        <w:rPr>
          <w:rFonts w:ascii="Times New Roman" w:hAnsi="Times New Roman"/>
          <w:color w:val="000000"/>
          <w:sz w:val="30"/>
          <w:rtl/>
        </w:rPr>
        <w:t>فلو سألَ سائِلٌ: هل يَجوزُ للمُلْتَقِطِ أَنْ يَنْسِبَهُ إلى نفسِهِ؟</w:t>
      </w:r>
      <w:r>
        <w:br/>
      </w:r>
      <w:r>
        <w:br/>
      </w:r>
      <w:r>
        <w:rPr>
          <w:rFonts w:ascii="Times New Roman" w:hAnsi="Times New Roman"/>
          <w:color w:val="000000"/>
          <w:sz w:val="30"/>
          <w:rtl/>
        </w:rPr>
        <w:t>فالجَوَابُ: لا يَجوزُ أبدًا.</w:t>
      </w:r>
      <w:r>
        <w:br/>
      </w:r>
      <w:r>
        <w:br/>
      </w:r>
      <w:r>
        <w:rPr>
          <w:rFonts w:ascii="Times New Roman" w:hAnsi="Times New Roman"/>
          <w:color w:val="000000"/>
          <w:sz w:val="30"/>
          <w:rtl/>
        </w:rPr>
        <w:t>قد يقولُ: إِنَّ هَذَا الطِّفْلَ اللَّقِيطَ كَبِرَ وعاش على أَنه ابْنُ لصاحبِ البَيْتِ، فَإِذَا قُلْنا مثلا إنَّها بنت؛ فإِنَّهَا إِذَا كَبِرَتْ يَجِبُ أنْ تَحْتَجِبَ عن صاحب البيتِ، وسيكونُ هنا أثرٌ نَفْسي عَليها؛ لأنَّها كانَتْ تَعْتَقِدُ أنَّها ابنةٌ للرَّجُل، فإذَا قُلْنَا: أنتِ لستِ ابنة له، ويَجِبُ عليكِ أنْ تَحْتجِبي عنه؛ فسيكون هناك مَردودٌ نَفْسِيٌّ صَعْبُ، فهل نَتغاضى عن ذَلِكَ ونَقولُ: تبقى وكأَنَّها ابنته؟ أو نَقولُ : يَجِبُ أَنْ نُجرِيَ الحُكْمَ الشَّرْعِيَّ عليها</w:t>
      </w:r>
      <w:r>
        <w:br/>
      </w:r>
      <w:r>
        <w:br/>
      </w:r>
      <w:r>
        <w:rPr>
          <w:rFonts w:ascii="Times New Roman" w:hAnsi="Times New Roman"/>
          <w:color w:val="000000"/>
          <w:sz w:val="30"/>
          <w:rtl/>
        </w:rPr>
        <w:t>ونُطَمْئِنَها؟</w:t>
      </w:r>
      <w:r>
        <w:br/>
      </w:r>
      <w:r>
        <w:br/>
      </w:r>
      <w:r>
        <w:rPr>
          <w:rFonts w:ascii="Times New Roman" w:hAnsi="Times New Roman"/>
          <w:color w:val="000000"/>
          <w:sz w:val="30"/>
          <w:rtl/>
        </w:rPr>
        <w:t>والجَوَابُ: لا بُدَّ أنْ نُجرِيَ الحُكْمَ الشَّرْعِيَّ عليها؛ لأنَّه لو سكت على أنها ابنته؛</w:t>
      </w:r>
      <w:r>
        <w:br/>
      </w:r>
      <w:r>
        <w:rPr>
          <w:rFonts w:ascii="Times New Roman" w:hAnsi="Times New Roman"/>
          <w:color w:val="000000"/>
          <w:sz w:val="30"/>
          <w:rtl/>
        </w:rPr>
        <w:t>لَزِمَ مِن ذَلِكَ أحْكامُ كَثيرة: كالميراثِ وغيره.</w:t>
      </w:r>
      <w:r>
        <w:br/>
      </w:r>
      <w:r>
        <w:rPr>
          <w:rFonts w:ascii="Times New Roman" w:hAnsi="Times New Roman"/>
          <w:color w:val="000000"/>
          <w:sz w:val="30"/>
          <w:rtl/>
        </w:rPr>
        <w:t>لذلك: لا بُدَّ أنْ يُقالَ: إنَّها لَيْسَتْ باله، والحَمْدُ اللهِ على كُلِّ حالٍ، وهي وإنْ أُصيبَتْ بأَلم نَفْسِي لِمُدَّةِ أُسبوع أو شَهْرٍ، فَسَتَزُولُ مُصيبتُها وتَنْسَى، أَمَّا أَنْ يُبقِيَهَا</w:t>
      </w:r>
      <w:r>
        <w:br/>
      </w:r>
      <w:r>
        <w:rPr>
          <w:rFonts w:ascii="Times New Roman" w:hAnsi="Times New Roman"/>
          <w:color w:val="000000"/>
          <w:sz w:val="30"/>
          <w:rtl/>
        </w:rPr>
        <w:t>وكأَنَّها ابنته، أو إذَا كَانَ طِفْلًا ذَكَرًا كَأَنَّهُ ابنُهُ؛ فَهَذَا لا يَجوزُ .</w:t>
      </w:r>
      <w:r>
        <w:br/>
      </w:r>
      <w:r>
        <w:br/>
      </w:r>
      <w:r>
        <w:rPr>
          <w:rFonts w:ascii="Times New Roman" w:hAnsi="Times New Roman"/>
          <w:color w:val="000000"/>
          <w:sz w:val="30"/>
          <w:rtl/>
        </w:rPr>
        <w:t>-</w:t>
      </w:r>
      <w:r>
        <w:rPr>
          <w:rFonts w:ascii="Times New Roman" w:hAnsi="Times New Roman"/>
          <w:color w:val="000000"/>
          <w:sz w:val="30"/>
        </w:rPr>
        <w:t>۳۲۸</w:t>
      </w:r>
      <w:r>
        <w:rPr>
          <w:rFonts w:ascii="Times New Roman" w:hAnsi="Times New Roman"/>
          <w:color w:val="000000"/>
          <w:sz w:val="30"/>
          <w:rtl/>
        </w:rPr>
        <w:t xml:space="preserve">- عَنْ أَبِي هُرَيْرَةَ رَينَ اللَّهُ عَنْهُ قَالَ: جَاءَ رَجُلٌ مِنْ بَنِي فَزَارَةَ إِلَى النَّبِيِّ ﷺ فَقَالَ: إِنَّ امْرَأَتِي وَلَدَتْ غُلَامًا أَسْوَدَ.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هَلْ لَكَ مِنْ إِبِلٌ؟» قَالَ: نَعَمْ. قَالَ: «فَمَا أَلْوَانُهَا؟» قَالَ: حُمْرٌ. قَالَ: «هَلْ فِيهَا مِنْ أَوْرَقَ؟» قَالَ: إِنَّ فِيهَا لَوُرْقًا. قَالَ: «فَأَنَّى أَتَاهَا ذَلِكَ؟» قَالَ: عَسَى أَنْ يَكُونَ نَزَعَهُ عِرْقٌ. قَالَ: «وَهَذَا عَسَى أَنْ يَكُونَ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نَزَعَهُ </w:t>
      </w:r>
      <w:proofErr w:type="gramStart"/>
      <w:r>
        <w:rPr>
          <w:rFonts w:ascii="Times New Roman" w:hAnsi="Times New Roman"/>
          <w:color w:val="000000"/>
          <w:sz w:val="30"/>
          <w:rtl/>
        </w:rPr>
        <w:t>عِرْقٌ )</w:t>
      </w:r>
      <w:proofErr w:type="gramEnd"/>
      <w:r>
        <w:rPr>
          <w:rFonts w:ascii="Times New Roman" w:hAnsi="Times New Roman"/>
          <w:color w:val="000000"/>
          <w:sz w:val="30"/>
          <w:rtl/>
        </w:rPr>
        <w:t xml:space="preserve"> .</w:t>
      </w:r>
      <w:r>
        <w:br/>
      </w:r>
      <w:r>
        <w:br/>
      </w:r>
      <w:r>
        <w:rPr>
          <w:rFonts w:ascii="Times New Roman" w:hAnsi="Times New Roman"/>
          <w:color w:val="000000"/>
          <w:sz w:val="30"/>
        </w:rPr>
        <w:t>۳۲۹</w:t>
      </w:r>
      <w:r>
        <w:rPr>
          <w:rFonts w:ascii="Times New Roman" w:hAnsi="Times New Roman"/>
          <w:color w:val="000000"/>
          <w:sz w:val="30"/>
          <w:rtl/>
        </w:rPr>
        <w:t xml:space="preserve">- عَنْ عَائِشَةَ رَضَ لَلَهُ عَنْهَا </w:t>
      </w:r>
      <w:proofErr w:type="gramStart"/>
      <w:r>
        <w:rPr>
          <w:rFonts w:ascii="Times New Roman" w:hAnsi="Times New Roman"/>
          <w:color w:val="000000"/>
          <w:sz w:val="30"/>
          <w:rtl/>
        </w:rPr>
        <w:t>قَالَتْ :</w:t>
      </w:r>
      <w:proofErr w:type="gramEnd"/>
      <w:r>
        <w:rPr>
          <w:rFonts w:ascii="Times New Roman" w:hAnsi="Times New Roman"/>
          <w:color w:val="000000"/>
          <w:sz w:val="30"/>
          <w:rtl/>
        </w:rPr>
        <w:t xml:space="preserve"> اخْتَصَمَ سَعْدُ بْنُ أَبِي وَقَّاصٍ وَعَبْدُ بْنُ زَمْعَةَ فِي غُلامِ. فَقَالَ سَعْدٌ: يَا رَسُولَ اللهِ هَذَا ابْنُ أَخِي عُتْبَةَ بْنِ أَبِي وَقَّاصٍ، عَهِدَ إِلَيَّ أَنَّهُ ابْنه، انظُرْ إِلَى شَبَهِهِ. وَقَالَ عَبْدُ بْنُ زَمْعَةَ: هَذَا أَخِي يَا رَسُولَ اللَّهِ، وُلِدَ عَلَى فِرَاشٍ أَي مِنْ وَلِيدَتِهِ، فَنَظَرَ رَسُولُ اللهِ ﷺ إلَى شَبَهِهِ، فَرَأَى شَبَهَا بَيْنَا بِعُتْبَةَ فَقَالَ: «هُوَ لَكَ يَا عَبْدُ بْنَ زَمْعَةَ الوَلَدُ لِلْفِرَاشِ وَلِلْعَاهِرِ الْحَجَرُ. وَاحْتَجِبِي مِنْهُ يَا سَوْدَةُ)؛ فَلَمْ يَرَ سَوْدَةَ قَطُّ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أنه اخْتَصَمَ سَعْدُ بنُ أبي وَقَاصِ، وَعَبْدُ بنُ زَمْعَةَ فِي غُلامٍ، أمَّا سَعْدٌ فَقَالَ: يَا رَسُولَ اللهِ هَذَا ابْنُ أَخِي عُتْبَةَ بْنِ أَبِي وَقَّاصٍ، عَهِدَ إِلَى أَنَّهُ ابْنُهُ</w:t>
      </w:r>
      <w:r>
        <w:br/>
      </w:r>
      <w:r>
        <w:rPr>
          <w:rFonts w:ascii="Times New Roman" w:hAnsi="Times New Roman"/>
          <w:color w:val="000000"/>
          <w:sz w:val="30"/>
          <w:rtl/>
        </w:rPr>
        <w:t xml:space="preserve">أي أَوْصاني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فهو يَطْلُبُ أنْ يَنْضَمَّ إليه؛ لأَنَّهُ عَمُّهُ، وَأَوْصَاهُ أَبوهُ به. وقال عَبْدُ بنُ زَمْعَةَ: هَذَا أَخِي يَا رَسُولَ اللهِ، وُلِدَ عَلَى فِرَاشِ أَي مِنْ وَلِيدَتِهِ أي: مِن سُرِّيَّتِهِ، فهو أخي ؛ فنَظَرَ النَّبِيُّ صَلَّى اللَّهُ عَلَيْهِ وَسَلَّمَ إِلَى الغُلَامِ فَوَجَدَ شَبَهَا بَيِّنًا بعتبة بن أبي وقاص، ومَعلومٌ أَنَّ الشَّبَهَ قَرِينةٌ قَوِيَّةٌ عَلَى أَنَّ هَذَا الْمَشَابِهَ خُلِقَ مِنْ مَاءٍ</w:t>
      </w:r>
      <w:r>
        <w:br/>
      </w:r>
      <w:r>
        <w:br/>
      </w:r>
      <w:r>
        <w:rPr>
          <w:rFonts w:ascii="Times New Roman" w:hAnsi="Times New Roman"/>
          <w:color w:val="000000"/>
          <w:sz w:val="30"/>
          <w:rtl/>
        </w:rPr>
        <w:t>المشابه.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الطلاق باب إذا عرض بنفي الولد، رقم (</w:t>
      </w:r>
      <w:r>
        <w:rPr>
          <w:rFonts w:ascii="Times New Roman" w:hAnsi="Times New Roman"/>
          <w:color w:val="000000"/>
          <w:sz w:val="30"/>
        </w:rPr>
        <w:t>٥٣٠٥</w:t>
      </w:r>
      <w:r>
        <w:rPr>
          <w:rFonts w:ascii="Times New Roman" w:hAnsi="Times New Roman"/>
          <w:color w:val="000000"/>
          <w:sz w:val="30"/>
          <w:rtl/>
        </w:rPr>
        <w:t>)، ومسلم: کتاب اللعان، رقم (</w:t>
      </w:r>
      <w:r>
        <w:rPr>
          <w:rFonts w:ascii="Times New Roman" w:hAnsi="Times New Roman"/>
          <w:color w:val="000000"/>
          <w:sz w:val="30"/>
        </w:rPr>
        <w:t>١٥٠٠</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۷۲۷/۱۱</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الفرائض باب من ادعى أخا أو ابن أخ، رقم (</w:t>
      </w:r>
      <w:r>
        <w:rPr>
          <w:rFonts w:ascii="Times New Roman" w:hAnsi="Times New Roman"/>
          <w:color w:val="000000"/>
          <w:sz w:val="30"/>
        </w:rPr>
        <w:t>٦٧٦٥</w:t>
      </w:r>
      <w:r>
        <w:rPr>
          <w:rFonts w:ascii="Times New Roman" w:hAnsi="Times New Roman"/>
          <w:color w:val="000000"/>
          <w:sz w:val="30"/>
          <w:rtl/>
        </w:rPr>
        <w:t>)، ومسلم كتاب الرضاع، باب الولد للفراش وتوقي الشبهات رقم (</w:t>
      </w:r>
      <w:r>
        <w:rPr>
          <w:rFonts w:ascii="Times New Roman" w:hAnsi="Times New Roman"/>
          <w:color w:val="000000"/>
          <w:sz w:val="30"/>
        </w:rPr>
        <w:t>١٤٥٧</w:t>
      </w:r>
      <w:r>
        <w:rPr>
          <w:rFonts w:ascii="Times New Roman" w:hAnsi="Times New Roman"/>
          <w:color w:val="000000"/>
          <w:sz w:val="30"/>
          <w:rtl/>
        </w:rPr>
        <w:t>).</w:t>
      </w:r>
      <w:r>
        <w:br/>
      </w:r>
      <w:r>
        <w:br/>
      </w:r>
      <w:r>
        <w:rPr>
          <w:rFonts w:ascii="Times New Roman" w:hAnsi="Times New Roman"/>
          <w:color w:val="000000"/>
          <w:sz w:val="30"/>
          <w:rtl/>
        </w:rPr>
        <w:t>كتاب اللعان</w:t>
      </w:r>
      <w:r>
        <w:br/>
      </w:r>
      <w:r>
        <w:br/>
      </w:r>
      <w:r>
        <w:rPr>
          <w:rFonts w:ascii="Times New Roman" w:hAnsi="Times New Roman"/>
          <w:color w:val="000000"/>
          <w:sz w:val="30"/>
          <w:rtl/>
        </w:rPr>
        <w:t>ولهذا قَالَ الشَّاعرُ :</w:t>
      </w:r>
      <w:r>
        <w:br/>
      </w:r>
      <w:r>
        <w:br/>
      </w:r>
      <w:r>
        <w:rPr>
          <w:rFonts w:ascii="Times New Roman" w:hAnsi="Times New Roman"/>
          <w:color w:val="000000"/>
          <w:sz w:val="30"/>
        </w:rPr>
        <w:t>٥٠٩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ومَنْ يُشابِهُ أَبَهُ فَمَا ظَلَمْ(</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أي: مَن يُشابِههُ في الأَخْلاقِ، وكذلك أيضًا في الخِلْقَةِ، وقَوْلُ الشاعِرِ يعني: مَنْ يُشابِه أَبَاهُ في الأَخْلاقِ، أمَّا الخِلْقَةُ فلا يُمْكِنُ لَأَحَدٍ أَنْ يَتَصَرَّفَ فيها؛ لأنها إلى</w:t>
      </w:r>
      <w:r>
        <w:br/>
      </w:r>
      <w:r>
        <w:br/>
      </w:r>
      <w:r>
        <w:rPr>
          <w:rFonts w:ascii="Times New Roman" w:hAnsi="Times New Roman"/>
          <w:color w:val="000000"/>
          <w:sz w:val="30"/>
          <w:rtl/>
        </w:rPr>
        <w:t>الله عزوجل.</w:t>
      </w:r>
      <w:r>
        <w:br/>
      </w:r>
      <w:r>
        <w:br/>
      </w:r>
      <w:r>
        <w:rPr>
          <w:rFonts w:ascii="Times New Roman" w:hAnsi="Times New Roman"/>
          <w:color w:val="000000"/>
          <w:sz w:val="30"/>
          <w:rtl/>
        </w:rPr>
        <w:t>فرَأَى النَّبِيُّ ﷺ شَبَهَا بَيْنَا بِعُتْبَةَ ، ولكنَّ النَّبِيَّ ﷺ أَلْغَى هَذِهِ القَرِينَةَ؛ لوُجودِ</w:t>
      </w:r>
      <w:r>
        <w:br/>
      </w:r>
      <w:r>
        <w:rPr>
          <w:rFonts w:ascii="Times New Roman" w:hAnsi="Times New Roman"/>
          <w:color w:val="000000"/>
          <w:sz w:val="30"/>
          <w:rtl/>
        </w:rPr>
        <w:t>ما هو أَقْوَى مِنها وهو الفِرَاشُ، فَقالَ: «الْوَلَدُ لِلْفِرَاشِ وَلِلْعَاهِرِ الحَجَرُ»، الوَلَدُ</w:t>
      </w:r>
      <w:r>
        <w:br/>
      </w:r>
      <w:r>
        <w:rPr>
          <w:rFonts w:ascii="Times New Roman" w:hAnsi="Times New Roman"/>
          <w:color w:val="000000"/>
          <w:sz w:val="30"/>
          <w:rtl/>
        </w:rPr>
        <w:t>لِلْفِرَاشِ: أي مَنِ افْتَرشَ المَرْأَةَ بِطَريقٍ شَرْعِيّ وهو الزَّوْجُ أو السَّيِّدُ.</w:t>
      </w:r>
      <w:r>
        <w:br/>
      </w:r>
      <w:r>
        <w:br/>
      </w:r>
      <w:r>
        <w:rPr>
          <w:rFonts w:ascii="Times New Roman" w:hAnsi="Times New Roman"/>
          <w:color w:val="000000"/>
          <w:sz w:val="30"/>
          <w:rtl/>
        </w:rPr>
        <w:t>مُقَدِّم</w:t>
      </w:r>
      <w:r>
        <w:br/>
      </w:r>
      <w:r>
        <w:br/>
      </w:r>
      <w:r>
        <w:rPr>
          <w:rFonts w:ascii="Times New Roman" w:hAnsi="Times New Roman"/>
          <w:color w:val="000000"/>
          <w:sz w:val="30"/>
          <w:rtl/>
        </w:rPr>
        <w:t>فقضى به النَّبِيُّ عَبْدِ بن زَمْعَةَ مع وُجودِ الشَّبَهِ البَيْنِ بِعُتْبَةَ، لكنَّ الفِراشَ</w:t>
      </w:r>
      <w:r>
        <w:br/>
      </w:r>
      <w:r>
        <w:br/>
      </w:r>
      <w:r>
        <w:rPr>
          <w:rFonts w:ascii="Times New Roman" w:hAnsi="Times New Roman"/>
          <w:color w:val="000000"/>
          <w:sz w:val="30"/>
          <w:rtl/>
        </w:rPr>
        <w:t>ثم قَالَ النَّبِيُّ : وَاحْتَجِبِي مِنْهُ يَا سَوْدَةُ»، وسَوْدةُ هذه هي بِنْتُ زَمْعَةَ،</w:t>
      </w:r>
      <w:r>
        <w:br/>
      </w:r>
      <w:r>
        <w:rPr>
          <w:rFonts w:ascii="Times New Roman" w:hAnsi="Times New Roman"/>
          <w:color w:val="000000"/>
          <w:sz w:val="30"/>
          <w:rtl/>
        </w:rPr>
        <w:t>فإذَا قَضى بالولدِ لَزَمْعَةَ؛ صارَ بالنسبة لسَوْدَةَ أخاها بلا شك. فلو سَأَلَ سائِلٌ: لماذا أَمَرَهَا النَّبِيُّ ﷺ أَنْ تَحْتَجِبَ مِنهُ مِع أَنَّهَا أُخْتُهُ؟ فكيف</w:t>
      </w:r>
      <w:r>
        <w:br/>
      </w:r>
      <w:r>
        <w:rPr>
          <w:rFonts w:ascii="Times New Roman" w:hAnsi="Times New Roman"/>
          <w:color w:val="000000"/>
          <w:sz w:val="30"/>
          <w:rtl/>
        </w:rPr>
        <w:t>يَحْكُمُ بأنه أخوها وأَنَّهَا أُخْتُهُ ثم يَقولُ: احْتَجِبي؟</w:t>
      </w:r>
      <w:r>
        <w:br/>
      </w:r>
      <w:r>
        <w:rPr>
          <w:rFonts w:ascii="Times New Roman" w:hAnsi="Times New Roman"/>
          <w:color w:val="000000"/>
          <w:sz w:val="30"/>
          <w:rtl/>
        </w:rPr>
        <w:t>فالجوابُ: حَكَمَ بذلكَ مِنْ أَجْلِ قُوَّةِ الشَّبَهِ بِعُتْبَةَ بنِ أَبِي وَقَّاصٍ، وَهَذَا يُرَجُحُ أَلا تكونَ أُختا للولد، فعَمِلَ النَّبِيُّ ﷺ بالاختياطِ، فَقَضى بِأَنَّ الوَلَدَ لِزَمْعَةَ، وَأَنَّه أخٌ لسَوْدَةَ وأخٌ لِعَبْدِ، وأَمَرَها بأنْ تَحْتَجِبَ منه؛ لوُجودِ الشَّبَهِ بعُتْبَةَ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عجز بيت نسبه العيني في المقاصد النحوية (</w:t>
      </w:r>
      <w:r>
        <w:rPr>
          <w:rFonts w:ascii="Times New Roman" w:hAnsi="Times New Roman"/>
          <w:color w:val="000000"/>
          <w:sz w:val="30"/>
        </w:rPr>
        <w:t>۱۸۸/۱</w:t>
      </w:r>
      <w:r>
        <w:rPr>
          <w:rFonts w:ascii="Times New Roman" w:hAnsi="Times New Roman"/>
          <w:color w:val="000000"/>
          <w:sz w:val="30"/>
          <w:rtl/>
        </w:rPr>
        <w:t>)، وخالد الأزهري في شرح التصريح (</w:t>
      </w:r>
      <w:r>
        <w:rPr>
          <w:rFonts w:ascii="Times New Roman" w:hAnsi="Times New Roman"/>
          <w:color w:val="000000"/>
          <w:sz w:val="30"/>
        </w:rPr>
        <w:t>٦٢/١</w:t>
      </w:r>
      <w:r>
        <w:rPr>
          <w:rFonts w:ascii="Times New Roman" w:hAnsi="Times New Roman"/>
          <w:color w:val="000000"/>
          <w:sz w:val="30"/>
          <w:rtl/>
        </w:rPr>
        <w:t>)، لرؤبة بن العجاج، وصدره: «بأبه اقتدى عدي في الكرم».</w:t>
      </w:r>
      <w:r>
        <w:br/>
      </w:r>
      <w:r>
        <w:br/>
      </w:r>
      <w:r>
        <w:rPr>
          <w:rFonts w:ascii="Times New Roman" w:hAnsi="Times New Roman"/>
          <w:color w:val="000000"/>
          <w:sz w:val="30"/>
        </w:rPr>
        <w:t>۵۱۰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الوَصِيَّةِ إِلى شَخْصِ بالنَّظِرِ فِي أَوْلادِهِ، أَي: يَجوزُ للإِنْسَانِ أنْ يُوصِيَ إلى شَخْصِ، يَقولُ: كُنْ ناظرًا على أولادي، أو كُنْ وَصِيَّا عليهم، سَواءٌ في</w:t>
      </w:r>
      <w:r>
        <w:br/>
      </w:r>
      <w:r>
        <w:rPr>
          <w:rFonts w:ascii="Times New Roman" w:hAnsi="Times New Roman"/>
          <w:color w:val="000000"/>
          <w:sz w:val="30"/>
          <w:rtl/>
        </w:rPr>
        <w:t>أَمْوَالِهم أو في حُقوقِهِمْ أَو غَيْرِ ذَلِكَ؛ لأنَّ النَّبِيَّ ﷺ لم يُنْكِرْ هَذِهِ الوصِيَّةَ.</w:t>
      </w:r>
      <w:r>
        <w:br/>
      </w:r>
      <w:r>
        <w:rPr>
          <w:rFonts w:ascii="Times New Roman" w:hAnsi="Times New Roman"/>
          <w:color w:val="000000"/>
          <w:sz w:val="30"/>
          <w:rtl/>
        </w:rPr>
        <w:t>الفَائِدَةُ الثَّانِيَةُ: جَوازُ التَّنازُعِ في النَّسَبِ والتَّحَاصُمِ فِيهِ؛ لأَنَّ سَعْدًا وعَبْدَ بنَ</w:t>
      </w:r>
      <w:r>
        <w:br/>
      </w:r>
      <w:r>
        <w:rPr>
          <w:rFonts w:ascii="Times New Roman" w:hAnsi="Times New Roman"/>
          <w:color w:val="000000"/>
          <w:sz w:val="30"/>
          <w:rtl/>
        </w:rPr>
        <w:t>زَمْعَةَ تَخَاصَمَا فِي هَذَا الغلامِ، ويُلْحَقُ بِمَا يَقْتَضِي الشَّرِعُ أَنْ يُلْحَقَ به. الفائِدَةُ الثَّالثةُ العَمَلُ بالشَّبَه، لكنْ بشَرْطِ أَلَّا يَكونَ هناك شَيْءٌ أَقْوى مِنه، فإِنْ كَانَ هناك شيءٌ أَقْوى مِنه فإنَّهُ يُعْمَلُ بالأَقوى، ولكنَّ الشَّبَهَ لا بُدَّ أنْ يُؤَثر. الفَائِدَةُ الرَّابِعَةُ: العَمَلُ بالاحتياط؛ لأنَّ النَّبِيَّ</w:t>
      </w:r>
      <w:r>
        <w:br/>
      </w:r>
      <w:r>
        <w:rPr>
          <w:rFonts w:ascii="Times New Roman" w:hAnsi="Times New Roman"/>
          <w:color w:val="000000"/>
          <w:sz w:val="30"/>
          <w:rtl/>
        </w:rPr>
        <w:t>ﷺ عَمِلَ بالاختياط في قولِهِ:</w:t>
      </w:r>
      <w:r>
        <w:br/>
      </w:r>
      <w:r>
        <w:rPr>
          <w:rFonts w:ascii="Times New Roman" w:hAnsi="Times New Roman"/>
          <w:color w:val="000000"/>
          <w:sz w:val="30"/>
          <w:rtl/>
        </w:rPr>
        <w:t>احْتَجِبِي مِنْهُ يَا سَوْدَةُ، فَأَمَرَها أَنْ تَحْتَجِبَ مع أَنَّهَا أُخْتُهُ؛ مِن أَجْلِ الشُّبْهَةِ القائمةِ فِي كَوْنِ هَذَا الغُلامِ مُشابِهَا لَعُتْبَةَ بْنِ أبِي وَقَّاصٍ، فَيَكُونُ فِي هَذَا دَليلٌ على وُجوبِ الاختياط فيما إذا قامتْ شُبْهَةٌ ، وقد قَالَ النَّبِيُّ صَلَّى اللهُ عَلَيْهِ وَسَلَّمَ: «الحَلالُ بَيْنٌ، وَالحَرَامُ بَيِّنٌ، وَبَيْنَهُمَا أُمُورٌ مُشْتَبِهَاتٌ، فَمَنِ اتَّقَى الشُّبُهَاتِ فَقَدِ اسْتَبْرَأَ لِدِينِهِ وَعِرْضِهِ، وَمَنْ وَقَعَ فِي الشُّبُهَاتِ فَقَدْ وَقَعَ فِي الْحَرَامِ، كالرَّاعِي يَرْعَى حَوْلَ الْحِمَى يُوشِكُ أَنْ يَقَعَ</w:t>
      </w:r>
      <w:r>
        <w:br/>
      </w:r>
      <w:r>
        <w:br/>
      </w:r>
      <w:r>
        <w:rPr>
          <w:rFonts w:ascii="Times New Roman" w:hAnsi="Times New Roman"/>
          <w:color w:val="000000"/>
          <w:sz w:val="30"/>
          <w:rtl/>
        </w:rPr>
        <w:t>فيه ).</w:t>
      </w:r>
      <w:r>
        <w:br/>
      </w:r>
      <w:r>
        <w:br/>
      </w:r>
      <w:r>
        <w:rPr>
          <w:rFonts w:ascii="Times New Roman" w:hAnsi="Times New Roman"/>
          <w:color w:val="000000"/>
          <w:sz w:val="30"/>
          <w:rtl/>
        </w:rPr>
        <w:t>وعلى هذا: فإذا شلَّ الإِنْسَانُ في ولدِهِ مِن زَوْجَتِهِ، هل هو ولدُهُ أو لا؛ فَإِنَّه لا يَجوزُ أَنْ يَعْمَلَ بهذا الشَّكِّ؛ لأنَّ الوَلَدَ للفِراشِ -أي: للزَّوْجِ- حَتَّى مع وُجودِ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فضل من استبرأ لدينه، رقم (</w:t>
      </w:r>
      <w:r>
        <w:rPr>
          <w:rFonts w:ascii="Times New Roman" w:hAnsi="Times New Roman"/>
          <w:color w:val="000000"/>
          <w:sz w:val="30"/>
        </w:rPr>
        <w:t>٥٢</w:t>
      </w:r>
      <w:r>
        <w:rPr>
          <w:rFonts w:ascii="Times New Roman" w:hAnsi="Times New Roman"/>
          <w:color w:val="000000"/>
          <w:sz w:val="30"/>
          <w:rtl/>
        </w:rPr>
        <w:t>)، ومسلم: كتاب المساقاة، باب أخذ الحلال وترك الشبهات رقم (</w:t>
      </w:r>
      <w:r>
        <w:rPr>
          <w:rFonts w:ascii="Times New Roman" w:hAnsi="Times New Roman"/>
          <w:color w:val="000000"/>
          <w:sz w:val="30"/>
        </w:rPr>
        <w:t>١٥٩٩</w:t>
      </w:r>
      <w:r>
        <w:rPr>
          <w:rFonts w:ascii="Times New Roman" w:hAnsi="Times New Roman"/>
          <w:color w:val="000000"/>
          <w:sz w:val="30"/>
          <w:rtl/>
        </w:rPr>
        <w:t>) ، من حديث النعمان بن بشير رَضِوَاللَّهُ عَنْها .</w:t>
      </w:r>
      <w:r>
        <w:br/>
      </w:r>
      <w:r>
        <w:br/>
      </w:r>
      <w:r>
        <w:rPr>
          <w:rFonts w:ascii="Times New Roman" w:hAnsi="Times New Roman"/>
          <w:color w:val="000000"/>
          <w:sz w:val="30"/>
          <w:rtl/>
        </w:rPr>
        <w:t>كتاب اللعان</w:t>
      </w:r>
      <w:r>
        <w:br/>
      </w:r>
      <w:r>
        <w:br/>
      </w:r>
      <w:r>
        <w:rPr>
          <w:rFonts w:ascii="Times New Roman" w:hAnsi="Times New Roman"/>
          <w:color w:val="000000"/>
          <w:sz w:val="30"/>
        </w:rPr>
        <w:t>۵۱۱</w:t>
      </w:r>
      <w:r>
        <w:br/>
      </w:r>
      <w:r>
        <w:br/>
      </w:r>
      <w:r>
        <w:rPr>
          <w:rFonts w:ascii="Times New Roman" w:hAnsi="Times New Roman"/>
          <w:color w:val="000000"/>
          <w:sz w:val="30"/>
          <w:rtl/>
        </w:rPr>
        <w:t xml:space="preserve">الشُّبْهَةِ؛ وذلك احتياطاً للأنساب حَتَّى لا تضيع، وحتى لا يتلاعَبَ النَّاسُ بها. ولهذا جَاءَ رَجُلٌ إلى الرَّسول ﷺ وقالَ: يَا رَسُولَ اللهِ، إِنَّ امْرَأَتِي وَلَدَتْ غُلاما أسود، يعني: والرَّجُلُ والمَرْأةُ أَبْيَضانِ كأَنَّهُ يَقولُ: كيف كانَ ذلك؟ فأجابَهُ النَّبِيُّ بأمرٍ محسوس يُقِرُّ به، فَقَالَ: «هَلْ لَكَ مِنْ إِبل؟» قَالَ: نَعَمْ، قَالَ: «مَا أَلْوَانُهَا؟» قَالَ: </w:t>
      </w:r>
      <w:proofErr w:type="gramStart"/>
      <w:r>
        <w:rPr>
          <w:rFonts w:ascii="Times New Roman" w:hAnsi="Times New Roman"/>
          <w:color w:val="000000"/>
          <w:sz w:val="30"/>
          <w:rtl/>
        </w:rPr>
        <w:t>حُمْرٌ ،</w:t>
      </w:r>
      <w:proofErr w:type="gramEnd"/>
      <w:r>
        <w:rPr>
          <w:rFonts w:ascii="Times New Roman" w:hAnsi="Times New Roman"/>
          <w:color w:val="000000"/>
          <w:sz w:val="30"/>
          <w:rtl/>
        </w:rPr>
        <w:t xml:space="preserve"> قَالَ: «هَلْ فِيهَا مِنْ أَوْرَقَ والأَوْرَقُ: الذي بين البَياضِ والسَّوادِ، قَالَ: نَعَمْ، قَالَ: «فَأَنَّى ذَلِكَ؟ قَالَ: لَعَلَّهُ نَزَعَهُ عِرْقٌ، يعني: يُمْكِنُ آبَاؤُهُ الجمالُ أو أُمَّهَاتُهُ النِّياقُ كانَتْ وَرْقاءَ، قَالَ: «فَلَعَلَّ ابْنَكَ هَذَا نَزَعَهُ عِرْقٌ».</w:t>
      </w:r>
      <w:r>
        <w:br/>
      </w:r>
      <w:r>
        <w:rPr>
          <w:rFonts w:ascii="Times New Roman" w:hAnsi="Times New Roman"/>
          <w:color w:val="000000"/>
          <w:sz w:val="30"/>
          <w:rtl/>
        </w:rPr>
        <w:t>ولهذا لو فُرضَ أَنَّ رَجُلًا أَبيضَ وامْرَأَتَهُ بَيْضاءُ، ثم جَاءَ مِن بينهما غُلامٌ أَسْودُ؛ فلا يجوز أنْ يَشْتَبِه به أو يَشَكَّ فيه، وكذلك لو جَاءَ الغُلامُ لا يُشبه أباه ولا أُمَّهُ؛ فلا يَجوزُ أَنْ يَشُكَّ فيه؛ لأنَّ الوَلَدَ للفِراش، وللعَاهِرِ الحَجَرُ.</w:t>
      </w:r>
      <w:r>
        <w:br/>
      </w:r>
      <w:r>
        <w:br/>
      </w:r>
      <w:r>
        <w:rPr>
          <w:rFonts w:ascii="Times New Roman" w:hAnsi="Times New Roman"/>
          <w:color w:val="000000"/>
          <w:sz w:val="30"/>
          <w:rtl/>
        </w:rPr>
        <w:t>-</w:t>
      </w:r>
      <w:r>
        <w:rPr>
          <w:rFonts w:ascii="Times New Roman" w:hAnsi="Times New Roman"/>
          <w:color w:val="000000"/>
          <w:sz w:val="30"/>
        </w:rPr>
        <w:t>۳۳۰</w:t>
      </w:r>
      <w:r>
        <w:rPr>
          <w:rFonts w:ascii="Times New Roman" w:hAnsi="Times New Roman"/>
          <w:color w:val="000000"/>
          <w:sz w:val="30"/>
          <w:rtl/>
        </w:rPr>
        <w:t xml:space="preserve"> - وَعَنْ عَائِشَةَ رَضَوَلِتَهُ عَهَا أَنَّهَا قَالَتْ: إِنَّ رَسُولَ اللهِ ﷺ دَخَلَ عَلَى مَسْرُورًا، تَبْرُقُ أَسَارِيرُ وَجْهِهِ. فَقَالَ: «أَلَمْ تَرَيْ أَنَّ مُجَرِّزًا نَظَرَ آنِفًا إِلَى زَيْدِ بْنِ حَارِثَةَ وَأُسَامَةَ بْنِ</w:t>
      </w:r>
      <w:r>
        <w:br/>
      </w:r>
      <w:r>
        <w:rPr>
          <w:rFonts w:ascii="Times New Roman" w:hAnsi="Times New Roman"/>
          <w:color w:val="000000"/>
          <w:sz w:val="30"/>
          <w:rtl/>
        </w:rPr>
        <w:t xml:space="preserve">زَيْدٍ، فَقَالَ: إِنَّ بَعْضَ هَذِهِ الأَقْدَامِ لَنْ </w:t>
      </w:r>
      <w:proofErr w:type="gramStart"/>
      <w:r>
        <w:rPr>
          <w:rFonts w:ascii="Times New Roman" w:hAnsi="Times New Roman"/>
          <w:color w:val="000000"/>
          <w:sz w:val="30"/>
          <w:rtl/>
        </w:rPr>
        <w:t>بَعْضٍ )</w:t>
      </w:r>
      <w:proofErr w:type="gramEnd"/>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 xml:space="preserve">وَفِي </w:t>
      </w:r>
      <w:proofErr w:type="gramStart"/>
      <w:r>
        <w:rPr>
          <w:rFonts w:ascii="Times New Roman" w:hAnsi="Times New Roman"/>
          <w:color w:val="000000"/>
          <w:sz w:val="30"/>
          <w:rtl/>
        </w:rPr>
        <w:t>لَفْظِ :</w:t>
      </w:r>
      <w:proofErr w:type="gramEnd"/>
      <w:r>
        <w:rPr>
          <w:rFonts w:ascii="Times New Roman" w:hAnsi="Times New Roman"/>
          <w:color w:val="000000"/>
          <w:sz w:val="30"/>
          <w:rtl/>
        </w:rPr>
        <w:t xml:space="preserve"> كَانَ مُجَزَزُ قَائِفًا» (</w:t>
      </w:r>
      <w:r>
        <w:rPr>
          <w:rFonts w:ascii="Times New Roman" w:hAnsi="Times New Roman"/>
          <w:color w:val="000000"/>
          <w:sz w:val="30"/>
        </w:rPr>
        <w:t>٢</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w:t>
      </w:r>
      <w:proofErr w:type="gramStart"/>
      <w:r>
        <w:rPr>
          <w:rFonts w:ascii="Times New Roman" w:hAnsi="Times New Roman"/>
          <w:color w:val="000000"/>
          <w:sz w:val="30"/>
          <w:rtl/>
        </w:rPr>
        <w:t>الفرائض ،</w:t>
      </w:r>
      <w:proofErr w:type="gramEnd"/>
      <w:r>
        <w:rPr>
          <w:rFonts w:ascii="Times New Roman" w:hAnsi="Times New Roman"/>
          <w:color w:val="000000"/>
          <w:sz w:val="30"/>
          <w:rtl/>
        </w:rPr>
        <w:t xml:space="preserve"> باب القائف، رقم (</w:t>
      </w:r>
      <w:r>
        <w:rPr>
          <w:rFonts w:ascii="Times New Roman" w:hAnsi="Times New Roman"/>
          <w:color w:val="000000"/>
          <w:sz w:val="30"/>
        </w:rPr>
        <w:t>٦٧٧٠</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کتاب الرضاع، باب العمل بإلحاق القائف الولد، رقم (</w:t>
      </w:r>
      <w:r>
        <w:rPr>
          <w:rFonts w:ascii="Times New Roman" w:hAnsi="Times New Roman"/>
          <w:color w:val="000000"/>
          <w:sz w:val="30"/>
        </w:rPr>
        <w:t>١٤٥٩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٩٤٨/١٤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الرضاع، باب العمل بإلحاق القائف الولد، رقم (</w:t>
      </w:r>
      <w:r>
        <w:rPr>
          <w:rFonts w:ascii="Times New Roman" w:hAnsi="Times New Roman"/>
          <w:color w:val="000000"/>
          <w:sz w:val="30"/>
        </w:rPr>
        <w:t>١٤٥٩</w:t>
      </w:r>
      <w:r>
        <w:rPr>
          <w:rFonts w:ascii="Times New Roman" w:hAnsi="Times New Roman"/>
          <w:color w:val="000000"/>
          <w:sz w:val="30"/>
          <w:rtl/>
        </w:rPr>
        <w:t>). وانظر: التعليق على صحيح مسلم لفضيلة شيخنا الشارح رحمه الله تعالى (</w:t>
      </w:r>
      <w:r>
        <w:rPr>
          <w:rFonts w:ascii="Times New Roman" w:hAnsi="Times New Roman"/>
          <w:color w:val="000000"/>
          <w:sz w:val="30"/>
        </w:rPr>
        <w:t>۷</w:t>
      </w:r>
      <w:r>
        <w:rPr>
          <w:rFonts w:ascii="Times New Roman" w:hAnsi="Times New Roman"/>
          <w:color w:val="000000"/>
          <w:sz w:val="30"/>
          <w:rtl/>
        </w:rPr>
        <w:t xml:space="preserve">/ </w:t>
      </w:r>
      <w:r>
        <w:rPr>
          <w:rFonts w:ascii="Times New Roman" w:hAnsi="Times New Roman"/>
          <w:color w:val="000000"/>
          <w:sz w:val="30"/>
        </w:rPr>
        <w:t>۲۲۰</w:t>
      </w:r>
      <w:r>
        <w:rPr>
          <w:rFonts w:ascii="Times New Roman" w:hAnsi="Times New Roman"/>
          <w:color w:val="000000"/>
          <w:sz w:val="30"/>
          <w:rtl/>
        </w:rPr>
        <w:t>).</w:t>
      </w:r>
      <w:r>
        <w:br/>
      </w:r>
      <w:r>
        <w:br/>
      </w:r>
      <w:r>
        <w:rPr>
          <w:rFonts w:ascii="Times New Roman" w:hAnsi="Times New Roman"/>
          <w:color w:val="000000"/>
          <w:sz w:val="30"/>
        </w:rPr>
        <w:t>٥١٢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۳۳۱</w:t>
      </w:r>
      <w:r>
        <w:rPr>
          <w:rFonts w:ascii="Times New Roman" w:hAnsi="Times New Roman"/>
          <w:color w:val="000000"/>
          <w:sz w:val="30"/>
          <w:rtl/>
        </w:rPr>
        <w:t>- عَنْ أَبِي سَعِيدٍ الْخُدْرِي رَ اللهُ عَنْهُ قَالَ: ذُكِرَ العَزْلُ لِرَسُولِ اللهِ. فَقَالَ: «وَلِمَ يَفْعَلُ ذَلِكَ أَحَدُكُمْ؟ - وَلَمْ يَقُلْ: فَلا يَفْعَلْ ذَلِكَ أَحَدُكُمْ ۖ فَإِنَّهُ لَيْسَتْ نَفْسٌ تَخْلُوقَةٌ إِلَّا اللهُ خَالِقُهَا ) .</w:t>
      </w:r>
      <w:r>
        <w:br/>
      </w:r>
      <w:r>
        <w:rPr>
          <w:rFonts w:ascii="Times New Roman" w:hAnsi="Times New Roman"/>
          <w:color w:val="000000"/>
          <w:sz w:val="30"/>
          <w:rtl/>
        </w:rPr>
        <w:t>-</w:t>
      </w:r>
      <w:r>
        <w:rPr>
          <w:rFonts w:ascii="Times New Roman" w:hAnsi="Times New Roman"/>
          <w:color w:val="000000"/>
          <w:sz w:val="30"/>
        </w:rPr>
        <w:t>۳۳۲</w:t>
      </w:r>
      <w:r>
        <w:rPr>
          <w:rFonts w:ascii="Times New Roman" w:hAnsi="Times New Roman"/>
          <w:color w:val="000000"/>
          <w:sz w:val="30"/>
          <w:rtl/>
        </w:rPr>
        <w:t xml:space="preserve"> - عَنْ جَابِرِ بْنِ عَبْدِ اللَّهِ رَانَ عَنْهُ قَالَ: كُنَّا نَعْزِلُ وَالْقُرْآنُ يَنْزِلُ، لَوْ كَانَ</w:t>
      </w:r>
      <w:r>
        <w:br/>
      </w:r>
      <w:r>
        <w:br/>
      </w:r>
      <w:r>
        <w:rPr>
          <w:rFonts w:ascii="Times New Roman" w:hAnsi="Times New Roman"/>
          <w:color w:val="000000"/>
          <w:sz w:val="30"/>
          <w:rtl/>
        </w:rPr>
        <w:t>شَيْئًا يُنْهَى عَنْهُ لَنَهَانَا عَنْهُ القُرْآنُ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۳۳۳</w:t>
      </w:r>
      <w:r>
        <w:rPr>
          <w:rFonts w:ascii="Times New Roman" w:hAnsi="Times New Roman"/>
          <w:color w:val="000000"/>
          <w:sz w:val="30"/>
          <w:rtl/>
        </w:rPr>
        <w:t xml:space="preserve"> - عَنْ أَبِي ذَرٍّ رَضِوَانَهُ عَنْهُ: أَنَّهُ سَمِعَ رَسُولَ اللَّهِ ﷺ يَقُولُ: «لَيْسَ مِنْ رَجُلٍ ادَّعَى لِغَيْرِ أَبِيهِ - وَهُوَ يَعْلَمُهُ - إِلَّا كَفَرَ ، وَمَنِ ادَّعَى مَا لَيْسَ لَهُ فَلَيْسَ مِنَّا، وَلْيَتَبَوَّاْ مَقْعَدَهُ مِنَ النَّارِ، وَمَنْ دَعَا رَجُلًا بِالْكُفْرِ أَوْ قَالَ: يَا عَدُوَّ اللَّهِ، وَلَيْسَ كَذَلِكَ، إِلَّا حَارَ</w:t>
      </w:r>
      <w:r>
        <w:br/>
      </w:r>
      <w:r>
        <w:br/>
      </w:r>
      <w:r>
        <w:rPr>
          <w:rFonts w:ascii="Times New Roman" w:hAnsi="Times New Roman"/>
          <w:color w:val="000000"/>
          <w:sz w:val="30"/>
          <w:rtl/>
        </w:rPr>
        <w:t>و(</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عَلَيْهِ» كذا عندَ مُسْلِمٍ، والبُخارِيِّ نَحْوُهُ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ثَلاثُ مَسائل عَظيمةٌ: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التوحيد، باب هو الله الخالق البارئ المصور، رقم (</w:t>
      </w:r>
      <w:r>
        <w:rPr>
          <w:rFonts w:ascii="Times New Roman" w:hAnsi="Times New Roman"/>
          <w:color w:val="000000"/>
          <w:sz w:val="30"/>
        </w:rPr>
        <w:t>٧٤٠٩</w:t>
      </w:r>
      <w:r>
        <w:rPr>
          <w:rFonts w:ascii="Times New Roman" w:hAnsi="Times New Roman"/>
          <w:color w:val="000000"/>
          <w:sz w:val="30"/>
          <w:rtl/>
        </w:rPr>
        <w:t>)، ومسلم: کتاب النکاح، باب حكم العزل، رقم (</w:t>
      </w:r>
      <w:r>
        <w:rPr>
          <w:rFonts w:ascii="Times New Roman" w:hAnsi="Times New Roman"/>
          <w:color w:val="000000"/>
          <w:sz w:val="30"/>
        </w:rPr>
        <w:t>١٤٣٨</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٥٠٧/١٦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النكاح، باب العزل، رقم (</w:t>
      </w:r>
      <w:r>
        <w:rPr>
          <w:rFonts w:ascii="Times New Roman" w:hAnsi="Times New Roman"/>
          <w:color w:val="000000"/>
          <w:sz w:val="30"/>
        </w:rPr>
        <w:t>٥٢٠٨</w:t>
      </w:r>
      <w:r>
        <w:rPr>
          <w:rFonts w:ascii="Times New Roman" w:hAnsi="Times New Roman"/>
          <w:color w:val="000000"/>
          <w:sz w:val="30"/>
          <w:rtl/>
        </w:rPr>
        <w:t>)، ومسلم: کتاب النکاح، باب حکم العزل، رقم (</w:t>
      </w:r>
      <w:r>
        <w:rPr>
          <w:rFonts w:ascii="Times New Roman" w:hAnsi="Times New Roman"/>
          <w:color w:val="000000"/>
          <w:sz w:val="30"/>
        </w:rPr>
        <w:t>١٤٤٠</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٧</w:t>
      </w:r>
      <w:r>
        <w:rPr>
          <w:rFonts w:ascii="Times New Roman" w:hAnsi="Times New Roman"/>
          <w:color w:val="000000"/>
          <w:sz w:val="30"/>
          <w:rtl/>
        </w:rPr>
        <w:t xml:space="preserve">/ </w:t>
      </w:r>
      <w:r>
        <w:rPr>
          <w:rFonts w:ascii="Times New Roman" w:hAnsi="Times New Roman"/>
          <w:color w:val="000000"/>
          <w:sz w:val="30"/>
        </w:rPr>
        <w:t>١٦٥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المناقب، رقم (</w:t>
      </w:r>
      <w:r>
        <w:rPr>
          <w:rFonts w:ascii="Times New Roman" w:hAnsi="Times New Roman"/>
          <w:color w:val="000000"/>
          <w:sz w:val="30"/>
        </w:rPr>
        <w:t>٣٥۰۸</w:t>
      </w:r>
      <w:r>
        <w:rPr>
          <w:rFonts w:ascii="Times New Roman" w:hAnsi="Times New Roman"/>
          <w:color w:val="000000"/>
          <w:sz w:val="30"/>
          <w:rtl/>
        </w:rPr>
        <w:t>) ، ومسلم: كتاب الإيمان، باب بيان حال إيمان من رغب عن أبيه وهو يعلم، رقم (</w:t>
      </w:r>
      <w:r>
        <w:rPr>
          <w:rFonts w:ascii="Times New Roman" w:hAnsi="Times New Roman"/>
          <w:color w:val="000000"/>
          <w:sz w:val="30"/>
        </w:rPr>
        <w:t>٦١</w:t>
      </w:r>
      <w:r>
        <w:rPr>
          <w:rFonts w:ascii="Times New Roman" w:hAnsi="Times New Roman"/>
          <w:color w:val="000000"/>
          <w:sz w:val="30"/>
          <w:rtl/>
        </w:rPr>
        <w:t>).</w:t>
      </w:r>
      <w:r>
        <w:br/>
      </w:r>
      <w:r>
        <w:br/>
      </w:r>
      <w:r>
        <w:rPr>
          <w:rFonts w:ascii="Times New Roman" w:hAnsi="Times New Roman"/>
          <w:color w:val="000000"/>
          <w:sz w:val="30"/>
          <w:rtl/>
        </w:rPr>
        <w:t>كتاب اللعان</w:t>
      </w:r>
      <w:r>
        <w:br/>
      </w:r>
      <w:r>
        <w:br/>
      </w:r>
      <w:r>
        <w:rPr>
          <w:rFonts w:ascii="Times New Roman" w:hAnsi="Times New Roman"/>
          <w:color w:val="000000"/>
          <w:sz w:val="30"/>
        </w:rPr>
        <w:t>٥١٣</w:t>
      </w:r>
      <w:r>
        <w:br/>
      </w:r>
      <w:r>
        <w:br/>
      </w:r>
      <w:r>
        <w:rPr>
          <w:rFonts w:ascii="Times New Roman" w:hAnsi="Times New Roman"/>
          <w:color w:val="000000"/>
          <w:sz w:val="30"/>
          <w:rtl/>
        </w:rPr>
        <w:t>المَسْأَلةُ الأُولى: إذَا ادَّعى إِنْسَانُ إلى غيرِ أهْلِهِ وهو يَعْلَمُ؛ فَإِنَّهُ يَكْفُرُ؛ لَقَوْلِ النَّبِيِّ ﷺ: «لَيْسَ مِنْ رَجُلِ ادَّعَى لِغَيْرِ أَبِيهِ وَهُوَ يَعْلَمُهُ إِلَّا كَفَرَ»، أي: مثلُ أَنْ يَكُونَ أَبوهُ عَلِيًّا، وهو يَعْلَمُ أَنَّه أَبوهُ، ثم يَنتَسِبُ إلى رَجُلٍ آخرَ اسْمُهُ عَبْدُ اللَّهِ؛ فَهَذَا حَرَامٌ ولا يَجوزُ، بلْ إِنَّهُ كُفْرٌ كما قَالَ النَّبِيُّ صَلَّى اللَّهُ عَلَيْهِ وَسَلَّم.</w:t>
      </w:r>
      <w:r>
        <w:br/>
      </w:r>
      <w:r>
        <w:rPr>
          <w:rFonts w:ascii="Times New Roman" w:hAnsi="Times New Roman"/>
          <w:color w:val="000000"/>
          <w:sz w:val="30"/>
          <w:rtl/>
        </w:rPr>
        <w:t>وهذا يَقعُ في قَوْمٍ لَعِبَ بهمُ الشَّيْطانُ، فَلَبّسُوا على دُوَلِهم، وانْتَسَبُوا إِلى غَيْرِ آبائِهِمْ، إمَّا حِيلة على أخذ إعانات أو غَيْرِها ، فتَجِدُهم يَكْتُبُونَ في البطاقةِ أنَّه فُلانُ ابنُ فُلان الفلان، وهو كاذِبٌ؛ فَهَذَا الرَّجلُ يَصْدُقُ عليه هَذَا الحديث ويَكونَ</w:t>
      </w:r>
      <w:r>
        <w:br/>
      </w:r>
      <w:r>
        <w:br/>
      </w:r>
      <w:r>
        <w:rPr>
          <w:rFonts w:ascii="Times New Roman" w:hAnsi="Times New Roman"/>
          <w:color w:val="000000"/>
          <w:sz w:val="30"/>
          <w:rtl/>
        </w:rPr>
        <w:t>كافرًا.</w:t>
      </w:r>
      <w:r>
        <w:br/>
      </w:r>
      <w:r>
        <w:br/>
      </w:r>
      <w:r>
        <w:rPr>
          <w:rFonts w:ascii="Times New Roman" w:hAnsi="Times New Roman"/>
          <w:color w:val="000000"/>
          <w:sz w:val="30"/>
          <w:rtl/>
        </w:rPr>
        <w:t>ولو سَأَلَ سائلٌ: هل هَذَا الكُفْرُ كُفْرُ نِعْمَةٍ أم كُفْرُ مِلَّةٍ؟</w:t>
      </w:r>
      <w:r>
        <w:br/>
      </w:r>
      <w:r>
        <w:rPr>
          <w:rFonts w:ascii="Times New Roman" w:hAnsi="Times New Roman"/>
          <w:color w:val="000000"/>
          <w:sz w:val="30"/>
          <w:rtl/>
        </w:rPr>
        <w:t>فالجواب: الأصل في الكُفْرِ إِذَا أَطْلِقَ؛ فهو كُفْرُ مِلَّةٍ لا كُفْرُ نِعْمَةٍ، ولكنَّ هَذَا الَّذي ذُكِرَ في الحديثِ هنا لَيْسَ كُفْرَ مِلَّةٍ، بحيث يُقالُ: إِنَّ مَنِ انتسب إلى غَيْرِ أبيه فهو مُرْتَدُّ عَنِ الإِسْلامِ. فهو غَيْرُ مُرْتَدَّ، لكنْ يَجِبُ عليه أَنْ يُعَدِّلَ الوَضْعَ إلى الحقيقةِ. فإذا قالَ: إِنْ فَعَلْتُ هَذَا لَزِمَ على لَوازِمُ شَديدةٌ: إِمَّا غَرامةٌ مالِيَّةٌ، أو حَبْسٌ،</w:t>
      </w:r>
      <w:r>
        <w:br/>
      </w:r>
      <w:r>
        <w:br/>
      </w:r>
      <w:r>
        <w:rPr>
          <w:rFonts w:ascii="Times New Roman" w:hAnsi="Times New Roman"/>
          <w:color w:val="000000"/>
          <w:sz w:val="30"/>
          <w:rtl/>
        </w:rPr>
        <w:t>أو غيرُ ذَلِكَ، فبماذا نُجيبه؟</w:t>
      </w:r>
      <w:r>
        <w:br/>
      </w:r>
      <w:r>
        <w:br/>
      </w:r>
      <w:r>
        <w:rPr>
          <w:rFonts w:ascii="Times New Roman" w:hAnsi="Times New Roman"/>
          <w:color w:val="000000"/>
          <w:sz w:val="30"/>
          <w:rtl/>
        </w:rPr>
        <w:t>قلنا: نُجيبه بجواب قالَهُ النَّبِيُّ للمُتلاعِنَيْنِ كَما سَبَقَ، وهو: «أَنَّ عَذَابَ الدُّنْيَا أَهْوَنُ مِنْ عَذَاب الآخِرَةِ، فَيَجِبُ أنْ تُعَدِّل البطاقة إلى الاسم الصحيح حَتَّى لو حُبِسْتَ، أو غُرِّمْتَ مالا، أو قُتِلْتَ؛ لأَنَّ هَذَا أَهْوَنُ مِن أَنْ تَكُونَ كَافرًا.</w:t>
      </w:r>
      <w:r>
        <w:br/>
      </w:r>
      <w:r>
        <w:rPr>
          <w:rFonts w:ascii="Times New Roman" w:hAnsi="Times New Roman"/>
          <w:color w:val="000000"/>
          <w:sz w:val="30"/>
          <w:rtl/>
        </w:rPr>
        <w:t>المَسْأَلَةُ الثَّانيةُ: مَنِ ادَّعى ما لَيْسَ له فليسَ منَّا، ولْيَتَبَوَّأْ مَقْعَدَهُ مِنَ النَّارِ، وَهَذَا</w:t>
      </w:r>
      <w:r>
        <w:br/>
      </w:r>
      <w:r>
        <w:rPr>
          <w:rFonts w:ascii="Times New Roman" w:hAnsi="Times New Roman"/>
          <w:color w:val="000000"/>
          <w:sz w:val="30"/>
          <w:rtl/>
        </w:rPr>
        <w:t>أيضًا إِذَا ادَّعَى الإِنْسَانُ مَا لَيْسَ له؛ فَإِنَّ النَّبِيَّ ﷺ تَبَرَّأَ مِنْهُ.</w:t>
      </w:r>
      <w:r>
        <w:br/>
      </w:r>
      <w:r>
        <w:br/>
      </w:r>
      <w:r>
        <w:rPr>
          <w:rFonts w:ascii="Times New Roman" w:hAnsi="Times New Roman"/>
          <w:color w:val="000000"/>
          <w:sz w:val="30"/>
        </w:rPr>
        <w:t>٥١٤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وأوَّلُ ما يَدْخُلُ فِي ذَلِكَ : مَنِ ادَّعى أنَّ هَذَا الوَلَدَ ولدُهُ وَلَيْسَ ولدًا له؛ فإِنَّه</w:t>
      </w:r>
      <w:r>
        <w:br/>
      </w:r>
      <w:r>
        <w:br/>
      </w:r>
      <w:r>
        <w:rPr>
          <w:rFonts w:ascii="Times New Roman" w:hAnsi="Times New Roman"/>
          <w:color w:val="000000"/>
          <w:sz w:val="30"/>
          <w:rtl/>
        </w:rPr>
        <w:t>لَيْسَ مِنَ الرَّسُولِ</w:t>
      </w:r>
      <w:r>
        <w:br/>
      </w:r>
      <w:r>
        <w:rPr>
          <w:rFonts w:ascii="Times New Roman" w:hAnsi="Times New Roman"/>
          <w:color w:val="000000"/>
          <w:sz w:val="30"/>
          <w:rtl/>
        </w:rPr>
        <w:t>ﷺ في شَيْءٍ.</w:t>
      </w:r>
      <w:r>
        <w:br/>
      </w:r>
      <w:r>
        <w:br/>
      </w:r>
      <w:r>
        <w:rPr>
          <w:rFonts w:ascii="Times New Roman" w:hAnsi="Times New Roman"/>
          <w:color w:val="000000"/>
          <w:sz w:val="30"/>
          <w:rtl/>
        </w:rPr>
        <w:t>وإِنَّما قُلْنا: إِنَّ هَذَا أَوَّلُ ما يَدْخُلُ فيه؛ لأَنَّهُ مُقابِلُ مَنِ انْتَسَبَ إِلى غير أبيه ، هَذَا</w:t>
      </w:r>
      <w:r>
        <w:br/>
      </w:r>
      <w:r>
        <w:br/>
      </w:r>
      <w:r>
        <w:rPr>
          <w:rFonts w:ascii="Times New Roman" w:hAnsi="Times New Roman"/>
          <w:color w:val="000000"/>
          <w:sz w:val="30"/>
          <w:rtl/>
        </w:rPr>
        <w:t>إِذَا نَسَبَ أَحدًا إلى نَفْسِهِ وَلَيْسَ مِنهُ.</w:t>
      </w:r>
      <w:r>
        <w:br/>
      </w:r>
      <w:r>
        <w:br/>
      </w:r>
      <w:r>
        <w:rPr>
          <w:rFonts w:ascii="Times New Roman" w:hAnsi="Times New Roman"/>
          <w:color w:val="000000"/>
          <w:sz w:val="30"/>
          <w:rtl/>
        </w:rPr>
        <w:t>ويَدْخُلُ في هَذَا أيضًا من التَقَطَ لَقِيطًا، واللَّقِيطُ هو الطِّفْلُ يُلْقَى ولا يُعْلَمُ له أَبٌ ولا أُمّ؛ فَيَأْخُذُهُ إِنْسَانٌ ويَحْضِنُهُ، ويَقومُ عليه ويُرَبِّيه، ويَنْشَأُ في بَيْتِهِ، فبعضُ النَّاسِ - والعياذُ باللهِ - يَنسِبُهُ إلى نفسِهِ ويقولُ: هَذَا ولدي. وَهَذَا حَرَامٌ، تَبَرَّأَ النَّبِيُّ من فاعِلِهِ وقالَ: «وَلْيَتَبَوَّأْ مَقْعَدَهُ مِنَ النَّارِ» ، أي: لِيَسْكُنِ النَّارَ؛ لأَنَّ تَبَرُّءَ المَقْعَدِ مَعْناهُ السُّكْنى فيه، وَهَذَا يَدُلُّ على أَنَّ ذَلِكَ مِن الكَبائر.</w:t>
      </w:r>
      <w:r>
        <w:br/>
      </w:r>
      <w:r>
        <w:rPr>
          <w:rFonts w:ascii="Times New Roman" w:hAnsi="Times New Roman"/>
          <w:color w:val="000000"/>
          <w:sz w:val="30"/>
          <w:rtl/>
        </w:rPr>
        <w:t>فإِذا قَالَ الَّذي قامَ بحَضانةِ هَذَا اللَّقِيطِ : أَصْبَحَ الولدُ مِنْ أَهْلِ البَيْتِ، وأَصْبَحَ</w:t>
      </w:r>
      <w:r>
        <w:br/>
      </w:r>
      <w:r>
        <w:rPr>
          <w:rFonts w:ascii="Times New Roman" w:hAnsi="Times New Roman"/>
          <w:color w:val="000000"/>
          <w:sz w:val="30"/>
          <w:rtl/>
        </w:rPr>
        <w:t>لا يَعْرِفُ إِلَّا أَنَّني أنا أَبوهُ، ورُبَّما دَخَلَ المَدْرَسَةَ باسمي !</w:t>
      </w:r>
      <w:r>
        <w:br/>
      </w:r>
      <w:r>
        <w:br/>
      </w:r>
      <w:r>
        <w:rPr>
          <w:rFonts w:ascii="Times New Roman" w:hAnsi="Times New Roman"/>
          <w:color w:val="000000"/>
          <w:sz w:val="30"/>
          <w:rtl/>
        </w:rPr>
        <w:t>نقولُ: كُلُّ هَذَا غَيْرُ مُبَرِّرٍ.</w:t>
      </w:r>
      <w:r>
        <w:br/>
      </w:r>
      <w:r>
        <w:br/>
      </w:r>
      <w:r>
        <w:rPr>
          <w:rFonts w:ascii="Times New Roman" w:hAnsi="Times New Roman"/>
          <w:color w:val="000000"/>
          <w:sz w:val="30"/>
          <w:rtl/>
        </w:rPr>
        <w:t>فإذا قالَ: إِنَّه تَحْصُلُ له صَدْمةٌ إِذَا قُلْتُ: إِنَّكَ لَسْتَ ولدًا لي !</w:t>
      </w:r>
      <w:r>
        <w:br/>
      </w:r>
      <w:r>
        <w:rPr>
          <w:rFonts w:ascii="Times New Roman" w:hAnsi="Times New Roman"/>
          <w:color w:val="000000"/>
          <w:sz w:val="30"/>
          <w:rtl/>
        </w:rPr>
        <w:t>قُلْنَا: لا تَصْدِمْهُ، لكنْ عالج المُشْكِلَةَ شَيئًا فَشَيئًا حَتَّى تُروِّضَهُ، وتُبَلِّغَهُ أَنَّهُ لَيْسَ مِن أَوْلادِكَ، ولكنَّهُ يُنْسَبُ إلى اسْمِ يَصْلُحُ لكلِّ أحدٍ، مثل أَنْ يُقالَ: مُحَمَّدُ بنُ عبد الله، أو مُحَمَّدُ بْنُ عبدِ الكَريم، أو مُحَمَّدُ بنُ عبدِ العَزِيزِ، أو ما أَشْبَهَ ذَلِكَ. كذلك أيضًا تَأْتِي مُشْكِلةٌ، فيما لو كَانَ اللَّقيطُ طِفْلةً، وهذه الطِّفْلةُ سَتَتَرَبَّى في البَيْتِ، وتَكْشِفُ مَنِ التَقَطَها ولأَوْلادِهِ، وتبقى كأنها أُخْتٌ لهم، وسَتَكُونُ المُشْكِلة إذَا كَبِرَتْ وقيل لها: إِنَّكِ لَسْتِ مِنَ الأَوْلادِ!</w:t>
      </w:r>
      <w:r>
        <w:br/>
      </w:r>
      <w:r>
        <w:br/>
      </w:r>
      <w:r>
        <w:rPr>
          <w:rFonts w:ascii="Times New Roman" w:hAnsi="Times New Roman"/>
          <w:color w:val="000000"/>
          <w:sz w:val="30"/>
          <w:rtl/>
        </w:rPr>
        <w:t>كتاب اللعان</w:t>
      </w:r>
      <w:r>
        <w:br/>
      </w:r>
      <w:r>
        <w:br/>
      </w:r>
      <w:r>
        <w:rPr>
          <w:rFonts w:ascii="Times New Roman" w:hAnsi="Times New Roman"/>
          <w:color w:val="000000"/>
          <w:sz w:val="30"/>
        </w:rPr>
        <w:t>٥١٥</w:t>
      </w:r>
      <w:r>
        <w:br/>
      </w:r>
      <w:r>
        <w:br/>
      </w:r>
      <w:r>
        <w:rPr>
          <w:rFonts w:ascii="Times New Roman" w:hAnsi="Times New Roman"/>
          <w:color w:val="000000"/>
          <w:sz w:val="30"/>
          <w:rtl/>
        </w:rPr>
        <w:t>فتَقولُ: ولتكن المُشْكِلةُ ، لكنْ يَجِبُ على العاقِلِ أنْ يُعَالِجَ الأَمْرَ بحِكْمةٍ حَتَّى يُرَوِّضَها؛ فإمَّا أَنْ يَسْعى جاهِدًا في المُبادَرةِ بتزويجها بإذْنِ القاضي، أو بِغَيْرِ ذَلِكَ مِنَ الأَسْبابِ الَّتي تُهوِّنُ عليها المَسْأَلَةَ، وإلا فإنَّهُ لا شَكٍّ أَنَّ فِيهَا صُعوبةً وإخراجا، لكنَّ الحَقِّ أَحَقُّ أَنْ يُتَّبَعَ .</w:t>
      </w:r>
      <w:r>
        <w:br/>
      </w:r>
      <w:r>
        <w:br/>
      </w:r>
      <w:r>
        <w:rPr>
          <w:rFonts w:ascii="Times New Roman" w:hAnsi="Times New Roman"/>
          <w:color w:val="000000"/>
          <w:sz w:val="30"/>
          <w:rtl/>
        </w:rPr>
        <w:t>.</w:t>
      </w:r>
      <w:r>
        <w:br/>
      </w:r>
      <w:r>
        <w:br/>
      </w:r>
      <w:r>
        <w:rPr>
          <w:rFonts w:ascii="Times New Roman" w:hAnsi="Times New Roman"/>
          <w:color w:val="000000"/>
          <w:sz w:val="30"/>
          <w:rtl/>
        </w:rPr>
        <w:t>المَسْأَلَةُ الثَّالثةُ - وهي أعْظَمُ ما سَبَقَ لسُوءِ آثَارِها وَعَوَاقِبِها: «مَنْ دَعَا رَجُلًا</w:t>
      </w:r>
      <w:r>
        <w:br/>
      </w:r>
      <w:r>
        <w:rPr>
          <w:rFonts w:ascii="Times New Roman" w:hAnsi="Times New Roman"/>
          <w:color w:val="000000"/>
          <w:sz w:val="30"/>
          <w:rtl/>
        </w:rPr>
        <w:t>بالكُفْرِ ، أو قال : يا عَدُوَّ اللهِ، ولَيْسَ كذلك، إلَّا حارَ عليْهِ»، هَذَا فِيهِ وُجوهٌ: الوَجْهُ الأَوَّلُ: «مَنْ دَعا رَجُلًا بالكُفْر یعنی سماهُ كَافِرًا أو ناداهُ بِقَوْلِهِ : يا عَدُوَّ الله، ولَيْسَ كذلكَ، رَجَعَ على القائل.</w:t>
      </w:r>
      <w:r>
        <w:br/>
      </w:r>
      <w:r>
        <w:rPr>
          <w:rFonts w:ascii="Times New Roman" w:hAnsi="Times New Roman"/>
          <w:color w:val="000000"/>
          <w:sz w:val="30"/>
          <w:rtl/>
        </w:rPr>
        <w:t xml:space="preserve">وَوَجْهُ ذَلِكَ : أَنَّ مَنْ كَفَرَ شَخصًا فَكَأَنَّهُ يقولُ: أنتَ على دِينِ وأنا على دِينِ. فإنْ كَانَ الَّذِي وُجّه إليه التَّكْفِيرُ أَهْلا لذلك فهو على كُفْرِهِ، والثَّانِي الَّذِي كَفَّرَهُ مُسْلِمٌ، وَإِنْ كَانَ الَّذِي وُجِّهِ إِليه التَّكْفِيرُ مُسْلِمًا؛ لَزِمَ على قَوْلِ الَّذِي كَفَّرَهُ أَنْ يَكُونَ هو الكافِرَ. </w:t>
      </w:r>
      <w:proofErr w:type="gramStart"/>
      <w:r>
        <w:rPr>
          <w:rFonts w:ascii="Times New Roman" w:hAnsi="Times New Roman"/>
          <w:color w:val="000000"/>
          <w:sz w:val="30"/>
          <w:rtl/>
        </w:rPr>
        <w:t>وانتبه :</w:t>
      </w:r>
      <w:proofErr w:type="gramEnd"/>
      <w:r>
        <w:rPr>
          <w:rFonts w:ascii="Times New Roman" w:hAnsi="Times New Roman"/>
          <w:color w:val="000000"/>
          <w:sz w:val="30"/>
          <w:rtl/>
        </w:rPr>
        <w:t xml:space="preserve"> قَالَ رَجُلٌ لَآخَرَ: يا عَدُّوَ اللهِ، أو دعاه بالكُفْرِ وقال: يا كَافِرُ، فَهَذَا</w:t>
      </w:r>
      <w:r>
        <w:br/>
      </w:r>
      <w:r>
        <w:rPr>
          <w:rFonts w:ascii="Times New Roman" w:hAnsi="Times New Roman"/>
          <w:color w:val="000000"/>
          <w:sz w:val="30"/>
          <w:rtl/>
        </w:rPr>
        <w:t>الدَّاعِي يُقِرُّ أَنَّهُ عَلَى دِينِ والثَّانِي على دِينِ مُغايرٍ.</w:t>
      </w:r>
      <w:r>
        <w:br/>
      </w:r>
      <w:r>
        <w:rPr>
          <w:rFonts w:ascii="Times New Roman" w:hAnsi="Times New Roman"/>
          <w:color w:val="000000"/>
          <w:sz w:val="30"/>
          <w:rtl/>
        </w:rPr>
        <w:t>فإِنْ كَانَ الآخرُ كافرًا؛ فالقائلُ مُسْلِمٌ، وإنْ لم يَكُنْ كذلك؛ فالقائِلُ كَافِرُ؛ لأنه هو بنفسِهِ ادَّعى أنَّ دِينَهُ غَيْرُ دِينِ المُخاطَبِ، فَيَكونُ مُقِرا على نفسِهِ بِأَنَّهُ كَافِرُ؛ لأنَّ الَّذِي خاطَبَهُ بالكُفْرِ لَيْسَ بكافر، فيَلْزَمُ أنْ يَكُونَ هَذَا المُتكَلَّمُ كَافِرًا. هَذَا وَجْهُ</w:t>
      </w:r>
      <w:r>
        <w:br/>
      </w:r>
      <w:r>
        <w:br/>
      </w:r>
      <w:r>
        <w:rPr>
          <w:rFonts w:ascii="Times New Roman" w:hAnsi="Times New Roman"/>
          <w:color w:val="000000"/>
          <w:sz w:val="30"/>
          <w:rtl/>
        </w:rPr>
        <w:t>مِن وُجوه معنى الحديث.</w:t>
      </w:r>
      <w:r>
        <w:br/>
      </w:r>
      <w:r>
        <w:br/>
      </w:r>
      <w:r>
        <w:rPr>
          <w:rFonts w:ascii="Times New Roman" w:hAnsi="Times New Roman"/>
          <w:color w:val="000000"/>
          <w:sz w:val="30"/>
          <w:rtl/>
        </w:rPr>
        <w:t>الوَجْهُ الثَّانِي: أَنَّ مَنْ كَفَرَ شَخْصًا ولَيْسَ بكافِرٍ، فَلا بُدَّ أَنْ يَكْفُرَ هَذَا القائِلُ،</w:t>
      </w:r>
      <w:r>
        <w:br/>
      </w:r>
      <w:r>
        <w:br/>
      </w:r>
      <w:r>
        <w:rPr>
          <w:rFonts w:ascii="Times New Roman" w:hAnsi="Times New Roman"/>
          <w:color w:val="000000"/>
          <w:sz w:val="30"/>
          <w:rtl/>
        </w:rPr>
        <w:t>أي المتكَلِّمُ لا بُدَّ أَنْ يَكْفُرَ.</w:t>
      </w:r>
      <w:r>
        <w:br/>
      </w:r>
      <w:r>
        <w:br/>
      </w:r>
      <w:r>
        <w:rPr>
          <w:rFonts w:ascii="Times New Roman" w:hAnsi="Times New Roman"/>
          <w:color w:val="000000"/>
          <w:sz w:val="30"/>
          <w:rtl/>
        </w:rPr>
        <w:t>ܪܙܘ</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ولذلك كَانَ الخوارِجُ الَّذِينَ كَفَّروا عليَّ بن أبي طالبٍ رَضِوَاللَّهُ عَنْهُ وقاتَلُوهُ، وهم يُصلُّونَ أَحْسَنَ مِن صَلاةِ بَعْضِ الصَّحابةِ، ويَصومونَ، وَيَذْكُرُونَ اللهَ تَعَالَى، مع ذَلِكَ وَصَفَهُمُ النَّبِيُّ عَلَيْهِ الصَّلَاةُ وَالسَّلَامُ بقولِهِ : يَمْرُقُونَ مِنَ الدِّينِ كَمَا يَمْرُقُ السَّهْمُ مِنَ الرَّمِيَّةِ ، فالسَّهُمُ إِذَا ضَرَبَ الطَّيْرَ - مَثَلًا - مَرَقَ مِن بينِ الجِلْدِ واللَّحْمِ والعِظامِ،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حَتَّى خَرَجَ مِن الجهةِ الأُخْرَى ، مع أنَّهم يَقولونَ: إِنَّهُم مُسْلِمُونَ</w:t>
      </w:r>
      <w:r>
        <w:br/>
      </w:r>
      <w:r>
        <w:rPr>
          <w:rFonts w:ascii="Times New Roman" w:hAnsi="Times New Roman"/>
          <w:color w:val="000000"/>
          <w:sz w:val="30"/>
          <w:rtl/>
        </w:rPr>
        <w:t>ولكنَّ النَّبِيَّ ﷺ قَالَ: «يَمْرُقُونَ مِنَ الدِّينِ كَمَا يَمْرُقُ السَّهُمُ مِنَ الرَّمِيَّةِ»، ويكونُ مَعْنى قولِهِ : وَمَنْ دَعَا رَجُلًا بِالْكُفْرِ» أي قالَ: إنَّه كافر، أو قال: يا عَدُوّ اللهِ فَإِنَّهُ</w:t>
      </w:r>
      <w:r>
        <w:br/>
      </w:r>
      <w:r>
        <w:rPr>
          <w:rFonts w:ascii="Times New Roman" w:hAnsi="Times New Roman"/>
          <w:color w:val="000000"/>
          <w:sz w:val="30"/>
          <w:rtl/>
        </w:rPr>
        <w:t>هو بنفسِهِ كَافِرُ وعَدُوٌّ اللهِ، إِمَّا في الحالِ وإِمَّا في المُسْتَقْبَلِ، إِلَّا أَنْ يَتوبَ اللَّهُ عَلَيْهِ. وهذا يَدُلُّنا على الحَذَرِ العَظيم من إطلاقِ التَّكْفير على النَّاسِ، فيُقالُ: هَذَا كَافِرُ، وَهَذَا فَاسِقٌ، وَهَذَا مُبْتَدِعٌ ضال، وما أَشْبَهَ ذَلِكَ. فَهَذَا لا يَجوزُ للإِنْسَانِ أَنْ يَتَكَلَّمَ به؛ لأنَّكَ إِذَا كَفَّرْتَ شَخْصا؛ فقد حَكَمْتَ بأَنَّهُ مُباحُ الدَّم، مُبَاحُ المالِ، يَجِبُ إعدامه؛ وإِذَا كَانَ حاكِما لزِمَ مِنْ قَوْلِكَ الخروج عليه، وهذه طامَّةٌ كُبرى.</w:t>
      </w:r>
      <w:r>
        <w:br/>
      </w:r>
      <w:r>
        <w:rPr>
          <w:rFonts w:ascii="Times New Roman" w:hAnsi="Times New Roman"/>
          <w:color w:val="000000"/>
          <w:sz w:val="30"/>
          <w:rtl/>
        </w:rPr>
        <w:t xml:space="preserve">وما أَفْسَدَ الأُمَّةَ وفَرَّقَها إِلَّا هَذَا الرَّأْيُ الخَبيثُ، وهو التَّكْفِيرُ بدُونِ دَليلٍ. ونحن نقولُ : التَّكْفيرُ حُكْمٌ شَرْعِيٌّ، ولَيْسَ لنا أنْ نُكَفِّرَ إِلَّا مَنْ كَفَّرَهُ اللهُ ورسوله، كما أنَّه لَيْسَ لَنا أَنْ نُحَرِّمَ إِلَّا ما حَرَّمَهُ اللَّهُ وَرَسُولُهُ، ولا نُوجِبُ إِلَّا مَا أَوْجَبَهُ الله ورسوله؛ فالله تعالى :قَالَ: وإن الحكمُ إِلَّا لِلَّهِ ﴾ [الأنعام: </w:t>
      </w:r>
      <w:r>
        <w:rPr>
          <w:rFonts w:ascii="Times New Roman" w:hAnsi="Times New Roman"/>
          <w:color w:val="000000"/>
          <w:sz w:val="30"/>
        </w:rPr>
        <w:t>٥٧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علامات النبوة في الإسلام، رقم (</w:t>
      </w:r>
      <w:r>
        <w:rPr>
          <w:rFonts w:ascii="Times New Roman" w:hAnsi="Times New Roman"/>
          <w:color w:val="000000"/>
          <w:sz w:val="30"/>
        </w:rPr>
        <w:t>٣٦١٠</w:t>
      </w:r>
      <w:r>
        <w:rPr>
          <w:rFonts w:ascii="Times New Roman" w:hAnsi="Times New Roman"/>
          <w:color w:val="000000"/>
          <w:sz w:val="30"/>
          <w:rtl/>
        </w:rPr>
        <w:t>)، ومسلم كتاب الزكاة، باب ذكر الخوارج وصفاتهم، رقم (</w:t>
      </w:r>
      <w:r>
        <w:rPr>
          <w:rFonts w:ascii="Times New Roman" w:hAnsi="Times New Roman"/>
          <w:color w:val="000000"/>
          <w:sz w:val="30"/>
        </w:rPr>
        <w:t>١٠٦٤</w:t>
      </w:r>
      <w:r>
        <w:rPr>
          <w:rFonts w:ascii="Times New Roman" w:hAnsi="Times New Roman"/>
          <w:color w:val="000000"/>
          <w:sz w:val="30"/>
          <w:rtl/>
        </w:rPr>
        <w:t>) ، من حديث أبي سعيد الخدري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اللعان</w:t>
      </w:r>
      <w:r>
        <w:br/>
      </w:r>
      <w:r>
        <w:br/>
      </w:r>
      <w:r>
        <w:rPr>
          <w:rFonts w:ascii="Times New Roman" w:hAnsi="Times New Roman"/>
          <w:color w:val="000000"/>
          <w:sz w:val="30"/>
        </w:rPr>
        <w:t>۵۱۷</w:t>
      </w:r>
      <w:r>
        <w:br/>
      </w:r>
      <w:r>
        <w:br/>
      </w:r>
      <w:r>
        <w:rPr>
          <w:rFonts w:ascii="Times New Roman" w:hAnsi="Times New Roman"/>
          <w:color w:val="000000"/>
          <w:sz w:val="30"/>
          <w:rtl/>
        </w:rPr>
        <w:t>فلَيْسَ مِن حَقَّنا التَّكْفيرُ أو التَّبْدِيعُ أو التَّفْسِيقُ، فالأمْرُ راجع إلى الكِتابِ</w:t>
      </w:r>
      <w:r>
        <w:br/>
      </w:r>
      <w:r>
        <w:rPr>
          <w:rFonts w:ascii="Times New Roman" w:hAnsi="Times New Roman"/>
          <w:color w:val="000000"/>
          <w:sz w:val="30"/>
          <w:rtl/>
        </w:rPr>
        <w:t xml:space="preserve">والسُّنَّةِ؛ لأنَّ الكُفْرَ لَيْسَ بالأمْرِ الهَيْنِ، بل لا بُدَّ فيه مِن شُروطٍ مُعتبرة: الشَّرْطِ الأَوَّلِ: أَنْ يَكونَ الَّذِي حَكَمْنَا عليه بالكُفْرِ عالما بأنَّ هَذَا الفِعْلَ مُكَفِّرٌ، فإِنْ كَانَ جَاهِلا؛ فإنَّنا لا نُكَفِّرُهُ ، بل نَدْعُوهُ أَوَّلا ونبيِّنُ له الحَقِّ، فَإِنْ أَصَرَّ على شَيْءٍ فِعْلُهُ كُفْرٌ أو تَرْكُهُ كُفْرٌ؛ حينئذ نَحْكُمُ عليْهِ بالكُفْرِ، ولا بُدَّ مِنْ هذا، ودَليلُ ذَلِكَ قَوْلُ الله تَبَارَكَ وَتَعَالَى: ﴿وَمَا كُنَّا مُعَذِّبِينَ حَتَّى نَبْعَثَ رَسُولًا ﴾ [الإسراء: </w:t>
      </w:r>
      <w:r>
        <w:rPr>
          <w:rFonts w:ascii="Times New Roman" w:hAnsi="Times New Roman"/>
          <w:color w:val="000000"/>
          <w:sz w:val="30"/>
        </w:rPr>
        <w:t>١٥</w:t>
      </w:r>
      <w:r>
        <w:rPr>
          <w:rFonts w:ascii="Times New Roman" w:hAnsi="Times New Roman"/>
          <w:color w:val="000000"/>
          <w:sz w:val="30"/>
          <w:rtl/>
        </w:rPr>
        <w:t>]، أي: حَتَّى نَبْعَثَ رسولا يُبينُ للنَّاسِ.</w:t>
      </w:r>
      <w:r>
        <w:br/>
      </w:r>
      <w:r>
        <w:rPr>
          <w:rFonts w:ascii="Times New Roman" w:hAnsi="Times New Roman"/>
          <w:color w:val="000000"/>
          <w:sz w:val="30"/>
          <w:rtl/>
        </w:rPr>
        <w:t xml:space="preserve">وقالَ تَعالَى: ﴿ وَمَا كَانَ رَبُّكَ مُهْلِكَ الْقُرَى حَتَّى يَبْعَثَ فِي أُمَّهَا رَسُولًا يَتْلُوا عَلَيْهِمْ وَايَتِنَا وَمَا كُنَّا مُهْلِكي الْقُرَى إِلَّا وَأَهْلُهَا ظَلِمُونَ ﴾ [القصص : </w:t>
      </w:r>
      <w:r>
        <w:rPr>
          <w:rFonts w:ascii="Times New Roman" w:hAnsi="Times New Roman"/>
          <w:color w:val="000000"/>
          <w:sz w:val="30"/>
        </w:rPr>
        <w:t>٥٩</w:t>
      </w:r>
      <w:r>
        <w:rPr>
          <w:rFonts w:ascii="Times New Roman" w:hAnsi="Times New Roman"/>
          <w:color w:val="000000"/>
          <w:sz w:val="30"/>
          <w:rtl/>
        </w:rPr>
        <w:t>]، فشَرَطَ اللهُ</w:t>
      </w:r>
      <w:r>
        <w:br/>
      </w:r>
      <w:r>
        <w:br/>
      </w:r>
      <w:r>
        <w:rPr>
          <w:rFonts w:ascii="Times New Roman" w:hAnsi="Times New Roman"/>
          <w:color w:val="000000"/>
          <w:sz w:val="30"/>
          <w:rtl/>
        </w:rPr>
        <w:t>شَرْطَيْنِ:</w:t>
      </w:r>
      <w:r>
        <w:br/>
      </w:r>
      <w:r>
        <w:br/>
      </w:r>
      <w:r>
        <w:rPr>
          <w:rFonts w:ascii="Times New Roman" w:hAnsi="Times New Roman"/>
          <w:color w:val="000000"/>
          <w:sz w:val="30"/>
          <w:rtl/>
        </w:rPr>
        <w:t>الأَوَّلَ : أنْ يَبْعَثَ رَسُولًا يَتْلُو عَلَيْهِمُ الآيَاتِ.</w:t>
      </w:r>
      <w:r>
        <w:br/>
      </w:r>
      <w:r>
        <w:rPr>
          <w:rFonts w:ascii="Times New Roman" w:hAnsi="Times New Roman"/>
          <w:color w:val="000000"/>
          <w:sz w:val="30"/>
          <w:rtl/>
        </w:rPr>
        <w:t>والثَّاني: أنْ يَكونُوا ظالِمِينَ بِمُخالفةِ ذَلِكَ الرَّسُولِ.</w:t>
      </w:r>
      <w:r>
        <w:br/>
      </w:r>
      <w:r>
        <w:rPr>
          <w:rFonts w:ascii="Times New Roman" w:hAnsi="Times New Roman"/>
          <w:color w:val="000000"/>
          <w:sz w:val="30"/>
          <w:rtl/>
        </w:rPr>
        <w:t>فتَبَيَّنَ بهذا أَنَّهُ حَتَّى البَعْثِةِ لا يُحْكَمُ بِكُفْرِ مِنْ بَلَغَتْهُ إِلَّا إِذَا خَالَفَ وظَلَمَ. وقالَ اللهُ تَعالَى: ﴿وَمَا كَانَ اللهُ يُضِلَّ قَوْمًا بَعْدَ إِذْ هَدَهُمْ حَتَّى يُبين</w:t>
      </w:r>
      <w:r>
        <w:br/>
      </w:r>
      <w:r>
        <w:rPr>
          <w:rFonts w:ascii="Times New Roman" w:hAnsi="Times New Roman"/>
          <w:color w:val="000000"/>
          <w:sz w:val="30"/>
          <w:rtl/>
        </w:rPr>
        <w:t xml:space="preserve">لَهُم مَّا يَتَّقُونَ ﴾ [التوبة : </w:t>
      </w:r>
      <w:r>
        <w:rPr>
          <w:rFonts w:ascii="Times New Roman" w:hAnsi="Times New Roman"/>
          <w:color w:val="000000"/>
          <w:sz w:val="30"/>
        </w:rPr>
        <w:t>١١٥</w:t>
      </w:r>
      <w:r>
        <w:rPr>
          <w:rFonts w:ascii="Times New Roman" w:hAnsi="Times New Roman"/>
          <w:color w:val="000000"/>
          <w:sz w:val="30"/>
          <w:rtl/>
        </w:rPr>
        <w:t>]، والآياتُ في هَذَا كَثيرةٌ.</w:t>
      </w:r>
      <w:r>
        <w:br/>
      </w:r>
      <w:r>
        <w:rPr>
          <w:rFonts w:ascii="Times New Roman" w:hAnsi="Times New Roman"/>
          <w:color w:val="000000"/>
          <w:sz w:val="30"/>
          <w:rtl/>
        </w:rPr>
        <w:t>والنَّبِيُّ ﷺ قالَ: «وَالَّذِي نَفْسُ مُحَمَّدٍ بِيَدِهِ، لَا يَسْمَعُ بِي أَحَدٌ مِنْ هَذِهِ الأُمَّةِ -يعني: أُمَّةَ الدَّعْوَةِ - يَهُودِيٌّ وَلا نَصْرَانِ، ثُمَّ يَمُوتُ وَلَمْ يُؤْمِنُ بِالَّذِي أُرْسِلْتُ بِهِ، إِلَّا كَانَ مِنْ أَصْحَابِ النَّارِ» (</w:t>
      </w:r>
      <w:r>
        <w:rPr>
          <w:rFonts w:ascii="Times New Roman" w:hAnsi="Times New Roman"/>
          <w:color w:val="000000"/>
          <w:sz w:val="30"/>
        </w:rPr>
        <w:t>١</w:t>
      </w:r>
      <w:r>
        <w:rPr>
          <w:rFonts w:ascii="Times New Roman" w:hAnsi="Times New Roman"/>
          <w:color w:val="000000"/>
          <w:sz w:val="30"/>
          <w:rtl/>
        </w:rPr>
        <w:t>) ، وهنا قَيْدٌ وَاضحٌ وهو قَوْلُهُ: «لا يَسْمَعُ بِي»، فإذَا 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وجوب الإيمان برسالة نبينا محمد ﷺ إلى جميع الناس، رقم (</w:t>
      </w:r>
      <w:r>
        <w:rPr>
          <w:rFonts w:ascii="Times New Roman" w:hAnsi="Times New Roman"/>
          <w:color w:val="000000"/>
          <w:sz w:val="30"/>
        </w:rPr>
        <w:t>١٥٣</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٥١٨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يَسْمَعْ فليسَ عليه شَيْءٌ؛ لأنَّه لم تَقُمْ عليه الحُجَّةُ، فلا بُدَّ مِن أنْ تَقومَ الحُجَّةُ ، ويَتَبَيَّنَ</w:t>
      </w:r>
      <w:r>
        <w:br/>
      </w:r>
      <w:r>
        <w:br/>
      </w:r>
      <w:r>
        <w:rPr>
          <w:rFonts w:ascii="Times New Roman" w:hAnsi="Times New Roman"/>
          <w:color w:val="000000"/>
          <w:sz w:val="30"/>
          <w:rtl/>
        </w:rPr>
        <w:t>للذي قُلْنَا: إِنَّهُ كَافِرٌ، أَنَّهُ كُفْرٌ.</w:t>
      </w:r>
      <w:r>
        <w:br/>
      </w:r>
      <w:r>
        <w:br/>
      </w:r>
      <w:r>
        <w:rPr>
          <w:rFonts w:ascii="Times New Roman" w:hAnsi="Times New Roman"/>
          <w:color w:val="000000"/>
          <w:sz w:val="30"/>
          <w:rtl/>
        </w:rPr>
        <w:t>الشَّرْطِ الثَّاني: أنْ يَكونَ الكُفْرُ عن قَصْدِ واختيار، فإنْ لم يَكُنْ عَن قَصْدِ</w:t>
      </w:r>
      <w:r>
        <w:br/>
      </w:r>
      <w:r>
        <w:rPr>
          <w:rFonts w:ascii="Times New Roman" w:hAnsi="Times New Roman"/>
          <w:color w:val="000000"/>
          <w:sz w:val="30"/>
          <w:rtl/>
        </w:rPr>
        <w:t>فلا كُفْرَ، وفَواتُ القَصْدِ فِي ذَلِكَ يَكونُ بِأَمْرَيْنِ:</w:t>
      </w:r>
      <w:r>
        <w:br/>
      </w:r>
      <w:r>
        <w:rPr>
          <w:rFonts w:ascii="Times New Roman" w:hAnsi="Times New Roman"/>
          <w:color w:val="000000"/>
          <w:sz w:val="30"/>
          <w:rtl/>
        </w:rPr>
        <w:t xml:space="preserve">إِمَّا بأَنْ يَكونَ الإِنْسَانُ مُكْرَها على الكُفْرِ؛ لأنَّ المُكْرَةَ غَيْرُ قاصد، والدَّلِيلُ على هَذَا قولُ اللهِ تَبَارَكَ وَتَعَالَى: ﴿ مَن كَفَرَ بِاللَّهِ مِنْ بَعْدِ إِيمَنِهِ ۚ إِلَّا مَنْ أُكْرِهَ وَقَلْبُهُ مُطْمَين بالإيمَيْنِ وَلَكِن مَن شَرَحَ بِالْكُفْرِ صَدْرًا فَعَلَيْهِمْ غَضَبٌ مِّنَ اللَّهِ وَلَهُمْ عَذَابٌ عَظِيمٌ ﴾ [النحل: </w:t>
      </w:r>
      <w:r>
        <w:rPr>
          <w:rFonts w:ascii="Times New Roman" w:hAnsi="Times New Roman"/>
          <w:color w:val="000000"/>
          <w:sz w:val="30"/>
        </w:rPr>
        <w:t>١٠٦</w:t>
      </w:r>
      <w:r>
        <w:rPr>
          <w:rFonts w:ascii="Times New Roman" w:hAnsi="Times New Roman"/>
          <w:color w:val="000000"/>
          <w:sz w:val="30"/>
          <w:rtl/>
        </w:rPr>
        <w:t>].</w:t>
      </w:r>
      <w:r>
        <w:br/>
      </w:r>
      <w:r>
        <w:rPr>
          <w:rFonts w:ascii="Times New Roman" w:hAnsi="Times New Roman"/>
          <w:color w:val="000000"/>
          <w:sz w:val="30"/>
          <w:rtl/>
        </w:rPr>
        <w:t xml:space="preserve">ولهذا لو لاقاك كافِرٌ وَقالَ: إمَّا أَنْ تَسْجُدَ لهذا الصَّنَمِ أَو قَتَلْتُكَ، فَسَجَدَ للصَّنَمِ، لكنْ حَمَلَهُ على ذلك الإكْرَاهُ، وليس قَلْبُهُ مُطْمَئِنَّا بذلك، فهل نَقولُ: إِنَّ هذا السَّاجِدَ كَافِرُ ؟ </w:t>
      </w:r>
      <w:proofErr w:type="gramStart"/>
      <w:r>
        <w:rPr>
          <w:rFonts w:ascii="Times New Roman" w:hAnsi="Times New Roman"/>
          <w:color w:val="000000"/>
          <w:sz w:val="30"/>
          <w:rtl/>
        </w:rPr>
        <w:t>لا .</w:t>
      </w:r>
      <w:proofErr w:type="gramEnd"/>
      <w:r>
        <w:br/>
      </w:r>
      <w:r>
        <w:rPr>
          <w:rFonts w:ascii="Times New Roman" w:hAnsi="Times New Roman"/>
          <w:color w:val="000000"/>
          <w:sz w:val="30"/>
          <w:rtl/>
        </w:rPr>
        <w:t>هل نَقولُ: يَجِبُ عليه أنْ يَنْوِيَ السُّجودَ اللهِ أم للصَّنَم؟ نَقولُ: إِنِ اسْتَحْضَرَ</w:t>
      </w:r>
      <w:r>
        <w:br/>
      </w:r>
      <w:r>
        <w:rPr>
          <w:rFonts w:ascii="Times New Roman" w:hAnsi="Times New Roman"/>
          <w:color w:val="000000"/>
          <w:sz w:val="30"/>
          <w:rtl/>
        </w:rPr>
        <w:t>ذلك فنَعَمْ، لكن قد لا يَسْتَحْفِرُ ذلك عند الإكْرَاهِ، ويَخْتَلِفُ ويَرْتَبكُ. ويَدْخُلُ في ذَلِكَ أيضًا أنْ يَجْرِيَ على لِسانِهِ الكُفْرُ لَسَبَبٍ مِنَ الأَسْباب بدُونِ قَصْدِ؛ فإنَّهُ لا يَكْفُرُ ولو كانتِ الكَلِمةُ كُفْرًا، دليلُ ذَلِكَ أَنَّ رَسولَ اللهِ -صلَّى اللهُ عَليْهِ وعَلَى آلِهِ وَسَلَّم - قَالَ: «اللَّهُ أَشَدُّ فَرَحًا بِتَوْبَةِ عَبْدِهِ حِينَ يَتُوبُ إِلَيْهِ، مِنْ أَحَدِكُمْ كَانَ عَلَى رَاحِلَتِهِ بِأَرْض فَلاةٍ، فَانْفَلَتَتْ مِنْهُ وَعَلَيْهَا طَعَامُهُ وَشَرَابُهُ، فَأَيْسَ مِنْهَا، فَأَتَى شَجَرَةٌ، فَاضْطَجَعَ فِي ظِلْهَا، قَدْ أَيسَ مِنْ رَاحِلَتِهِ، فَبَيْنَا هُوَ كَذَلِكَ إِذَا هُوَ بِهَا قَائِمَةٌ عِنْدَهُ، فَأَخَذَ بِخِطَامِهَا، ثُمَّ قَالَ مِنْ شِدَّةِ الفَرَحِ: اللهُمَّ أَنْتَ عَبْدِي وَأَنَا رَبُّكَ،</w:t>
      </w:r>
      <w:r>
        <w:br/>
      </w:r>
      <w:r>
        <w:br/>
      </w:r>
      <w:r>
        <w:rPr>
          <w:rFonts w:ascii="Times New Roman" w:hAnsi="Times New Roman"/>
          <w:color w:val="000000"/>
          <w:sz w:val="30"/>
          <w:rtl/>
        </w:rPr>
        <w:t>كتاب اللعان</w:t>
      </w:r>
      <w:r>
        <w:br/>
      </w:r>
      <w:r>
        <w:br/>
      </w:r>
      <w:r>
        <w:rPr>
          <w:rFonts w:ascii="Times New Roman" w:hAnsi="Times New Roman"/>
          <w:color w:val="000000"/>
          <w:sz w:val="30"/>
        </w:rPr>
        <w:t>٥١٩</w:t>
      </w:r>
      <w:r>
        <w:br/>
      </w:r>
      <w:r>
        <w:br/>
      </w:r>
      <w:r>
        <w:rPr>
          <w:rFonts w:ascii="Times New Roman" w:hAnsi="Times New Roman"/>
          <w:color w:val="000000"/>
          <w:sz w:val="30"/>
          <w:rtl/>
        </w:rPr>
        <w:t>أَخْطَأَ مِنْ شِدَّةِ الفَرَحِ ).</w:t>
      </w:r>
      <w:r>
        <w:br/>
      </w:r>
      <w:r>
        <w:br/>
      </w:r>
      <w:r>
        <w:rPr>
          <w:rFonts w:ascii="Times New Roman" w:hAnsi="Times New Roman"/>
          <w:color w:val="000000"/>
          <w:sz w:val="30"/>
          <w:rtl/>
        </w:rPr>
        <w:t>اللهُ أَشَدُّ فَرَحًا» (الله) لَفظُ الجلالةِ مُبتدأ، واللَّامُ لام الابتداء وتُفيدُ التَّوْكِيدَ فذَكَرَ النَّبِيُّ ﷺ أَنَّ هَذَا الرَّجلَ أَضلَّ ناقته، أي: أَضَاعَها وعَلَيْها طَعَامُهُ وشَرابُهُ؛ فطَلَبَها ولم يَجِدْها فأَيسَ مِنها؛ فاضْطَجَعَ تحتَ شَجَرَةٍ، وإِذَا بِالنَّاقِةِ على رَأْسِهِ؛ فأَخَذَ بِزِمامِها وَقالَ: «اللَّهُمَّ أَنْتَ عَبْدِي وَأَنَا رَبُّكَ».</w:t>
      </w:r>
      <w:r>
        <w:br/>
      </w:r>
      <w:r>
        <w:rPr>
          <w:rFonts w:ascii="Times New Roman" w:hAnsi="Times New Roman"/>
          <w:color w:val="000000"/>
          <w:sz w:val="30"/>
          <w:rtl/>
        </w:rPr>
        <w:t>والصَّوابُ أنْ يَقول: اللَّهُمُ أنتَ رَبِّي وأنا عَبْدُكَ. ولكنَّهُ قالَ: «اللَّهُمَّ أَنتَ عَبْدِي وَأَنَا رَبُّكَ». وهذه الكَلِمةُ لو قالها مُعْتَقِدًا مَعْناها لَكَفَرَ، لكنَّهُ أَخْطَأَ مِن شِدَّةِ الفَرَحِ، كما قَالَ النَّبِيُّ ﷺ: «أَخْطَأَ مِنْ شِدَّةِ الفَرَحِ».</w:t>
      </w:r>
      <w:r>
        <w:br/>
      </w:r>
      <w:r>
        <w:rPr>
          <w:rFonts w:ascii="Times New Roman" w:hAnsi="Times New Roman"/>
          <w:color w:val="000000"/>
          <w:sz w:val="30"/>
          <w:rtl/>
        </w:rPr>
        <w:t>ومثلُ ذَلِكَ : لو أَخْطَأَ مِن شِدَّةِ الغَضَب حَتَّى لا يَمْلِكَ نَفْسَهُ، وتَكَلَّمَ بكَلِمة الكُفْرِ من شِدَّةِ الغَضَبِ؛ فإِنَّهُ لا يَكْفُرُ؛ لأنَّ القَصْدَ له قيمةٌ فِي الشَّرْعِ، حَتَّى الأَيْمانُ باللهِ إِذَا لم تكُن عن قَصْدِ فهي لَغْوٌ لَا يُؤَاخِذُكُمُ اللَّهُ بِاللَّغْوِ فِي أَيْمَنِكُمْ وَلَكِن يُؤَاخِذُكُم بِمَا عَقَدتُّمُ الْأَيْمَنَ) [البقرة:</w:t>
      </w:r>
      <w:r>
        <w:rPr>
          <w:rFonts w:ascii="Times New Roman" w:hAnsi="Times New Roman"/>
          <w:color w:val="000000"/>
          <w:sz w:val="30"/>
        </w:rPr>
        <w:t>۸۹</w:t>
      </w:r>
      <w:r>
        <w:rPr>
          <w:rFonts w:ascii="Times New Roman" w:hAnsi="Times New Roman"/>
          <w:color w:val="000000"/>
          <w:sz w:val="30"/>
          <w:rtl/>
        </w:rPr>
        <w:t>] وكذلك منَ الآية الثانية: لَا يُؤَاخِذُكُمُ اللَّهُ</w:t>
      </w:r>
      <w:r>
        <w:br/>
      </w:r>
      <w:r>
        <w:rPr>
          <w:rFonts w:ascii="Times New Roman" w:hAnsi="Times New Roman"/>
          <w:color w:val="000000"/>
          <w:sz w:val="30"/>
          <w:rtl/>
        </w:rPr>
        <w:t xml:space="preserve">بِاللَّغْوِ فِي أَيْمَنِكُمْ وَلَكِن يُؤَاخِذُكُم بِمَا كَسَبَتْ قُلُوبُكُمْ ﴾ [البقرة : </w:t>
      </w:r>
      <w:r>
        <w:rPr>
          <w:rFonts w:ascii="Times New Roman" w:hAnsi="Times New Roman"/>
          <w:color w:val="000000"/>
          <w:sz w:val="30"/>
        </w:rPr>
        <w:t>٢٢٥</w:t>
      </w:r>
      <w:r>
        <w:rPr>
          <w:rFonts w:ascii="Times New Roman" w:hAnsi="Times New Roman"/>
          <w:color w:val="000000"/>
          <w:sz w:val="30"/>
          <w:rtl/>
        </w:rPr>
        <w:t>].</w:t>
      </w:r>
      <w:r>
        <w:br/>
      </w:r>
      <w:r>
        <w:rPr>
          <w:rFonts w:ascii="Times New Roman" w:hAnsi="Times New Roman"/>
          <w:color w:val="000000"/>
          <w:sz w:val="30"/>
          <w:rtl/>
        </w:rPr>
        <w:t>ويَدْخُلُ في ذَلِكَ أيضًا، يعني في كَوْنِهِ مُختارًا للكُفْرِ، إِذَا كَانَتِ الكَلِمَةُ الكُفْرِيَّةُ تَأْويل، لكنْ تَأْوِيلِ سَائِغِ؛ لأَنَّهُ لَيْسَ كُلُّ تَأْوِيلِ يَكُونُ سَائِعًا مَقْبولًا، لَكِنْ إِذَا كَانَ عن تأويل سائِغِ له وَجْهُ لَكنَّهُ بَعيدٌ؛ فَإِنَّهُ إِذَا قَالَ كَلِمَةَ الكُفْرِ لهذا التَّأْوِيلِ، فَلا يَكْفُرُ</w:t>
      </w:r>
      <w:r>
        <w:br/>
      </w:r>
      <w:r>
        <w:br/>
      </w:r>
      <w:r>
        <w:rPr>
          <w:rFonts w:ascii="Times New Roman" w:hAnsi="Times New Roman"/>
          <w:color w:val="000000"/>
          <w:sz w:val="30"/>
          <w:rtl/>
        </w:rPr>
        <w:t>عن</w:t>
      </w:r>
      <w:r>
        <w:br/>
      </w:r>
      <w:r>
        <w:br/>
      </w:r>
      <w:r>
        <w:rPr>
          <w:rFonts w:ascii="Times New Roman" w:hAnsi="Times New Roman"/>
          <w:color w:val="000000"/>
          <w:sz w:val="30"/>
          <w:rtl/>
        </w:rPr>
        <w:t>بذلك.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التوبة، باب في الحض على التوبة والفرح بها، رقم (</w:t>
      </w:r>
      <w:r>
        <w:rPr>
          <w:rFonts w:ascii="Times New Roman" w:hAnsi="Times New Roman"/>
          <w:color w:val="000000"/>
          <w:sz w:val="30"/>
        </w:rPr>
        <w:t>٢٧٤٧</w:t>
      </w:r>
      <w:r>
        <w:rPr>
          <w:rFonts w:ascii="Times New Roman" w:hAnsi="Times New Roman"/>
          <w:color w:val="000000"/>
          <w:sz w:val="30"/>
          <w:rtl/>
        </w:rPr>
        <w:t>)، من حديث</w:t>
      </w:r>
      <w:r>
        <w:br/>
      </w:r>
      <w:r>
        <w:br/>
      </w:r>
      <w:r>
        <w:rPr>
          <w:rFonts w:ascii="Times New Roman" w:hAnsi="Times New Roman"/>
          <w:color w:val="000000"/>
          <w:sz w:val="30"/>
          <w:rtl/>
        </w:rPr>
        <w:t>أنس بن مالك رَضَعَ اللَّهُ عَنْهُ.</w:t>
      </w:r>
      <w:r>
        <w:br/>
      </w:r>
      <w:r>
        <w:br/>
      </w:r>
      <w:r>
        <w:rPr>
          <w:rFonts w:ascii="Times New Roman" w:hAnsi="Times New Roman"/>
          <w:color w:val="000000"/>
          <w:sz w:val="30"/>
        </w:rPr>
        <w:t>٥٢٠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والدليل على ذلِكَ : أَنَّ رَجُلًا كانَ مُسْرِفًا على نَفْسِهِ بالمعاصي، ومِنْ شِدَّةِ خَوْفِهِ</w:t>
      </w:r>
      <w:r>
        <w:br/>
      </w:r>
      <w:r>
        <w:rPr>
          <w:rFonts w:ascii="Times New Roman" w:hAnsi="Times New Roman"/>
          <w:color w:val="000000"/>
          <w:sz w:val="30"/>
          <w:rtl/>
        </w:rPr>
        <w:t>منَ اللهِ، قالَ لأَهْلِهِ : إِذا مِتُّ فَأَحْرِقُونِي، ثم ذَرُونِي فِي اليَمِّ - البَحْرِ - فإِنَّ اللَّهَ لَو قَدَرَ عَلَى لَيُعَذِّبَني عَذابًا لا يُعَذِّبُهُ أَحدًا منَ العالَمينَ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فَهَذَا الرَّجُلُ لو أَخَذْنا ظاهِرَ كلامِهِ لَكَانَ كُفْرًا؛ لأَنَّه شَكٍّ فِي قُدْرَةِ اللَّهِ، لكنَّهُ ما أَرادَ الشَّكَّ في قُدْرةِ اللهِ لأَنَّهُ يَعْلَمُ أَنَّ اللهَ قادرٌ ، ولكنْ مِنْ خَوْفِهِ مِنَ اللهِ أَوْصى بهذه الوَصِيَّةِ؛ فَفَعَلَ أهلُهُ ذلك.</w:t>
      </w:r>
      <w:r>
        <w:br/>
      </w:r>
      <w:r>
        <w:rPr>
          <w:rFonts w:ascii="Times New Roman" w:hAnsi="Times New Roman"/>
          <w:color w:val="000000"/>
          <w:sz w:val="30"/>
          <w:rtl/>
        </w:rPr>
        <w:t xml:space="preserve">ولكنَّ اللهَ تَعَالَى - وهو على كُلِّ شَيْءٍ قَدِيرٌ - جَمَعَهُ وقَالَ: «مَا حَمَلَكَ عَلَى أَنْ فَعَلْتَ مَا فَعَلْتَ؟» فَقالَ الرَّجلُ: «مَخَافَتُكَ»؛ فغَفَرَ اللهُ له بذلكَ خَوْفِهِ مِنَ اللَّهِ، مع أنَّ الكَلِمةَ تَدُلُّ على </w:t>
      </w:r>
      <w:proofErr w:type="gramStart"/>
      <w:r>
        <w:rPr>
          <w:rFonts w:ascii="Times New Roman" w:hAnsi="Times New Roman"/>
          <w:color w:val="000000"/>
          <w:sz w:val="30"/>
          <w:rtl/>
        </w:rPr>
        <w:t>الكُفْرِ ،</w:t>
      </w:r>
      <w:proofErr w:type="gramEnd"/>
      <w:r>
        <w:rPr>
          <w:rFonts w:ascii="Times New Roman" w:hAnsi="Times New Roman"/>
          <w:color w:val="000000"/>
          <w:sz w:val="30"/>
          <w:rtl/>
        </w:rPr>
        <w:t xml:space="preserve"> لكنَّ هَذَا الرَّجُلَ إِنَّما قَالَ كَلِمَةَ الكُفْرِ عَن تَأْوِيلِ؛</w:t>
      </w:r>
      <w:r>
        <w:br/>
      </w:r>
      <w:r>
        <w:br/>
      </w:r>
      <w:r>
        <w:rPr>
          <w:rFonts w:ascii="Times New Roman" w:hAnsi="Times New Roman"/>
          <w:color w:val="000000"/>
          <w:sz w:val="30"/>
          <w:rtl/>
        </w:rPr>
        <w:t>فعفا الله عنه.</w:t>
      </w:r>
      <w:r>
        <w:br/>
      </w:r>
      <w:r>
        <w:br/>
      </w:r>
      <w:r>
        <w:rPr>
          <w:rFonts w:ascii="Times New Roman" w:hAnsi="Times New Roman"/>
          <w:color w:val="000000"/>
          <w:sz w:val="30"/>
          <w:rtl/>
        </w:rPr>
        <w:t>وبهذا نَعْرِفُ خَطَرَ أُولئكَ القَوْمِ الَّذِينَ يُطْلِقونَ الكُفْرَ على كُلِّ مَنْ ظَنُّوا أَنَّهُ</w:t>
      </w:r>
      <w:r>
        <w:br/>
      </w:r>
      <w:r>
        <w:rPr>
          <w:rFonts w:ascii="Times New Roman" w:hAnsi="Times New Roman"/>
          <w:color w:val="000000"/>
          <w:sz w:val="30"/>
          <w:rtl/>
        </w:rPr>
        <w:t>مُخَالِفُ لِشَرِيعَةِ اللهِ، وقد يَكونُ مَعْذورًا، وقد يكونُ الصَّوابُ معهُ لا مَعَهُمْ. ولهذا لما قالَ الصَّحابةُ رَضِوَاللَّهُ عَنْهُم للنبي ﷺ: «أَفَلَا تُنَابِذُهُمْ» يعني: أَئِمَّةَ الْجُوْرِ،</w:t>
      </w:r>
      <w:r>
        <w:br/>
      </w:r>
      <w:r>
        <w:rPr>
          <w:rFonts w:ascii="Times New Roman" w:hAnsi="Times New Roman"/>
          <w:color w:val="000000"/>
          <w:sz w:val="30"/>
          <w:rtl/>
        </w:rPr>
        <w:t>قَالَ: «لا، إِلَّا أَنْ تَرَوْا كُفْرًا بَوَاحًا، عِنْدَكُمْ مِنَ اللهِ فِيهِ بُرْهَانٌ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الرقاق، باب الخوف من الله ، رقم (</w:t>
      </w:r>
      <w:r>
        <w:rPr>
          <w:rFonts w:ascii="Times New Roman" w:hAnsi="Times New Roman"/>
          <w:color w:val="000000"/>
          <w:sz w:val="30"/>
        </w:rPr>
        <w:t>٦٤٨١</w:t>
      </w:r>
      <w:r>
        <w:rPr>
          <w:rFonts w:ascii="Times New Roman" w:hAnsi="Times New Roman"/>
          <w:color w:val="000000"/>
          <w:sz w:val="30"/>
          <w:rtl/>
        </w:rPr>
        <w:t>)، ومسلم: كتاب التوبة، باب في سعة رحمة الله تعالى وأنها سبقت غضبه، رقم (</w:t>
      </w:r>
      <w:r>
        <w:rPr>
          <w:rFonts w:ascii="Times New Roman" w:hAnsi="Times New Roman"/>
          <w:color w:val="000000"/>
          <w:sz w:val="30"/>
        </w:rPr>
        <w:t>٢٧٥٧</w:t>
      </w:r>
      <w:r>
        <w:rPr>
          <w:rFonts w:ascii="Times New Roman" w:hAnsi="Times New Roman"/>
          <w:color w:val="000000"/>
          <w:sz w:val="30"/>
          <w:rtl/>
        </w:rPr>
        <w:t>)، من حديث أبي سعيد الخدري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الفتن باب قول النبي ﷺ: سترون بعدي أمورًا تنكرونها»، رقم (</w:t>
      </w:r>
      <w:r>
        <w:rPr>
          <w:rFonts w:ascii="Times New Roman" w:hAnsi="Times New Roman"/>
          <w:color w:val="000000"/>
          <w:sz w:val="30"/>
        </w:rPr>
        <w:t>٧٠٥٦</w:t>
      </w:r>
      <w:r>
        <w:rPr>
          <w:rFonts w:ascii="Times New Roman" w:hAnsi="Times New Roman"/>
          <w:color w:val="000000"/>
          <w:sz w:val="30"/>
          <w:rtl/>
        </w:rPr>
        <w:t>)، ومسلم كتاب الإمارة، باب وجوب طاعة الأمراء في غير معصية وتحريمها في المعصية، رقم (</w:t>
      </w:r>
      <w:r>
        <w:rPr>
          <w:rFonts w:ascii="Times New Roman" w:hAnsi="Times New Roman"/>
          <w:color w:val="000000"/>
          <w:sz w:val="30"/>
        </w:rPr>
        <w:t>١٧٠٩</w:t>
      </w:r>
      <w:r>
        <w:rPr>
          <w:rFonts w:ascii="Times New Roman" w:hAnsi="Times New Roman"/>
          <w:color w:val="000000"/>
          <w:sz w:val="30"/>
          <w:rtl/>
        </w:rPr>
        <w:t xml:space="preserve"> / </w:t>
      </w:r>
      <w:r>
        <w:rPr>
          <w:rFonts w:ascii="Times New Roman" w:hAnsi="Times New Roman"/>
          <w:color w:val="000000"/>
          <w:sz w:val="30"/>
        </w:rPr>
        <w:t>٤٢</w:t>
      </w:r>
      <w:r>
        <w:rPr>
          <w:rFonts w:ascii="Times New Roman" w:hAnsi="Times New Roman"/>
          <w:color w:val="000000"/>
          <w:sz w:val="30"/>
          <w:rtl/>
        </w:rPr>
        <w:t xml:space="preserve"> ، من حديث عبادة بن الصامت رضي اللَّهُ عَنْهُ.</w:t>
      </w:r>
      <w:r>
        <w:br/>
      </w:r>
      <w:r>
        <w:br/>
      </w:r>
      <w:r>
        <w:rPr>
          <w:rFonts w:ascii="Times New Roman" w:hAnsi="Times New Roman"/>
          <w:color w:val="000000"/>
          <w:sz w:val="30"/>
          <w:rtl/>
        </w:rPr>
        <w:t>كتاب اللعان</w:t>
      </w:r>
      <w:r>
        <w:br/>
      </w:r>
      <w:r>
        <w:br/>
      </w:r>
      <w:r>
        <w:rPr>
          <w:rFonts w:ascii="Times New Roman" w:hAnsi="Times New Roman"/>
          <w:color w:val="000000"/>
          <w:sz w:val="30"/>
        </w:rPr>
        <w:t>٥٢١</w:t>
      </w:r>
      <w:r>
        <w:br/>
      </w:r>
      <w:r>
        <w:br/>
      </w:r>
      <w:r>
        <w:rPr>
          <w:rFonts w:ascii="Times New Roman" w:hAnsi="Times New Roman"/>
          <w:color w:val="000000"/>
          <w:sz w:val="30"/>
          <w:rtl/>
        </w:rPr>
        <w:t>فالرسول - صلَّى اللهُ عَلَيْهِ وعَلَى آلِهِ وَسَلَّمَ - قَيَّدَ بقولِهِ: «إِلَّا أَنْ تَرَوْا وأَمَّا مُجَرَّدُ الظَّنِّ فلا يجوز، فلا بُدَّ أَنْ نَراهُ مثل ما نَرى الشَّمْسَ كُفْرًا بَوَاحًا ظَاهِرًا بَيِّنَا، يُقالُ: أَباحَ بِسِرِّهِ، أي: أَظْهَرَهُ، لا بُدَّ أنْ يكونَ ظاهرًا بينا، أمَّا أن يكونَ شِركًا خَفِيًّا أو كُفْرًا</w:t>
      </w:r>
      <w:r>
        <w:br/>
      </w:r>
      <w:r>
        <w:br/>
      </w:r>
      <w:r>
        <w:rPr>
          <w:rFonts w:ascii="Times New Roman" w:hAnsi="Times New Roman"/>
          <w:color w:val="000000"/>
          <w:sz w:val="30"/>
          <w:rtl/>
        </w:rPr>
        <w:t>خَفِياً فلا .</w:t>
      </w:r>
      <w:r>
        <w:br/>
      </w:r>
      <w:r>
        <w:br/>
      </w:r>
      <w:r>
        <w:rPr>
          <w:rFonts w:ascii="Times New Roman" w:hAnsi="Times New Roman"/>
          <w:color w:val="000000"/>
          <w:sz w:val="30"/>
          <w:rtl/>
        </w:rPr>
        <w:t>وقولُهُ: «عِنْدَكُمْ مِنَ اللَّهِ فِيهِ بُرْهَانٌ»، فَهَذَا قَيْدٌ ثالث، أي: لا بُدَّ مِن دَليلٍ قاطع لا يَحتمِلُ التَّأْوِيلَ.</w:t>
      </w:r>
      <w:r>
        <w:br/>
      </w:r>
      <w:r>
        <w:rPr>
          <w:rFonts w:ascii="Times New Roman" w:hAnsi="Times New Roman"/>
          <w:color w:val="000000"/>
          <w:sz w:val="30"/>
          <w:rtl/>
        </w:rPr>
        <w:t>وهناكَ شَرْطٌ رابعٌ مَعلومٌ مِن النُّصوص، وهو القُدْرَةُ على إزاحةِ هَذَا الحاكم، أمَّا مع عَدَم القُدْرَةِ فَإِنَّهُ لا يَجوزُ ؛ لأَنَّهُ يَحْضُلُ به مِن سَفْكِ الدِّماءِ، واختلالِ الأَمْنِ، واضطرابِ الأُمَّةِ، وفَسادِ الدِّينِ، وفَسادِ الدُّنيا ما تكونُ مَفْسَدَةُ بَقاء هذا الحاكِمِ أَهْوَنَ</w:t>
      </w:r>
      <w:r>
        <w:br/>
      </w:r>
      <w:r>
        <w:rPr>
          <w:rFonts w:ascii="Times New Roman" w:hAnsi="Times New Roman"/>
          <w:color w:val="000000"/>
          <w:sz w:val="30"/>
          <w:rtl/>
        </w:rPr>
        <w:t>بكثير.</w:t>
      </w:r>
      <w:r>
        <w:br/>
      </w:r>
      <w:r>
        <w:rPr>
          <w:rFonts w:ascii="Times New Roman" w:hAnsi="Times New Roman"/>
          <w:color w:val="000000"/>
          <w:sz w:val="30"/>
          <w:rtl/>
        </w:rPr>
        <w:t>على أنَّ الحكّام إذَا كَلَّمَهُمُ الإِنْسَانُ بالهدوء وبالنَّصيحةِ، فَأَخَذَ بِيَدِ الحاكم وكلَّمَهُ سِرًا فيما بينه وبينه، أو كَتَبَ إليه كِتابًا، أو جَعَلَ بينه وبينه واسطةً لِبَيانِ المُخَالَفَة؛ فإنَّ الحكامَ سَوْفَ يَلِينُونَ ، لكنْ أَنْ يُنابِذَهُمْ أحَدًا فَلْتَعْرِفُ أنَّ الحُكْمَ لَيْسَ بالأمْرِ الهَيِّنِ، ولا بُدَّ أنْ يَحْدُثَ شَرِّ عَظِيمٌ، على أنَّ كَثِيرًا مِمَّا يُدَّعى أَنَّهُ كُفْرٌ ليس بِكُفْرِ يُخْرِجُ مِن المِلَّةِ، لَكِنَّهُ فِي وَهْمِ القائِلِ كُفْرٌ ، والأَحْكامُ الشَّرْعِيَّةُ لا تُؤَخَذَ عن الأَوْهامِ والخيالات، أو عن الأَهْواءِ الشَّاطِحِةِ التي لَيْسَ لها شَيْءٌ مِنَ الميزان والاعْتِدالِ. لذلك أُحَذِّرُ إِخْوانِي الغَيورينَ على دِينِ اللهِ مِن هَذَا الأَمْرِ العَظيمِ الخَطير وهو التكفيرُ، سَواءٌ كَانَ لِوُلاةِ الأُمورِ مِنَ العُلَماءِ، أَو مِن وُلاةِ الأُمورِ مِنَ الْأُمَرَاءِ؛ فَإِنَّ ذَلِكَ خَطير جدا.</w:t>
      </w:r>
      <w:r>
        <w:br/>
      </w:r>
      <w:r>
        <w:br/>
      </w:r>
      <w:r>
        <w:rPr>
          <w:rFonts w:ascii="Times New Roman" w:hAnsi="Times New Roman"/>
          <w:color w:val="000000"/>
          <w:sz w:val="30"/>
        </w:rPr>
        <w:t>۵۲۲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ولا أُحِبُّ أَنْ أَذْكُرَ شَيْئًا بِعَيْنِهِ في هذا المَوْضِعِ؛ لأَنَّهُ لَا يَخْفَى عَلَى أَيِّ وَاحِدٍ مِنَّا يَتَتَبَّعُ الأَخْبَارَ ما حَصَلَ منَ الفَوْضَى والشَّرِّ والفَسادِ الذي لا يَفْعَلُهُ الأَعْدَاءُ الَّذِينَ يُصرحونَ بالعَدَاوة للشُّعوب، وكما يُقالُ: العَبْدُ يُضْرَبُ بالعَصا، والحُرُ تَكْفِيهِ</w:t>
      </w:r>
      <w:r>
        <w:br/>
      </w:r>
      <w:r>
        <w:br/>
      </w:r>
      <w:r>
        <w:rPr>
          <w:rFonts w:ascii="Times New Roman" w:hAnsi="Times New Roman"/>
          <w:color w:val="000000"/>
          <w:sz w:val="30"/>
          <w:rtl/>
        </w:rPr>
        <w:t>الإشارة.</w:t>
      </w:r>
      <w:r>
        <w:br/>
      </w:r>
      <w:r>
        <w:br/>
      </w:r>
      <w:r>
        <w:rPr>
          <w:rFonts w:ascii="Times New Roman" w:hAnsi="Times New Roman"/>
          <w:color w:val="000000"/>
          <w:sz w:val="30"/>
          <w:rtl/>
        </w:rPr>
        <w:t>وأنتم تَعْلَمُونَ الآنَ مِنْ جِهَةِ ما أُشير إليه مِنَ الفَوْضَى والفَسَادِ العَظيمِ بهذا السبب، أنَّ هذا الحاكِم كافِرٌ يَجِبُ الخروجُ عَليْهِ مَثلا، مع أنه لا يَكونُ كافِرًا؛ إذ لم تَنْطَبَقُ شُروط الكُفْرِ عليْهِ، لكنْ فِي رَأيهِمْ وهَواهُمْ كَافِرُ، ومع ذلك ليسَ لَدَيْهِمُ القُدْرَةُ على إزاحَتِهِ إِلَّا بِسَفْكِ الدِّماءِ، واسْتِحْلَالِ الحَرَامِ، واغْتِصابِ النِّساءِ</w:t>
      </w:r>
      <w:r>
        <w:br/>
      </w:r>
      <w:r>
        <w:rPr>
          <w:rFonts w:ascii="Times New Roman" w:hAnsi="Times New Roman"/>
          <w:color w:val="000000"/>
          <w:sz w:val="30"/>
          <w:rtl/>
        </w:rPr>
        <w:t>المُسْلِماتِ الْمُؤْمِناتِ المُحْصَنَاتِ، وغَيْرِ ذلكَ مِمَّا هو مَعْرُوفٌ لَدَى كَثِيرٍ منكُمْ. فالمَسْأَلةُ خَطيرةٌ، فَلْيَتَّقِ اللهَ امْرُؤٌ أَنْ يَكونَ شَرارِةَ سَعِيرٍ وحَرِيقٍ؛ فَإِنَّ أَيَّ نَفْسٍ</w:t>
      </w:r>
      <w:r>
        <w:br/>
      </w:r>
      <w:r>
        <w:rPr>
          <w:rFonts w:ascii="Times New Roman" w:hAnsi="Times New Roman"/>
          <w:color w:val="000000"/>
          <w:sz w:val="30"/>
          <w:rtl/>
        </w:rPr>
        <w:t>تفوتُ بِسَبَبِهِ عليْهِ وِزْرُها وأيُّ دِرْهَمٍ يَتْلَفُ بسَبَبِهِ عَلَيْهِ وِزْرُهُ، فَلْيَتَّقِ اللَّهَ فِي نَفْسِهِ، ولْيَحْمَدِ الله على العافية، ولْيُؤْمِنْ إيمانا كامِلا عميقا بأنَّ الحُكْمَ لله، فلا نُكَفِّرُ مَنْ لا يُكَفِّرُهُ الله، ولا نَعْتَدي على حُدودِ اللهِ بل نكونُ مُتَمَسِّكينَ على مَنْهَج السَّلَفِ الصَّالِحِ، فقد كَانَ السَّلَفُ الصَّالِحُ يُؤْذَوْنَ فِي دِينِ اللهِ، ويُحْبَسونَ ويُضْرَبونَ، ومع ذَلِكَ يَدعونَ للوُلاةِ الَّذِينَ يَحْبَسُونَهم ويَضْرِبُونَهم، يَدْعُونَ لهم، ويَدْعُونَهم بأَميرِ المؤمِنينَ، وهم يَفْعَلُونَ بهم ما يَفْعَلُونَ، مِن الْزَامِهِم بالبدع، وحَبْسِهم على الحق وضربهم عليه، لكنَّهم يعرفون بدينهم وعليهم ما يَتَرَتَّبُ على الخروج على ولاة</w:t>
      </w:r>
      <w:r>
        <w:br/>
      </w:r>
      <w:r>
        <w:rPr>
          <w:rFonts w:ascii="Times New Roman" w:hAnsi="Times New Roman"/>
          <w:color w:val="000000"/>
          <w:sz w:val="30"/>
          <w:rtl/>
        </w:rPr>
        <w:t>الأُمورِ، مِنَ المَفاسِدِ العَظيمَةِ الَّتِي يَقْرؤُهَا الْإِنْسَانُ فِي عَقْلِهِ إِذَا تَدَبَّرَ التَّارِيخَ. فإِيَّاكَ إِيَّاكَ وهذه الآراءَ الشَّاطحة، الَّتي تَهوِي بالأُمَّةِ إلى الشعير - والعِياذُ باللهِ -</w:t>
      </w:r>
      <w:r>
        <w:br/>
      </w:r>
      <w:r>
        <w:br/>
      </w:r>
      <w:r>
        <w:rPr>
          <w:rFonts w:ascii="Times New Roman" w:hAnsi="Times New Roman"/>
          <w:color w:val="000000"/>
          <w:sz w:val="30"/>
          <w:rtl/>
        </w:rPr>
        <w:t>كتاب اللعان</w:t>
      </w:r>
      <w:r>
        <w:br/>
      </w:r>
      <w:r>
        <w:br/>
      </w:r>
      <w:r>
        <w:rPr>
          <w:rFonts w:ascii="Times New Roman" w:hAnsi="Times New Roman"/>
          <w:color w:val="000000"/>
          <w:sz w:val="30"/>
        </w:rPr>
        <w:t>٥٢٣</w:t>
      </w:r>
      <w:r>
        <w:br/>
      </w:r>
      <w:r>
        <w:br/>
      </w:r>
      <w:r>
        <w:rPr>
          <w:rFonts w:ascii="Times New Roman" w:hAnsi="Times New Roman"/>
          <w:color w:val="000000"/>
          <w:sz w:val="30"/>
          <w:rtl/>
        </w:rPr>
        <w:t>وإلى الفَوْضى، والإِنْسَانُ مع حُسْنِ النِّيَّةِ لا بُدَّ أنْ يَكُونَ لِقَوْلِهِ تَأْثِيرُ مهما كَانَ</w:t>
      </w:r>
      <w:r>
        <w:br/>
      </w:r>
      <w:r>
        <w:br/>
      </w:r>
      <w:r>
        <w:rPr>
          <w:rFonts w:ascii="Times New Roman" w:hAnsi="Times New Roman"/>
          <w:color w:val="000000"/>
          <w:sz w:val="30"/>
          <w:rtl/>
        </w:rPr>
        <w:t>مقابله</w:t>
      </w:r>
      <w:r>
        <w:br/>
      </w:r>
      <w:r>
        <w:br/>
      </w:r>
      <w:r>
        <w:rPr>
          <w:rFonts w:ascii="Times New Roman" w:hAnsi="Times New Roman"/>
          <w:color w:val="000000"/>
          <w:sz w:val="30"/>
          <w:rtl/>
        </w:rPr>
        <w:t>وهذه قِصَّةُ مُوسَى مع السَّحَرَةِ مِن آلِ فِرْعَوْنَ طَلَبُوا مِن مُوسَى عَلَيْهِ السَّلَامُ مَوْعِدًا مِن أَجْلِ المغالبة بين ما جاءَ به منَ الآياتِ وَسِحْرِهِمْ، فَوَعَدَهُم وَقْتَ الضُّحَى حَتّى يَكونَ معه امتداد إلى آخِرِ اللَّيْلِ، ووَاعَدَهُم يَوْمَ الزِّينَةِ، أي: يَومَ العيد، الَّذي يَكونُ فيه النَّاسُ مُتَهَيِّينَ للمُشَاهَدة.</w:t>
      </w:r>
      <w:r>
        <w:br/>
      </w:r>
      <w:r>
        <w:rPr>
          <w:rFonts w:ascii="Times New Roman" w:hAnsi="Times New Roman"/>
          <w:color w:val="000000"/>
          <w:sz w:val="30"/>
          <w:rtl/>
        </w:rPr>
        <w:t xml:space="preserve">اجْتَمَعُوا بسِحْرِهِمْ، وألقوا الحِبال والعِصِيَّ، ومُلِئَتِ الْأَرْضُ حَيَّاتٍ وثَعابينَ، حَتَّى إِنَّ مُوسَى مع ما معهُ مِن الآياتِ، أَوْجَسَ في نَفْسِهِ خِيفَةً؛ لأَنَّهُ رَأَى أَمْرًا هَالَهُ، فَقالَ لهم مُوسى عَلَيْهِ الصَّلَاةُ وَالسَّلَام وَيْلَكُمْ لَا تَفْتَرُوا عَلَى اللَّهِ كَذِبًا فَيُسْحِتَكُم بِعَذَابٍ ) [طه: </w:t>
      </w:r>
      <w:r>
        <w:rPr>
          <w:rFonts w:ascii="Times New Roman" w:hAnsi="Times New Roman"/>
          <w:color w:val="000000"/>
          <w:sz w:val="30"/>
        </w:rPr>
        <w:t>٦١</w:t>
      </w:r>
      <w:r>
        <w:rPr>
          <w:rFonts w:ascii="Times New Roman" w:hAnsi="Times New Roman"/>
          <w:color w:val="000000"/>
          <w:sz w:val="30"/>
          <w:rtl/>
        </w:rPr>
        <w:t>]، فكانَ تَأْثِيرُ هَذِهِ الكَلماتِ: فَتَتَزَعُوا أَمْرَهُم بَيْنَهُمْ ﴾ [طه:</w:t>
      </w:r>
      <w:r>
        <w:rPr>
          <w:rFonts w:ascii="Times New Roman" w:hAnsi="Times New Roman"/>
          <w:color w:val="000000"/>
          <w:sz w:val="30"/>
        </w:rPr>
        <w:t>٦٢</w:t>
      </w:r>
      <w:r>
        <w:rPr>
          <w:rFonts w:ascii="Times New Roman" w:hAnsi="Times New Roman"/>
          <w:color w:val="000000"/>
          <w:sz w:val="30"/>
          <w:rtl/>
        </w:rPr>
        <w:t>] في الحالِ، ومعلوم أنَّ التَّنازُعَ بين النَّاسِ يُؤَدِّي إلى الفَشَل والشَّتَاتِ والتَّفَرُّقِ والتَّمَرُّقِ، كَلِمَةٌ وَاحِدةٌ قَالَ اللهُ فيها : فَتَتَزَعُوا أَمْرَهُم بَيْنَهُمْ ، والفاءُ تَدُلُّ على التَّعْقِيبِ والسَّبَبِيَّةِ، أيْ: فَبِسَبَبِ ذَلِكَ تَنازَعُوا في الحالِ أَمْرَهُم بَيْنَهُم، وحَصَلَ الانتصارُ مُوسى .</w:t>
      </w:r>
      <w:r>
        <w:br/>
      </w:r>
      <w:r>
        <w:br/>
      </w:r>
      <w:r>
        <w:rPr>
          <w:rFonts w:ascii="Times New Roman" w:hAnsi="Times New Roman"/>
          <w:color w:val="000000"/>
          <w:sz w:val="30"/>
          <w:rtl/>
        </w:rPr>
        <w:t>عَلَيْهِ الصَّلَاةُ وَالسَّلَامُ .</w:t>
      </w:r>
      <w:r>
        <w:br/>
      </w:r>
      <w:r>
        <w:br/>
      </w:r>
      <w:r>
        <w:rPr>
          <w:rFonts w:ascii="Times New Roman" w:hAnsi="Times New Roman"/>
          <w:color w:val="000000"/>
          <w:sz w:val="30"/>
          <w:rtl/>
        </w:rPr>
        <w:t>فَأَقولُ : إِنَّ كَلِمَةَ الحَقِّ لا بُدَّ أنْ يَكونَ لها تأثيرٌ ، ولكنْ لا تَسْتَعْجِلُ، قد لا يَكونُ لها تأثير في الحاضرِ، لَكِنَّها في المُسْتَقْبَلِ : إذا كانتْ اللَّهِ، وباللهِ، وفي اللهِ؛ فَإِنَّهَا سَتُؤَكِّرُ. إذا كانَتْ اللهِ إخْلاصًا وقصدًا بحيثُ لا يَقْصِدُ الإِنْسَانُ أَنْ يَتَرَفَّعَ على النَّاسِ،</w:t>
      </w:r>
      <w:r>
        <w:br/>
      </w:r>
      <w:r>
        <w:rPr>
          <w:rFonts w:ascii="Times New Roman" w:hAnsi="Times New Roman"/>
          <w:color w:val="000000"/>
          <w:sz w:val="30"/>
          <w:rtl/>
        </w:rPr>
        <w:t>أو يُقال: ما شاءَ اللهُ هَذَا رَجُلٌ مُعْلِنٌ، أو هَذَا رَجُلٌ ناصِحٌ.</w:t>
      </w:r>
      <w:r>
        <w:br/>
      </w:r>
      <w:r>
        <w:rPr>
          <w:rFonts w:ascii="Times New Roman" w:hAnsi="Times New Roman"/>
          <w:color w:val="000000"/>
          <w:sz w:val="30"/>
          <w:rtl/>
        </w:rPr>
        <w:t>وإذا كانَتْ باللهِ اسْتِعانةٌ، بحيثُ لا يَعْتَمِدُ الْإِنْسَانُ عَلَى نَفْسِهِ فَيُعْجَبُ بها.</w:t>
      </w:r>
      <w:r>
        <w:br/>
      </w:r>
      <w:r>
        <w:br/>
      </w:r>
      <w:r>
        <w:rPr>
          <w:rFonts w:ascii="Times New Roman" w:hAnsi="Times New Roman"/>
          <w:color w:val="000000"/>
          <w:sz w:val="30"/>
        </w:rPr>
        <w:t>٥٢٤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والثَّالثُ في اللهِ، أي: في الطَّريقِ الَّذي شَرَعَهُ اللَّهُ، كما قَالَ سُبْحَانَهُ: ﴿ أَدْعُ إِلَى سَبِيلِ رَبِّكَ بِالْحِكْمَةِ وَالْمَوْعِظَةِ الْحَسَنَةِ وَجَدِلْهُم بِالَّتِي هِيَ أَحْسَنُ ﴾ [النحل:</w:t>
      </w:r>
      <w:r>
        <w:rPr>
          <w:rFonts w:ascii="Times New Roman" w:hAnsi="Times New Roman"/>
          <w:color w:val="000000"/>
          <w:sz w:val="30"/>
        </w:rPr>
        <w:t>١٢٥</w:t>
      </w:r>
      <w:r>
        <w:rPr>
          <w:rFonts w:ascii="Times New Roman" w:hAnsi="Times New Roman"/>
          <w:color w:val="000000"/>
          <w:sz w:val="30"/>
          <w:rtl/>
        </w:rPr>
        <w:t>]. نَقولُ ونُكَرُرُ: النهي عن التسرع في التكفير ، وأَقولُ: إِنَّ مَنْ كَفَّرَ مَنْ ليسَ كَافِرًا فهو الكافِرُ، هكذا قَالَ أَصْدَقُ البَشَرِ : مَنْ دَعَا رَجُلًا بِالْكُفْرِ أَوْ قَالَ: يَا عَدُوّ اللَّهِ،</w:t>
      </w:r>
      <w:r>
        <w:br/>
      </w:r>
      <w:r>
        <w:rPr>
          <w:rFonts w:ascii="Times New Roman" w:hAnsi="Times New Roman"/>
          <w:color w:val="000000"/>
          <w:sz w:val="30"/>
          <w:rtl/>
        </w:rPr>
        <w:t>وَلَيْسَ كَذَلِكَ، إِلَّا حَارَ عَلَيْهِ»، أي: رَجَعَ عَلَيْهِ.</w:t>
      </w:r>
      <w:r>
        <w:br/>
      </w:r>
      <w:r>
        <w:rPr>
          <w:rFonts w:ascii="Times New Roman" w:hAnsi="Times New Roman"/>
          <w:color w:val="000000"/>
          <w:sz w:val="30"/>
          <w:rtl/>
        </w:rPr>
        <w:t>وعَرَفْنَا وَجْهَ ذَلِكَ، وَقُلْنَا: وَجْهُهُ أَمْرانِ:</w:t>
      </w:r>
      <w:r>
        <w:br/>
      </w:r>
      <w:r>
        <w:br/>
      </w:r>
      <w:r>
        <w:rPr>
          <w:rFonts w:ascii="Times New Roman" w:hAnsi="Times New Roman"/>
          <w:color w:val="000000"/>
          <w:sz w:val="30"/>
          <w:rtl/>
        </w:rPr>
        <w:t>الوَجْهُ الأَوَّلُ: أَنَّ هَذَا المُكَفِّرَ يَعْتَقِدُ أَنَّهُ هو على مِلَّةِ والثَّانِي على مِلَّةٍ، فَإِنْ كَانَ الثاني كافرًا فالمُكَفِّرُ مُسْلِمٌ، وإنْ لم يَكُنْ كَافِرًا فَالْمُكَفِّرُ كَافِرُ بِمُقْتَضَى كَلامِهِ.</w:t>
      </w:r>
      <w:r>
        <w:br/>
      </w:r>
      <w:r>
        <w:rPr>
          <w:rFonts w:ascii="Times New Roman" w:hAnsi="Times New Roman"/>
          <w:color w:val="000000"/>
          <w:sz w:val="30"/>
          <w:rtl/>
        </w:rPr>
        <w:t>الوَجْهُ الثَّانِي: أَنَّه إذَا كَفَّرَ مَنْ لَيْسَ بكافر؛ فلا بُدَّ أَنْ يَكْفُرَ وإِنْ طَالَ الزَّمَنُ، إِلَّا أَنْ يَشَاءَ اللهُ، حَتَّى وإنْ حَسُنَتْ صَلاتُهُ وصِيامُهُ وصَدقاتُهُ، فَإِنَّهُ إِذَا كَفَرَ مُسْلِمًا عاد تكفيره إليه - أعاذنا الله وإيَّاكُمْ - مِن ذَلِكَ.</w:t>
      </w:r>
      <w:r>
        <w:br/>
      </w:r>
      <w:r>
        <w:br/>
      </w:r>
      <w:r>
        <w:rPr>
          <w:rFonts w:ascii="Times New Roman" w:hAnsi="Times New Roman"/>
          <w:color w:val="000000"/>
          <w:sz w:val="30"/>
          <w:rtl/>
        </w:rPr>
        <w:t>وذَكَرْنا أَنَّ شُروط التكفير هي:</w:t>
      </w:r>
      <w:r>
        <w:br/>
      </w:r>
      <w:r>
        <w:br/>
      </w:r>
      <w:r>
        <w:rPr>
          <w:rFonts w:ascii="Times New Roman" w:hAnsi="Times New Roman"/>
          <w:color w:val="000000"/>
          <w:sz w:val="30"/>
          <w:rtl/>
        </w:rPr>
        <w:t>الشَّرْطُ الأَوَّلُ: أنْ يكونَ الذي حَكَمْنا عليه بالكُفْرِ عالما بأنَّ هذا الفِعْلَ مُكَفِّرُ. الشَّرْطُ الثَّانِي: أَنْ يَكونَ قاصِدًا للكُفْرِ مُختارًا.</w:t>
      </w:r>
      <w:r>
        <w:br/>
      </w:r>
      <w:r>
        <w:rPr>
          <w:rFonts w:ascii="Times New Roman" w:hAnsi="Times New Roman"/>
          <w:color w:val="000000"/>
          <w:sz w:val="30"/>
          <w:rtl/>
        </w:rPr>
        <w:t>ويَتَفَرَّعُ على هذا: أنَّ مَنْ كَانَ مُكْرَها، أو سَبَقَ على لِسَانِهِ بِدُونِ قَصْدِ، أَو كَانَ</w:t>
      </w:r>
      <w:r>
        <w:br/>
      </w:r>
      <w:r>
        <w:br/>
      </w:r>
      <w:r>
        <w:rPr>
          <w:rFonts w:ascii="Times New Roman" w:hAnsi="Times New Roman"/>
          <w:color w:val="000000"/>
          <w:sz w:val="30"/>
          <w:rtl/>
        </w:rPr>
        <w:t>مُتَأَوّلًا؛ فإِنَّهُ لا يُحْكَمُ بِكُفْرِهِ.</w:t>
      </w:r>
      <w:r>
        <w:br/>
      </w:r>
      <w:r>
        <w:rPr>
          <w:rFonts w:ascii="Times New Roman" w:hAnsi="Times New Roman"/>
          <w:color w:val="000000"/>
          <w:sz w:val="30"/>
          <w:rtl/>
        </w:rPr>
        <w:t>والحاصِلُ أَنَّهُ لا بُدَّ مِنْ مَعرفةِ أَمرين:</w:t>
      </w:r>
      <w:r>
        <w:br/>
      </w:r>
      <w:r>
        <w:br/>
      </w:r>
      <w:r>
        <w:rPr>
          <w:rFonts w:ascii="Times New Roman" w:hAnsi="Times New Roman"/>
          <w:color w:val="000000"/>
          <w:sz w:val="30"/>
          <w:rtl/>
        </w:rPr>
        <w:t>الأَمْرُ الأَوَّلُ: اعْلَمْ أنَّ المقالة أو الفعالة قد تكونُ كُفْرًا ولكنَّ القائل أو الفاعل</w:t>
      </w:r>
      <w:r>
        <w:br/>
      </w:r>
      <w:r>
        <w:br/>
      </w:r>
      <w:r>
        <w:rPr>
          <w:rFonts w:ascii="Times New Roman" w:hAnsi="Times New Roman"/>
          <w:color w:val="000000"/>
          <w:sz w:val="30"/>
          <w:rtl/>
        </w:rPr>
        <w:t>كتاب اللعان</w:t>
      </w:r>
      <w:r>
        <w:br/>
      </w:r>
      <w:r>
        <w:br/>
      </w:r>
      <w:r>
        <w:rPr>
          <w:rFonts w:ascii="Times New Roman" w:hAnsi="Times New Roman"/>
          <w:color w:val="000000"/>
          <w:sz w:val="30"/>
        </w:rPr>
        <w:t>٥٢٥</w:t>
      </w:r>
      <w:r>
        <w:br/>
      </w:r>
      <w:r>
        <w:br/>
      </w:r>
      <w:r>
        <w:rPr>
          <w:rFonts w:ascii="Times New Roman" w:hAnsi="Times New Roman"/>
          <w:color w:val="000000"/>
          <w:sz w:val="30"/>
          <w:rtl/>
        </w:rPr>
        <w:t>لا يَكْفُرُ ؛ وذلك إذا اخْتَل واحِدٌ مِنَ الشُّروط ، فقَدْ يَقولُ الإِنْسَانُ كَلِمَةَ الكُفْرِ لَكنَّهُ لا يَكْفُرُ؛ لأنَّهُ لا يَعْلَمُ أنّها كُفْرٌ، وقَدْ تَكونُ المقالة كُفْرًا ولَكِنَّهُ لا يَكْفُرُ؛ لأنَّهُ مُتَأَوّل تأويلا سائِعا، وقَدْ تَكونُ المقالة كُفْرًا ولكن لا يَكْفُرُ؛ لأنَّه لم يُرِدْهَا أَصْلًا، ولكن سَبَقَتْ على لِسانِهِ، مثلُ الَّذِي قَالَ: «اللَّهُمَّ أَنتَ عَبْدِي وأَنَا رَبُّكَ ) .</w:t>
      </w:r>
      <w:r>
        <w:br/>
      </w:r>
      <w:r>
        <w:rPr>
          <w:rFonts w:ascii="Times New Roman" w:hAnsi="Times New Roman"/>
          <w:color w:val="000000"/>
          <w:sz w:val="30"/>
          <w:rtl/>
        </w:rPr>
        <w:t>المُهِمُ: أَنَّ التَّسَرعَ فِي التَّكْفِيرِ، مَسْأَلَةٌ خَطيرةٌ.</w:t>
      </w:r>
      <w:r>
        <w:br/>
      </w:r>
      <w:r>
        <w:rPr>
          <w:rFonts w:ascii="Times New Roman" w:hAnsi="Times New Roman"/>
          <w:color w:val="000000"/>
          <w:sz w:val="30"/>
          <w:rtl/>
        </w:rPr>
        <w:t>الْأَمْرُ الثَّانِي: القُدْرَةُ عَلَى الخروج على الحاكِمِ بعدَ الحُكْمِ عَليهِ بالتَّكفيرِ، فحتَّى لو رَأَيْنَا كُفْرًا بَواحًا عِنْدَنا فيه من الله بُرهان، فإنَّهُ لا تَجوزُ المُصادمة ما دُمْنَا غَيْرَ قادِرِينَ على إزالة هذا الَّذي عَلِمْنَا كُفْرَهُ كُفْرًا بَواحًا عِنْدَنا فيه مِنَ اللهِ بُرْهَانُ لِما يَتَرَبَّبُ على ذلك منَ الشَّرِّ والفسادِ؛ ولهذا لم يُؤْمَرِ المُسْلِمُونَ بِالقِتالِ إِلَّا حِينَ كَانَ لَهُم شَوْكَةٌ،</w:t>
      </w:r>
      <w:r>
        <w:br/>
      </w:r>
      <w:r>
        <w:br/>
      </w:r>
      <w:r>
        <w:rPr>
          <w:rFonts w:ascii="Times New Roman" w:hAnsi="Times New Roman"/>
          <w:color w:val="000000"/>
          <w:sz w:val="30"/>
          <w:rtl/>
        </w:rPr>
        <w:t>وَكانَ لهم دَوْلَةٌ.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التوبة، باب في الحض على التوبة والفرح بها، رقم (</w:t>
      </w:r>
      <w:r>
        <w:rPr>
          <w:rFonts w:ascii="Times New Roman" w:hAnsi="Times New Roman"/>
          <w:color w:val="000000"/>
          <w:sz w:val="30"/>
        </w:rPr>
        <w:t>٢٧٤٧</w:t>
      </w:r>
      <w:r>
        <w:rPr>
          <w:rFonts w:ascii="Times New Roman" w:hAnsi="Times New Roman"/>
          <w:color w:val="000000"/>
          <w:sz w:val="30"/>
          <w:rtl/>
        </w:rPr>
        <w:t>)، من حديث</w:t>
      </w:r>
      <w:r>
        <w:br/>
      </w:r>
      <w:r>
        <w:br/>
      </w:r>
      <w:r>
        <w:rPr>
          <w:rFonts w:ascii="Times New Roman" w:hAnsi="Times New Roman"/>
          <w:color w:val="000000"/>
          <w:sz w:val="30"/>
          <w:rtl/>
        </w:rPr>
        <w:t>أنس بن مالك رَضِيَ اللَّهُ عَنْهُ.</w:t>
      </w:r>
      <w:r>
        <w:br/>
      </w:r>
      <w:r>
        <w:br/>
      </w:r>
      <w:r>
        <w:rPr>
          <w:rFonts w:ascii="Times New Roman" w:hAnsi="Times New Roman"/>
          <w:color w:val="000000"/>
          <w:sz w:val="30"/>
        </w:rPr>
        <w:t>٥٢٦</w:t>
      </w:r>
      <w:r>
        <w:br/>
      </w:r>
      <w:r>
        <w:br/>
      </w:r>
      <w:r>
        <w:rPr>
          <w:rFonts w:ascii="Times New Roman" w:hAnsi="Times New Roman"/>
          <w:color w:val="000000"/>
          <w:sz w:val="30"/>
          <w:rtl/>
        </w:rPr>
        <w:t>كتاب الرضاع</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٣٣٤</w:t>
      </w:r>
      <w:r>
        <w:rPr>
          <w:rFonts w:ascii="Times New Roman" w:hAnsi="Times New Roman"/>
          <w:color w:val="000000"/>
          <w:sz w:val="30"/>
          <w:rtl/>
        </w:rPr>
        <w:t>- عَنِ ابْنِ عَبَّاسٍ رَضِلَتَهُ عَنْها قَالَ: قَالَ رَسُولُ اللهِ ﷺ فِي بِنْتِ حَمْزَةَ: «لا تَحِلُّ</w:t>
      </w:r>
      <w:r>
        <w:br/>
      </w:r>
      <w:r>
        <w:rPr>
          <w:rFonts w:ascii="Times New Roman" w:hAnsi="Times New Roman"/>
          <w:color w:val="000000"/>
          <w:sz w:val="30"/>
          <w:rtl/>
        </w:rPr>
        <w:t>لي، يَحْرُمُ مِنَ الرَّضَاعِ مَا يَحْرُمُ مِنَ النَّسَبِ، وَهِيَ ابْنَةُ أَخِي مِنَ الرَّضَاعَةِ»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الرَّضَاعُ مَعْرُوفٌ فِي اللُّغةِ العَرَبِيَّةِ، وهو امْتِصاصُ الشَّدْيِ، سَواءٌ كَانَ مِن آدميٌّ</w:t>
      </w:r>
      <w:r>
        <w:br/>
      </w:r>
      <w:r>
        <w:br/>
      </w:r>
      <w:r>
        <w:rPr>
          <w:rFonts w:ascii="Times New Roman" w:hAnsi="Times New Roman"/>
          <w:color w:val="000000"/>
          <w:sz w:val="30"/>
          <w:rtl/>
        </w:rPr>
        <w:t>أو من بهيمة.</w:t>
      </w:r>
      <w:r>
        <w:br/>
      </w:r>
      <w:r>
        <w:br/>
      </w:r>
      <w:r>
        <w:rPr>
          <w:rFonts w:ascii="Times New Roman" w:hAnsi="Times New Roman"/>
          <w:color w:val="000000"/>
          <w:sz w:val="30"/>
          <w:rtl/>
        </w:rPr>
        <w:t>فمَثَلًا: الشَّاةُ الصَّغيرةُ تَلتقِمُ ثَدْيَ أُمّها فيُقالُ: تَرْضَعُ، ويُقالُ: رَضَعَتْ.</w:t>
      </w:r>
      <w:r>
        <w:br/>
      </w:r>
      <w:r>
        <w:rPr>
          <w:rFonts w:ascii="Times New Roman" w:hAnsi="Times New Roman"/>
          <w:color w:val="000000"/>
          <w:sz w:val="30"/>
          <w:rtl/>
        </w:rPr>
        <w:t>والطِّفلُ الصَّغيرُ يَلتَقِمُ ثَدْيَ أُمِّه فَنَقُولُ: رَضَعَ وارْتَضَعَ.</w:t>
      </w:r>
      <w:r>
        <w:br/>
      </w:r>
      <w:r>
        <w:rPr>
          <w:rFonts w:ascii="Times New Roman" w:hAnsi="Times New Roman"/>
          <w:color w:val="000000"/>
          <w:sz w:val="30"/>
          <w:rtl/>
        </w:rPr>
        <w:t>إِذنِ: الرَّضَاعُ لُغَةٌ: امْتِصاصُ النَّدْيِ لاسْتِخْراجِ اللَّبَنِ مِنهِ، سَواءٌ كَانَ ذَلِكَ</w:t>
      </w:r>
      <w:r>
        <w:br/>
      </w:r>
      <w:r>
        <w:rPr>
          <w:rFonts w:ascii="Times New Roman" w:hAnsi="Times New Roman"/>
          <w:color w:val="000000"/>
          <w:sz w:val="30"/>
          <w:rtl/>
        </w:rPr>
        <w:t>من آدمي أو غيره.</w:t>
      </w:r>
      <w:r>
        <w:br/>
      </w:r>
      <w:r>
        <w:rPr>
          <w:rFonts w:ascii="Times New Roman" w:hAnsi="Times New Roman"/>
          <w:color w:val="000000"/>
          <w:sz w:val="30"/>
          <w:rtl/>
        </w:rPr>
        <w:t>وأما في الشَّرْعِ: فهو امْتِصاصُ اللَّبَنِ مِنَ الثَّدْيِ أو شُرْبُهُ مِن إناءٍ ونحوه. وبناءً على ذَلِكَ : لو أنَّ امرأة حَلَبَتِ الخَلِيبَ مِن ثَدْيها في فنجان، ثم شَرِبَهُ</w:t>
      </w:r>
      <w:r>
        <w:br/>
      </w:r>
      <w:r>
        <w:rPr>
          <w:rFonts w:ascii="Times New Roman" w:hAnsi="Times New Roman"/>
          <w:color w:val="000000"/>
          <w:sz w:val="30"/>
          <w:rtl/>
        </w:rPr>
        <w:t>الطِّفلُ ؛ قيل : رَضَاعُ شَرْعًا، وَلَيْسَ رَضَاعًا لُغَةٌ.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الشهادة على الأنساب، رقم (</w:t>
      </w:r>
      <w:r>
        <w:rPr>
          <w:rFonts w:ascii="Times New Roman" w:hAnsi="Times New Roman"/>
          <w:color w:val="000000"/>
          <w:sz w:val="30"/>
        </w:rPr>
        <w:t>٢٦٤٥</w:t>
      </w:r>
      <w:r>
        <w:rPr>
          <w:rFonts w:ascii="Times New Roman" w:hAnsi="Times New Roman"/>
          <w:color w:val="000000"/>
          <w:sz w:val="30"/>
          <w:rtl/>
        </w:rPr>
        <w:t>)، ومسلم: كتاب الرضاع، باب تحريم ابنة الأخ من الرضاعة، رقم (</w:t>
      </w:r>
      <w:r>
        <w:rPr>
          <w:rFonts w:ascii="Times New Roman" w:hAnsi="Times New Roman"/>
          <w:color w:val="000000"/>
          <w:sz w:val="30"/>
        </w:rPr>
        <w:t>١٤٤٧</w:t>
      </w:r>
      <w:r>
        <w:rPr>
          <w:rFonts w:ascii="Times New Roman" w:hAnsi="Times New Roman"/>
          <w:color w:val="000000"/>
          <w:sz w:val="30"/>
          <w:rtl/>
        </w:rPr>
        <w:t>).</w:t>
      </w:r>
      <w:r>
        <w:br/>
      </w:r>
      <w:r>
        <w:br/>
      </w:r>
      <w:r>
        <w:rPr>
          <w:rFonts w:ascii="Times New Roman" w:hAnsi="Times New Roman"/>
          <w:color w:val="000000"/>
          <w:sz w:val="30"/>
          <w:rtl/>
        </w:rPr>
        <w:t>كتاب الرضاع</w:t>
      </w:r>
      <w:r>
        <w:br/>
      </w:r>
      <w:r>
        <w:br/>
      </w:r>
      <w:r>
        <w:rPr>
          <w:rFonts w:ascii="Times New Roman" w:hAnsi="Times New Roman"/>
          <w:color w:val="000000"/>
          <w:sz w:val="30"/>
        </w:rPr>
        <w:t>۵۲۷</w:t>
      </w:r>
      <w:r>
        <w:br/>
      </w:r>
      <w:r>
        <w:br/>
      </w:r>
      <w:r>
        <w:rPr>
          <w:rFonts w:ascii="Times New Roman" w:hAnsi="Times New Roman"/>
          <w:color w:val="000000"/>
          <w:sz w:val="30"/>
          <w:rtl/>
        </w:rPr>
        <w:t>وهذا المَوْضِعُ مِن الأُمورِ النَّادرة، أي مِنَ الأُمورِ النَّادِرَةِ أَنْ يَكونَ المَعْنى الشَّرعيُّ أَوْسَعَ مِن المَعْنى اللُّغَويّ؛ لأنَّ الغَالِبَ أَنَّ المَعْنى اللُّغويَّ أَوْسَعُ مِن المَعْنى الشَّرْعي، لكن قد يكونُ في بَعْضِ الأَحْيانِ المَعْنى الشَّرْعِيُّ أَعَمَّ مِن المَعْنى اللُّغَوِيِّ. والرَّضاعُ المُحَرِّمُ له شُروط :</w:t>
      </w:r>
      <w:r>
        <w:br/>
      </w:r>
      <w:r>
        <w:rPr>
          <w:rFonts w:ascii="Times New Roman" w:hAnsi="Times New Roman"/>
          <w:color w:val="000000"/>
          <w:sz w:val="30"/>
          <w:rtl/>
        </w:rPr>
        <w:t>الشَّرْطُ الأَوَّلُ: أَنْ يَكُونَ مِنْ آدَمِيَّةِ : فلو ارْتَضَعَ طِفْلانِ مِن شَاةٍ؛ فلا يَصيرانِ</w:t>
      </w:r>
      <w:r>
        <w:br/>
      </w:r>
      <w:r>
        <w:rPr>
          <w:rFonts w:ascii="Times New Roman" w:hAnsi="Times New Roman"/>
          <w:color w:val="000000"/>
          <w:sz w:val="30"/>
          <w:rtl/>
        </w:rPr>
        <w:t>أَخَوَيْنِ مِنَ الرَّضاع؛ لأَنَّهُ يُشْتَرَطُ أَنْ يَكُونَ مِنْ آدَمِيَّةٍ.</w:t>
      </w:r>
      <w:r>
        <w:br/>
      </w:r>
      <w:r>
        <w:rPr>
          <w:rFonts w:ascii="Times New Roman" w:hAnsi="Times New Roman"/>
          <w:color w:val="000000"/>
          <w:sz w:val="30"/>
          <w:rtl/>
        </w:rPr>
        <w:t>فَإِنْ رَضَعَا مِن رَجُلٍ؛ فلا يُسَمَّى رَضاعًا شَرْعًا؛ لأَنَّ مِنَ الشُّرُوطِ أَنْ يَكُونَ ارْتَضَعَا مِن آدمِيَّة.</w:t>
      </w:r>
      <w:r>
        <w:br/>
      </w:r>
      <w:r>
        <w:rPr>
          <w:rFonts w:ascii="Times New Roman" w:hAnsi="Times New Roman"/>
          <w:color w:val="000000"/>
          <w:sz w:val="30"/>
          <w:rtl/>
        </w:rPr>
        <w:t>فإِنِ ارْتَضَعا مِنْ مَيِّتَةٍ، بحيثُ يَكونُ هَذانِ الطِّفْلانِ قد ارْتَضَعَا مِنها قَبْلَ مَوْتِها أَرْبَعَ مَرَّاتٍ، ولما أرادَ أَهْلُهُما أَنْ يَكُونَا أَخَويْنِ، وتُوفِّيَتِ المَرْأَةُ الْمُرْضِعةُ، وقبل</w:t>
      </w:r>
      <w:r>
        <w:br/>
      </w:r>
      <w:r>
        <w:rPr>
          <w:rFonts w:ascii="Times New Roman" w:hAnsi="Times New Roman"/>
          <w:color w:val="000000"/>
          <w:sz w:val="30"/>
          <w:rtl/>
        </w:rPr>
        <w:t xml:space="preserve">أنْ تُغَسَّلَ وتُكَفَّنَ ارْتَضَعَا مِن ثَدْيها المَرَّةَ الخامسة؛ فإِنَّهُما يَكونَانِ أَخَوَيْن. إذَنْ: لا تُشْتَرَطُ الحياةُ ما دامَ الرَّضَاعُ مِن آدَمِيَّة، سواء كانت حيَّةً أو </w:t>
      </w:r>
      <w:proofErr w:type="gramStart"/>
      <w:r>
        <w:rPr>
          <w:rFonts w:ascii="Times New Roman" w:hAnsi="Times New Roman"/>
          <w:color w:val="000000"/>
          <w:sz w:val="30"/>
          <w:rtl/>
        </w:rPr>
        <w:t>ميتةً .</w:t>
      </w:r>
      <w:proofErr w:type="gramEnd"/>
      <w:r>
        <w:rPr>
          <w:rFonts w:ascii="Times New Roman" w:hAnsi="Times New Roman"/>
          <w:color w:val="000000"/>
          <w:sz w:val="30"/>
          <w:rtl/>
        </w:rPr>
        <w:t xml:space="preserve"> الشَّرْطُ الثَّاني: أَنْ يَكونَ اللَّبْنُ اجْتَمَعَ مِن حَمْلٍ أو مِنْ وَطْءٍ، فلو أنَّ امرأة لها عِشْرُونَ سَنةٌ، لم تَتَزَوَّج ولم يَأْتِها أَحَدٌ، ولكنْ كَانَ لأُخْتِهَا طِفْلٌ صَغِيرٌ، وَكَانَتْ هَذِهِ المرأةُ تُحِبُّ هَذَا الطِّفْلَ وتَحْضِنُهُ كَثِيرًا، وتُلْقِمُهُ ثَدْيَها لتُسْكِتَهُ عن البُكاءِ؛ فَدَرَّ النَّدْيُ على هَذَا الطِّفْلِ فَارْتَضَعَ مِنه خَمْسَ مَرَّاتٍ، فهل تكونُ أُمَّا له بناءً على أَننَا اشْتَرَطنا في الرَّضاعِ أَنْ يَكونَ مُجتمعًا عن حَمْلٍ أو عن وَطْءٍ؛ نقولُ: القَوْلُ الرَّاجِحُ أَنَّ هَذَا لَيْسَ</w:t>
      </w:r>
      <w:r>
        <w:br/>
      </w:r>
      <w:r>
        <w:rPr>
          <w:rFonts w:ascii="Times New Roman" w:hAnsi="Times New Roman"/>
          <w:color w:val="000000"/>
          <w:sz w:val="30"/>
          <w:rtl/>
        </w:rPr>
        <w:t>بشَرْطٍ، وأنَّ البِكْرَ لو دَرَّتْ على طِفْلِ فَأَرَضَعَتْهُ خَمْسَ مَرَّاتٍ؛ فهو وَلَدُها.</w:t>
      </w:r>
      <w:r>
        <w:br/>
      </w:r>
      <w:r>
        <w:br/>
      </w:r>
      <w:r>
        <w:rPr>
          <w:rFonts w:ascii="Times New Roman" w:hAnsi="Times New Roman"/>
          <w:color w:val="000000"/>
          <w:sz w:val="30"/>
        </w:rPr>
        <w:t>٥٢٨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وهل يُشْتَرَطُ أَنْ تَكونَ الْمُرْضِعةُ مع زَوْجِ أو لا يُشْتَرَطُ؟ فالجواب: لا يُشترط ، فلو أنَّ امرأة طُلَّقَتْ وفارَقَتْ زَوْجَها، وبَقِيَتْ مُدَّةً طويلة، أو ماتَ عَنْهَا زَوْجُها وبَقِيتُ مُدَّةً طَويلةً، ثم إِنَّ ثَدْيَهَا دَرَّ لَبَنا على هَذَا الطِّفْلِ فَأَرْضَعَتْهُ؛ فإنَّها تكونُ أُمَّا له؛ لأنَّ ذَلِكَ داخِل فِي عُمُومِ قَوْلِهِ تَعَالَى: ﴿وَأَتَهَتُكُمُ</w:t>
      </w:r>
      <w:r>
        <w:br/>
      </w:r>
      <w:r>
        <w:rPr>
          <w:rFonts w:ascii="Times New Roman" w:hAnsi="Times New Roman"/>
          <w:color w:val="000000"/>
          <w:sz w:val="30"/>
          <w:rtl/>
        </w:rPr>
        <w:t xml:space="preserve">الَّتِي أَرْضَعْنَكُمْ ﴾ [النساء: </w:t>
      </w:r>
      <w:r>
        <w:rPr>
          <w:rFonts w:ascii="Times New Roman" w:hAnsi="Times New Roman"/>
          <w:color w:val="000000"/>
          <w:sz w:val="30"/>
        </w:rPr>
        <w:t>٢٣</w:t>
      </w:r>
      <w:r>
        <w:rPr>
          <w:rFonts w:ascii="Times New Roman" w:hAnsi="Times New Roman"/>
          <w:color w:val="000000"/>
          <w:sz w:val="30"/>
          <w:rtl/>
        </w:rPr>
        <w:t>].</w:t>
      </w:r>
      <w:r>
        <w:br/>
      </w:r>
      <w:r>
        <w:rPr>
          <w:rFonts w:ascii="Times New Roman" w:hAnsi="Times New Roman"/>
          <w:color w:val="000000"/>
          <w:sz w:val="30"/>
          <w:rtl/>
        </w:rPr>
        <w:t>الشَّرْطُ الثَّالِثُ : أنْ يَكُونَ خَمْسَ رَضَعَاتٍ فَأَكْثَرَ، مُتَفَرِّقاتٍ، فإنِ ارْتَضَعَ الطِّفلُ مَرَّةً فليس بشيء، وإنِ ارْتَضَعَ مَرَّتَيْنِ فليس بشَيْءٍ ، وإِنِ ارْتَضَعَ ثَلاثًا فليس بشَيْءٍ، وإنِ ارْتَضَعَ أَرْبَعًا فليس بشَيْءٍ، وإنْ كانَ رَضاعًا لكنه لا يُحرُمُ، أَمَّا إِنِ ارْتَضَعَ خَمْسًا</w:t>
      </w:r>
      <w:r>
        <w:br/>
      </w:r>
      <w:r>
        <w:rPr>
          <w:rFonts w:ascii="Times New Roman" w:hAnsi="Times New Roman"/>
          <w:color w:val="000000"/>
          <w:sz w:val="30"/>
          <w:rtl/>
        </w:rPr>
        <w:t>فيَكونُ ابنا لها مِنَ الرَّضاع.</w:t>
      </w:r>
      <w:r>
        <w:br/>
      </w:r>
      <w:r>
        <w:rPr>
          <w:rFonts w:ascii="Times New Roman" w:hAnsi="Times New Roman"/>
          <w:color w:val="000000"/>
          <w:sz w:val="30"/>
          <w:rtl/>
        </w:rPr>
        <w:t>وسواء كانتِ الخَمْسُ في يومٍ واحدٍ أو في أيَّامٍ مُتَعَدِّدةٍ، فَمَنْ أَرْضَعَتْ طِفْلًا السَّاعةَ الوَاحِدةَ، ثم الثَّانيةَ السَّاعَةَ الثَّانية، ثم الثَّالِثَةَ السَّاعَةَ الثَّالِثَةَ، ثم الرَّابعة السَّاعَةَ الرَّابِعَةَ، ثم الخامِسةَ السَّاعَةَ الخامِسةَ؛ فَقَدْ تَمَّ الرَّضَاعُ ولو كانَ في يَوْمٍ</w:t>
      </w:r>
      <w:r>
        <w:br/>
      </w:r>
      <w:r>
        <w:br/>
      </w:r>
      <w:r>
        <w:rPr>
          <w:rFonts w:ascii="Times New Roman" w:hAnsi="Times New Roman"/>
          <w:color w:val="000000"/>
          <w:sz w:val="30"/>
          <w:rtl/>
        </w:rPr>
        <w:t>واحد.</w:t>
      </w:r>
      <w:r>
        <w:br/>
      </w:r>
      <w:r>
        <w:br/>
      </w:r>
      <w:r>
        <w:rPr>
          <w:rFonts w:ascii="Times New Roman" w:hAnsi="Times New Roman"/>
          <w:color w:val="000000"/>
          <w:sz w:val="30"/>
          <w:rtl/>
        </w:rPr>
        <w:t>ولو كانَ فِي أَيَّامٍ، كَأَنْ أَرْضَعَتْهُ كُلَّ يَوْمٍ مَرَّةً حتى بَلَغَ خَمْسَ رَضَعَاتٍ تَمَّ</w:t>
      </w:r>
      <w:r>
        <w:br/>
      </w:r>
      <w:r>
        <w:br/>
      </w:r>
      <w:r>
        <w:rPr>
          <w:rFonts w:ascii="Times New Roman" w:hAnsi="Times New Roman"/>
          <w:color w:val="000000"/>
          <w:sz w:val="30"/>
          <w:rtl/>
        </w:rPr>
        <w:t>الرَّضاع.</w:t>
      </w:r>
      <w:r>
        <w:br/>
      </w:r>
      <w:r>
        <w:br/>
      </w:r>
      <w:r>
        <w:rPr>
          <w:rFonts w:ascii="Times New Roman" w:hAnsi="Times New Roman"/>
          <w:color w:val="000000"/>
          <w:sz w:val="30"/>
          <w:rtl/>
        </w:rPr>
        <w:t>إِذَنْ: لا بُدَّ مِنْ أنْ يَكونَ عَدَدُ الرَّضَعَاتِ خَمْسًا، والدليلُ حَديثُ عائشة رَضِوَاللَّهُ عَنْهَا: «كَانَ فِيمَا أُنْزِلَ مِنَ الْقُرْآنِ عَشْرُ رَضَعَاتٍ مَعْلُومَاتٍ يُحَرِّمْنَ، ثُمَّ نُسِخْنَ بِخَمْسٍ مَعْلُومَاتٍ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الرضاع، باب التحريم بخمس رضعات، رقم (</w:t>
      </w:r>
      <w:r>
        <w:rPr>
          <w:rFonts w:ascii="Times New Roman" w:hAnsi="Times New Roman"/>
          <w:color w:val="000000"/>
          <w:sz w:val="30"/>
        </w:rPr>
        <w:t>١٤٥٢</w:t>
      </w:r>
      <w:r>
        <w:rPr>
          <w:rFonts w:ascii="Times New Roman" w:hAnsi="Times New Roman"/>
          <w:color w:val="000000"/>
          <w:sz w:val="30"/>
          <w:rtl/>
        </w:rPr>
        <w:t>).</w:t>
      </w:r>
      <w:r>
        <w:br/>
      </w:r>
      <w:r>
        <w:br/>
      </w:r>
      <w:r>
        <w:rPr>
          <w:rFonts w:ascii="Times New Roman" w:hAnsi="Times New Roman"/>
          <w:color w:val="000000"/>
          <w:sz w:val="30"/>
          <w:rtl/>
        </w:rPr>
        <w:t>كتاب الرضاع</w:t>
      </w:r>
      <w:r>
        <w:br/>
      </w:r>
      <w:r>
        <w:br/>
      </w:r>
      <w:r>
        <w:rPr>
          <w:rFonts w:ascii="Times New Roman" w:hAnsi="Times New Roman"/>
          <w:color w:val="000000"/>
          <w:sz w:val="30"/>
        </w:rPr>
        <w:t>۵۲۹</w:t>
      </w:r>
      <w:r>
        <w:br/>
      </w:r>
      <w:r>
        <w:br/>
      </w:r>
      <w:r>
        <w:rPr>
          <w:rFonts w:ascii="Times New Roman" w:hAnsi="Times New Roman"/>
          <w:color w:val="000000"/>
          <w:sz w:val="30"/>
          <w:rtl/>
        </w:rPr>
        <w:t>وتَأَمَّلْ قَوْلَها: «مَعْلُومَاتٍ حَتَّى تَأْخُذَ مِنه أَنَّهُ لَا بُدَّ أَنْ يَكُونَ عَددُ الرَّضاع مَعْلُومًا، فإنْ شَكَّتِ المُرْضِعةُ أو الشَّاهِدةُ، هل هو خَمْسٌ أو أربع؛ فليس بشيء؛ لأنَّ</w:t>
      </w:r>
      <w:r>
        <w:br/>
      </w:r>
      <w:r>
        <w:br/>
      </w:r>
      <w:r>
        <w:rPr>
          <w:rFonts w:ascii="Times New Roman" w:hAnsi="Times New Roman"/>
          <w:color w:val="000000"/>
          <w:sz w:val="30"/>
          <w:rtl/>
        </w:rPr>
        <w:t>الحديث صَرِيحٌ : بِخَمْسِ مَعْلُومَاتٍ».</w:t>
      </w:r>
      <w:r>
        <w:br/>
      </w:r>
      <w:r>
        <w:br/>
      </w:r>
      <w:r>
        <w:rPr>
          <w:rFonts w:ascii="Times New Roman" w:hAnsi="Times New Roman"/>
          <w:color w:val="000000"/>
          <w:sz w:val="30"/>
          <w:rtl/>
        </w:rPr>
        <w:t xml:space="preserve">فإذا قالتِ المَرْأَةُ إِنَّهَا أَرْضَعَتْ هَذَا الطِّفْلَ، وَإِنَّهُ وَلَدُها. نَسْأَلُهَا: كَمِ الرَّضَاعُ؟ فإن قالت: لا أدري، ولكنّي قَدْ أَرْضَعْتُهُ </w:t>
      </w:r>
      <w:proofErr w:type="gramStart"/>
      <w:r>
        <w:rPr>
          <w:rFonts w:ascii="Times New Roman" w:hAnsi="Times New Roman"/>
          <w:color w:val="000000"/>
          <w:sz w:val="30"/>
          <w:rtl/>
        </w:rPr>
        <w:t>نَسْأَلُها :</w:t>
      </w:r>
      <w:proofErr w:type="gramEnd"/>
      <w:r>
        <w:rPr>
          <w:rFonts w:ascii="Times New Roman" w:hAnsi="Times New Roman"/>
          <w:color w:val="000000"/>
          <w:sz w:val="30"/>
          <w:rtl/>
        </w:rPr>
        <w:t xml:space="preserve"> هل تَتَيَقَّنِينَ أَنَّهَا خَمْسُ رَضَعَاتٍ؟ فإِنْ قالَتْ: لا أَذْكُرُ. فالوَلَدُ إِذَنْ لَيْسَ وَلَدًا لها، ولا حُكْمَ لهذا الرَّضاع. وعَلى هَذا يَجوزُ أَنْ يَتَزَوَّجَ مِن بَناتِها؛ لأنَّه لم يثبت أنَّه وَلَدٌ لها؛ إذ إنَّنا اشْتَرَطنا</w:t>
      </w:r>
      <w:r>
        <w:br/>
      </w:r>
      <w:r>
        <w:rPr>
          <w:rFonts w:ascii="Times New Roman" w:hAnsi="Times New Roman"/>
          <w:color w:val="000000"/>
          <w:sz w:val="30"/>
          <w:rtl/>
        </w:rPr>
        <w:t>أنْ تَكونَ الخَمْسُ مَعْلومات.</w:t>
      </w:r>
      <w:r>
        <w:br/>
      </w:r>
      <w:r>
        <w:rPr>
          <w:rFonts w:ascii="Times New Roman" w:hAnsi="Times New Roman"/>
          <w:color w:val="000000"/>
          <w:sz w:val="30"/>
          <w:rtl/>
        </w:rPr>
        <w:t>والمراد بالخَمْسِ رَضَعَاتٍ أَنْ تَكونَ كُلُّ رَضْعةٍ مُنْفَصلةٌ عن الأُخرى، بينهما ما يُعَدُّ انْفِصالا، فلو أنَّ هَذَا الطفل رضع خَمْسَ مَصَّات أو عَشْرَ مَصَّاتٍ، لكنَّهُ بمكان واحدٍ ؛ فَهَذَا لَيْسَ بشيءٍ، فلا بُدَّ أنْ تكونَ كُلُّ مَرَّةٍ مُنْفَصِلةٌ عن المَرَةِ الأُخرى بما يُعَدُّ</w:t>
      </w:r>
      <w:r>
        <w:br/>
      </w:r>
      <w:r>
        <w:rPr>
          <w:rFonts w:ascii="Times New Roman" w:hAnsi="Times New Roman"/>
          <w:color w:val="000000"/>
          <w:sz w:val="30"/>
          <w:rtl/>
        </w:rPr>
        <w:t>فاصلا عُرْفًا.</w:t>
      </w:r>
      <w:r>
        <w:br/>
      </w:r>
      <w:r>
        <w:rPr>
          <w:rFonts w:ascii="Times New Roman" w:hAnsi="Times New Roman"/>
          <w:color w:val="000000"/>
          <w:sz w:val="30"/>
          <w:rtl/>
        </w:rPr>
        <w:t>الشَّرْطُ الرَّابِعُ : أَنْ يكونَ الرَّضَاعُ قبلَ الفِطامِ، بحيثُ يَتَغَذَّى بِاللَّبَنِ، أي: يَكونُ هو غِذاءَهُ يَتَفِعُ به والدليل على هذا قَوْلُ النَّبِيِّ ﷺ لِعَائِشَةَ رَضِيَ اللَّهُ عَنْهَا: «انْظُرْنَ مَنْ إِخْوانِكُنَّ؛ فإنَّما الرَّضَاعَةُ مِنَ المَجاعَةِ والمَعْنى أنَّ الرَّضاعةَ المُحَرِّمةَ هي التي تَنْفَعُ</w:t>
      </w:r>
      <w:r>
        <w:br/>
      </w:r>
      <w:r>
        <w:rPr>
          <w:rFonts w:ascii="Times New Roman" w:hAnsi="Times New Roman"/>
          <w:color w:val="000000"/>
          <w:sz w:val="30"/>
          <w:rtl/>
        </w:rPr>
        <w:t>منَ الجُوعِ، وهذا لا يُمْكِنُ إِلَّا إِذَا كَانَ الإِنْسَانُ يَتَغَذَّى بِاللَّبَنِ.</w:t>
      </w:r>
      <w:r>
        <w:br/>
      </w:r>
      <w:r>
        <w:rPr>
          <w:rFonts w:ascii="Times New Roman" w:hAnsi="Times New Roman"/>
          <w:color w:val="000000"/>
          <w:sz w:val="30"/>
          <w:rtl/>
        </w:rPr>
        <w:t>وحَدُّه في الغالِبِ سَنتان، فإذَا وَقَعَ الرَّضاعُ بعد أنْ فُطِمَ وتَجاوَزَ السَّنتيْنِ؛</w:t>
      </w:r>
      <w:r>
        <w:br/>
      </w:r>
      <w:r>
        <w:br/>
      </w:r>
      <w:r>
        <w:rPr>
          <w:rFonts w:ascii="Times New Roman" w:hAnsi="Times New Roman"/>
          <w:color w:val="000000"/>
          <w:sz w:val="30"/>
          <w:rtl/>
        </w:rPr>
        <w:t>فإِنَّهُ لا يَثْبُتُ ولا شَيْء فيه.</w:t>
      </w:r>
      <w:r>
        <w:br/>
      </w:r>
      <w:r>
        <w:br/>
      </w:r>
      <w:r>
        <w:rPr>
          <w:rFonts w:ascii="Times New Roman" w:hAnsi="Times New Roman"/>
          <w:color w:val="000000"/>
          <w:sz w:val="30"/>
          <w:rtl/>
        </w:rPr>
        <w:t>فلو وَجَدْنَا طِفْلا قد فُطِمَ ولكنَّهُ لم يَنْسَ الرَّضاع، وله أَكْثَرُ مِن سَنَتَيْنِ، فَارْتَضَعَ</w:t>
      </w:r>
      <w:r>
        <w:br/>
      </w:r>
      <w:r>
        <w:br/>
      </w:r>
      <w:r>
        <w:rPr>
          <w:rFonts w:ascii="Times New Roman" w:hAnsi="Times New Roman"/>
          <w:color w:val="000000"/>
          <w:sz w:val="30"/>
        </w:rPr>
        <w:t>٥٣٠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امرأة خَمْسَ مَرَّاتٍ؛ فإِنَّهُ لا شَيْء، ولو ارْتَضَعَ عَشْرَ مَرَّاتٍ فَإِنَّهُ أيضًا لا شَيْءَ؛ لأنَّه لَيْسَ في الزَّمَنِ الَّذي يَكونُ اللَّبَنُ فيه غِذاء.</w:t>
      </w:r>
      <w:r>
        <w:br/>
      </w:r>
      <w:r>
        <w:rPr>
          <w:rFonts w:ascii="Times New Roman" w:hAnsi="Times New Roman"/>
          <w:color w:val="000000"/>
          <w:sz w:val="30"/>
          <w:rtl/>
        </w:rPr>
        <w:t>ولو سَأَلَ سائِلٌ : هَذَا الشَّرْطُ هل هو مُعتبر بالوَصْفِ أو مُعْتَبَرُ بالحَد؟</w:t>
      </w:r>
      <w:r>
        <w:br/>
      </w:r>
      <w:r>
        <w:br/>
      </w:r>
      <w:r>
        <w:rPr>
          <w:rFonts w:ascii="Times New Roman" w:hAnsi="Times New Roman"/>
          <w:color w:val="000000"/>
          <w:sz w:val="30"/>
          <w:rtl/>
        </w:rPr>
        <w:t>فَالجواب: فيه قَوْلانِ للعلماء:</w:t>
      </w:r>
      <w:r>
        <w:br/>
      </w:r>
      <w:r>
        <w:br/>
      </w:r>
      <w:r>
        <w:rPr>
          <w:rFonts w:ascii="Times New Roman" w:hAnsi="Times New Roman"/>
          <w:color w:val="000000"/>
          <w:sz w:val="30"/>
          <w:rtl/>
        </w:rPr>
        <w:t>القولُ الأَوَّلُ: مِنهم مَنْ قَالَ : بالوَصْفِ، وَقالَ: إِنَّ العِبْرَةَ بالقِطَامِ، وإِنَّ الصَّبِيَّ إذَا تَأَخَّرَ فِطَامُهُ إلى ثَلاثِ سِنِينَ وَارْتَضَعَ قَبْلَ أَنْ يُفْطَمَ؛ فَالرَّضَاعُ مُعْتَبَر. القَوْلُ الثَّاني: أنَّ الرَّضَاعَ مُعْتَبَرُ بالحَدٌ، وَحَدَّدُوهُ بِسَنَتَيْنِ.</w:t>
      </w:r>
      <w:r>
        <w:br/>
      </w:r>
      <w:r>
        <w:rPr>
          <w:rFonts w:ascii="Times New Roman" w:hAnsi="Times New Roman"/>
          <w:color w:val="000000"/>
          <w:sz w:val="30"/>
          <w:rtl/>
        </w:rPr>
        <w:t>بناءً على هذا القَوْلِ: إذا أرْضَعَتِ المَرْأةُ الطِّفْلَ السَّاعَةَ الحاديةَ عَشْرَةَ أَرْبَعَ مَرَّاتٍ، وهو يُتِمُّ الحَوْلَيْنِ في السَّاعَةِ الثَّانِيَةَ عَشْرَةَ، ثم أَرْضَعَتْهُ فِي السَّاعَةِ الواحِدة الرَّضْعة الخامسة، فعلى هذا القَوْلِ الذي يُحَدِّدُ الزَّمَنَ بِسَنَتَيْنِ لا يَكونُ ولدًا لها منَ الرّضاع، مع أنَّه ليس بين الرَّضَعاتِ الأَرْبَعِ والخَامِسةِ إِلَّا سَاعَتانِ، لكنْ كَانَتِ الرَّضْعةُ الخامِسَةُ بَعْدَ الحَوْلَيْنِ، فلا عِبْرَةَ بها.</w:t>
      </w:r>
      <w:r>
        <w:br/>
      </w:r>
      <w:r>
        <w:rPr>
          <w:rFonts w:ascii="Times New Roman" w:hAnsi="Times New Roman"/>
          <w:color w:val="000000"/>
          <w:sz w:val="30"/>
          <w:rtl/>
        </w:rPr>
        <w:t>أمَّا على قَوْلِ مَنْ يَقولُ: إِنَّ المُعْتَبَرَ الفطام، فيقولُ: ما دامَ يَتَغَذَّى أَكْثَرَ غِذائِهِ بغَيْرِ اللَّبَنِ فإِنَّهُ مَفْطُومٌ ، ولا يُؤَثْرُ فيه الرَّضَاعُ. ولِكُلِّ دَليلُهُ في هذه المَسْأَلِةِ. وظاهِرُ السُّنَّةِ أَنَّ العِبْرَةَ بالفطام، وأَنَّهُ إِذا فُطِمَ فَإِنَّ الإِرْضِاعَ بعد الفِطَامِ لا عِبْرَةَ</w:t>
      </w:r>
      <w:r>
        <w:br/>
      </w:r>
      <w:r>
        <w:rPr>
          <w:rFonts w:ascii="Times New Roman" w:hAnsi="Times New Roman"/>
          <w:color w:val="000000"/>
          <w:sz w:val="30"/>
          <w:rtl/>
        </w:rPr>
        <w:t>به، وإذا لم يُقْطَمْ فإِنَّ الإِرْضاعَ ولو بَعْدَ الحَوْلَيْنِ يَكونُ مُؤَكِّرًا. والمهم في هذا الشَّرْطِ أَنْ يَكونَ الإِرْضاعُ في زَمَنِ يَتَغَذَّى الطِّفْلُ باللَّبَنِ فيه،</w:t>
      </w:r>
      <w:r>
        <w:br/>
      </w:r>
      <w:r>
        <w:br/>
      </w:r>
      <w:r>
        <w:rPr>
          <w:rFonts w:ascii="Times New Roman" w:hAnsi="Times New Roman"/>
          <w:color w:val="000000"/>
          <w:sz w:val="30"/>
          <w:rtl/>
        </w:rPr>
        <w:t>ومقداره غالبًا سَتَتان.</w:t>
      </w:r>
      <w:r>
        <w:br/>
      </w:r>
      <w:r>
        <w:br/>
      </w:r>
      <w:r>
        <w:rPr>
          <w:rFonts w:ascii="Times New Roman" w:hAnsi="Times New Roman"/>
          <w:color w:val="000000"/>
          <w:sz w:val="30"/>
          <w:rtl/>
        </w:rPr>
        <w:t>كتاب الرضاع</w:t>
      </w:r>
      <w:r>
        <w:br/>
      </w:r>
      <w:r>
        <w:br/>
      </w:r>
      <w:r>
        <w:rPr>
          <w:rFonts w:ascii="Times New Roman" w:hAnsi="Times New Roman"/>
          <w:color w:val="000000"/>
          <w:sz w:val="30"/>
          <w:rtl/>
        </w:rPr>
        <w:t>فَإِنْ قَالَ قَائِلٌ : مَا الأحْكَامُ الْمُتَرَتِّبَةُ عَلَى ثُبوتِ الرَّضاع؟</w:t>
      </w:r>
      <w:r>
        <w:br/>
      </w:r>
      <w:r>
        <w:br/>
      </w:r>
      <w:r>
        <w:rPr>
          <w:rFonts w:ascii="Times New Roman" w:hAnsi="Times New Roman"/>
          <w:color w:val="000000"/>
          <w:sz w:val="30"/>
        </w:rPr>
        <w:t>٥٣١</w:t>
      </w:r>
      <w:r>
        <w:br/>
      </w:r>
      <w:r>
        <w:br/>
      </w:r>
      <w:r>
        <w:rPr>
          <w:rFonts w:ascii="Times New Roman" w:hAnsi="Times New Roman"/>
          <w:color w:val="000000"/>
          <w:sz w:val="30"/>
          <w:rtl/>
        </w:rPr>
        <w:t>فالجواب : نَقُول : إذا ثَبَتَ الرَّضَاعُ ؛ فإِنَّهُ يَتَرَتَّبُ عليه أحكام، هي: أولا: المَحْرَمِيَّةُ: أي أنَّ الطِّفْلَ يَكونُ تَحْرُمَا مَنْ أَرْضَعَتْهُ، دليلُ ذَلِكَ قولُ النَّبِيِّ يَحْرُمُ مِنَ الرَّضَاعِ مَا يَحْرُمُ مِنَ النَّسَبِ، فَإِذَا كَانَتْ أُخْتُكَ مِن النَّسَبِ أَنتَ تحرمها، فكذلك أُخْتُكَ مِنَ الرَّضاع؛ لقوله : (يَحْرُمُ مِنَ الرَّضَاعِ مَا يَحْرُمُ مِنَ</w:t>
      </w:r>
      <w:r>
        <w:br/>
      </w:r>
      <w:r>
        <w:br/>
      </w:r>
      <w:r>
        <w:rPr>
          <w:rFonts w:ascii="Times New Roman" w:hAnsi="Times New Roman"/>
          <w:color w:val="000000"/>
          <w:sz w:val="30"/>
          <w:rtl/>
        </w:rPr>
        <w:t>النَّسَب».</w:t>
      </w:r>
      <w:r>
        <w:br/>
      </w:r>
      <w:r>
        <w:br/>
      </w:r>
      <w:r>
        <w:rPr>
          <w:rFonts w:ascii="Times New Roman" w:hAnsi="Times New Roman"/>
          <w:color w:val="000000"/>
          <w:sz w:val="30"/>
          <w:rtl/>
        </w:rPr>
        <w:t>ثَانيا : تَحْرِيمُ النِّكَاحِ: فإِنَّه لا يَجوزُ للإِنْسَانِ أَنْ يَتَزَوَّجَ أُخْتَهُ مِنَ الرَّضَاعِ، كما لا يَجوزُ أَنْ يَتَزَوَّجَ أُخْتَهُ مِنَ النَّسَبِ.</w:t>
      </w:r>
      <w:r>
        <w:br/>
      </w:r>
      <w:r>
        <w:rPr>
          <w:rFonts w:ascii="Times New Roman" w:hAnsi="Times New Roman"/>
          <w:color w:val="000000"/>
          <w:sz w:val="30"/>
          <w:rtl/>
        </w:rPr>
        <w:t>ثالثًا: جَوازُ النَّظَرِ: فَيَجوزُ النَّظَرُ لأُخْتِهِ مِنَ الرَّضَاعِ، أو ابْنَتِيهِ مِنَ الرَّضَاعِ، أو أُمِّهِ</w:t>
      </w:r>
      <w:r>
        <w:br/>
      </w:r>
      <w:r>
        <w:rPr>
          <w:rFonts w:ascii="Times New Roman" w:hAnsi="Times New Roman"/>
          <w:color w:val="000000"/>
          <w:sz w:val="30"/>
          <w:rtl/>
        </w:rPr>
        <w:t>مِنَ الرَّضاع؛ لأنَّهُ يَحْرُمُ مِنَ الرَّضَاعِ مَا يَحْرُمُ مِنَ النَّسَبِ.</w:t>
      </w:r>
      <w:r>
        <w:br/>
      </w:r>
      <w:r>
        <w:rPr>
          <w:rFonts w:ascii="Times New Roman" w:hAnsi="Times New Roman"/>
          <w:color w:val="000000"/>
          <w:sz w:val="30"/>
          <w:rtl/>
        </w:rPr>
        <w:t>رابعًا: جَوازُ الخَلْوَةِ والسَّفَرِ: أَي أَنَّهُ يَجوزُ أَنْ يُسافِرَ وَيَحْتَيَ بِأُخْتِهِ مِنَ الرَّضَاعِ،</w:t>
      </w:r>
      <w:r>
        <w:br/>
      </w:r>
      <w:r>
        <w:rPr>
          <w:rFonts w:ascii="Times New Roman" w:hAnsi="Times New Roman"/>
          <w:color w:val="000000"/>
          <w:sz w:val="30"/>
          <w:rtl/>
        </w:rPr>
        <w:t>كما يَجوزُ له أنْ يُسافِرَ ويَخْتَلِيَ بِما ثَبَتَتْ مَحْرَمِيَّتُهُ بِالنَّسَبِ.</w:t>
      </w:r>
      <w:r>
        <w:br/>
      </w:r>
      <w:r>
        <w:rPr>
          <w:rFonts w:ascii="Times New Roman" w:hAnsi="Times New Roman"/>
          <w:color w:val="000000"/>
          <w:sz w:val="30"/>
          <w:rtl/>
        </w:rPr>
        <w:t>فَإِنْ قَالَ قَائِلٌ: وهَل مِنَ الأَحْكامِ المُتَرَتِّبةِ على ثُبوتِ الرَّضَاعِ ثُبوتُ المِيراثِ؟ فالجواب: لا يَثْبُتُ الميراث، فلا تَوارُثَ بين المَرْأَةِ وَمَنْ أَرْضَعَتْهُ؛ لأَنَّ هَذَا خاص بالنَّسبِ أو بالمصاهرة.</w:t>
      </w:r>
      <w:r>
        <w:br/>
      </w:r>
      <w:r>
        <w:rPr>
          <w:rFonts w:ascii="Times New Roman" w:hAnsi="Times New Roman"/>
          <w:color w:val="000000"/>
          <w:sz w:val="30"/>
          <w:rtl/>
        </w:rPr>
        <w:t>فإنْ قالَ قائِلُ: وهل منَ الأَحْكامِ المُتَرَتِّبة على ثُبوتِ الرَّضاعِ وُجوبُ النَّفَقةِ؟ فالجواب: لا تَجِبُ النّفقةُ أيضًا، فلا يَثْبُتُ إِلَّا مَا ذَكَرْنا أَوَّلًا، وَغَيْرُ ذَلِكَ لا يَثْبُتُ والدَّليلُ هَذَا الحديث الذي ساقَهُ المُؤَلِّفُ رَحِمَهُ اللَّهُ عَنِ ابنِ عباسٍ رَوَاللَّهُ عَنْهُ)</w:t>
      </w:r>
      <w:r>
        <w:br/>
      </w:r>
      <w:r>
        <w:br/>
      </w:r>
      <w:r>
        <w:rPr>
          <w:rFonts w:ascii="Times New Roman" w:hAnsi="Times New Roman"/>
          <w:color w:val="000000"/>
          <w:sz w:val="30"/>
        </w:rPr>
        <w:t>٥٣٢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قَالَ رَسولُ اللهِ ﷺ فِي بِنْتِ حَمْزَةَ: «لا تَحِلُّ لِي، يَحْرُمُ مِنَ الرَّضَاعِ مَا يَحْرُمُ مِنَ</w:t>
      </w:r>
      <w:r>
        <w:br/>
      </w:r>
      <w:r>
        <w:br/>
      </w:r>
      <w:r>
        <w:rPr>
          <w:rFonts w:ascii="Times New Roman" w:hAnsi="Times New Roman"/>
          <w:color w:val="000000"/>
          <w:sz w:val="30"/>
          <w:rtl/>
        </w:rPr>
        <w:t>النَّسَبِ، وَهِيَ ابْنَةُ أَخِي مِنَ الرَّضَاعَةِ».</w:t>
      </w:r>
      <w:r>
        <w:br/>
      </w:r>
      <w:r>
        <w:br/>
      </w:r>
      <w:r>
        <w:rPr>
          <w:rFonts w:ascii="Times New Roman" w:hAnsi="Times New Roman"/>
          <w:color w:val="000000"/>
          <w:sz w:val="30"/>
          <w:rtl/>
        </w:rPr>
        <w:t>وحمزة هو ابنُ عبدِ الْمُطَّلِبِ رَضَ اللَّهُ عَنْهُ، وهو سَيِّدُ الشُّهَداءِ، وقد استُشْهِدَ في غَزْوة أُحُدٍ، وهو مِنْ أَعْظَمِ النَّاسِ شَجاعةً، حَتَّى إِنَّهُ يُسَمَّى أَسَدَ اللَّهِ وَأَسَدَ رَسُولِهِ</w:t>
      </w:r>
      <w:r>
        <w:br/>
      </w:r>
      <w:r>
        <w:br/>
      </w:r>
      <w:r>
        <w:rPr>
          <w:rFonts w:ascii="Times New Roman" w:hAnsi="Times New Roman"/>
          <w:color w:val="000000"/>
          <w:sz w:val="30"/>
          <w:rtl/>
        </w:rPr>
        <w:t>رَضِيَ اللَّهُ عَنْهُ.</w:t>
      </w:r>
      <w:r>
        <w:br/>
      </w:r>
      <w:r>
        <w:br/>
      </w:r>
      <w:r>
        <w:rPr>
          <w:rFonts w:ascii="Times New Roman" w:hAnsi="Times New Roman"/>
          <w:color w:val="000000"/>
          <w:sz w:val="30"/>
          <w:rtl/>
        </w:rPr>
        <w:t>وكان حمزة أخا للنَّبيِّ ﷺ مِنَ الرَّضاعة، فذُكِرَتِ ابْنَتُهُ لَرَسُولِ اللَّهِ ﷺ فَقَالَ: إِنَّهَا لا تَحِلُّ لي؛ إِنَّهَا ابْنَةُ أَخِي مِنَ الرَّضَاعَةِ، ويَحْرُمُ مِنَ الرَّضَاعِ مَا يَحْرُمُ مِنَ النَّسَبِ. واعْلَمْ أَنَّ الطَّفْلَ إِذَا رَضَعَ مِنِ امرأة؛ صارَ أَخًا جَميعِ أَوْلادِهَا مِن بَنِينَ وبناتٍ، وعما لجميع أَوْلادِ أبنائها، وخالا لجميع أوْلادِ بَناتِها؛ لأنَّهُ يَحْرُمُ مِنَ الرَّضاع ما يَحْرُمُ منَ النَّسَبِ.</w:t>
      </w:r>
      <w:r>
        <w:br/>
      </w:r>
      <w:r>
        <w:rPr>
          <w:rFonts w:ascii="Times New Roman" w:hAnsi="Times New Roman"/>
          <w:color w:val="000000"/>
          <w:sz w:val="30"/>
          <w:rtl/>
        </w:rPr>
        <w:t>ولو سَأَلَ سائِلٌ وَقالَ: رَجُلٌ رَضَعَ مع امرأة ولها أُخْتٌ أَكْبَرُ منها، ولهذه</w:t>
      </w:r>
      <w:r>
        <w:br/>
      </w:r>
      <w:r>
        <w:rPr>
          <w:rFonts w:ascii="Times New Roman" w:hAnsi="Times New Roman"/>
          <w:color w:val="000000"/>
          <w:sz w:val="30"/>
          <w:rtl/>
        </w:rPr>
        <w:t>الأُخْتِ بِنْتُ، فهل يَجوزُ أَنْ يَتَزَوَّجَ بِنْتَ المَرْأَةِ الثَّانِيَةِ؟</w:t>
      </w:r>
      <w:r>
        <w:br/>
      </w:r>
      <w:r>
        <w:rPr>
          <w:rFonts w:ascii="Times New Roman" w:hAnsi="Times New Roman"/>
          <w:color w:val="000000"/>
          <w:sz w:val="30"/>
          <w:rtl/>
        </w:rPr>
        <w:t>فَالجَوَابُ : لا يجوز أنْ يَتَزَوَّجَ بنتَ أُخْتِهِ؛ لأَنَّهُ خَالَهَا مِن الرَّضاع، لكنَّ سَبَبَ هذا السُّؤَالِ أَنَّ بَعْضَ العامَّةِ يَظُنُّ أنَّ الرَّضَاعَ يُؤَكِّرُ بين الرَّضِيعَيْنِ في البَطْنِ الذي</w:t>
      </w:r>
      <w:r>
        <w:br/>
      </w:r>
      <w:r>
        <w:rPr>
          <w:rFonts w:ascii="Times New Roman" w:hAnsi="Times New Roman"/>
          <w:color w:val="000000"/>
          <w:sz w:val="30"/>
          <w:rtl/>
        </w:rPr>
        <w:t>رَضَعَ معه وما بَعْدَهُ، دونَ ما قَبْلَهُ، وهذا خَطَةٌ.</w:t>
      </w:r>
      <w:r>
        <w:br/>
      </w:r>
      <w:r>
        <w:rPr>
          <w:rFonts w:ascii="Times New Roman" w:hAnsi="Times New Roman"/>
          <w:color w:val="000000"/>
          <w:sz w:val="30"/>
          <w:rtl/>
        </w:rPr>
        <w:t>إذَنْ هُناكَ قَاعدتان مهمتان:</w:t>
      </w:r>
      <w:r>
        <w:br/>
      </w:r>
      <w:r>
        <w:br/>
      </w:r>
      <w:r>
        <w:rPr>
          <w:rFonts w:ascii="Times New Roman" w:hAnsi="Times New Roman"/>
          <w:color w:val="000000"/>
          <w:sz w:val="30"/>
          <w:rtl/>
        </w:rPr>
        <w:t>القاعِدةُ الأُولى : أَنَّهُ متى أَرْضَعَتِ امرأة طفلا صارَ ولدًا لها، وصارَ أَخًا لجميعِ أَوْلادِها، السَّابِقِ واللَّاحِقِ والموافق، بل يَكونُ أَخًا لَأَوْلادِهَا مِن غَيْرِ الزَّوْجِ الذي هي تحته، بل يَكونُ أخا لأَوْلادِ زَوْجِهَا مِن غَيْرِها، ولْنَضْرِبْ لهذا مَثَلًا:</w:t>
      </w:r>
      <w:r>
        <w:br/>
      </w:r>
      <w:r>
        <w:br/>
      </w:r>
      <w:r>
        <w:rPr>
          <w:rFonts w:ascii="Times New Roman" w:hAnsi="Times New Roman"/>
          <w:color w:val="000000"/>
          <w:sz w:val="30"/>
          <w:rtl/>
        </w:rPr>
        <w:t>كتاب الرضاع</w:t>
      </w:r>
      <w:r>
        <w:br/>
      </w:r>
      <w:r>
        <w:br/>
      </w:r>
      <w:r>
        <w:rPr>
          <w:rFonts w:ascii="Times New Roman" w:hAnsi="Times New Roman"/>
          <w:color w:val="000000"/>
          <w:sz w:val="30"/>
        </w:rPr>
        <w:t>٥٣٣</w:t>
      </w:r>
      <w:r>
        <w:br/>
      </w:r>
      <w:r>
        <w:br/>
      </w:r>
      <w:r>
        <w:rPr>
          <w:rFonts w:ascii="Times New Roman" w:hAnsi="Times New Roman"/>
          <w:color w:val="000000"/>
          <w:sz w:val="30"/>
          <w:rtl/>
        </w:rPr>
        <w:t>امرأة مع شَخْص في عِصْمَتِهِ، وكانَتْ قد أَتَتْ بِأَوْلَادٍ مِنْ زَوْجِ سَابِقٍ، فَأَرْضَعَتْ طفلًا وهي في عِصْمةِ الزَّوْجِ، يَكونُ أولادها مِنَ الزَّوْحِ الأَوَّلِ إِخْوةُ للطَّفْلِ مِنَ الأُمِّ؛ لأنَّ أُمَّهُم ،واحدةٌ وزَوْجُها الذي هي معه الآنَ له أَوْلَادٌ مِن زَوْجِةٍ أُخْرى، يَكونُ هَؤُلاءِ الأَوْلَادُ إِخْوةُ للطَّفْلِ الرَّاضِعِ ، لكنَّهُم إِخْوَةٌ مِنَ الأَبِ. وَأَوْلَادُ الْمُرْضِعةِ مِنْ نَفْسِ الزَّوْحِ الذي هِي فِي عِصْمَتِهِ يَكُونُونَ إِخْوةً للرَّاضِعِ مِنَ الآبِ والأُم؛ لأَنَّ الرَّضَاعَ فيه: أَخٌ مِنْ أبِ، وَأَخُ شَقِيقٌ، وَأَخٌ مِنْ أُمَّ، كَالنَّسَبِ تَمامًا.</w:t>
      </w:r>
      <w:r>
        <w:br/>
      </w:r>
      <w:r>
        <w:rPr>
          <w:rFonts w:ascii="Times New Roman" w:hAnsi="Times New Roman"/>
          <w:color w:val="000000"/>
          <w:sz w:val="30"/>
          <w:rtl/>
        </w:rPr>
        <w:t>فإِنْ قالَ قائل: هل يَكونُ أخو الرّضيع مِنَ النَّسَبِ أَخًا مِنَ الرَّضَاعِ لِإِخْوَةِ</w:t>
      </w:r>
      <w:r>
        <w:br/>
      </w:r>
      <w:r>
        <w:rPr>
          <w:rFonts w:ascii="Times New Roman" w:hAnsi="Times New Roman"/>
          <w:color w:val="000000"/>
          <w:sz w:val="30"/>
          <w:rtl/>
        </w:rPr>
        <w:t xml:space="preserve">أخيهِ مِنَ </w:t>
      </w:r>
      <w:proofErr w:type="gramStart"/>
      <w:r>
        <w:rPr>
          <w:rFonts w:ascii="Times New Roman" w:hAnsi="Times New Roman"/>
          <w:color w:val="000000"/>
          <w:sz w:val="30"/>
          <w:rtl/>
        </w:rPr>
        <w:t>الرَّضاع ؟</w:t>
      </w:r>
      <w:proofErr w:type="gramEnd"/>
      <w:r>
        <w:rPr>
          <w:rFonts w:ascii="Times New Roman" w:hAnsi="Times New Roman"/>
          <w:color w:val="000000"/>
          <w:sz w:val="30"/>
          <w:rtl/>
        </w:rPr>
        <w:t xml:space="preserve"> فَالجَوَابُ: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أَمَّا ابنُ الرَّضِيعِ فَنَعَمْ.</w:t>
      </w:r>
      <w:r>
        <w:br/>
      </w:r>
      <w:r>
        <w:rPr>
          <w:rFonts w:ascii="Times New Roman" w:hAnsi="Times New Roman"/>
          <w:color w:val="000000"/>
          <w:sz w:val="30"/>
          <w:rtl/>
        </w:rPr>
        <w:t xml:space="preserve">فإن قيل: وأبو </w:t>
      </w:r>
      <w:proofErr w:type="gramStart"/>
      <w:r>
        <w:rPr>
          <w:rFonts w:ascii="Times New Roman" w:hAnsi="Times New Roman"/>
          <w:color w:val="000000"/>
          <w:sz w:val="30"/>
          <w:rtl/>
        </w:rPr>
        <w:t>الرّضيع ؟</w:t>
      </w:r>
      <w:proofErr w:type="gramEnd"/>
      <w:r>
        <w:rPr>
          <w:rFonts w:ascii="Times New Roman" w:hAnsi="Times New Roman"/>
          <w:color w:val="000000"/>
          <w:sz w:val="30"/>
          <w:rtl/>
        </w:rPr>
        <w:t xml:space="preserve"> نَقول: كَذلك </w:t>
      </w:r>
      <w:proofErr w:type="gramStart"/>
      <w:r>
        <w:rPr>
          <w:rFonts w:ascii="Times New Roman" w:hAnsi="Times New Roman"/>
          <w:color w:val="000000"/>
          <w:sz w:val="30"/>
          <w:rtl/>
        </w:rPr>
        <w:t>لا .</w:t>
      </w:r>
      <w:proofErr w:type="gramEnd"/>
      <w:r>
        <w:br/>
      </w:r>
      <w:r>
        <w:rPr>
          <w:rFonts w:ascii="Times New Roman" w:hAnsi="Times New Roman"/>
          <w:color w:val="000000"/>
          <w:sz w:val="30"/>
          <w:rtl/>
        </w:rPr>
        <w:t xml:space="preserve">والقاعِدَةُ الثَّانيةُ فِي الرَّضاع: أَنَّ الرَّضَاعَ إِنَّما يُؤَثْرُ فِي الطِّفْلِ الرَّاضِعِ </w:t>
      </w:r>
      <w:proofErr w:type="gramStart"/>
      <w:r>
        <w:rPr>
          <w:rFonts w:ascii="Times New Roman" w:hAnsi="Times New Roman"/>
          <w:color w:val="000000"/>
          <w:sz w:val="30"/>
          <w:rtl/>
        </w:rPr>
        <w:t>و دُونَ</w:t>
      </w:r>
      <w:proofErr w:type="gramEnd"/>
      <w:r>
        <w:rPr>
          <w:rFonts w:ascii="Times New Roman" w:hAnsi="Times New Roman"/>
          <w:color w:val="000000"/>
          <w:sz w:val="30"/>
          <w:rtl/>
        </w:rPr>
        <w:t xml:space="preserve"> أُصولِهِ والحواشي، يعني: دُونَ آبائِهِ وأُمَّهَاتِهِ وإِخْوَتِهِ.</w:t>
      </w:r>
      <w:r>
        <w:br/>
      </w:r>
      <w:r>
        <w:br/>
      </w:r>
      <w:r>
        <w:rPr>
          <w:rFonts w:ascii="Times New Roman" w:hAnsi="Times New Roman"/>
          <w:color w:val="000000"/>
          <w:sz w:val="30"/>
          <w:rtl/>
        </w:rPr>
        <w:t>ودريته</w:t>
      </w:r>
      <w:r>
        <w:br/>
      </w:r>
      <w:r>
        <w:br/>
      </w:r>
      <w:r>
        <w:rPr>
          <w:rFonts w:ascii="Times New Roman" w:hAnsi="Times New Roman"/>
          <w:color w:val="000000"/>
          <w:sz w:val="30"/>
          <w:rtl/>
        </w:rPr>
        <w:t xml:space="preserve">فَأَقارِبُهُ سِوى الذُّرِّيَّةِ لا يُؤَثِّرُ فيهم الرَّضَاعُ شَيْئًا، وعلى هذا يَجوزُ لأَخِي الرَّاضِعِ أن يَتَزَوَّجَ المرأة التي أَرْضَعَتْ أخاهُ بعد أن يُفارِقَها زَوْجُهَا؛ لأَنَّهُ لا عَلاقَةَ </w:t>
      </w:r>
      <w:proofErr w:type="gramStart"/>
      <w:r>
        <w:rPr>
          <w:rFonts w:ascii="Times New Roman" w:hAnsi="Times New Roman"/>
          <w:color w:val="000000"/>
          <w:sz w:val="30"/>
          <w:rtl/>
        </w:rPr>
        <w:t>بَيْنَهُما .</w:t>
      </w:r>
      <w:proofErr w:type="gramEnd"/>
      <w:r>
        <w:rPr>
          <w:rFonts w:ascii="Times New Roman" w:hAnsi="Times New Roman"/>
          <w:color w:val="000000"/>
          <w:sz w:val="30"/>
          <w:rtl/>
        </w:rPr>
        <w:t xml:space="preserve"> إِذَن لَو سَأَلَ سائِلٌ: هل يَنتَقِلُ التَّحْرِيمُ مِن الرَّاضِعِ إِلى إِخْوَانِهِ وَآبَائِهِ وأُمَّهَاتِهِ؟ فَالجواب: لا يَنتَقِلُ، فالرَّضاعُ لا يَثْبُتُ حُكْمُهُ إِلَّا فِي الرَّاضِعِ وَذُرِّيَّتِهِ، أَمَّا مَنْ</w:t>
      </w:r>
      <w:r>
        <w:br/>
      </w:r>
      <w:r>
        <w:rPr>
          <w:rFonts w:ascii="Times New Roman" w:hAnsi="Times New Roman"/>
          <w:color w:val="000000"/>
          <w:sz w:val="30"/>
          <w:rtl/>
        </w:rPr>
        <w:t>كانُوا فِي دَرَجَتِهِ إِخْوَتِهِ، أو كانوا أعلى مِنْهُ كَآبَائِهِ وأُمَّهَاتِهِ؛ فلا أثر له. ولو سَأَلَ سائِلٌ: طِفْلٌ رَضَعَ مِن امرأة ولها بنات هل يجوز أنْ يَتَزَوَّجَ مِن</w:t>
      </w:r>
      <w:r>
        <w:br/>
      </w:r>
      <w:r>
        <w:br/>
      </w:r>
      <w:r>
        <w:rPr>
          <w:rFonts w:ascii="Times New Roman" w:hAnsi="Times New Roman"/>
          <w:color w:val="000000"/>
          <w:sz w:val="30"/>
          <w:rtl/>
        </w:rPr>
        <w:t>بناتها ؟</w:t>
      </w:r>
      <w:r>
        <w:br/>
      </w:r>
      <w:r>
        <w:br/>
      </w:r>
      <w:r>
        <w:rPr>
          <w:rFonts w:ascii="Times New Roman" w:hAnsi="Times New Roman"/>
          <w:color w:val="000000"/>
          <w:sz w:val="30"/>
        </w:rPr>
        <w:t>٥٣٤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لا؛ لأَنَّهُ أَخُوهُم مِنَ الرَّضاع.</w:t>
      </w:r>
      <w:r>
        <w:br/>
      </w:r>
      <w:r>
        <w:rPr>
          <w:rFonts w:ascii="Times New Roman" w:hAnsi="Times New Roman"/>
          <w:color w:val="000000"/>
          <w:sz w:val="30"/>
          <w:rtl/>
        </w:rPr>
        <w:t>ولو سَأَلَ سائِلٌ : هل يَجوزُ لأبنائِهِ أَنْ يَتَزَوَّجُوا مِن أَخَوَاتِهِ مِن هَذِهِ الَّتِي أَرْضَعَتْهُ؟</w:t>
      </w:r>
      <w:r>
        <w:br/>
      </w:r>
      <w:r>
        <w:br/>
      </w:r>
      <w:r>
        <w:rPr>
          <w:rFonts w:ascii="Times New Roman" w:hAnsi="Times New Roman"/>
          <w:color w:val="000000"/>
          <w:sz w:val="30"/>
          <w:rtl/>
        </w:rPr>
        <w:t>فالجواب: لا ؛ لأنَّهُنَّ عَمَّاتُ الأَبْناءِ.</w:t>
      </w:r>
      <w:r>
        <w:br/>
      </w:r>
      <w:r>
        <w:br/>
      </w:r>
      <w:r>
        <w:rPr>
          <w:rFonts w:ascii="Times New Roman" w:hAnsi="Times New Roman"/>
          <w:color w:val="000000"/>
          <w:sz w:val="30"/>
          <w:rtl/>
        </w:rPr>
        <w:t>ولو سَأَلَ سائِلٌ: هل يجوز لأخيهِ مِن النَّسَبِ أَنْ يَتَزَوَّجَ مِن بَناتِ الَّتِي</w:t>
      </w:r>
      <w:r>
        <w:br/>
      </w:r>
      <w:r>
        <w:br/>
      </w:r>
      <w:r>
        <w:rPr>
          <w:rFonts w:ascii="Times New Roman" w:hAnsi="Times New Roman"/>
          <w:color w:val="000000"/>
          <w:sz w:val="30"/>
          <w:rtl/>
        </w:rPr>
        <w:t>أرْضَعَتْهُ؟</w:t>
      </w:r>
      <w:r>
        <w:br/>
      </w:r>
      <w:r>
        <w:br/>
      </w:r>
      <w:r>
        <w:rPr>
          <w:rFonts w:ascii="Times New Roman" w:hAnsi="Times New Roman"/>
          <w:color w:val="000000"/>
          <w:sz w:val="30"/>
          <w:rtl/>
        </w:rPr>
        <w:t>فَالجواب: نَعَمْ، يجوزُ أَنْ يَتَزَوَّجَ إِخْوَتُهُ مِن النَّسَبِ مِنْ أَخَواتِهِ مِنَ الرَّضاع؛ لأنَّهُ لَيْسَ بينهم علاقةٌ، ونحن ذكرنا القاعدةَ: وهي أَنَّ الرَّضَاعَ لا يُؤَثْرُ إِلَّا فِي الرَّاضِعِ وذُرِّيَّتِهِ فقط، أمَّا آبَاؤُهُ وإِخْوَانُهُ وأَعْمَامُهُ وأَخْوَالُهُ، فلا علاقة لهم بالرَّضاع</w:t>
      </w:r>
      <w:r>
        <w:br/>
      </w:r>
      <w:r>
        <w:br/>
      </w:r>
      <w:r>
        <w:rPr>
          <w:rFonts w:ascii="Times New Roman" w:hAnsi="Times New Roman"/>
          <w:color w:val="000000"/>
          <w:sz w:val="30"/>
          <w:rtl/>
        </w:rPr>
        <w:t>إطلاقًا.</w:t>
      </w:r>
      <w:r>
        <w:br/>
      </w:r>
      <w:r>
        <w:br/>
      </w:r>
      <w:r>
        <w:rPr>
          <w:rFonts w:ascii="Times New Roman" w:hAnsi="Times New Roman"/>
          <w:color w:val="000000"/>
          <w:sz w:val="30"/>
          <w:rtl/>
        </w:rPr>
        <w:t>إِذَنْ: لو سَأَلَ سائِلٌ: إِذَا كَانَ لَها أَوْلادٌ مِن زَوْجِ غَيرِ الزَّوْجِحِ الَّذِي أَرضَعَتِ</w:t>
      </w:r>
      <w:r>
        <w:br/>
      </w:r>
      <w:r>
        <w:rPr>
          <w:rFonts w:ascii="Times New Roman" w:hAnsi="Times New Roman"/>
          <w:color w:val="000000"/>
          <w:sz w:val="30"/>
          <w:rtl/>
        </w:rPr>
        <w:t>الطفل وهي في حِبَالِهِ، فهل يكونون إخوة للرَّاضِع؟</w:t>
      </w:r>
      <w:r>
        <w:br/>
      </w:r>
      <w:r>
        <w:rPr>
          <w:rFonts w:ascii="Times New Roman" w:hAnsi="Times New Roman"/>
          <w:color w:val="000000"/>
          <w:sz w:val="30"/>
          <w:rtl/>
        </w:rPr>
        <w:t>فَالجواب: نعم، لكنَّهُم يَكونونَ إِخْوةً مِنَ الأُمّ.</w:t>
      </w:r>
      <w:r>
        <w:br/>
      </w:r>
      <w:r>
        <w:rPr>
          <w:rFonts w:ascii="Times New Roman" w:hAnsi="Times New Roman"/>
          <w:color w:val="000000"/>
          <w:sz w:val="30"/>
          <w:rtl/>
        </w:rPr>
        <w:t>مِثالُ ذَلِكَ : تَزَوَّجَ زَيْدٌ بِهِنْدَ، وكانَ لها أولادٌ مِن زَوْجِ سَابِقِ، ثم حَمَلَتْ مِنْ زَيْدٍ، وأَتَتْ مِنه بأَوْلاد، وأَرْضَعَتْ طِفْلا حين كانَتْ مَع زَيْدِ فَإِنَّ أَوْلادَهَا مِنْ زَوْجِهَا الأَوَّلِ إِخْوَةٌ لِلَّذِي ارْتَضَعَ مع أَنَّهَا فِي حِبالِ الزَّوْحِ الثَّانِي، ولكنَّهُم إِخْوَةٌ مِن الأُمّ، وأَوْلادُهَا مِنَ الزَّوْجِ الثَّانِي إِخْوَةٌ أَشِفَاءُ، وأوْلادُ زَوْجِهَا مِنْ زَوْجِةٍ أُخْرَى إِخْوَةٌ مِنَ</w:t>
      </w:r>
      <w:r>
        <w:br/>
      </w:r>
      <w:r>
        <w:rPr>
          <w:rFonts w:ascii="Times New Roman" w:hAnsi="Times New Roman"/>
          <w:color w:val="000000"/>
          <w:sz w:val="30"/>
          <w:rtl/>
        </w:rPr>
        <w:t>الأَبِ.</w:t>
      </w:r>
      <w:r>
        <w:br/>
      </w:r>
      <w:r>
        <w:rPr>
          <w:rFonts w:ascii="Times New Roman" w:hAnsi="Times New Roman"/>
          <w:color w:val="000000"/>
          <w:sz w:val="30"/>
          <w:rtl/>
        </w:rPr>
        <w:t>وعَلى هَذا فهذِهِ المَرْأَةُ الَّتِي أَرْضَعَتِ الطِّفْلَ إِذَا كَانَ لَهَا أَوْلَادٌ مِن زَوْجِ سَابِقِ، فهم إِخْوَةٌ للرَّاضِعِ مِنَ الأُمَّ، وإِذَا كَانَ لَزَوْجِهَا أَوْلَادٌ مِن غَيْرِها؛ فهم إِخْوَةٌ لِّلرَّاضِعِ</w:t>
      </w:r>
      <w:r>
        <w:br/>
      </w:r>
      <w:r>
        <w:br/>
      </w:r>
      <w:r>
        <w:rPr>
          <w:rFonts w:ascii="Times New Roman" w:hAnsi="Times New Roman"/>
          <w:color w:val="000000"/>
          <w:sz w:val="30"/>
          <w:rtl/>
        </w:rPr>
        <w:t>كتاب الرضاع</w:t>
      </w:r>
      <w:r>
        <w:br/>
      </w:r>
      <w:r>
        <w:br/>
      </w:r>
      <w:r>
        <w:rPr>
          <w:rFonts w:ascii="Times New Roman" w:hAnsi="Times New Roman"/>
          <w:color w:val="000000"/>
          <w:sz w:val="30"/>
        </w:rPr>
        <w:t>٥٣٥</w:t>
      </w:r>
      <w:r>
        <w:br/>
      </w:r>
      <w:r>
        <w:br/>
      </w:r>
      <w:r>
        <w:rPr>
          <w:rFonts w:ascii="Times New Roman" w:hAnsi="Times New Roman"/>
          <w:color w:val="000000"/>
          <w:sz w:val="30"/>
          <w:rtl/>
        </w:rPr>
        <w:t>مِنَ الأب، وإذَا كَانَ لها أَوْلادٌ مِن زَوْجِها الذي أَرْضَعَتِ الطفل وهي في حِبَالِهِ فهم</w:t>
      </w:r>
      <w:r>
        <w:br/>
      </w:r>
      <w:r>
        <w:br/>
      </w:r>
      <w:r>
        <w:rPr>
          <w:rFonts w:ascii="Times New Roman" w:hAnsi="Times New Roman"/>
          <w:color w:val="000000"/>
          <w:sz w:val="30"/>
          <w:rtl/>
        </w:rPr>
        <w:t>إخْوَةٌ لَه أَشِقَاءُ.</w:t>
      </w:r>
      <w:r>
        <w:br/>
      </w:r>
      <w:r>
        <w:br/>
      </w:r>
      <w:r>
        <w:rPr>
          <w:rFonts w:ascii="Times New Roman" w:hAnsi="Times New Roman"/>
          <w:color w:val="000000"/>
          <w:sz w:val="30"/>
          <w:rtl/>
        </w:rPr>
        <w:t>مِثالُ آخَرُ: رَجُلٌ له زَوْجَتَانِ أَرْضَعَتْ إِحْدَاهُما طِفلا، فالزَّوْجةُ التي أَرْضَعَتْهُ لا شكّ أنَّ أَوْلادَها إِخْوَةٌ لهذا الرَّاضِع، وأمَّا الزَّوْجَةُ الثَّانِيَةُ فَأَوْلادُهَا مِنَ زَوْجِ المَرْأَةِ المُرْضِعةِ إِخْوَةٌ، لكِنَّهُم إِخْوَةٌ منَ الأب، وأمَّا من المَرْأَةِ التي أَرْضَعَتْهُ فهم إِخْوَةٌ أَشِقَّاءُ. ولو كانَتِ المَرْأَةُ التي أَرْضَعَتْهُ لها أولادٌ مِنْ زَوْجِ سَابِقِ، فَإِنَّهُم يَكُونُونَ إِخْوةً للرَّاضِع ، لكن منَ الأُم )</w:t>
      </w:r>
      <w:r>
        <w:br/>
      </w:r>
      <w:r>
        <w:br/>
      </w:r>
      <w:r>
        <w:rPr>
          <w:rFonts w:ascii="Times New Roman" w:hAnsi="Times New Roman"/>
          <w:color w:val="000000"/>
          <w:sz w:val="30"/>
          <w:rtl/>
        </w:rPr>
        <w:t>-</w:t>
      </w:r>
      <w:r>
        <w:rPr>
          <w:rFonts w:ascii="Times New Roman" w:hAnsi="Times New Roman"/>
          <w:color w:val="000000"/>
          <w:sz w:val="30"/>
        </w:rPr>
        <w:t>۳۳٥</w:t>
      </w:r>
      <w:r>
        <w:rPr>
          <w:rFonts w:ascii="Times New Roman" w:hAnsi="Times New Roman"/>
          <w:color w:val="000000"/>
          <w:sz w:val="30"/>
          <w:rtl/>
        </w:rPr>
        <w:t xml:space="preserve"> - عَنْ عَائِشَةَ رَضِينَهُ عَنْهَا قَالَتْ: قَالَ رَسُولُ اللهِ ﷺ: "إِنَّ الرَّضَاعَةَ تُحرِّمُ مَا يَحْرُمُ مِنَ الوِلادَةِ »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Pr>
        <w:t>٣٣٦</w:t>
      </w:r>
      <w:r>
        <w:rPr>
          <w:rFonts w:ascii="Times New Roman" w:hAnsi="Times New Roman"/>
          <w:color w:val="000000"/>
          <w:sz w:val="30"/>
          <w:rtl/>
        </w:rPr>
        <w:t xml:space="preserve"> - وَعَنْهَا قَالَتْ: إِنَّ أَفْلَحَ أَخَا أَبِي الفُعَيْسِ اسْتَأْذَنَ عَلَيَّ بَعْدَمَا أُنْزِلَ الحِجَاب فَقُلْت : والله لا آذَنُ لَهُ، حَتَّى أَسْتَأْذِنَ النَّبِيَّ ﷺ فَإِنَّ أَخَا أَي الفُعَيْس: لَيْسَ هُوَ أَرْضَعَنِي، وَلَكِنْ أَرْضَعَتْني امرأة أَبِي الفُعَيْسِ، فَدَخَلَ عَلَيَّ رَسُولُ اللهِ الله فَقُلْت : يَا رَسُولَ الله ! إِنَّ الرَّجُلَ لَيْسَ هُوَ أَرْضَعَنِي، وَلَكِنْ أَرْضَعَتْنِي امْرَأَتُهُ فَقَالَ: </w:t>
      </w:r>
      <w:proofErr w:type="gramStart"/>
      <w:r>
        <w:rPr>
          <w:rFonts w:ascii="Times New Roman" w:hAnsi="Times New Roman"/>
          <w:color w:val="000000"/>
          <w:sz w:val="30"/>
          <w:rtl/>
        </w:rPr>
        <w:t>« اثْذَنِي</w:t>
      </w:r>
      <w:proofErr w:type="gramEnd"/>
      <w:r>
        <w:rPr>
          <w:rFonts w:ascii="Times New Roman" w:hAnsi="Times New Roman"/>
          <w:color w:val="000000"/>
          <w:sz w:val="30"/>
          <w:rtl/>
        </w:rPr>
        <w:t xml:space="preserve"> لَهُ، فَإِنَّهُ عَمُّكِ، تَرِبَتْ يَمِينُكِ».</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وقد سبق الكلام على أحكام الرضاع في حديث أم حبيبة رَضِوَانَهُ عَنْهَا رقم (</w:t>
      </w:r>
      <w:r>
        <w:rPr>
          <w:rFonts w:ascii="Times New Roman" w:hAnsi="Times New Roman"/>
          <w:color w:val="000000"/>
          <w:sz w:val="30"/>
        </w:rPr>
        <w:t>٣٠٧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الشهادات، باب الشهادة على الأنساب والرضاع المستفيض والموت القديم، رقم (</w:t>
      </w:r>
      <w:r>
        <w:rPr>
          <w:rFonts w:ascii="Times New Roman" w:hAnsi="Times New Roman"/>
          <w:color w:val="000000"/>
          <w:sz w:val="30"/>
        </w:rPr>
        <w:t>٢٦٤٦</w:t>
      </w:r>
      <w:r>
        <w:rPr>
          <w:rFonts w:ascii="Times New Roman" w:hAnsi="Times New Roman"/>
          <w:color w:val="000000"/>
          <w:sz w:val="30"/>
          <w:rtl/>
        </w:rPr>
        <w:t>) ، ومسلم: كتاب الرضاع، باب يحرم من الرضاعة ما يحرم من الولادة،</w:t>
      </w:r>
      <w:r>
        <w:br/>
      </w:r>
      <w:r>
        <w:br/>
      </w:r>
      <w:r>
        <w:rPr>
          <w:rFonts w:ascii="Times New Roman" w:hAnsi="Times New Roman"/>
          <w:color w:val="000000"/>
          <w:sz w:val="30"/>
          <w:rtl/>
        </w:rPr>
        <w:t>رقم (</w:t>
      </w:r>
      <w:r>
        <w:rPr>
          <w:rFonts w:ascii="Times New Roman" w:hAnsi="Times New Roman"/>
          <w:color w:val="000000"/>
          <w:sz w:val="30"/>
        </w:rPr>
        <w:t>١٤٤٤</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۱۷۳/۷</w:t>
      </w:r>
      <w:r>
        <w:rPr>
          <w:rFonts w:ascii="Times New Roman" w:hAnsi="Times New Roman"/>
          <w:color w:val="000000"/>
          <w:sz w:val="30"/>
          <w:rtl/>
        </w:rPr>
        <w:t>).</w:t>
      </w:r>
      <w:r>
        <w:br/>
      </w:r>
      <w:r>
        <w:br/>
      </w:r>
      <w:r>
        <w:rPr>
          <w:rFonts w:ascii="Times New Roman" w:hAnsi="Times New Roman"/>
          <w:color w:val="000000"/>
          <w:sz w:val="30"/>
        </w:rPr>
        <w:t>٥٣٦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عُرْوَةُ بْنُ الزُّبَيْرِ: فَبِذَلِكَ كَانَتْ عَائِشَةُ رَمَلَتَهُ عَلَهَا تَقُولُ: «حَرِّمُوا مِنَ</w:t>
      </w:r>
      <w:r>
        <w:br/>
      </w:r>
      <w:r>
        <w:br/>
      </w:r>
      <w:r>
        <w:rPr>
          <w:rFonts w:ascii="Times New Roman" w:hAnsi="Times New Roman"/>
          <w:color w:val="000000"/>
          <w:sz w:val="30"/>
          <w:rtl/>
        </w:rPr>
        <w:t>الرَّضَاعَةِ مَا يَحْرُمُ مِنَ النَّسَبِ ) ().</w:t>
      </w:r>
      <w:r>
        <w:br/>
      </w:r>
      <w:r>
        <w:br/>
      </w:r>
      <w:r>
        <w:rPr>
          <w:rFonts w:ascii="Times New Roman" w:hAnsi="Times New Roman"/>
          <w:color w:val="000000"/>
          <w:sz w:val="30"/>
          <w:rtl/>
        </w:rPr>
        <w:t>وَفِي لَفْظِ : اسْتَأْذَنَ عَلَيَّ أَفْلَحُ، فَلَمْ آذَنْ لَهُ. فَقَالَ: أَتَحْتَجِبِينَ مِنِّي، وَأَنَا عَمُّكِ؟! فَقُلْتُ: وَكَيْفَ ذَلِكَ؟ قَالَ: أَرْضَعَتْكِ امرأة أَخِي بِلَبَنِ أَخِي، قَالَتْ: فَسَأَلْتُ رَسُولَ اللهِ فَقَالَ: «صَدَقَ أَفْلَحُ انْذَنِ 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الأمر يه.</w:t>
      </w:r>
      <w:r>
        <w:br/>
      </w:r>
      <w:r>
        <w:br/>
      </w:r>
      <w:r>
        <w:rPr>
          <w:rFonts w:ascii="Times New Roman" w:hAnsi="Times New Roman"/>
          <w:color w:val="000000"/>
          <w:sz w:val="30"/>
          <w:rtl/>
        </w:rPr>
        <w:t>تَرِبَتْ يَمِينُكِ»: أَي: افْتَقَرْتِ، وَالْعَرَبُ تَدْعُو عَلَى الرَّجُلِ، وَلَا تُرِيدُ وُقُوعَ</w:t>
      </w:r>
      <w:r>
        <w:br/>
      </w:r>
      <w:r>
        <w:br/>
      </w:r>
      <w:r>
        <w:rPr>
          <w:rFonts w:ascii="Times New Roman" w:hAnsi="Times New Roman"/>
          <w:color w:val="000000"/>
          <w:sz w:val="30"/>
          <w:rtl/>
        </w:rPr>
        <w:t>الشرح</w:t>
      </w:r>
      <w:r>
        <w:br/>
      </w:r>
      <w:r>
        <w:br/>
      </w:r>
      <w:r>
        <w:rPr>
          <w:rFonts w:ascii="Times New Roman" w:hAnsi="Times New Roman"/>
          <w:color w:val="000000"/>
          <w:sz w:val="30"/>
          <w:rtl/>
        </w:rPr>
        <w:t>قِصَّةُ هذا الحديث : أَنَّ رَجُلًا يُسَمَّى أَفْلَحَ اسْتَأْذَنَ على عَائِشَةَ رَضَ اللَّهُ عَنْهَا بعد أَنْ أُنْزِلَ الحِجابُ ؛ لأنَّ الحِجَابَ تَأَخَرَ نُزُولُهُ إِلى السَّنةِ السَّادِسَةِ مِنَ الهِجْرَةِ، وَكَانَ قَبْلَ ذَلِكَ لا حِجَابَ بينَ الرِّجالِ والنِّسَاءِ، فكانَتِ المَرْأَةُ تَخْرُجُ كَاشِفَةٌ وَجْهَهَا</w:t>
      </w:r>
      <w:r>
        <w:br/>
      </w:r>
      <w:r>
        <w:rPr>
          <w:rFonts w:ascii="Times New Roman" w:hAnsi="Times New Roman"/>
          <w:color w:val="000000"/>
          <w:sz w:val="30"/>
          <w:rtl/>
        </w:rPr>
        <w:t>كالرَّجُلِ.</w:t>
      </w:r>
      <w:r>
        <w:br/>
      </w:r>
      <w:r>
        <w:rPr>
          <w:rFonts w:ascii="Times New Roman" w:hAnsi="Times New Roman"/>
          <w:color w:val="000000"/>
          <w:sz w:val="30"/>
          <w:rtl/>
        </w:rPr>
        <w:t>وفي السَّنةِ السَّادِسَةِ مِنَ الهِجْرَةِ أُنْزِلَ الحِجَابُ، ولَمَّا نَزَلَتْ آيَةُ الحِجَابِ، اسْتَأْذَنَ هَذَا الرَّجلُ الَّذي يُقالُ له (أفْلَحُ) - وهو أخو أبي القُعَيْس - وكان أبو القُعَيْسِ</w:t>
      </w:r>
      <w:r>
        <w:br/>
      </w:r>
      <w:r>
        <w:rPr>
          <w:rFonts w:ascii="Times New Roman" w:hAnsi="Times New Roman"/>
          <w:color w:val="000000"/>
          <w:sz w:val="30"/>
          <w:rtl/>
        </w:rPr>
        <w:t>له زَوْجَةٌ أَرْضَعَتْ عَائِشَةَ رَضِوَاللَّهُ عَنْهَا مِن لَبَنِ أَبِي القُعَيْسِ وهو أَخو أَفْلَحَ.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باب قوله إن تُبْدُوا شَيْئًا أَوْ تُخْفُوهُ فَإِنَّ اللَّهَ كَانَ بِكُلِّ شَيْءٍ عَلِيمًا ، رقم (</w:t>
      </w:r>
      <w:r>
        <w:rPr>
          <w:rFonts w:ascii="Times New Roman" w:hAnsi="Times New Roman"/>
          <w:color w:val="000000"/>
          <w:sz w:val="30"/>
        </w:rPr>
        <w:t>٤٧٩٦</w:t>
      </w:r>
      <w:r>
        <w:rPr>
          <w:rFonts w:ascii="Times New Roman" w:hAnsi="Times New Roman"/>
          <w:color w:val="000000"/>
          <w:sz w:val="30"/>
          <w:rtl/>
        </w:rPr>
        <w:t>) ، ومسلم: كتاب الرضاع، باب تحريم الرضاعة من ماء الفحل، رقم</w:t>
      </w:r>
      <w:r>
        <w:br/>
      </w:r>
      <w:r>
        <w:br/>
      </w:r>
      <w:r>
        <w:rPr>
          <w:rFonts w:ascii="Times New Roman" w:hAnsi="Times New Roman"/>
          <w:color w:val="000000"/>
          <w:sz w:val="30"/>
          <w:rtl/>
        </w:rPr>
        <w:t>.(</w:t>
      </w:r>
      <w:r>
        <w:rPr>
          <w:rFonts w:ascii="Times New Roman" w:hAnsi="Times New Roman"/>
          <w:color w:val="000000"/>
          <w:sz w:val="30"/>
        </w:rPr>
        <w:t>١٤٤٥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الشهادات باب الشهادة على الأنساب والرضاع المستفيض والموت القديم، رقم (</w:t>
      </w:r>
      <w:r>
        <w:rPr>
          <w:rFonts w:ascii="Times New Roman" w:hAnsi="Times New Roman"/>
          <w:color w:val="000000"/>
          <w:sz w:val="30"/>
        </w:rPr>
        <w:t>٢٦٤٤</w:t>
      </w:r>
      <w:r>
        <w:rPr>
          <w:rFonts w:ascii="Times New Roman" w:hAnsi="Times New Roman"/>
          <w:color w:val="000000"/>
          <w:sz w:val="30"/>
          <w:rtl/>
        </w:rPr>
        <w:t>).</w:t>
      </w:r>
      <w:r>
        <w:br/>
      </w:r>
      <w:r>
        <w:br/>
      </w:r>
      <w:r>
        <w:rPr>
          <w:rFonts w:ascii="Times New Roman" w:hAnsi="Times New Roman"/>
          <w:color w:val="000000"/>
          <w:sz w:val="30"/>
          <w:rtl/>
        </w:rPr>
        <w:t>كتاب الرضاع</w:t>
      </w:r>
      <w:r>
        <w:br/>
      </w:r>
      <w:r>
        <w:br/>
      </w:r>
      <w:r>
        <w:rPr>
          <w:rFonts w:ascii="Times New Roman" w:hAnsi="Times New Roman"/>
          <w:color w:val="000000"/>
          <w:sz w:val="30"/>
        </w:rPr>
        <w:t>۵۳۷</w:t>
      </w:r>
      <w:r>
        <w:br/>
      </w:r>
      <w:r>
        <w:br/>
      </w:r>
      <w:r>
        <w:rPr>
          <w:rFonts w:ascii="Times New Roman" w:hAnsi="Times New Roman"/>
          <w:color w:val="000000"/>
          <w:sz w:val="30"/>
          <w:rtl/>
        </w:rPr>
        <w:t xml:space="preserve">اسْتَأْذَنَ الرَّجُلُ على عائشة فأبَتْ أنْ تَأْذَنَ له فَقالَ لها: إِنَّهُ عَمُّكِ؛ لأَنَّهُ كَانَ أخا لأبيها من الرَّضاع، وهي تَقولُ رَوَاللهُ عنها: «لَيْسَ هُوَ أَرْضَعَنِي، وَلَكِنْ أَرْضَعَتْني امرأة أَبِي القُعَيْسِ»، ومَعلومٌ أَنَّ الرَّجُلَ لا يُرْضِعُ المَرْأَةَ، وَلَكِنَّهَا أَخَذَتْ مِن قَوْلِهِ تَعَالَى: وَأُمَّهَتُكُمُ الَّذِي أَرْضَعْنَكُمْ﴾ [النساء: </w:t>
      </w:r>
      <w:r>
        <w:rPr>
          <w:rFonts w:ascii="Times New Roman" w:hAnsi="Times New Roman"/>
          <w:color w:val="000000"/>
          <w:sz w:val="30"/>
        </w:rPr>
        <w:t>۲۳</w:t>
      </w:r>
      <w:r>
        <w:rPr>
          <w:rFonts w:ascii="Times New Roman" w:hAnsi="Times New Roman"/>
          <w:color w:val="000000"/>
          <w:sz w:val="30"/>
          <w:rtl/>
        </w:rPr>
        <w:t>]، وقالَتْ: إِنَّ هَذَا الحُكْمَ في الأُمَّهَاتِ،</w:t>
      </w:r>
      <w:r>
        <w:br/>
      </w:r>
      <w:r>
        <w:br/>
      </w:r>
      <w:r>
        <w:rPr>
          <w:rFonts w:ascii="Times New Roman" w:hAnsi="Times New Roman"/>
          <w:color w:val="000000"/>
          <w:sz w:val="30"/>
          <w:rtl/>
        </w:rPr>
        <w:t>فما بَالُ الرِّجالِ ؟!</w:t>
      </w:r>
      <w:r>
        <w:br/>
      </w:r>
      <w:r>
        <w:br/>
      </w:r>
      <w:r>
        <w:rPr>
          <w:rFonts w:ascii="Times New Roman" w:hAnsi="Times New Roman"/>
          <w:color w:val="000000"/>
          <w:sz w:val="30"/>
          <w:rtl/>
        </w:rPr>
        <w:t>والإِنْسَانُ قد يَفْهَمُ الشَّيءَ على خِلافِ ما أُرِيدَ بهِ، فَسَأَلَتِ النَّبِيِّ ﷺ عن ذَلِكَ،</w:t>
      </w:r>
      <w:r>
        <w:br/>
      </w:r>
      <w:r>
        <w:br/>
      </w:r>
      <w:r>
        <w:rPr>
          <w:rFonts w:ascii="Times New Roman" w:hAnsi="Times New Roman"/>
          <w:color w:val="000000"/>
          <w:sz w:val="30"/>
          <w:rtl/>
        </w:rPr>
        <w:t>فأَخْبَرَها بما سَنَذْكُرُهُ إِنْ شَاءَ اللَّهُ تَعَالَى.</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 أَنَّ حُكْمَ الحِجَابِ كَانَ مُتَأَخَّرًا؛ لِقَوْلِهَا رَضِوَانَهُ عَنْهَا: «بَعْدَمَا أُنْزِلَ الحِجَابُ»، وعلى هَذَا فالأحاديثُ الوَارِدةُ الَّتي ظاهِرُها إباحةُ كَشْفِ الوَجْهِ كُلُّها مَحْمُولةٌ على ما كَانَ قَبْلَ الحِجَابِ؛ لأنَّ اللهَ تَعَالَى يَمْحو مَا يَشَاءُ وَيُثْبِتُ، وَهَذَا جَوابٌ مُجْمَلٌ لا يَحِيدَ عنه، أنَّ نَقول: إنَّ الأحاديث الواردة في جَوازِ كَشْفِ الْمَرْأَةِ وَجْهَهَا كُلُّها</w:t>
      </w:r>
      <w:r>
        <w:br/>
      </w:r>
      <w:r>
        <w:rPr>
          <w:rFonts w:ascii="Times New Roman" w:hAnsi="Times New Roman"/>
          <w:color w:val="000000"/>
          <w:sz w:val="30"/>
          <w:rtl/>
        </w:rPr>
        <w:t>محمولة على ما كَانَ قَبْلَ الحِجَابِ؛ فيكونُ جَوازُ الْحِجَابِ مَنْسُوخًا بَعْدَ أَنْ كَانَ ثَابِتا. وهذا يَنْفَعُكَ في الاسْتِدْلالِ ، لكنَّهُ قد يَرِدُ على هذا ما جَاءَ فِي قِصَّةِ الفَضْلِ بنِ العباس رَض لله عنها حيثُ كَانَ رَدِيفَ النَّبِيِّ ﷺ على بعيره، في سَيْرِهِ في حَجَّةِ الوَداع، مِن مُزْدَلِفَةً إلى مِنّى، وأُسامةُ بنُ زَيْدِ الَّذي كَانَ ابْنَا لَوْلَى رَسُولِ اللهِ ﷺ كَانَ رَدِيفَهُ مِن</w:t>
      </w:r>
      <w:r>
        <w:br/>
      </w:r>
      <w:r>
        <w:br/>
      </w:r>
      <w:r>
        <w:rPr>
          <w:rFonts w:ascii="Times New Roman" w:hAnsi="Times New Roman"/>
          <w:color w:val="000000"/>
          <w:sz w:val="30"/>
          <w:rtl/>
        </w:rPr>
        <w:t>عَرَفةَ إلى مُزْدَلِفَةً.</w:t>
      </w:r>
      <w:r>
        <w:br/>
      </w:r>
      <w:r>
        <w:br/>
      </w:r>
      <w:r>
        <w:rPr>
          <w:rFonts w:ascii="Times New Roman" w:hAnsi="Times New Roman"/>
          <w:color w:val="000000"/>
          <w:sz w:val="30"/>
          <w:rtl/>
        </w:rPr>
        <w:t>وانْظُرُ للتَّواضُعِ الجُم ، لم يُرْدِفِ النَّبِيُّ - صلَّى اللَّهُ عَلَيْهِ وَعَلَى آلِهِ وَسَلَّمَ - أَبْناءَ أكابر الصَّحابة رضي الله عنه، ولا أكابر الصَّحَابَةِ؛ وإنَّما أَرْدَفَ مِنْ عَرَفَةَ إلى مُزْدَلِفَةَ</w:t>
      </w:r>
      <w:r>
        <w:br/>
      </w:r>
      <w:r>
        <w:br/>
      </w:r>
      <w:r>
        <w:rPr>
          <w:rFonts w:ascii="Times New Roman" w:hAnsi="Times New Roman"/>
          <w:color w:val="000000"/>
          <w:sz w:val="30"/>
        </w:rPr>
        <w:t>٥٣٨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مَوْلَى مِنَ المَوالي، ومِن مُزْدَلِفَةَ إِلى مِنِّي رَجُلًا مِن صِغَارِ النَّاسِ. فجاءَتِ امرأة مِن خَثْعَمَ تَسْأَلُ النَّبِيَّ ﷺ فَجَعَلَ الفَضْلُ يَنْظُرُ إليها وتَنْظُرُ إليه - وكانَ الفَضْلُ رَضِيَ اللَّهُ عَنْهُ رَجُلًا وَسيا؛ أي: جَميلا ، فصَرَفَ النَّبِيُّ ﷺ وَجْهَ الفَضْلِ ؛ لأَنَّهُ لا يَجوزُ الرَّجُلِ أنْ يَنْظُرَ إلى المَرْأَةِ ، وأَمَّا النَّبِيُّ ﷺ فَلَه شَأْنُ آخَرُ، يَجُوزُ له أَنْ يَنْظُرَ إلى المَرْأَةِ، وَيَجوزُ أنْ يَخْلُو بِها؛ لأنَّ العِلَّةَ في المنع مُمتَنِعَةٌ غاية الامتناع في حقٌّ الرَّسولِ</w:t>
      </w:r>
      <w:r>
        <w:br/>
      </w:r>
      <w:r>
        <w:br/>
      </w:r>
      <w:r>
        <w:rPr>
          <w:rFonts w:ascii="Times New Roman" w:hAnsi="Times New Roman"/>
          <w:color w:val="000000"/>
          <w:sz w:val="30"/>
          <w:rtl/>
        </w:rPr>
        <w:t>عَلَيْهِ الصَّلَاةُ وَالسَّلَامُ .</w:t>
      </w:r>
      <w:r>
        <w:br/>
      </w:r>
      <w:r>
        <w:br/>
      </w:r>
      <w:r>
        <w:rPr>
          <w:rFonts w:ascii="Times New Roman" w:hAnsi="Times New Roman"/>
          <w:color w:val="000000"/>
          <w:sz w:val="30"/>
          <w:rtl/>
        </w:rPr>
        <w:t>فالرَّجُلُ يُنهى أنْ يَنْظُرَ إلى المَرْأَةِ خَوْفًا مِن الفِتْنَةِ المؤدية إلى الفاحشة، ويُنْهَى الرَّجُلُ عن الخَلْوَةِ بالمَرْأَةِ كذلك؛ خَشْيَةَ الفِتْنَةِ الْمُؤَدِّية إلى الفَاحِشَةِ، وَهَذَا لا يُمْكِنُ أنْ يَقَعَ مِن رَسولِ اللهِ ؛ ولهذا جازَ له أنْ يَنْظُرَ إلى المَرْأَةِ، وَجازَ له أَنْ يَخْلُوَ بِالمَرْأَةِ؛ لأنَّ العِلَّةَ الَّتِي مِن أَجْلِها حَرُمَتِ الخَلْوَةُ وحَرُمَ النَّظَرُ مَفْقودةٌ تَمامًا بِالنِّسبةِ للرَّسُولِ</w:t>
      </w:r>
      <w:r>
        <w:br/>
      </w:r>
      <w:r>
        <w:br/>
      </w:r>
      <w:r>
        <w:rPr>
          <w:rFonts w:ascii="Times New Roman" w:hAnsi="Times New Roman"/>
          <w:color w:val="000000"/>
          <w:sz w:val="30"/>
        </w:rPr>
        <w:t>65</w:t>
      </w:r>
      <w:r>
        <w:br/>
      </w:r>
      <w:r>
        <w:br/>
      </w:r>
      <w:r>
        <w:rPr>
          <w:rFonts w:ascii="Times New Roman" w:hAnsi="Times New Roman"/>
          <w:color w:val="000000"/>
          <w:sz w:val="30"/>
          <w:rtl/>
        </w:rPr>
        <w:t>صَلَّى اللَّهُ عَلَيْهِ وَسَلَّمَ .</w:t>
      </w:r>
      <w:r>
        <w:br/>
      </w:r>
      <w:r>
        <w:rPr>
          <w:rFonts w:ascii="Times New Roman" w:hAnsi="Times New Roman"/>
          <w:color w:val="000000"/>
          <w:sz w:val="30"/>
          <w:rtl/>
        </w:rPr>
        <w:t>ولهذا بَقِيَتِ المَرْأَةُ كاشِفَةَ الوَجْهِ بالنسبةِ للرَّسولِ عَلَيْهِ الصَّلَاةُ وَالسَّلَامُ، وبالنسبة</w:t>
      </w:r>
      <w:r>
        <w:br/>
      </w:r>
      <w:r>
        <w:br/>
      </w:r>
      <w:r>
        <w:rPr>
          <w:rFonts w:ascii="Times New Roman" w:hAnsi="Times New Roman"/>
          <w:color w:val="000000"/>
          <w:sz w:val="30"/>
          <w:rtl/>
        </w:rPr>
        <w:t>للفَضْلِ صَرَفَ وَجْهَهُ إِلى الجانبِ الْآخَرِ.</w:t>
      </w:r>
      <w:r>
        <w:br/>
      </w:r>
      <w:r>
        <w:br/>
      </w:r>
      <w:r>
        <w:rPr>
          <w:rFonts w:ascii="Times New Roman" w:hAnsi="Times New Roman"/>
          <w:color w:val="000000"/>
          <w:sz w:val="30"/>
          <w:rtl/>
        </w:rPr>
        <w:t>وهذا قد يُشْكِلُ على بَعْضِ النَّاسِ ويقولُ: هَذَا فِي آخِرِ حَياةِ الرَّسُولِ ، في حَجَّةِ الْوَدَاعِ قَبْلَ مَوْتِهِ بِشَهْرَيْنِ وَشَيْءٍ.</w:t>
      </w:r>
      <w:r>
        <w:br/>
      </w:r>
      <w:r>
        <w:rPr>
          <w:rFonts w:ascii="Times New Roman" w:hAnsi="Times New Roman"/>
          <w:color w:val="000000"/>
          <w:sz w:val="30"/>
          <w:rtl/>
        </w:rPr>
        <w:t>فنقولُ: الوَاجِبُ على المُسْلِمِ أَلَّا يَتَعَلَّقَ بِالْمُشْتَبِهَاتِ وَيَدَعَ الوَاضِحَاتِ؛ فالتَّعَلُّقُ بالمُشْتَبِهَاتِ وتَرْكُ الواضِحاتِ سَبيلُ مَنْ فِي قَلْبِهِ زَيْخٌ، وَنَحْنُ لَا نَقولُ هَذَا لِكُلِّ إِنْسَانٍ خالَفَ ظاهِرَ النَّصِّ، لكنَّ هَذَا سَبيلُ مَن بِهِ زَيْعُ، أَنْ يَتَّبِعَ المُتشابِهَ، ويَدَعَ</w:t>
      </w:r>
      <w:r>
        <w:br/>
      </w:r>
      <w:r>
        <w:br/>
      </w:r>
      <w:r>
        <w:rPr>
          <w:rFonts w:ascii="Times New Roman" w:hAnsi="Times New Roman"/>
          <w:color w:val="000000"/>
          <w:sz w:val="30"/>
          <w:rtl/>
        </w:rPr>
        <w:t>المُحْكَمَ ، فنقول: هذا مُتَشابه.</w:t>
      </w:r>
      <w:r>
        <w:br/>
      </w:r>
      <w:r>
        <w:br/>
      </w:r>
      <w:r>
        <w:rPr>
          <w:rFonts w:ascii="Times New Roman" w:hAnsi="Times New Roman"/>
          <w:color w:val="000000"/>
          <w:sz w:val="30"/>
          <w:rtl/>
        </w:rPr>
        <w:t>كتاب الرضاع</w:t>
      </w:r>
      <w:r>
        <w:br/>
      </w:r>
      <w:r>
        <w:br/>
      </w:r>
      <w:r>
        <w:rPr>
          <w:rFonts w:ascii="Times New Roman" w:hAnsi="Times New Roman"/>
          <w:color w:val="000000"/>
          <w:sz w:val="30"/>
        </w:rPr>
        <w:t>٥٣٩</w:t>
      </w:r>
      <w:r>
        <w:br/>
      </w:r>
      <w:r>
        <w:br/>
      </w:r>
      <w:r>
        <w:rPr>
          <w:rFonts w:ascii="Times New Roman" w:hAnsi="Times New Roman"/>
          <w:color w:val="000000"/>
          <w:sz w:val="30"/>
          <w:rtl/>
        </w:rPr>
        <w:t>فمَنْ قَالَ: إِنَّ هَذِهِ المَرْأَةَ كانتْ كاشِفَةَ الوَجْهِ فِي جَميعِ النُّسُكِ؛ لأنها رُبَّما لم تَكْشِفْ وَجْهَها إِلَّا حِينَ جَعَلَتْ تَسْأَلُ الرَّسول ﷺ، وأنها في الأَوَّلِ قد غَطَّتْ وَجْهَها، لكن لما وَصَلَتْ إلى الرَّسولِ عَلَيْهِ الصَّلَاةُ وَالسَّلَام ، أو وَصَلَ الرَّسول ﷺ إليها؛ كَشَفَتْ وَجْهَها للسُّؤالِ؛ حَتَّى يَتَبَيَّنَ مَقاطِعُ الحُروفِ، ويكونَ الكَلامُ وَاضحًا، فَهَذَا مُحتمَل.</w:t>
      </w:r>
      <w:r>
        <w:br/>
      </w:r>
      <w:r>
        <w:rPr>
          <w:rFonts w:ascii="Times New Roman" w:hAnsi="Times New Roman"/>
          <w:color w:val="000000"/>
          <w:sz w:val="30"/>
          <w:rtl/>
        </w:rPr>
        <w:t>ويَحْتَمِلُ أنَّها كانَتْ كاشِفَةَ الوَجْهِ منذُ بَدَأَتِ النُّسُكَ، فيراها كُلُّ أَحَدٍ، وإذا كَانَ أَحَدُ الاحْتمالَيْنِ يُوافِقُ النُّصوص الواضِحةَ المُحْكَمَةَ؛ فَيَجِبُ علينا أنْ نَأْخُذَ بِه حَتَّى تَبْقى النُّصوص كُلُّها مُحكَمةٌ بِحَمْلِ المُتَشَابِهِ على المُحْكَمِ.</w:t>
      </w:r>
      <w:r>
        <w:br/>
      </w:r>
      <w:r>
        <w:rPr>
          <w:rFonts w:ascii="Times New Roman" w:hAnsi="Times New Roman"/>
          <w:color w:val="000000"/>
          <w:sz w:val="30"/>
          <w:rtl/>
        </w:rPr>
        <w:t>فالصَّوابُ المَقْطُوعُ بِه عندي: أَنَّه لا يَحِلُّ للمَرْأَةِ أَنْ تَكْشِفَ وَجْهَها للرِّجالِ الأجانب، لا سيما في هَذَا العَصْرِ الَّذي كَثُرَتْ فيه الفِتَنُ مِنَ النِّسَاءِ والرِّجالِ، وَكَثُرَتْ</w:t>
      </w:r>
      <w:r>
        <w:br/>
      </w:r>
      <w:r>
        <w:rPr>
          <w:rFonts w:ascii="Times New Roman" w:hAnsi="Times New Roman"/>
          <w:color w:val="000000"/>
          <w:sz w:val="30"/>
          <w:rtl/>
        </w:rPr>
        <w:t>فيه مَظَاهِرُ السُّوءِ مِنْ وَسائِلِ الإعْلام المقروءة والمسموعةِ والمَرْثِيَّةِ.</w:t>
      </w:r>
      <w:r>
        <w:br/>
      </w:r>
      <w:r>
        <w:rPr>
          <w:rFonts w:ascii="Times New Roman" w:hAnsi="Times New Roman"/>
          <w:color w:val="000000"/>
          <w:sz w:val="30"/>
          <w:rtl/>
        </w:rPr>
        <w:t>ولا يخفى الدَّمارُ العَظيمُ الَّذي لَحَقَ بالأُمَّةِ فِي مُدَّةٍ وَجيزة، حين صاروا</w:t>
      </w:r>
      <w:r>
        <w:br/>
      </w:r>
      <w:r>
        <w:rPr>
          <w:rFonts w:ascii="Times New Roman" w:hAnsi="Times New Roman"/>
          <w:color w:val="000000"/>
          <w:sz w:val="30"/>
          <w:rtl/>
        </w:rPr>
        <w:t xml:space="preserve">يُشاهدون ما يُسَمُّونَهُ بالدَّشْ؛ فإِنَّ هَذَا - واللهِ - دَمَّرَ الأَخْلاقَ إلى أَبْعَدِ الحُدودِ. حتَّى إِنَّهُ قُدِّمَ لَنا سُؤالٌ عن رَجُلٍ زَنَى بِأُخْتِهِ؛ لأَنَّهُ شَاهَدَ مَنْ يَزْنِي بِأُخْتِهِ، وكم سَمِعْنَا عن طريق الهاتف مثل هذه الأَشْيَاءِ التي لا يُمْكِنُ أَنْ تَسْمَعَها فيما </w:t>
      </w:r>
      <w:proofErr w:type="gramStart"/>
      <w:r>
        <w:rPr>
          <w:rFonts w:ascii="Times New Roman" w:hAnsi="Times New Roman"/>
          <w:color w:val="000000"/>
          <w:sz w:val="30"/>
          <w:rtl/>
        </w:rPr>
        <w:t>سَبَقَ !</w:t>
      </w:r>
      <w:proofErr w:type="gramEnd"/>
      <w:r>
        <w:rPr>
          <w:rFonts w:ascii="Times New Roman" w:hAnsi="Times New Roman"/>
          <w:color w:val="000000"/>
          <w:sz w:val="30"/>
          <w:rtl/>
        </w:rPr>
        <w:t xml:space="preserve"> لكنَّ هذا (الدَّشَّ) - نَسْأَلُ اللهَ العافية - فَتَحَ أَبْوَابَ الشَّرِّ، أَمَّا في العقائِدِ فَقُلْ ولا حَرَجَ، واعْتَبِرُ هذا بما يُسَمَّى بالإنْتَرْنِتِ، هذه القناةُ يَقولونَ لَنَا: إِنَّ كُلَّ إِنْسَانٍ يُمْكِنُ أَنْ يُلْقِيَ فيها ما شاء، منَ الإلْحَادِ والبَدَعِ المُكَفِّرة، والبِدَعِ الْمُفَسِّقةِ، وأَسْبَابِ الخنا والفُجور، وهذا - والله - فِتْنَةٌ ، واخْتِبَارُ منَ اللهِ عَزَّوَجَلَّ واللهِ فِي خَلْقِهِ شُؤون.</w:t>
      </w:r>
      <w:r>
        <w:br/>
      </w:r>
      <w:r>
        <w:br/>
      </w:r>
      <w:r>
        <w:rPr>
          <w:rFonts w:ascii="Times New Roman" w:hAnsi="Times New Roman"/>
          <w:color w:val="000000"/>
          <w:sz w:val="30"/>
        </w:rPr>
        <w:t>٥٤٠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اعْلَمْ يا أخي المُسْلِمُ أنَّ الله قد يُسَسِّرُ لك أَسْبَابَ المَعْصِيةِ؛ امْتِحَانًا لك،</w:t>
      </w:r>
      <w:r>
        <w:br/>
      </w:r>
      <w:r>
        <w:br/>
      </w:r>
      <w:r>
        <w:rPr>
          <w:rFonts w:ascii="Times New Roman" w:hAnsi="Times New Roman"/>
          <w:color w:val="000000"/>
          <w:sz w:val="30"/>
          <w:rtl/>
        </w:rPr>
        <w:t>وأَضْرِبُ لك مَثَلَيْنِ:</w:t>
      </w:r>
      <w:r>
        <w:br/>
      </w:r>
      <w:r>
        <w:br/>
      </w:r>
      <w:r>
        <w:rPr>
          <w:rFonts w:ascii="Times New Roman" w:hAnsi="Times New Roman"/>
          <w:color w:val="000000"/>
          <w:sz w:val="30"/>
          <w:rtl/>
        </w:rPr>
        <w:t>المثلَ الأَوَّلَ في الأُمَمِ الماضية: فقدِ ابْتَلَى اللَّهُ اليَهُودَ، وَحَرَّمَ عَليهِم صَيْدَ السَّمَكِ يَوْمَ السَّبْتِ؛ فجَعلوا شَبَكَةً ووضَعُوها يَوْمَ الجُمُعة، فكانت الحيتانُ تَأْتِي يَوْمَ السَّبْتِ شُرَّعًا؛ أي: كثيرةً على وَجْهِ الماءِ؛ فَتَتَساقَطُ في هَذَا الشَّبَكِ، فَإِذَا جَاءَ يَوْمُ الأَحَدِ؛ أَخَذُوهُ وقالوا: ما صِدْنا يَوْمَ السَّبْتِ، صِدْنا يَوْمَ الأَحَدِ. فَابْتَلاهُمُ اللهُ عَزَّوَجَلَّ بهذه البلية، ولم يَسْتَطِيعُوا أَنْ يَصْبِرُوا حَتَّى تَحايَلُوا على مَحَارِمِ اللَّهِ؛ فَقَلَبَهُم اللَّهُ قِرَدةً، قَالَ اللهُ تَعَالَى: ﴿ وَلَقَدْ عَلِمْتُمُ الَّذِينَ اعْتَدَوْا مِنكُمْ فِي السَّبْتِ فَقُلْنَا لَهُمْ كُونُوا قِرَدَةٌ خَسِنِينَ )</w:t>
      </w:r>
      <w:r>
        <w:br/>
      </w:r>
      <w:r>
        <w:br/>
      </w:r>
      <w:r>
        <w:rPr>
          <w:rFonts w:ascii="Times New Roman" w:hAnsi="Times New Roman"/>
          <w:color w:val="000000"/>
          <w:sz w:val="30"/>
          <w:rtl/>
        </w:rPr>
        <w:t xml:space="preserve">[البقرة: </w:t>
      </w:r>
      <w:r>
        <w:rPr>
          <w:rFonts w:ascii="Times New Roman" w:hAnsi="Times New Roman"/>
          <w:color w:val="000000"/>
          <w:sz w:val="30"/>
        </w:rPr>
        <w:t>٦٥</w:t>
      </w:r>
      <w:r>
        <w:rPr>
          <w:rFonts w:ascii="Times New Roman" w:hAnsi="Times New Roman"/>
          <w:color w:val="000000"/>
          <w:sz w:val="30"/>
          <w:rtl/>
        </w:rPr>
        <w:t>].</w:t>
      </w:r>
      <w:r>
        <w:br/>
      </w:r>
      <w:r>
        <w:br/>
      </w:r>
      <w:r>
        <w:rPr>
          <w:rFonts w:ascii="Times New Roman" w:hAnsi="Times New Roman"/>
          <w:color w:val="000000"/>
          <w:sz w:val="30"/>
          <w:rtl/>
        </w:rPr>
        <w:t>قَالَ</w:t>
      </w:r>
      <w:r>
        <w:br/>
      </w:r>
      <w:r>
        <w:br/>
      </w:r>
      <w:r>
        <w:rPr>
          <w:rFonts w:ascii="Times New Roman" w:hAnsi="Times New Roman"/>
          <w:color w:val="000000"/>
          <w:sz w:val="30"/>
          <w:rtl/>
        </w:rPr>
        <w:t xml:space="preserve">المثلَ الثَّانِيَ فِي هَذِهِ الأُمَّةِ: ابْتِلَاهَا اللَّهُ عَزَوَجَلَّ بِتَحْرِيمِ الصَّيْدِ حالَ الإِحْرامِ، قَ تَعالَى: ﴿يَأَيُّهَا الَّذِينَ ءَامَنُوا لَا تَقْتُلُوا الصَّيْدَ وَأَنتُمْ حُرُمٌ ﴾ [المائدة: </w:t>
      </w:r>
      <w:r>
        <w:rPr>
          <w:rFonts w:ascii="Times New Roman" w:hAnsi="Times New Roman"/>
          <w:color w:val="000000"/>
          <w:sz w:val="30"/>
        </w:rPr>
        <w:t>٩٥</w:t>
      </w:r>
      <w:r>
        <w:rPr>
          <w:rFonts w:ascii="Times New Roman" w:hAnsi="Times New Roman"/>
          <w:color w:val="000000"/>
          <w:sz w:val="30"/>
          <w:rtl/>
        </w:rPr>
        <w:t>]، ثم ابْتَلاهُمُ اللهُ عَزَوَجَلَّ وأَرْسَلَ عليْهِمُ الصَّيْدَ يَصيدونَهُ بسُهولةٍ، تَنالُهُ الأَيدي والرِّماحُ، قَالَ اللهُ تَعَالَى:</w:t>
      </w:r>
      <w:r>
        <w:br/>
      </w:r>
      <w:r>
        <w:rPr>
          <w:rFonts w:ascii="Times New Roman" w:hAnsi="Times New Roman"/>
          <w:color w:val="000000"/>
          <w:sz w:val="30"/>
          <w:rtl/>
        </w:rPr>
        <w:t xml:space="preserve">يَأَيُّهَا الَّذِينَ مَامَنُوا لَيَبْلُونَكُمُ اللهُ بِشَيْءٍ مِنَ الصَّيْدِ تَنَالُهُ أَيْدِيكُمْ وَرِمَاحُكُمْ ﴾ [المائدة: </w:t>
      </w:r>
      <w:r>
        <w:rPr>
          <w:rFonts w:ascii="Times New Roman" w:hAnsi="Times New Roman"/>
          <w:color w:val="000000"/>
          <w:sz w:val="30"/>
        </w:rPr>
        <w:t>٩٤</w:t>
      </w:r>
      <w:r>
        <w:rPr>
          <w:rFonts w:ascii="Times New Roman" w:hAnsi="Times New Roman"/>
          <w:color w:val="000000"/>
          <w:sz w:val="30"/>
          <w:rtl/>
        </w:rPr>
        <w:t>].</w:t>
      </w:r>
      <w:r>
        <w:br/>
      </w:r>
      <w:r>
        <w:rPr>
          <w:rFonts w:ascii="Times New Roman" w:hAnsi="Times New Roman"/>
          <w:color w:val="000000"/>
          <w:sz w:val="30"/>
          <w:rtl/>
        </w:rPr>
        <w:t>فالطَّائِرُ الَّذي في جَوِّ السَّماءِ، يَنْزِلُ حَتَّى يَنَالَهُ الرُّمْحُ، والزَّاحِفُ الذي يَعْدُو سَخَّرَهُ اللهُ حَتَّى تَنالَهُ اليَدُ، ومِثالُ الزَّاحِفِ الأَرانب والظَّبي؛ ومثال الطيور الحمام وشِبْهُهُ، فَابْتَلاهُمُ اللَّهُ عَزَوَجَلَّ بهذا الصَّيدِ الَّذِي يَسْهُلُ أَخْذُهُ، فَالطُّيُورُ نَزَلَتْ مِن الجَوِّ؛ حَتَّى يَسْتَطِيعَ الإِنْسَانُ صَيْدَها بالرِّماحِ، أَمَّا الزَّاحِفُ فَيَصْطادُهُ بِاليَدِ، هَذَا تَسْهِيلٌ للمَعْصية على الإِنْسَانِ، ولكنَّ الصَّحابةَ رَضِي اللَّهُ تَعَالَى عَنْهُم- لم يَصْطَادُوا ولم يَتَحَبَّلُوا.</w:t>
      </w:r>
      <w:r>
        <w:br/>
      </w:r>
      <w:r>
        <w:br/>
      </w:r>
      <w:r>
        <w:rPr>
          <w:rFonts w:ascii="Times New Roman" w:hAnsi="Times New Roman"/>
          <w:color w:val="000000"/>
          <w:sz w:val="30"/>
          <w:rtl/>
        </w:rPr>
        <w:t>كتاب الرضاع</w:t>
      </w:r>
      <w:r>
        <w:br/>
      </w:r>
      <w:r>
        <w:br/>
      </w:r>
      <w:r>
        <w:rPr>
          <w:rFonts w:ascii="Times New Roman" w:hAnsi="Times New Roman"/>
          <w:color w:val="000000"/>
          <w:sz w:val="30"/>
        </w:rPr>
        <w:t>٥٤١</w:t>
      </w:r>
      <w:r>
        <w:br/>
      </w:r>
      <w:r>
        <w:br/>
      </w:r>
      <w:r>
        <w:rPr>
          <w:rFonts w:ascii="Times New Roman" w:hAnsi="Times New Roman"/>
          <w:color w:val="000000"/>
          <w:sz w:val="30"/>
          <w:rtl/>
        </w:rPr>
        <w:t>إِذَنْ: هذا البَلاءُ الذي هو (الدَّشُ) الآنَ امْتِحَانُ مِنَ اللَّهِ عَزَّوَجَلَّ لِيَبْلُوَ العِبادَ أَيَصْبِرُونَ عنهُ ويَدَعُونَ ما يَكونُ سَببًا للبلاء والشَّرِّ ، أَم يَتَّبِعُونَ أَهْوَاءَهُمْ فَيُمْضُونَ أَوْقَاتَهُم في مُشاهَدَتِهِ؟ ولَقَدْ حَدَّثَني بعضُ النَّاسِ عن شَخْصِ مُلْتَزِمٍ، كَانَ على جانبٍ كبير من الدين والخلقِ ابْتِي بشراء هذا الدَّمُّ ورَكَّبَهُ، فَجَعَلَ يَسْهَرُ لَيْلَهُ ونَهَارَهُ على مُشاهَدَتِهِ، فانْحَرَفَ - والعياذُ باللهِ - وكانَتْ زَوْجَتُهُ مِنْ أَغْلَى النِّسَاءِ عِندَهُ فَزَهِدَ فيها؛ لأَنَّهُ شَاهَدَ الفاتِناتِ العاهراتِ بهذا الدَّشَّ، فصامَتْ نَفْسُهُ عَن زَوْجَتِهِ، وتَعَلَّقَ بما يُشاهِدُ، فَاتَّصَلَتْ بنا الزَّوْجَةُ وشَكَتْ، وقالَتْ: إِنَّ زَوْجَهَا مُلْتَزِمٌ، صاحِبُ دِينِ، وصاحِبُ تَهَجد، وأنا مَعَهُ مِنْ أَحْلَى النِّساءِ وأَغْلَاهُنَّ، لكن ابتلي بهذا الدَّمِّ، فَانْحَرَفَ</w:t>
      </w:r>
      <w:r>
        <w:br/>
      </w:r>
      <w:r>
        <w:rPr>
          <w:rFonts w:ascii="Times New Roman" w:hAnsi="Times New Roman"/>
          <w:color w:val="000000"/>
          <w:sz w:val="30"/>
          <w:rtl/>
        </w:rPr>
        <w:t>الرَّجُلُ.</w:t>
      </w:r>
      <w:r>
        <w:br/>
      </w:r>
      <w:r>
        <w:rPr>
          <w:rFonts w:ascii="Times New Roman" w:hAnsi="Times New Roman"/>
          <w:color w:val="000000"/>
          <w:sz w:val="30"/>
          <w:rtl/>
        </w:rPr>
        <w:t>وإن آلةٌ تُؤَدِّي إلى هذا لَخَسارَةٌ وبَلاءُ، مع ما فيها مِنْ إِصَابَةِ الْأَعْيُنِ وإضاعة المالِ. فَنَسْأَلُ اللهَ تَعَالَى أَنْ يَهْدِيَ إِخْوَانَنا بهداية الإيمان؛ حتَّى يَتَجَنَّبُوا هذه الآلة الخبيثة. الفَائِدَةُ الثَّانِيَةُ: أَنَّهُ يَحْرُمُ مِنَ الرَّضاع ما يَحْرُمُ مِن النَّسَبِ، فلنعرف أولا ما يَحْرُمُ</w:t>
      </w:r>
      <w:r>
        <w:br/>
      </w:r>
      <w:r>
        <w:rPr>
          <w:rFonts w:ascii="Times New Roman" w:hAnsi="Times New Roman"/>
          <w:color w:val="000000"/>
          <w:sz w:val="30"/>
          <w:rtl/>
        </w:rPr>
        <w:t>مِنَ النَّسَبِ حَتَّى نَبْنِيَ عَلَيْهِ مَا يَحْرُمُ مِنَ الرَّضَاعِ.</w:t>
      </w:r>
      <w:r>
        <w:br/>
      </w:r>
      <w:r>
        <w:rPr>
          <w:rFonts w:ascii="Times New Roman" w:hAnsi="Times New Roman"/>
          <w:color w:val="000000"/>
          <w:sz w:val="30"/>
          <w:rtl/>
        </w:rPr>
        <w:t>الَّذي يَحْرُمُ مِنَ النَّسَب كما في قَوْلِ اللهِ سُبْحَانَهُ وَتَعَالَى: ﴿ حُرِّمَتْ عَلَيْكُمْ أُمَّهَتُكُمْ وَبَنَاتُكُمْ وَأَخَوَاتُكُمْ وَعَمَّتُكُمْ وَخَلَتُكُمْ وَبَنَاتُ الْأَخِ وَبَنَاتُ الْأُخْتِ )</w:t>
      </w:r>
      <w:r>
        <w:br/>
      </w:r>
      <w:r>
        <w:br/>
      </w:r>
      <w:r>
        <w:rPr>
          <w:rFonts w:ascii="Times New Roman" w:hAnsi="Times New Roman"/>
          <w:color w:val="000000"/>
          <w:sz w:val="30"/>
          <w:rtl/>
        </w:rPr>
        <w:t xml:space="preserve">[النساء: </w:t>
      </w:r>
      <w:r>
        <w:rPr>
          <w:rFonts w:ascii="Times New Roman" w:hAnsi="Times New Roman"/>
          <w:color w:val="000000"/>
          <w:sz w:val="30"/>
        </w:rPr>
        <w:t>٢٣</w:t>
      </w:r>
      <w:r>
        <w:rPr>
          <w:rFonts w:ascii="Times New Roman" w:hAnsi="Times New Roman"/>
          <w:color w:val="000000"/>
          <w:sz w:val="30"/>
          <w:rtl/>
        </w:rPr>
        <w:t>) سَبْعُ نِساء .</w:t>
      </w:r>
      <w:r>
        <w:br/>
      </w:r>
      <w:r>
        <w:br/>
      </w:r>
      <w:r>
        <w:rPr>
          <w:rFonts w:ascii="Times New Roman" w:hAnsi="Times New Roman"/>
          <w:color w:val="000000"/>
          <w:sz w:val="30"/>
          <w:rtl/>
        </w:rPr>
        <w:t>فقَوْلُهُ: حُرِّمَتْ عَلَيْكُمْ أُمَّهَتُكُمْ: هَذَا يَشْمَلُ الأُمَّ الَّتي ولدت الإِنْسَانَ وأُمَّها، وأُمَّ الأب، وأُمَّ الجد وإنْ عَلَتْ؛ فَكُلُّ مَنْ تَنتَسِبُ إِليها مِن جِهَةِ الأُبُوَّةِ أَو الأُمومِةِ؛ فَإِنَّهَا حَرَامٌ عَلَيْهِ.</w:t>
      </w:r>
      <w:r>
        <w:br/>
      </w:r>
      <w:r>
        <w:br/>
      </w:r>
      <w:r>
        <w:rPr>
          <w:rFonts w:ascii="Times New Roman" w:hAnsi="Times New Roman"/>
          <w:color w:val="000000"/>
          <w:sz w:val="30"/>
        </w:rPr>
        <w:t>٥٤٢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فأُمُّ الأُم حَرام، وجَدَّةُ الأُم حَرام، وأُمُّ الأَبِ حَرام، وجَدَّةُ الأَبِ حَرام، فكُلُ هَذَا داخِل في قَوْلِهِ : أَتَهَتُكُمْ، وَسواءٌ كانتِ الجَدَّةُ مِنْ قِبَلِ الآبِ كأُمِّ الأَبِ، أو مِنْ قِبَلِ الأُم كأُمَّ الأُمّ.</w:t>
      </w:r>
      <w:r>
        <w:br/>
      </w:r>
      <w:r>
        <w:rPr>
          <w:rFonts w:ascii="Times New Roman" w:hAnsi="Times New Roman"/>
          <w:color w:val="000000"/>
          <w:sz w:val="30"/>
          <w:rtl/>
        </w:rPr>
        <w:t>وقولُهُ: وَبَنَاتُكُمْ ﴾: المرادُ بالبَناتِ جَميعُ النِّسَاءِ مِنَ الذُّرِّيَّةِ وَإِنْ نَزَلَتْ، فَالبِنْتُ</w:t>
      </w:r>
      <w:r>
        <w:br/>
      </w:r>
      <w:r>
        <w:rPr>
          <w:rFonts w:ascii="Times New Roman" w:hAnsi="Times New Roman"/>
          <w:color w:val="000000"/>
          <w:sz w:val="30"/>
          <w:rtl/>
        </w:rPr>
        <w:t>حرام، وبنتُ الابْنِ حَرام، وبِنْتُ البِنْتِ حَرام.</w:t>
      </w:r>
      <w:r>
        <w:br/>
      </w:r>
      <w:r>
        <w:rPr>
          <w:rFonts w:ascii="Times New Roman" w:hAnsi="Times New Roman"/>
          <w:color w:val="000000"/>
          <w:sz w:val="30"/>
          <w:rtl/>
        </w:rPr>
        <w:t>وقوله: ﴿وَأَخَوَاتُكُمْ ﴾: مِنَ الأَبِ أو الأُم، أو مِنَ الأُمِّ والأَبِ، فأُخْتُ الإِنْسَانِ مِن أُمه وأبيه وهي الشَّقيقةُ حَرامٌ عليْهِ، وَأُخْتُ الإِنْسَانِ مِن أبيه حَرَامٌ عَلَيْهِ،</w:t>
      </w:r>
      <w:r>
        <w:br/>
      </w:r>
      <w:r>
        <w:br/>
      </w:r>
      <w:r>
        <w:rPr>
          <w:rFonts w:ascii="Times New Roman" w:hAnsi="Times New Roman"/>
          <w:color w:val="000000"/>
          <w:sz w:val="30"/>
          <w:rtl/>
        </w:rPr>
        <w:t>وأُخْتُ الإِنْسَانِ مِن أُمِّهِ حَرَامٌ عَلَيْهِ.</w:t>
      </w:r>
      <w:r>
        <w:br/>
      </w:r>
      <w:r>
        <w:br/>
      </w:r>
      <w:r>
        <w:rPr>
          <w:rFonts w:ascii="Times New Roman" w:hAnsi="Times New Roman"/>
          <w:color w:val="000000"/>
          <w:sz w:val="30"/>
          <w:rtl/>
        </w:rPr>
        <w:t>وقولُهُ: وَعَمَتُكُمْ ﴾ : العَمَّاتُ هُنَّ أَخواتُ الأَبِ أو الجَدٌ وإِنْ عَلَتْ، سَواءٌ مِن قِبَلِ الأُمَّ أو مِنْ قِبَلِ الآبِ، فَعَمَّةُ الإِنْسَانِ الَّتي هي أُخْتُ أبيه حَرام، وعَمَّةُ أبيه التي هي أُخْتُ جَدِّهِ حَرامٌ ، وعَمَّةُ جَدِّهِ حَرامٌ ، وهَلُمَّ جَرَّا، فكُلُّ مَنْ كانَتْ عَمَّةٌ</w:t>
      </w:r>
      <w:r>
        <w:br/>
      </w:r>
      <w:r>
        <w:br/>
      </w:r>
      <w:r>
        <w:rPr>
          <w:rFonts w:ascii="Times New Roman" w:hAnsi="Times New Roman"/>
          <w:color w:val="000000"/>
          <w:sz w:val="30"/>
          <w:rtl/>
        </w:rPr>
        <w:t>فهي حرام.</w:t>
      </w:r>
      <w:r>
        <w:br/>
      </w:r>
      <w:r>
        <w:br/>
      </w:r>
      <w:r>
        <w:rPr>
          <w:rFonts w:ascii="Times New Roman" w:hAnsi="Times New Roman"/>
          <w:color w:val="000000"/>
          <w:sz w:val="30"/>
          <w:rtl/>
        </w:rPr>
        <w:t>واعْلَمْ أَنَّ عَمَّةَ الشَّخص عَمَّةٌ له ولذُرِّيَّتِهِ، فَعَمَّةُ أَبيكَ عَمَّةٌ لكَ، وعَمَّةُ جَدِّكَ</w:t>
      </w:r>
      <w:r>
        <w:br/>
      </w:r>
      <w:r>
        <w:br/>
      </w:r>
      <w:r>
        <w:rPr>
          <w:rFonts w:ascii="Times New Roman" w:hAnsi="Times New Roman"/>
          <w:color w:val="000000"/>
          <w:sz w:val="30"/>
          <w:rtl/>
        </w:rPr>
        <w:t>عَمَّةٌ لكَ، وهكذا.</w:t>
      </w:r>
      <w:r>
        <w:br/>
      </w:r>
      <w:r>
        <w:br/>
      </w:r>
      <w:r>
        <w:rPr>
          <w:rFonts w:ascii="Times New Roman" w:hAnsi="Times New Roman"/>
          <w:color w:val="000000"/>
          <w:sz w:val="30"/>
          <w:rtl/>
        </w:rPr>
        <w:t>وقوله: ﴿وَخَلَتُكُمْ ﴾: الخالات وإنْ عَلَتْ، وهُنَّ أَخَواتُ الأُمِّ أَو أَخَواتُ الجدَّةِ، أو أَخَوَاتُ جَدَّةِ الأُم، وهكذا، وكُلُّ خالةٍ لشَخْصٍ فهي خالةٌ لذُرِّيَّتِهِ، فالخالات مِن المُحَرَّماتِ.</w:t>
      </w:r>
      <w:r>
        <w:br/>
      </w:r>
      <w:r>
        <w:rPr>
          <w:rFonts w:ascii="Times New Roman" w:hAnsi="Times New Roman"/>
          <w:color w:val="000000"/>
          <w:sz w:val="30"/>
          <w:rtl/>
        </w:rPr>
        <w:t>وقولُهُ: ﴿وَبَنَاتُ الْأَخِ ه: سواءٌ كَانَ الأخ شقيقا، أو لأب، أو لأُمّ، وبناتُ</w:t>
      </w:r>
      <w:r>
        <w:br/>
      </w:r>
      <w:r>
        <w:br/>
      </w:r>
      <w:r>
        <w:rPr>
          <w:rFonts w:ascii="Times New Roman" w:hAnsi="Times New Roman"/>
          <w:color w:val="000000"/>
          <w:sz w:val="30"/>
          <w:rtl/>
        </w:rPr>
        <w:t>الأخ تكون أنتَ عَمَّهُنَ.</w:t>
      </w:r>
      <w:r>
        <w:br/>
      </w:r>
      <w:r>
        <w:br/>
      </w:r>
      <w:r>
        <w:rPr>
          <w:rFonts w:ascii="Times New Roman" w:hAnsi="Times New Roman"/>
          <w:color w:val="000000"/>
          <w:sz w:val="30"/>
          <w:rtl/>
        </w:rPr>
        <w:t>كتاب الرضاع</w:t>
      </w:r>
      <w:r>
        <w:br/>
      </w:r>
      <w:r>
        <w:br/>
      </w:r>
      <w:r>
        <w:rPr>
          <w:rFonts w:ascii="Times New Roman" w:hAnsi="Times New Roman"/>
          <w:color w:val="000000"/>
          <w:sz w:val="30"/>
        </w:rPr>
        <w:t>٥٤٣</w:t>
      </w:r>
      <w:r>
        <w:br/>
      </w:r>
      <w:r>
        <w:br/>
      </w:r>
      <w:r>
        <w:rPr>
          <w:rFonts w:ascii="Times New Roman" w:hAnsi="Times New Roman"/>
          <w:color w:val="000000"/>
          <w:sz w:val="30"/>
          <w:rtl/>
        </w:rPr>
        <w:t>وقوله: ﴿وَبَنَاتُ الْأُخْتِ : سَواءٌ كانتِ الأُختُ شَقيقةً أو لأب أو لأُمّ،</w:t>
      </w:r>
      <w:r>
        <w:br/>
      </w:r>
      <w:r>
        <w:br/>
      </w:r>
      <w:r>
        <w:rPr>
          <w:rFonts w:ascii="Times New Roman" w:hAnsi="Times New Roman"/>
          <w:color w:val="000000"/>
          <w:sz w:val="30"/>
          <w:rtl/>
        </w:rPr>
        <w:t>وتكونُ أَنتَ حَالًا لَهُنَّ.</w:t>
      </w:r>
      <w:r>
        <w:br/>
      </w:r>
      <w:r>
        <w:br/>
      </w:r>
      <w:r>
        <w:rPr>
          <w:rFonts w:ascii="Times New Roman" w:hAnsi="Times New Roman"/>
          <w:color w:val="000000"/>
          <w:sz w:val="30"/>
          <w:rtl/>
        </w:rPr>
        <w:t>فهذه سَبْعٌ مُحَرَّماتٌ مِن النَّسَبِ، حُرِّمَ مِثْلُهُنَّ مِنَ الرَّضَاعِ، فَمَنْ أَرْضَعَتْ</w:t>
      </w:r>
      <w:r>
        <w:br/>
      </w:r>
      <w:r>
        <w:rPr>
          <w:rFonts w:ascii="Times New Roman" w:hAnsi="Times New Roman"/>
          <w:color w:val="000000"/>
          <w:sz w:val="30"/>
          <w:rtl/>
        </w:rPr>
        <w:t>شخصًا فهي حَرامٌ عليْهِ؛ لأنّها أمه، وأُخْتُها حَرام عليه؛ لأنها خالته، وهكذا. الفائِدَةُ الثَّالثةُ : أَنَّ الدُّعاء إذا لم يَكُنْ مَقصودا، وإِنَّما المقصود به الحَثُ والمُبادَرةُ بالمسارعة إليه، فلا بَأْسَ به، لِقَوْلِهِ: «تَرِبَتْ يَمِينُكِ»، وهذه الجُمْلةُ وهي قَوْلُ الرَّسولِ صَلَّى</w:t>
      </w:r>
      <w:r>
        <w:br/>
      </w:r>
      <w:r>
        <w:rPr>
          <w:rFonts w:ascii="Times New Roman" w:hAnsi="Times New Roman"/>
          <w:color w:val="000000"/>
          <w:sz w:val="30"/>
          <w:rtl/>
        </w:rPr>
        <w:t>اللَّهُ عَلَيْهِ وَسَلَّمَ : تَرِبَتْ يَمِينُكِ لو أخَذْنَا بظاهِرِها لَكَانَ مَعْناها: افْتَقَرْتِ؛ لأنَّ الفَقير ليس في يَدِهِ إِلَّا التُّرابُ، فَمَعْنى تَرِبَتْ يَمِينُكِ» يعني: افْتَقَرْتِ، حَتَّى لا تَجِدِي شَيْئًا تأكلينه، وهو على ظاهِرِهِ، لكنَّ الدُّعاءَ فيه غَيْرُ مُرادٍ، وإنما المراد به الحث على هذا</w:t>
      </w:r>
      <w:r>
        <w:br/>
      </w:r>
      <w:r>
        <w:rPr>
          <w:rFonts w:ascii="Times New Roman" w:hAnsi="Times New Roman"/>
          <w:color w:val="000000"/>
          <w:sz w:val="30"/>
          <w:rtl/>
        </w:rPr>
        <w:t>الشَّيْء.</w:t>
      </w:r>
      <w:r>
        <w:br/>
      </w:r>
      <w:r>
        <w:rPr>
          <w:rFonts w:ascii="Times New Roman" w:hAnsi="Times New Roman"/>
          <w:color w:val="000000"/>
          <w:sz w:val="30"/>
          <w:rtl/>
        </w:rPr>
        <w:t>مِثْلُ قَوْلِهِ : تُنْكَحُ المَرْأَةُ لِأَرْبَعِ: لِمَالِهَا وَلَحَسَبِهَا وَلَجَمَالِهَا وَلِدِينِهَا، فَاظْفَرْ بِذَاتِ الدِّينِ، تَرِبَتْ يَدَاكَ ) لا يُريدُ الرَّسُولُ عَلَيْهِ الصَّلَاةُ وَالسَّلَامُ أَنَّ مَنْ ظَفَرَ بِذَاتِ الدِّينِ واخْتارَها على غَيْرِها ؛ يَكُونُ مُفْتَقِرًا، ولكنَّ المُرادَ بذلكَ الحَثُ.</w:t>
      </w:r>
      <w:r>
        <w:br/>
      </w:r>
      <w:r>
        <w:rPr>
          <w:rFonts w:ascii="Times New Roman" w:hAnsi="Times New Roman"/>
          <w:color w:val="000000"/>
          <w:sz w:val="30"/>
          <w:rtl/>
        </w:rPr>
        <w:t>وقَالَ بَعْضُ العُلماءِ : إِنَّ هَذِهِ الجُمْلَةَ مَوْقوفةٌ على شَرْطٍ مُقَدَّرٍ، والمَعْنى : تَرِبَتْ</w:t>
      </w:r>
      <w:r>
        <w:br/>
      </w:r>
      <w:r>
        <w:rPr>
          <w:rFonts w:ascii="Times New Roman" w:hAnsi="Times New Roman"/>
          <w:color w:val="000000"/>
          <w:sz w:val="30"/>
          <w:rtl/>
        </w:rPr>
        <w:t>يَمينُكَ أو تَرِبَتْ يَدَاكَ إِنْ لَمْ تَفْعَلْهُ، فتكونُ الجُمْلَةُ وَعِيديَّةٌ ولَيْسَتْ إِغْرَاءٌ وَحَنَّا. ولكنَّ المَعْنى الأَوَّلَ أَصَحُ، أَنَّ المراد بها الحَثُ والإِغْرَاءُ، يُقالُ: تَرِبَ الرَّجلُ إِذَا افْتَقَرَ، ويُقالُ: أَتْرَبَ إِذَا اغْتَنى ، أي إذا صارَ غَنيًّا، الفَرْقُ أَنَّه إِذَا قِيلَ: تَرِبَتْ يَدَاكَ،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الأكفاء في الدين رقم (</w:t>
      </w:r>
      <w:r>
        <w:rPr>
          <w:rFonts w:ascii="Times New Roman" w:hAnsi="Times New Roman"/>
          <w:color w:val="000000"/>
          <w:sz w:val="30"/>
        </w:rPr>
        <w:t>٥٠٩٠</w:t>
      </w:r>
      <w:r>
        <w:rPr>
          <w:rFonts w:ascii="Times New Roman" w:hAnsi="Times New Roman"/>
          <w:color w:val="000000"/>
          <w:sz w:val="30"/>
          <w:rtl/>
        </w:rPr>
        <w:t>)، ومسلم: كتاب الرضاع، باب استحباب نكاح ذات الدين، رقم (</w:t>
      </w:r>
      <w:r>
        <w:rPr>
          <w:rFonts w:ascii="Times New Roman" w:hAnsi="Times New Roman"/>
          <w:color w:val="000000"/>
          <w:sz w:val="30"/>
        </w:rPr>
        <w:t>١٤٦٦</w:t>
      </w:r>
      <w:r>
        <w:rPr>
          <w:rFonts w:ascii="Times New Roman" w:hAnsi="Times New Roman"/>
          <w:color w:val="000000"/>
          <w:sz w:val="30"/>
          <w:rtl/>
        </w:rPr>
        <w:t>) ، من حديث أبي هريرة رَضِوَاللَّهُ عَنْهُ.</w:t>
      </w:r>
      <w:r>
        <w:br/>
      </w:r>
      <w:r>
        <w:br/>
      </w:r>
      <w:r>
        <w:rPr>
          <w:rFonts w:ascii="Times New Roman" w:hAnsi="Times New Roman"/>
          <w:color w:val="000000"/>
          <w:sz w:val="30"/>
        </w:rPr>
        <w:t>٥٤٤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فالمعنى: التَصَقَتْ بِالتُّرابِ حَتَّى لا تَجِدَ إِلَّا تُرَابًا، وَأَمَّا أَتْرَبَ، فَمَعْنَاهُ: اغْتَنِى حَتَّى</w:t>
      </w:r>
      <w:r>
        <w:br/>
      </w:r>
      <w:r>
        <w:br/>
      </w:r>
      <w:r>
        <w:rPr>
          <w:rFonts w:ascii="Times New Roman" w:hAnsi="Times New Roman"/>
          <w:color w:val="000000"/>
          <w:sz w:val="30"/>
          <w:rtl/>
        </w:rPr>
        <w:t>صارَ مَالُهُ كالتُراب مِن الكَثْرَةِ.</w:t>
      </w:r>
      <w:r>
        <w:br/>
      </w:r>
      <w:r>
        <w:br/>
      </w:r>
      <w:r>
        <w:rPr>
          <w:rFonts w:ascii="Times New Roman" w:hAnsi="Times New Roman"/>
          <w:color w:val="000000"/>
          <w:sz w:val="30"/>
          <w:rtl/>
        </w:rPr>
        <w:t>فإِذا أَرَدْتَ أَنْ تَدْعُوَ لَشَخْصِ بالغِنى؛ تَقولُ: أَتْرَبَ اللَّهُ يَدَيْكَ، وَإِذَا أَرَدْتَ</w:t>
      </w:r>
      <w:r>
        <w:br/>
      </w:r>
      <w:r>
        <w:rPr>
          <w:rFonts w:ascii="Times New Roman" w:hAnsi="Times New Roman"/>
          <w:color w:val="000000"/>
          <w:sz w:val="30"/>
          <w:rtl/>
        </w:rPr>
        <w:t>أنْ تَدْعُوَ عليْهِ بالفَقْرِ؛ تقول : تَربَتْ يَدَاكَ.</w:t>
      </w:r>
      <w:r>
        <w:br/>
      </w:r>
      <w:r>
        <w:rPr>
          <w:rFonts w:ascii="Times New Roman" w:hAnsi="Times New Roman"/>
          <w:color w:val="000000"/>
          <w:sz w:val="30"/>
          <w:rtl/>
        </w:rPr>
        <w:t>ونَظيرُ ذَلِكَ مِن بَعْضِ الوُجوهِ: شَفَى وأشفى، فَإِذَا قُلْتَ للمَريض: شَفاكَ اللهُ، فهو دعاء له بالشَّفاءِ، أَنْ يَشْفِيَهُ اللهُ مِن المَرَضِ، وإِذَا قُلْتَ: أَشْفَاكَ اللهُ، فهو دُعاءُ</w:t>
      </w:r>
      <w:r>
        <w:br/>
      </w:r>
      <w:r>
        <w:br/>
      </w:r>
      <w:r>
        <w:rPr>
          <w:rFonts w:ascii="Times New Roman" w:hAnsi="Times New Roman"/>
          <w:color w:val="000000"/>
          <w:sz w:val="30"/>
          <w:rtl/>
        </w:rPr>
        <w:t>عليه بالهلاكِ.</w:t>
      </w:r>
      <w:r>
        <w:br/>
      </w:r>
      <w:r>
        <w:br/>
      </w:r>
      <w:r>
        <w:rPr>
          <w:rFonts w:ascii="Times New Roman" w:hAnsi="Times New Roman"/>
          <w:color w:val="000000"/>
          <w:sz w:val="30"/>
          <w:rtl/>
        </w:rPr>
        <w:t>فإذا عُدْتَ مَرِيضًا فلا تَقُل له: أَشْفاكَ اللهُ وأَبلاكَ إِنْ قُلْتَ هكذا فالمعنى أَنَّكَ تَدْعُو عليه بالهَلاكِ؛ أي: تُعَجِّلُ له بالمَوْتِ لكنْ إِذا قُلْتَ: شَفاكَ اللَّهُ، أَي: رَفَعَ</w:t>
      </w:r>
      <w:r>
        <w:br/>
      </w:r>
      <w:r>
        <w:br/>
      </w:r>
      <w:r>
        <w:rPr>
          <w:rFonts w:ascii="Times New Roman" w:hAnsi="Times New Roman"/>
          <w:color w:val="000000"/>
          <w:sz w:val="30"/>
          <w:rtl/>
        </w:rPr>
        <w:t>عَنْكَ المَرَضَ.</w:t>
      </w:r>
      <w:r>
        <w:br/>
      </w:r>
      <w:r>
        <w:br/>
      </w:r>
      <w:r>
        <w:rPr>
          <w:rFonts w:ascii="Times New Roman" w:hAnsi="Times New Roman"/>
          <w:color w:val="000000"/>
          <w:sz w:val="30"/>
          <w:rtl/>
        </w:rPr>
        <w:t>وَهَذَا مِمَّا يَدُلُّ على عُمْقِ اللُّغةِ العَربِيَّةِ، أنْ يَكونَ الحَرْفُ الوَاحِدُ فِي الكَلِمَةِ يَقْلِبُ</w:t>
      </w:r>
      <w:r>
        <w:br/>
      </w:r>
      <w:r>
        <w:br/>
      </w:r>
      <w:r>
        <w:rPr>
          <w:rFonts w:ascii="Times New Roman" w:hAnsi="Times New Roman"/>
          <w:color w:val="000000"/>
          <w:sz w:val="30"/>
          <w:rtl/>
        </w:rPr>
        <w:t>مَعْناها رَأْسًا على عَقِبٍ.</w:t>
      </w:r>
      <w:r>
        <w:br/>
      </w:r>
      <w:r>
        <w:br/>
      </w:r>
      <w:r>
        <w:rPr>
          <w:rFonts w:ascii="Times New Roman" w:hAnsi="Times New Roman"/>
          <w:color w:val="000000"/>
          <w:sz w:val="30"/>
        </w:rPr>
        <w:t>۳۳۷</w:t>
      </w:r>
      <w:r>
        <w:rPr>
          <w:rFonts w:ascii="Times New Roman" w:hAnsi="Times New Roman"/>
          <w:color w:val="000000"/>
          <w:sz w:val="30"/>
          <w:rtl/>
        </w:rPr>
        <w:t xml:space="preserve"> - وَعَنْهَا رَوَاللَّهُ عَنْهَا قَالَتْ: دَخَلَ عَلَى رَسُولُ اللَّهِ ﷺ وَعِنْدِي رَجُلٌ، فَقَالَ: «يَا عَائِشَةُ مَنْ هَذَا؟» قُلْتُ: أَخِي مِنَ الرَّضَاعَةِ. فَقَالَ: «يَا عَائِشَةُ، انْظُرْنَ مَنْ إِخْوَانُكُنَّ فَإِنَّمَا الرَّضَاعَةُ مِنَ المَجَاعَةِ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الشهادات باب الشهادة على الأنساب والرضاع المستفيض والموت القديم، رقم (</w:t>
      </w:r>
      <w:r>
        <w:rPr>
          <w:rFonts w:ascii="Times New Roman" w:hAnsi="Times New Roman"/>
          <w:color w:val="000000"/>
          <w:sz w:val="30"/>
        </w:rPr>
        <w:t>٢٦٤٧</w:t>
      </w:r>
      <w:r>
        <w:rPr>
          <w:rFonts w:ascii="Times New Roman" w:hAnsi="Times New Roman"/>
          <w:color w:val="000000"/>
          <w:sz w:val="30"/>
          <w:rtl/>
        </w:rPr>
        <w:t>) ، ومسلم : كتاب الرضاع، باب إنما الرضاعة من المجاعة، رقم (</w:t>
      </w:r>
      <w:r>
        <w:rPr>
          <w:rFonts w:ascii="Times New Roman" w:hAnsi="Times New Roman"/>
          <w:color w:val="000000"/>
          <w:sz w:val="30"/>
        </w:rPr>
        <w:t>١٤٥٥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٢٤٧/١١</w:t>
      </w:r>
      <w:r>
        <w:rPr>
          <w:rFonts w:ascii="Times New Roman" w:hAnsi="Times New Roman"/>
          <w:color w:val="000000"/>
          <w:sz w:val="30"/>
          <w:rtl/>
        </w:rPr>
        <w:t>).</w:t>
      </w:r>
      <w:r>
        <w:br/>
      </w:r>
      <w:r>
        <w:br/>
      </w:r>
      <w:r>
        <w:rPr>
          <w:rFonts w:ascii="Times New Roman" w:hAnsi="Times New Roman"/>
          <w:color w:val="000000"/>
          <w:sz w:val="30"/>
          <w:rtl/>
        </w:rPr>
        <w:t>كتاب الرضاع</w:t>
      </w:r>
      <w:r>
        <w:br/>
      </w:r>
      <w:r>
        <w:br/>
      </w:r>
      <w:r>
        <w:rPr>
          <w:rFonts w:ascii="Times New Roman" w:hAnsi="Times New Roman"/>
          <w:color w:val="000000"/>
          <w:sz w:val="30"/>
        </w:rPr>
        <w:t>٥٤٥</w:t>
      </w:r>
      <w:r>
        <w:br/>
      </w:r>
      <w:r>
        <w:br/>
      </w:r>
      <w:r>
        <w:rPr>
          <w:rFonts w:ascii="Times New Roman" w:hAnsi="Times New Roman"/>
          <w:color w:val="000000"/>
          <w:sz w:val="30"/>
        </w:rPr>
        <w:t>۳۳۸</w:t>
      </w:r>
      <w:r>
        <w:rPr>
          <w:rFonts w:ascii="Times New Roman" w:hAnsi="Times New Roman"/>
          <w:color w:val="000000"/>
          <w:sz w:val="30"/>
          <w:rtl/>
        </w:rPr>
        <w:t xml:space="preserve">- عَنْ عُقْبَةَ بْنِ الْحَارِثِ رَايَنَهُ عَنْهُ أَنَّهُ تَزَوَّجَ أُمَّ يَحْيَى بِنْتَ أَي إِمَابٍ، فَجَاءَتْ أَمَةٌ سَوْدَاءُ، فَقَالَتْ: قَدْ أَرْضَعْتُكُم، فَذَكَرْتُ ذَلِكَ لِلنَّبِيِّ صَلَّى اللَّهُ عَلَيْهِ وَسَلَّمَ قَالَ: فَأَعْرَضَ عَنِّي. قَالَ: فَتَنَجَّيْتُ، فَذَكَرْتُ ذَلِكَ لَهُ. قَالَ: كَيْفَ وَقَدْ زَعَمَتْ أَنْ قَدْ </w:t>
      </w:r>
      <w:proofErr w:type="gramStart"/>
      <w:r>
        <w:rPr>
          <w:rFonts w:ascii="Times New Roman" w:hAnsi="Times New Roman"/>
          <w:color w:val="000000"/>
          <w:sz w:val="30"/>
          <w:rtl/>
        </w:rPr>
        <w:t>أَرْضَعَتْكُما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br/>
      </w:r>
      <w:r>
        <w:br/>
      </w:r>
      <w:r>
        <w:rPr>
          <w:rFonts w:ascii="Times New Roman" w:hAnsi="Times New Roman"/>
          <w:color w:val="000000"/>
          <w:sz w:val="30"/>
          <w:rtl/>
        </w:rPr>
        <w:t>الشرح</w:t>
      </w:r>
      <w:r>
        <w:br/>
      </w:r>
      <w:r>
        <w:br/>
      </w:r>
      <w:r>
        <w:rPr>
          <w:rFonts w:ascii="Times New Roman" w:hAnsi="Times New Roman"/>
          <w:color w:val="000000"/>
          <w:sz w:val="30"/>
          <w:rtl/>
        </w:rPr>
        <w:t>هذه القِصَّةُ، أنَّ امرأة جاءَتْ إلى عُقْبَةَ بْنِ الحَارِثِ رَوَاللَّهُ عَنْهُ وقَالَتْ: إِنَّهَا أَرْضَعَتْهُ مع زَوْجَتِهِ، وَإِذا أَرْضَعَتِ المَرْأَةُ الرَّجُلَ وزَوْجَتَهُ تَكونُ أُخْتَهُ مِنَ الرَّضَاعِ، فَجَاءَ يَسْأَلُ النَّبِيَّ عَلَيْهِ الصَّلَاةُ وَالسَّلَام؛ فَأَعْرضَ عنهُ الرَّسول ﷺ مِن أَجْلِ أَلَّا يُؤَدِّيَ هَذَا إِلى فَسْخ النكاح، ولعلَّ المَرْأَةَ قد تَوَهَّمَتْ، ولَعَلَّها غَيْرُ مَقْبُولَةِ الشَّهَادَةِ، فَأَعْرِضَ عَلَيْهِ الصَّلَاةُ وَالسَّلَامُ ولكنَّ الرَّجُلَ أَلح على النبي ﷺ فَقال له : كَيْفَ وَقَدْ زَعَمَتْ أَنْ قَدْ أَرْضَعَتْكُم؟!» أي: كيف تُبقي المرأة عندك وقد قَالَتْ: إِنَّهَا أَرْضَعَتْكُما؟!</w:t>
      </w:r>
      <w:r>
        <w:br/>
      </w:r>
      <w:r>
        <w:rPr>
          <w:rFonts w:ascii="Times New Roman" w:hAnsi="Times New Roman"/>
          <w:color w:val="000000"/>
          <w:sz w:val="30"/>
          <w:rtl/>
        </w:rPr>
        <w:t>فاسْتَدَلَّ العُلماء رحمهم الله بهذا الحديث على أنَّ الشَّهادَةَ بالإِرْضاع تكفي مِن امرأة واحِدَةٍ؛ لقَوْلِهِ: كَيْفَ وَقَدْ زَعَمَتْ أَنْ قَدْ أَرْضَعَتْكُها؟!» لكنْ بِشَرْطِ أَلَّا يكون هناكَ تُهْمَةٌ، فَإِنْ كَانَ هُناكَ تُهمةٌ لم تُقْبَلِ الشَّهَادَةُ.</w:t>
      </w:r>
      <w:r>
        <w:br/>
      </w:r>
      <w:r>
        <w:rPr>
          <w:rFonts w:ascii="Times New Roman" w:hAnsi="Times New Roman"/>
          <w:color w:val="000000"/>
          <w:sz w:val="30"/>
          <w:rtl/>
        </w:rPr>
        <w:t>مِثالُ ذَلِكَ: امرأة سَمِعَتْ أَنَّ زَوْجَ ابْنَتِهَا يُرِيدُ أَنْ يَتَزَوَّجَ عليها فُلانةَ - وتَعْلَمُونَ أنَّ المَرْأَةَ لا تُحِبُّ أنْ يَتَزَوَّجَ زَوْجُ ابْتَتِها عليْهَا فَذَهَبَتْ إلى الرَّجُلِ الَّذِي خَطَبَ المَرْأَةَ الجديدة وقالَتْ له: إنّى قد أَرْضَعْتُكَ أنتَ وإِيَّاها كى لا يَتَزَوَّجَهَا؛ لأنَّهَا إِذَا كَانَتْ أَرْضَعَتْهُما؛ صارا أَخَوَيْنِ، وأيضًا: إذا ثَبَتَ رَضاعُها مِن أُمَّ الزَّوْجِةِ الأُولى تكونُ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الشهادات باب شهادة الإماء والعبيد، رقم (</w:t>
      </w:r>
      <w:r>
        <w:rPr>
          <w:rFonts w:ascii="Times New Roman" w:hAnsi="Times New Roman"/>
          <w:color w:val="000000"/>
          <w:sz w:val="30"/>
        </w:rPr>
        <w:t>٢٦٥٩</w:t>
      </w:r>
      <w:r>
        <w:rPr>
          <w:rFonts w:ascii="Times New Roman" w:hAnsi="Times New Roman"/>
          <w:color w:val="000000"/>
          <w:sz w:val="30"/>
          <w:rtl/>
        </w:rPr>
        <w:t>).</w:t>
      </w:r>
      <w:r>
        <w:br/>
      </w:r>
      <w:r>
        <w:br/>
      </w:r>
      <w:r>
        <w:rPr>
          <w:rFonts w:ascii="Times New Roman" w:hAnsi="Times New Roman"/>
          <w:color w:val="000000"/>
          <w:sz w:val="30"/>
        </w:rPr>
        <w:t>٥٤٦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أُخْتا لزَوْجَتِهِ الأُولى منَ الرَّضاع، وحينئذ لا يَجوزُ الجَمْعُ بَيْنَهُما، فتَرَكَها، ولم يُتِمَّ الخطبة، فخَطَبَ امرأة ثانية على بنتها، فذَهَبَتْ إليه وقالَتْ: إني قَدْ أَرْضَعْتُكُما؛ حتّى لا يَتَزَوَّجَها؛ فهذه المَرْأَةُ مُتَهَمَةٌ أَنْ تَشْهَدَ لدَفْعِ الضَّرَرِ عَنِ ابْنَتِهَا؛ فَلا تُقْبَلُ، لكنْ إِذَا لم يَكُنْ تُهمَةٌ فإنَّها تُقْبَلُ، إِلَّا أَنَّ الحِيلةَ أيضًا تَنْقَلِبُ عَلَيْهَا؛ لأنَّ هذا الزَّوْجَ يَكونُ أخا لابنتها منَ الرَّضاع.</w:t>
      </w:r>
      <w:r>
        <w:br/>
      </w:r>
      <w:r>
        <w:rPr>
          <w:rFonts w:ascii="Times New Roman" w:hAnsi="Times New Roman"/>
          <w:color w:val="000000"/>
          <w:sz w:val="30"/>
          <w:rtl/>
        </w:rPr>
        <w:t>فَلو قَالَ قَائِلٌ : هَلْ تُقْبَلُ شَهادَةُ المَرْأَةِ في الرّضاع على فِعْلِها وفِعْلِ غَيْرِها، أو على فعلها فقط ؟</w:t>
      </w:r>
      <w:r>
        <w:br/>
      </w:r>
      <w:r>
        <w:br/>
      </w:r>
      <w:r>
        <w:rPr>
          <w:rFonts w:ascii="Times New Roman" w:hAnsi="Times New Roman"/>
          <w:color w:val="000000"/>
          <w:sz w:val="30"/>
          <w:rtl/>
        </w:rPr>
        <w:t>فَالجَوَابُ : في ذَلِكَ خِلافٌ بينَ العُلماء:</w:t>
      </w:r>
      <w:r>
        <w:br/>
      </w:r>
      <w:r>
        <w:br/>
      </w:r>
      <w:r>
        <w:rPr>
          <w:rFonts w:ascii="Times New Roman" w:hAnsi="Times New Roman"/>
          <w:color w:val="000000"/>
          <w:sz w:val="30"/>
          <w:rtl/>
        </w:rPr>
        <w:t>فمِنْهُم مَنْ قالَ: إِنْ شَهِدَتْ على فِعْلِها قُبِلَتْ، وَإِنْ شَهِدَتْ على فِعْلِ غَيْرِها</w:t>
      </w:r>
      <w:r>
        <w:br/>
      </w:r>
      <w:r>
        <w:br/>
      </w:r>
      <w:r>
        <w:rPr>
          <w:rFonts w:ascii="Times New Roman" w:hAnsi="Times New Roman"/>
          <w:color w:val="000000"/>
          <w:sz w:val="30"/>
          <w:rtl/>
        </w:rPr>
        <w:t>لم تُقبل، ولا بُدَّ مِن امْرَأَتَيْنِ.</w:t>
      </w:r>
      <w:r>
        <w:br/>
      </w:r>
      <w:r>
        <w:br/>
      </w:r>
      <w:r>
        <w:rPr>
          <w:rFonts w:ascii="Times New Roman" w:hAnsi="Times New Roman"/>
          <w:color w:val="000000"/>
          <w:sz w:val="30"/>
          <w:rtl/>
        </w:rPr>
        <w:t>مِثالُ الأَوَّلِ: ما جَاءَ فِي هَذَا الحديثِ، أَنَّهَا شَهِدَتْ أَنَّهَا أَرْضَعَتْهُا.</w:t>
      </w:r>
      <w:r>
        <w:br/>
      </w:r>
      <w:r>
        <w:rPr>
          <w:rFonts w:ascii="Times New Roman" w:hAnsi="Times New Roman"/>
          <w:color w:val="000000"/>
          <w:sz w:val="30"/>
          <w:rtl/>
        </w:rPr>
        <w:t>ومِثالُ الثَّاني: امرأة تَقولُ : أَشْهَدُ أَنَّ فُلانةَ أَرْضَعَتْ فُلانة، فهل يَثْبُتُ الرّضاحُ بشَهادَتِها؟ في هَذَا خِلافُ بينَ العُلَماءِ، فمِنْهُم مَنْ قالَ: إِنَّهُ يَثْبُتُ، وَمِنْهُم مَنْ قالَ: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لا يثبت ) .</w:t>
      </w:r>
      <w:r>
        <w:br/>
      </w:r>
      <w:r>
        <w:br/>
      </w:r>
      <w:r>
        <w:rPr>
          <w:rFonts w:ascii="Times New Roman" w:hAnsi="Times New Roman"/>
          <w:color w:val="000000"/>
          <w:sz w:val="30"/>
          <w:rtl/>
        </w:rPr>
        <w:t>ولكن لو أنَّ المَرْأَةَ شَهِدَتْ أنَّها أَرْضَعَتْ فُلَانًا، وقالَتْ أُمُّ الوَلَدِ: أَنا لا أَذْكُرُ</w:t>
      </w:r>
      <w:r>
        <w:br/>
      </w:r>
      <w:r>
        <w:rPr>
          <w:rFonts w:ascii="Times New Roman" w:hAnsi="Times New Roman"/>
          <w:color w:val="000000"/>
          <w:sz w:val="30"/>
          <w:rtl/>
        </w:rPr>
        <w:t>أَنَّكِ أَرْضَعْتِهِ، فهل نَقْبَلُ شَهادةَ هذه المَرْأَةِ الْمُرْضِعة أو لا نَقْبَلُهَا؟</w:t>
      </w:r>
      <w:r>
        <w:br/>
      </w:r>
      <w:r>
        <w:rPr>
          <w:rFonts w:ascii="Times New Roman" w:hAnsi="Times New Roman"/>
          <w:color w:val="000000"/>
          <w:sz w:val="30"/>
          <w:rtl/>
        </w:rPr>
        <w:t>الجَوَابُ : نَعَمْ، نَقْبَلُ قَوْلَها؛ لأَنَّهُ مِن الجائز أنْ تكونَ أَرْضَعَتْهُ فِي حِينِ غَفْلَةٍ 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وانظر: الشرح الممتع لفضيلة شيخنا الشارح رحمه الله تعالى (</w:t>
      </w:r>
      <w:r>
        <w:rPr>
          <w:rFonts w:ascii="Times New Roman" w:hAnsi="Times New Roman"/>
          <w:color w:val="000000"/>
          <w:sz w:val="30"/>
        </w:rPr>
        <w:t>٤٥٦/١٥</w:t>
      </w:r>
      <w:r>
        <w:rPr>
          <w:rFonts w:ascii="Times New Roman" w:hAnsi="Times New Roman"/>
          <w:color w:val="000000"/>
          <w:sz w:val="30"/>
          <w:rtl/>
        </w:rPr>
        <w:t>).</w:t>
      </w:r>
      <w:r>
        <w:br/>
      </w:r>
      <w:r>
        <w:br/>
      </w:r>
      <w:r>
        <w:rPr>
          <w:rFonts w:ascii="Times New Roman" w:hAnsi="Times New Roman"/>
          <w:color w:val="000000"/>
          <w:sz w:val="30"/>
          <w:rtl/>
        </w:rPr>
        <w:t>كتاب الرضاع</w:t>
      </w:r>
      <w:r>
        <w:br/>
      </w:r>
      <w:r>
        <w:br/>
      </w:r>
      <w:r>
        <w:rPr>
          <w:rFonts w:ascii="Times New Roman" w:hAnsi="Times New Roman"/>
          <w:color w:val="000000"/>
          <w:sz w:val="30"/>
        </w:rPr>
        <w:t>٥٤٧</w:t>
      </w:r>
      <w:r>
        <w:br/>
      </w:r>
      <w:r>
        <w:br/>
      </w:r>
      <w:r>
        <w:rPr>
          <w:rFonts w:ascii="Times New Roman" w:hAnsi="Times New Roman"/>
          <w:color w:val="000000"/>
          <w:sz w:val="30"/>
          <w:rtl/>
        </w:rPr>
        <w:t>أُمِّهِ، وَهَذَا يَقَعُ كَثِيرًا، فَكَثيرًا ما تَذْهَبُ الأُم حاجَتِهَا وَتَدَعُ الطِّفْلَ فِي البَيْتِ، ثم يَبكي الطِّفْلُ يُريدُ رَضاعًا؛ فَتَسْتَعْجِلُ امرأة مِمَّنْ هُنَّ في البيتِ وَتُرْضِعُهُ وأُمُّهُ لا تَعْلَمُ. فَالخلاصة: أنَّ شَهادَةَ المَرْأَةِ بالرَّضاع مَقْبُولةٌ، والقَوْلُ الرَّاجِحُ أَنَّه لا فَرْقَ بينَ</w:t>
      </w:r>
      <w:r>
        <w:br/>
      </w:r>
      <w:r>
        <w:br/>
      </w:r>
      <w:r>
        <w:rPr>
          <w:rFonts w:ascii="Times New Roman" w:hAnsi="Times New Roman"/>
          <w:color w:val="000000"/>
          <w:sz w:val="30"/>
          <w:rtl/>
        </w:rPr>
        <w:t>أنْ تَشْهَدَ على فِعْلِها، أو على فِعْلِ غَيْرِهَا.</w:t>
      </w:r>
      <w:r>
        <w:br/>
      </w:r>
      <w:r>
        <w:br/>
      </w:r>
      <w:r>
        <w:rPr>
          <w:rFonts w:ascii="Times New Roman" w:hAnsi="Times New Roman"/>
          <w:color w:val="000000"/>
          <w:sz w:val="30"/>
        </w:rPr>
        <w:t>۳۳۹</w:t>
      </w:r>
      <w:r>
        <w:rPr>
          <w:rFonts w:ascii="Times New Roman" w:hAnsi="Times New Roman"/>
          <w:color w:val="000000"/>
          <w:sz w:val="30"/>
          <w:rtl/>
        </w:rPr>
        <w:t xml:space="preserve"> - عَنِ البَرَاءِ بْنِ عَازِبٍ رَوَاللَّهُ عَنْهُ قَالَ: خَرَجَ رَسُولُ اللَّهِ ﷺ يَعْنِي مِنْ مَكَّةَ - فَتَبِعَتْهُمُ ابْنَةُ حَمْزَةَ، </w:t>
      </w:r>
      <w:proofErr w:type="gramStart"/>
      <w:r>
        <w:rPr>
          <w:rFonts w:ascii="Times New Roman" w:hAnsi="Times New Roman"/>
          <w:color w:val="000000"/>
          <w:sz w:val="30"/>
          <w:rtl/>
        </w:rPr>
        <w:t>تُنَادِي :</w:t>
      </w:r>
      <w:proofErr w:type="gramEnd"/>
      <w:r>
        <w:rPr>
          <w:rFonts w:ascii="Times New Roman" w:hAnsi="Times New Roman"/>
          <w:color w:val="000000"/>
          <w:sz w:val="30"/>
          <w:rtl/>
        </w:rPr>
        <w:t xml:space="preserve"> يَا </w:t>
      </w:r>
      <w:proofErr w:type="gramStart"/>
      <w:r>
        <w:rPr>
          <w:rFonts w:ascii="Times New Roman" w:hAnsi="Times New Roman"/>
          <w:color w:val="000000"/>
          <w:sz w:val="30"/>
          <w:rtl/>
        </w:rPr>
        <w:t>عَمُّ ،</w:t>
      </w:r>
      <w:proofErr w:type="gramEnd"/>
      <w:r>
        <w:rPr>
          <w:rFonts w:ascii="Times New Roman" w:hAnsi="Times New Roman"/>
          <w:color w:val="000000"/>
          <w:sz w:val="30"/>
          <w:rtl/>
        </w:rPr>
        <w:t xml:space="preserve"> فَتَنَاوَلَهَا عَلِيٌّ فَأَخَذَ بِيَدِهَا، وَقَالَ لِفَاطِمَةَ: دُونَكِ ابْنَةَ عَمِّكِ، فَاحْتَمَلَتْهَا. فَاخْتَصَمَ فِيهَا عَلِيٌّ وَجَعْفَرٌ وَزَيْدٌ، فَقَالَ </w:t>
      </w:r>
      <w:proofErr w:type="gramStart"/>
      <w:r>
        <w:rPr>
          <w:rFonts w:ascii="Times New Roman" w:hAnsi="Times New Roman"/>
          <w:color w:val="000000"/>
          <w:sz w:val="30"/>
          <w:rtl/>
        </w:rPr>
        <w:t>عَلِيٌّ :</w:t>
      </w:r>
      <w:proofErr w:type="gramEnd"/>
      <w:r>
        <w:rPr>
          <w:rFonts w:ascii="Times New Roman" w:hAnsi="Times New Roman"/>
          <w:color w:val="000000"/>
          <w:sz w:val="30"/>
          <w:rtl/>
        </w:rPr>
        <w:t xml:space="preserve"> أَنَا أَحَقُّ بِهَا، وَهِيَ ابْنَةُ </w:t>
      </w:r>
      <w:proofErr w:type="gramStart"/>
      <w:r>
        <w:rPr>
          <w:rFonts w:ascii="Times New Roman" w:hAnsi="Times New Roman"/>
          <w:color w:val="000000"/>
          <w:sz w:val="30"/>
          <w:rtl/>
        </w:rPr>
        <w:t>عَمِّي .</w:t>
      </w:r>
      <w:proofErr w:type="gramEnd"/>
      <w:r>
        <w:rPr>
          <w:rFonts w:ascii="Times New Roman" w:hAnsi="Times New Roman"/>
          <w:color w:val="000000"/>
          <w:sz w:val="30"/>
          <w:rtl/>
        </w:rPr>
        <w:t xml:space="preserve"> وَقَالَ </w:t>
      </w:r>
      <w:proofErr w:type="gramStart"/>
      <w:r>
        <w:rPr>
          <w:rFonts w:ascii="Times New Roman" w:hAnsi="Times New Roman"/>
          <w:color w:val="000000"/>
          <w:sz w:val="30"/>
          <w:rtl/>
        </w:rPr>
        <w:t>جَعْفَرٌ :</w:t>
      </w:r>
      <w:proofErr w:type="gramEnd"/>
      <w:r>
        <w:rPr>
          <w:rFonts w:ascii="Times New Roman" w:hAnsi="Times New Roman"/>
          <w:color w:val="000000"/>
          <w:sz w:val="30"/>
          <w:rtl/>
        </w:rPr>
        <w:t xml:space="preserve"> ابْنَةُ عَمِّي، وَخَالَتْهَا تَحْتِي. وَقَالَ زَيْدُ: ابْنَةُ أَخِي. فَقَضَى بِهَا رَسُولُ اللهِ ﷺ لَخَالَتِهَا، وَقَالَ: «الخَالَهُ بِمَنْزِلَةِ الْأُمِّ». وَقَالَ لِعَلِيُّ: أَنْتَ مِنِّي، وَأَنَا مِنْكَ». وَقَالَ لَجَعْفَرٍ: أَشْبَهْتَ خَلْقِي وَخُلُقِي». وَقَالَ لِزَيْدِ: «أَنْتَ أَخُونَا</w:t>
      </w:r>
      <w:r>
        <w:br/>
      </w:r>
      <w:r>
        <w:br/>
      </w:r>
      <w:r>
        <w:rPr>
          <w:rFonts w:ascii="Times New Roman" w:hAnsi="Times New Roman"/>
          <w:color w:val="000000"/>
          <w:sz w:val="30"/>
          <w:rtl/>
        </w:rPr>
        <w:t>وَمَوْلانَا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عمرة القضاء، رقم (</w:t>
      </w:r>
      <w:r>
        <w:rPr>
          <w:rFonts w:ascii="Times New Roman" w:hAnsi="Times New Roman"/>
          <w:color w:val="000000"/>
          <w:sz w:val="30"/>
        </w:rPr>
        <w:t>٤٢٥١</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٤٣٦/٨</w:t>
      </w:r>
      <w:r>
        <w:rPr>
          <w:rFonts w:ascii="Times New Roman" w:hAnsi="Times New Roman"/>
          <w:color w:val="000000"/>
          <w:sz w:val="30"/>
          <w:rtl/>
        </w:rPr>
        <w:t>).</w:t>
      </w:r>
      <w:r>
        <w:br/>
      </w:r>
      <w:r>
        <w:br/>
      </w:r>
      <w:r>
        <w:rPr>
          <w:rFonts w:ascii="Times New Roman" w:hAnsi="Times New Roman"/>
          <w:color w:val="000000"/>
          <w:sz w:val="30"/>
        </w:rPr>
        <w:t>٥٤٨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كتاب القصاص</w:t>
      </w:r>
      <w:r>
        <w:br/>
      </w:r>
      <w:r>
        <w:br/>
      </w:r>
      <w:r>
        <w:rPr>
          <w:rFonts w:ascii="Times New Roman" w:hAnsi="Times New Roman"/>
          <w:color w:val="000000"/>
          <w:sz w:val="30"/>
        </w:rPr>
        <w:t>٣٤٠</w:t>
      </w:r>
      <w:r>
        <w:rPr>
          <w:rFonts w:ascii="Times New Roman" w:hAnsi="Times New Roman"/>
          <w:color w:val="000000"/>
          <w:sz w:val="30"/>
          <w:rtl/>
        </w:rPr>
        <w:t xml:space="preserve"> - عَنْ عَبْدِ اللَّهِ بْنِ مَسْعُودٍ رَهِ اللَّهُ عَنْهُ قَالَ: قَالَ رَسُولُ اللهِ ﷺ: «لا يَحِلُّ دَمُ امْرِئٍ مُسْلِمٍ يَشْهَدُ أَنْ لَا إِلَهَ إِلَّا اللَّهَ وَأَنِّي رَسُولُ اللَّهِ إِلَّا بِإِحْدَى ثَلَاثٍ: الشَّيْبُ الزَّانِي، وَالنَّفْسُ بِالنَّفْسِ، وَالتَّارِكُ لِدِينِهِ الْمُفَارِقُ لِلْجَمَاعَةِ » ) .</w:t>
      </w:r>
      <w:r>
        <w:br/>
      </w:r>
      <w:r>
        <w:br/>
      </w:r>
      <w:r>
        <w:rPr>
          <w:rFonts w:ascii="Times New Roman" w:hAnsi="Times New Roman"/>
          <w:color w:val="000000"/>
          <w:sz w:val="30"/>
          <w:rtl/>
        </w:rPr>
        <w:t>الشَّيْبُ الزَّانِي : المتزوج الزاني.</w:t>
      </w:r>
      <w:r>
        <w:br/>
      </w:r>
      <w:r>
        <w:br/>
      </w:r>
      <w:r>
        <w:rPr>
          <w:rFonts w:ascii="Times New Roman" w:hAnsi="Times New Roman"/>
          <w:color w:val="000000"/>
          <w:sz w:val="30"/>
          <w:rtl/>
        </w:rPr>
        <w:t>وَالنَّفْسُ بِالنَّفْسِ: قتلُ مَنْ قتل نفسا معصومة ظلما وعدوانًا.</w:t>
      </w:r>
      <w:r>
        <w:br/>
      </w:r>
      <w:r>
        <w:rPr>
          <w:rFonts w:ascii="Times New Roman" w:hAnsi="Times New Roman"/>
          <w:color w:val="000000"/>
          <w:sz w:val="30"/>
          <w:rtl/>
        </w:rPr>
        <w:t>وَالتَّارِكُ لِدِينِهِ الْمُفَارِقُ لِلْجَمَاعَةِ الْمُرْتَدُّ.</w:t>
      </w:r>
      <w:r>
        <w:br/>
      </w:r>
      <w:r>
        <w:br/>
      </w:r>
      <w:r>
        <w:rPr>
          <w:rFonts w:ascii="Times New Roman" w:hAnsi="Times New Roman"/>
          <w:color w:val="000000"/>
          <w:sz w:val="30"/>
        </w:rPr>
        <w:t>٣٤١</w:t>
      </w:r>
      <w:r>
        <w:rPr>
          <w:rFonts w:ascii="Times New Roman" w:hAnsi="Times New Roman"/>
          <w:color w:val="000000"/>
          <w:sz w:val="30"/>
          <w:rtl/>
        </w:rPr>
        <w:t xml:space="preserve"> - عَنْ عَبْدِ اللهِ بْن مَسْعُودٍ وَاللَّهُ عَنْهُ قَالَ: قَالَ رَسُولُ الله : «أَوَّلُ مَا يُقْضَى</w:t>
      </w:r>
      <w:r>
        <w:br/>
      </w:r>
      <w:r>
        <w:br/>
      </w:r>
      <w:r>
        <w:rPr>
          <w:rFonts w:ascii="Times New Roman" w:hAnsi="Times New Roman"/>
          <w:color w:val="000000"/>
          <w:sz w:val="30"/>
          <w:rtl/>
        </w:rPr>
        <w:t>بَيْنَ النَّاسِ يَوْمَ الْقِيَامَةِ فِي الدِّمَاءِ»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٣٤٢</w:t>
      </w:r>
      <w:r>
        <w:rPr>
          <w:rFonts w:ascii="Times New Roman" w:hAnsi="Times New Roman"/>
          <w:color w:val="000000"/>
          <w:sz w:val="30"/>
          <w:rtl/>
        </w:rPr>
        <w:t xml:space="preserve"> - عَنْ سَهْلِ بْنِ أَبِي حَكْمَةَ رَبَ اللَّهُ عَنْهُ قَالَ: «انْطَلَقَ عَبْدُ اللَّهِ بْنُ سَهْلٍ وَمُحَيَّصَةُ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البخاري: كتاب الديات، باب قول الله تعالى: ﴿وَكَتَبْنَا عَلَيْهِمْ فِيهَا أَنَّ النَّفْسَ بِالنَّفْسِ والعين بِالْعَيْنِ وَالْأَنفَ بِالْأَنفِ وَالْأُذُنَ بِالْأُذُنِ وَالسِّنَّ بِالسَنِ وَالْجُرُوحَ قِصَاصُ ﴾ [المائدة: </w:t>
      </w:r>
      <w:r>
        <w:rPr>
          <w:rFonts w:ascii="Times New Roman" w:hAnsi="Times New Roman"/>
          <w:color w:val="000000"/>
          <w:sz w:val="30"/>
        </w:rPr>
        <w:t>٤٥</w:t>
      </w:r>
      <w:r>
        <w:rPr>
          <w:rFonts w:ascii="Times New Roman" w:hAnsi="Times New Roman"/>
          <w:color w:val="000000"/>
          <w:sz w:val="30"/>
          <w:rtl/>
        </w:rPr>
        <w:t>]</w:t>
      </w:r>
      <w:r>
        <w:br/>
      </w:r>
      <w:r>
        <w:rPr>
          <w:rFonts w:ascii="Times New Roman" w:hAnsi="Times New Roman"/>
          <w:color w:val="000000"/>
          <w:sz w:val="30"/>
          <w:rtl/>
        </w:rPr>
        <w:t>رقم (</w:t>
      </w:r>
      <w:r>
        <w:rPr>
          <w:rFonts w:ascii="Times New Roman" w:hAnsi="Times New Roman"/>
          <w:color w:val="000000"/>
          <w:sz w:val="30"/>
        </w:rPr>
        <w:t>٦۸۷۸</w:t>
      </w:r>
      <w:r>
        <w:rPr>
          <w:rFonts w:ascii="Times New Roman" w:hAnsi="Times New Roman"/>
          <w:color w:val="000000"/>
          <w:sz w:val="30"/>
          <w:rtl/>
        </w:rPr>
        <w:t>) ومسلم : كتاب القسامة، باب ما يباح به دم المسلم، رقم (</w:t>
      </w:r>
      <w:r>
        <w:rPr>
          <w:rFonts w:ascii="Times New Roman" w:hAnsi="Times New Roman"/>
          <w:color w:val="000000"/>
          <w:sz w:val="30"/>
        </w:rPr>
        <w:t>١٦٧٦</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۲۱۳/۱٥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الرقاق، باب القصاص يوم القيامة، رقم (</w:t>
      </w:r>
      <w:r>
        <w:rPr>
          <w:rFonts w:ascii="Times New Roman" w:hAnsi="Times New Roman"/>
          <w:color w:val="000000"/>
          <w:sz w:val="30"/>
        </w:rPr>
        <w:t>٦٥٣٣</w:t>
      </w:r>
      <w:r>
        <w:rPr>
          <w:rFonts w:ascii="Times New Roman" w:hAnsi="Times New Roman"/>
          <w:color w:val="000000"/>
          <w:sz w:val="30"/>
          <w:rtl/>
        </w:rPr>
        <w:t>)، ومسلم: كتاب القسامة، باب المجازاة بالدماء في الآخرة، رقم (</w:t>
      </w:r>
      <w:r>
        <w:rPr>
          <w:rFonts w:ascii="Times New Roman" w:hAnsi="Times New Roman"/>
          <w:color w:val="000000"/>
          <w:sz w:val="30"/>
        </w:rPr>
        <w:t>١٦٢٨</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١٤</w:t>
      </w:r>
      <w:r>
        <w:rPr>
          <w:rFonts w:ascii="Times New Roman" w:hAnsi="Times New Roman"/>
          <w:color w:val="000000"/>
          <w:sz w:val="30"/>
          <w:rtl/>
        </w:rPr>
        <w:t xml:space="preserve"> / </w:t>
      </w:r>
      <w:r>
        <w:rPr>
          <w:rFonts w:ascii="Times New Roman" w:hAnsi="Times New Roman"/>
          <w:color w:val="000000"/>
          <w:sz w:val="30"/>
        </w:rPr>
        <w:t>٤٨٥</w:t>
      </w:r>
      <w:r>
        <w:rPr>
          <w:rFonts w:ascii="Times New Roman" w:hAnsi="Times New Roman"/>
          <w:color w:val="000000"/>
          <w:sz w:val="30"/>
          <w:rtl/>
        </w:rPr>
        <w:t>).</w:t>
      </w:r>
      <w:r>
        <w:br/>
      </w:r>
      <w:r>
        <w:br/>
      </w:r>
      <w:r>
        <w:rPr>
          <w:rFonts w:ascii="Times New Roman" w:hAnsi="Times New Roman"/>
          <w:color w:val="000000"/>
          <w:sz w:val="30"/>
          <w:rtl/>
        </w:rPr>
        <w:t>كتاب القصاص</w:t>
      </w:r>
      <w:r>
        <w:br/>
      </w:r>
      <w:r>
        <w:br/>
      </w:r>
      <w:r>
        <w:rPr>
          <w:rFonts w:ascii="Times New Roman" w:hAnsi="Times New Roman"/>
          <w:color w:val="000000"/>
          <w:sz w:val="30"/>
        </w:rPr>
        <w:t>٥٤٩</w:t>
      </w:r>
      <w:r>
        <w:br/>
      </w:r>
      <w:r>
        <w:br/>
      </w:r>
      <w:r>
        <w:rPr>
          <w:rFonts w:ascii="Times New Roman" w:hAnsi="Times New Roman"/>
          <w:color w:val="000000"/>
          <w:sz w:val="30"/>
          <w:rtl/>
        </w:rPr>
        <w:t>ابْنُ مَسْعُودٍ إِلَى خَيْبَرَ، وَهِيَ يَوْمَئِذٍ صُلْحُ ، فَتَفَرَّقَا ، فَأَتَى مُحَيَّصَةُ إِلَى عَبْدِ اللَّهِ بْنِ سَهْلِ - وَهُوَ يَتَشَحَّطُ فِي دَمِهِ قَتِيلا - فَدَفْنه ، ثُمَّ قَدِمَ المَدِينَةَ، فَانْطَلَقَ عَبْدُ الرَّحْمَنِ بْنُ سَهْلِ وَعُيْصَةً وَحُوَيْصَةُ ابْنَا مَسْعُودٍ إِلَى النَّبِيِّ ﷺ فَذَهَبَ عَبْدُ الرَّحْمَنِ يَتَكَلَّمُ، فَقَالَ النَّبِيُّ : كَبِّرْ، كَبَرْ - وَهُوَ أَحْدَثُ الْقَوْم - فَسَكَتَ ، فَتَكَلَّمَا، فَقَالَ: «أَتَحْلِفُونَ وَتَسْتَحِقُونَ قَاتِلَكُمْ، أَوْ صَاحِبَكُمْ؟» قَالُوا: وَكَيْفَ نَحْلِفُ، وَلَمْ نَشْهَدْ، وَلَمْ نَرَ؟ قَالَ: «فَتُبْرِئُكُمْ يَهُودُ بِخَمْسِينَ يَمِينًا؟» قَالُوا: كَيْفَ نَأخذُ بِأَيْمَانِ قَوْمٍ كُفَّارِ؟ فَعَقَلَهُ النَّبِيُّ ﷺ مِنْ</w:t>
      </w:r>
      <w:r>
        <w:br/>
      </w:r>
      <w:r>
        <w:br/>
      </w:r>
      <w:r>
        <w:rPr>
          <w:rFonts w:ascii="Times New Roman" w:hAnsi="Times New Roman"/>
          <w:color w:val="000000"/>
          <w:sz w:val="30"/>
          <w:rtl/>
        </w:rPr>
        <w:t>عِنْدِهِ» (</w:t>
      </w:r>
      <w:r>
        <w:rPr>
          <w:rFonts w:ascii="Times New Roman" w:hAnsi="Times New Roman"/>
          <w:color w:val="000000"/>
          <w:sz w:val="30"/>
        </w:rPr>
        <w:t>۱</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وَفِي حَدِيثِ حَمَّادِ بْنِ زَيْدٍ: فَقَالَ رَسُولُ اللَّهِ ﷺ: (يُقْسِمُ خَمْسُونَ مِنْكُمْ عَلَى</w:t>
      </w:r>
      <w:r>
        <w:br/>
      </w:r>
      <w:r>
        <w:rPr>
          <w:rFonts w:ascii="Times New Roman" w:hAnsi="Times New Roman"/>
          <w:color w:val="000000"/>
          <w:sz w:val="30"/>
          <w:rtl/>
        </w:rPr>
        <w:t>رَجُلٍ مِنْهُمْ، فَيُدْفَعُ بِرُمَّتِهِ»، قَالُوا: أَمْرٌ لَمْ نَشْهَدْهُ كَيْفَ نَحْلِفُ؟ قَالَ: «فَتُبْرتُكُمْ</w:t>
      </w:r>
      <w:r>
        <w:br/>
      </w:r>
      <w:r>
        <w:br/>
      </w:r>
      <w:r>
        <w:rPr>
          <w:rFonts w:ascii="Times New Roman" w:hAnsi="Times New Roman"/>
          <w:color w:val="000000"/>
          <w:sz w:val="30"/>
          <w:rtl/>
        </w:rPr>
        <w:t>ه</w:t>
      </w:r>
      <w:r>
        <w:br/>
      </w:r>
      <w:r>
        <w:br/>
      </w:r>
      <w:r>
        <w:rPr>
          <w:rFonts w:ascii="Times New Roman" w:hAnsi="Times New Roman"/>
          <w:color w:val="000000"/>
          <w:sz w:val="30"/>
          <w:rtl/>
        </w:rPr>
        <w:t xml:space="preserve">يَهُودُ بِأَيْمَانِ خَمْسِينَ مِنْهُمْ؟» قَالُوا: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قَوْمٌ كُفَّارٌ» (</w:t>
      </w:r>
      <w:r>
        <w:rPr>
          <w:rFonts w:ascii="Times New Roman" w:hAnsi="Times New Roman"/>
          <w:color w:val="000000"/>
          <w:sz w:val="30"/>
        </w:rPr>
        <w:t>٢</w:t>
      </w:r>
      <w:proofErr w:type="gramStart"/>
      <w:r>
        <w:rPr>
          <w:rFonts w:ascii="Times New Roman" w:hAnsi="Times New Roman"/>
          <w:color w:val="000000"/>
          <w:sz w:val="30"/>
          <w:rtl/>
        </w:rPr>
        <w:t>) .</w:t>
      </w:r>
      <w:proofErr w:type="gramEnd"/>
      <w:r>
        <w:br/>
      </w:r>
      <w:r>
        <w:rPr>
          <w:rFonts w:ascii="Times New Roman" w:hAnsi="Times New Roman"/>
          <w:color w:val="000000"/>
          <w:sz w:val="30"/>
          <w:rtl/>
        </w:rPr>
        <w:t xml:space="preserve">وَفِي حَدِيثِ سَعِيدِ بْنِ </w:t>
      </w:r>
      <w:proofErr w:type="gramStart"/>
      <w:r>
        <w:rPr>
          <w:rFonts w:ascii="Times New Roman" w:hAnsi="Times New Roman"/>
          <w:color w:val="000000"/>
          <w:sz w:val="30"/>
          <w:rtl/>
        </w:rPr>
        <w:t>عُبَيْدِ :</w:t>
      </w:r>
      <w:proofErr w:type="gramEnd"/>
      <w:r>
        <w:rPr>
          <w:rFonts w:ascii="Times New Roman" w:hAnsi="Times New Roman"/>
          <w:color w:val="000000"/>
          <w:sz w:val="30"/>
          <w:rtl/>
        </w:rPr>
        <w:t xml:space="preserve"> فَكَرِهَ رَسُولُ اللَّهِ ﷺ أَنْ يُبْطِلَ دَمَهُ، فَوَدَاهُ بِمِائَةٍ</w:t>
      </w:r>
      <w:r>
        <w:br/>
      </w:r>
      <w:r>
        <w:br/>
      </w:r>
      <w:r>
        <w:rPr>
          <w:rFonts w:ascii="Times New Roman" w:hAnsi="Times New Roman"/>
          <w:color w:val="000000"/>
          <w:sz w:val="30"/>
          <w:rtl/>
        </w:rPr>
        <w:t>مِنْ إِبِلِ الصَّدَقَةِ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يَتَشَخَط: يضطرب ويتخبَّطُ.</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الجزية، باب الموادعة والمصالحة مع المشركين بالمال وغيره، رقم (</w:t>
      </w:r>
      <w:r>
        <w:rPr>
          <w:rFonts w:ascii="Times New Roman" w:hAnsi="Times New Roman"/>
          <w:color w:val="000000"/>
          <w:sz w:val="30"/>
        </w:rPr>
        <w:t>۳۱۷۳</w:t>
      </w:r>
      <w:r>
        <w:rPr>
          <w:rFonts w:ascii="Times New Roman" w:hAnsi="Times New Roman"/>
          <w:color w:val="000000"/>
          <w:sz w:val="30"/>
          <w:rtl/>
        </w:rPr>
        <w:t>). ومسلم كتاب القسامة باب القسامة، رقم (</w:t>
      </w:r>
      <w:r>
        <w:rPr>
          <w:rFonts w:ascii="Times New Roman" w:hAnsi="Times New Roman"/>
          <w:color w:val="000000"/>
          <w:sz w:val="30"/>
        </w:rPr>
        <w:t>١٦٦٩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الأدب، باب إكرام الكبير، ويبدأ الأكبر بالكلام والسؤال، رقم (</w:t>
      </w:r>
      <w:r>
        <w:rPr>
          <w:rFonts w:ascii="Times New Roman" w:hAnsi="Times New Roman"/>
          <w:color w:val="000000"/>
          <w:sz w:val="30"/>
        </w:rPr>
        <w:t>٦١٤٢</w:t>
      </w:r>
      <w:r>
        <w:rPr>
          <w:rFonts w:ascii="Times New Roman" w:hAnsi="Times New Roman"/>
          <w:color w:val="000000"/>
          <w:sz w:val="30"/>
          <w:rtl/>
        </w:rPr>
        <w:t>)، ومسلم كتاب القسامة، باب القسامة، رقم (</w:t>
      </w:r>
      <w:r>
        <w:rPr>
          <w:rFonts w:ascii="Times New Roman" w:hAnsi="Times New Roman"/>
          <w:color w:val="000000"/>
          <w:sz w:val="30"/>
        </w:rPr>
        <w:t>١٦٦٩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٤١٠/١٣</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الديات، باب القسامة رقم (</w:t>
      </w:r>
      <w:r>
        <w:rPr>
          <w:rFonts w:ascii="Times New Roman" w:hAnsi="Times New Roman"/>
          <w:color w:val="000000"/>
          <w:sz w:val="30"/>
        </w:rPr>
        <w:t>٦۸۹۸</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القسامة، باب</w:t>
      </w:r>
      <w:r>
        <w:br/>
      </w:r>
      <w:r>
        <w:br/>
      </w:r>
      <w:r>
        <w:rPr>
          <w:rFonts w:ascii="Times New Roman" w:hAnsi="Times New Roman"/>
          <w:color w:val="000000"/>
          <w:sz w:val="30"/>
          <w:rtl/>
        </w:rPr>
        <w:t>القسامة، رقم (</w:t>
      </w:r>
      <w:r>
        <w:rPr>
          <w:rFonts w:ascii="Times New Roman" w:hAnsi="Times New Roman"/>
          <w:color w:val="000000"/>
          <w:sz w:val="30"/>
        </w:rPr>
        <w:t>١٦٦٥</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٢٥٧/١٥</w:t>
      </w:r>
      <w:r>
        <w:rPr>
          <w:rFonts w:ascii="Times New Roman" w:hAnsi="Times New Roman"/>
          <w:color w:val="000000"/>
          <w:sz w:val="30"/>
          <w:rtl/>
        </w:rPr>
        <w:t>).</w:t>
      </w:r>
      <w:r>
        <w:br/>
      </w:r>
      <w:r>
        <w:br/>
      </w:r>
      <w:r>
        <w:rPr>
          <w:rFonts w:ascii="Times New Roman" w:hAnsi="Times New Roman"/>
          <w:color w:val="000000"/>
          <w:sz w:val="30"/>
          <w:rtl/>
        </w:rPr>
        <w:t xml:space="preserve"> </w:t>
      </w:r>
    </w:p>
    <w:p w14:paraId="15FDF133"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٥٥٠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كبر كبر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ليتكلم من هو أكبر منكَ سِنا.</w:t>
      </w:r>
      <w:r>
        <w:br/>
      </w:r>
      <w:r>
        <w:rPr>
          <w:rFonts w:ascii="Times New Roman" w:hAnsi="Times New Roman"/>
          <w:color w:val="000000"/>
          <w:sz w:val="30"/>
          <w:rtl/>
        </w:rPr>
        <w:t>أَحْدَثُ الْقَوْمِ: أَصغرهم.</w:t>
      </w:r>
      <w:r>
        <w:br/>
      </w:r>
      <w:r>
        <w:br/>
      </w:r>
      <w:r>
        <w:rPr>
          <w:rFonts w:ascii="Times New Roman" w:hAnsi="Times New Roman"/>
          <w:color w:val="000000"/>
          <w:sz w:val="30"/>
          <w:rtl/>
        </w:rPr>
        <w:t xml:space="preserve">فَيُدْفَعُ بِرُمَّتِهِ. الرُّمَّةُ: </w:t>
      </w:r>
      <w:proofErr w:type="gramStart"/>
      <w:r>
        <w:rPr>
          <w:rFonts w:ascii="Times New Roman" w:hAnsi="Times New Roman"/>
          <w:color w:val="000000"/>
          <w:sz w:val="30"/>
          <w:rtl/>
        </w:rPr>
        <w:t>الحَبلُ :أي</w:t>
      </w:r>
      <w:proofErr w:type="gramEnd"/>
      <w:r>
        <w:rPr>
          <w:rFonts w:ascii="Times New Roman" w:hAnsi="Times New Roman"/>
          <w:color w:val="000000"/>
          <w:sz w:val="30"/>
          <w:rtl/>
        </w:rPr>
        <w:t>: أسيرًا مقيدًا بحبله</w:t>
      </w:r>
      <w:r>
        <w:br/>
      </w:r>
      <w:r>
        <w:br/>
      </w:r>
      <w:r>
        <w:rPr>
          <w:rFonts w:ascii="Times New Roman" w:hAnsi="Times New Roman"/>
          <w:color w:val="000000"/>
          <w:sz w:val="30"/>
          <w:rtl/>
        </w:rPr>
        <w:t>عَقَلَهُ، أي: أعطاه الدِّيةَ.</w:t>
      </w:r>
      <w:r>
        <w:br/>
      </w:r>
      <w:r>
        <w:br/>
      </w:r>
      <w:r>
        <w:rPr>
          <w:rFonts w:ascii="Times New Roman" w:hAnsi="Times New Roman"/>
          <w:color w:val="000000"/>
          <w:sz w:val="30"/>
          <w:rtl/>
        </w:rPr>
        <w:t>فَوَدَاهُ: دفعَ دِيَتَهُ.</w:t>
      </w:r>
      <w:r>
        <w:br/>
      </w:r>
      <w:r>
        <w:br/>
      </w:r>
      <w:r>
        <w:rPr>
          <w:rFonts w:ascii="Times New Roman" w:hAnsi="Times New Roman"/>
          <w:color w:val="000000"/>
          <w:sz w:val="30"/>
          <w:rtl/>
        </w:rPr>
        <w:t>-</w:t>
      </w:r>
      <w:r>
        <w:rPr>
          <w:rFonts w:ascii="Times New Roman" w:hAnsi="Times New Roman"/>
          <w:color w:val="000000"/>
          <w:sz w:val="30"/>
        </w:rPr>
        <w:t>٣٤٣</w:t>
      </w:r>
      <w:r>
        <w:rPr>
          <w:rFonts w:ascii="Times New Roman" w:hAnsi="Times New Roman"/>
          <w:color w:val="000000"/>
          <w:sz w:val="30"/>
          <w:rtl/>
        </w:rPr>
        <w:t xml:space="preserve"> عَنْ أَنَسِ بْنِ مَالِكِ رَاهُ عَنْهُ: «أَنَّ جَارِيَةً وُجِدَ رَأْسُهَا مَرْضُوضًا بَيْنَ حَجَرَيْنِ، فَقِيلَ مَنْ فَعَلَ هَذَا بِك: فُلانٌ، فُلانٌ؟ حَتَّى ذُكِرَ يَهُودِيُّ، فَأَوْمَأَتْ بِرَأْسِهَا، فَأُخِذَ الْيَهُودِيُّ فَاعْتَرَفَ، فَأَمَرَ النَّبِيُّ ﷺ أَنْ يُرَضَ رَأْسَهُ بَيْنَ </w:t>
      </w:r>
      <w:proofErr w:type="gramStart"/>
      <w:r>
        <w:rPr>
          <w:rFonts w:ascii="Times New Roman" w:hAnsi="Times New Roman"/>
          <w:color w:val="000000"/>
          <w:sz w:val="30"/>
          <w:rtl/>
        </w:rPr>
        <w:t>حَجَرَيْنِ )</w:t>
      </w:r>
      <w:proofErr w:type="gramEnd"/>
      <w:r>
        <w:rPr>
          <w:rFonts w:ascii="Times New Roman" w:hAnsi="Times New Roman"/>
          <w:color w:val="000000"/>
          <w:sz w:val="30"/>
          <w:rtl/>
        </w:rPr>
        <w:t xml:space="preserve"> . وَلِمُسْلِمٍ وَالنَّسَائِي عَنْ أَنَسٍ رَفَعَهُ: «أَنَّ يَهُودِيًا قَتَلَ جَارِيَةً عَلَى أَوْضَاحِ،</w:t>
      </w:r>
      <w:r>
        <w:br/>
      </w:r>
      <w:r>
        <w:br/>
      </w:r>
      <w:r>
        <w:rPr>
          <w:rFonts w:ascii="Times New Roman" w:hAnsi="Times New Roman"/>
          <w:color w:val="000000"/>
          <w:sz w:val="30"/>
          <w:rtl/>
        </w:rPr>
        <w:t xml:space="preserve">فَأَفَادَهُ رَسُولُ اللهِ ﷺ </w:t>
      </w:r>
      <w:proofErr w:type="gramStart"/>
      <w:r>
        <w:rPr>
          <w:rFonts w:ascii="Times New Roman" w:hAnsi="Times New Roman"/>
          <w:color w:val="000000"/>
          <w:sz w:val="30"/>
          <w:rtl/>
        </w:rPr>
        <w:t>بها )</w:t>
      </w:r>
      <w:proofErr w:type="gramEnd"/>
      <w:r>
        <w:rPr>
          <w:rFonts w:ascii="Times New Roman" w:hAnsi="Times New Roman"/>
          <w:color w:val="000000"/>
          <w:sz w:val="30"/>
          <w:rtl/>
        </w:rPr>
        <w:t xml:space="preserve"> .</w:t>
      </w:r>
      <w:r>
        <w:br/>
      </w:r>
      <w:r>
        <w:rPr>
          <w:rFonts w:ascii="Times New Roman" w:hAnsi="Times New Roman"/>
          <w:color w:val="000000"/>
          <w:sz w:val="30"/>
          <w:rtl/>
        </w:rPr>
        <w:t>مَرْضُوضًا: مدقوقا.</w:t>
      </w:r>
      <w:r>
        <w:br/>
      </w:r>
      <w:r>
        <w:br/>
      </w:r>
      <w:r>
        <w:rPr>
          <w:rFonts w:ascii="Times New Roman" w:hAnsi="Times New Roman"/>
          <w:color w:val="000000"/>
          <w:sz w:val="30"/>
          <w:rtl/>
        </w:rPr>
        <w:t>فَأَوْمَأَتْ: أَشارَتْ.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الخصومات باب ما يذكر في الأشخاص والخصومة بين المسلم واليهود، رقم (</w:t>
      </w:r>
      <w:r>
        <w:rPr>
          <w:rFonts w:ascii="Times New Roman" w:hAnsi="Times New Roman"/>
          <w:color w:val="000000"/>
          <w:sz w:val="30"/>
        </w:rPr>
        <w:t>٢٤١٣</w:t>
      </w:r>
      <w:r>
        <w:rPr>
          <w:rFonts w:ascii="Times New Roman" w:hAnsi="Times New Roman"/>
          <w:color w:val="000000"/>
          <w:sz w:val="30"/>
          <w:rtl/>
        </w:rPr>
        <w:t>)، ومسلم: كتاب القسامة، باب ثبوت القصاص في القتل بالحجر وغيره من المحددات والمثقلات، وقتل الرجل بالمرأة، رقم (</w:t>
      </w:r>
      <w:r>
        <w:rPr>
          <w:rFonts w:ascii="Times New Roman" w:hAnsi="Times New Roman"/>
          <w:color w:val="000000"/>
          <w:sz w:val="30"/>
        </w:rPr>
        <w:t>١٦٧٢</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٤١٤/٦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الديات، باب من أقاد بالحجر، رقم (</w:t>
      </w:r>
      <w:r>
        <w:rPr>
          <w:rFonts w:ascii="Times New Roman" w:hAnsi="Times New Roman"/>
          <w:color w:val="000000"/>
          <w:sz w:val="30"/>
        </w:rPr>
        <w:t>٦٨٧٩</w:t>
      </w:r>
      <w:r>
        <w:rPr>
          <w:rFonts w:ascii="Times New Roman" w:hAnsi="Times New Roman"/>
          <w:color w:val="000000"/>
          <w:sz w:val="30"/>
          <w:rtl/>
        </w:rPr>
        <w:t>)، ومسلم: كتاب القسامة والمحاربين والقصاص والديات، باب ثبوت القصاص في القتل بالحجر وغيره من المحددات،</w:t>
      </w:r>
      <w:r>
        <w:br/>
      </w:r>
      <w:r>
        <w:rPr>
          <w:rFonts w:ascii="Times New Roman" w:hAnsi="Times New Roman"/>
          <w:color w:val="000000"/>
          <w:sz w:val="30"/>
          <w:rtl/>
        </w:rPr>
        <w:t>والمثقلات، وقتل الرجل بالمرأة، رقم (</w:t>
      </w:r>
      <w:r>
        <w:rPr>
          <w:rFonts w:ascii="Times New Roman" w:hAnsi="Times New Roman"/>
          <w:color w:val="000000"/>
          <w:sz w:val="30"/>
        </w:rPr>
        <w:t>١٦٧٢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والنسائي :</w:t>
      </w:r>
      <w:proofErr w:type="gramEnd"/>
      <w:r>
        <w:rPr>
          <w:rFonts w:ascii="Times New Roman" w:hAnsi="Times New Roman"/>
          <w:color w:val="000000"/>
          <w:sz w:val="30"/>
          <w:rtl/>
        </w:rPr>
        <w:t xml:space="preserve"> </w:t>
      </w:r>
      <w:r>
        <w:rPr>
          <w:rFonts w:ascii="Times New Roman" w:hAnsi="Times New Roman"/>
          <w:color w:val="000000"/>
          <w:sz w:val="30"/>
        </w:rPr>
        <w:t>٢٢/٨</w:t>
      </w:r>
      <w:r>
        <w:rPr>
          <w:rFonts w:ascii="Times New Roman" w:hAnsi="Times New Roman"/>
          <w:color w:val="000000"/>
          <w:sz w:val="30"/>
          <w:rtl/>
        </w:rPr>
        <w:t xml:space="preserve"> (</w:t>
      </w:r>
      <w:r>
        <w:rPr>
          <w:rFonts w:ascii="Times New Roman" w:hAnsi="Times New Roman"/>
          <w:color w:val="000000"/>
          <w:sz w:val="30"/>
        </w:rPr>
        <w:t>٤٧٤٠</w:t>
      </w:r>
      <w:r>
        <w:rPr>
          <w:rFonts w:ascii="Times New Roman" w:hAnsi="Times New Roman"/>
          <w:color w:val="000000"/>
          <w:sz w:val="30"/>
          <w:rtl/>
        </w:rPr>
        <w:t>) واللفظ له. وانظر: التعليق على صحيح البخاري لفضيلة شيخنا الشارح رحمه الله تعالى (</w:t>
      </w:r>
      <w:r>
        <w:rPr>
          <w:rFonts w:ascii="Times New Roman" w:hAnsi="Times New Roman"/>
          <w:color w:val="000000"/>
          <w:sz w:val="30"/>
        </w:rPr>
        <w:t>٢٠١/١٥</w:t>
      </w:r>
      <w:r>
        <w:rPr>
          <w:rFonts w:ascii="Times New Roman" w:hAnsi="Times New Roman"/>
          <w:color w:val="000000"/>
          <w:sz w:val="30"/>
          <w:rtl/>
        </w:rPr>
        <w:t>).</w:t>
      </w:r>
      <w:r>
        <w:br/>
      </w:r>
      <w:r>
        <w:br/>
      </w:r>
      <w:r>
        <w:rPr>
          <w:rFonts w:ascii="Times New Roman" w:hAnsi="Times New Roman"/>
          <w:color w:val="000000"/>
          <w:sz w:val="30"/>
          <w:rtl/>
        </w:rPr>
        <w:t>كتاب القصاص</w:t>
      </w:r>
      <w:r>
        <w:br/>
      </w:r>
      <w:r>
        <w:br/>
      </w:r>
      <w:r>
        <w:rPr>
          <w:rFonts w:ascii="Times New Roman" w:hAnsi="Times New Roman"/>
          <w:color w:val="000000"/>
          <w:sz w:val="30"/>
        </w:rPr>
        <w:t>٥٥١</w:t>
      </w:r>
      <w:r>
        <w:br/>
      </w:r>
      <w:r>
        <w:br/>
      </w:r>
      <w:r>
        <w:rPr>
          <w:rFonts w:ascii="Times New Roman" w:hAnsi="Times New Roman"/>
          <w:color w:val="000000"/>
          <w:sz w:val="30"/>
          <w:rtl/>
        </w:rPr>
        <w:t>:أَوْضَاح: نوع من الحلي من الفضة.</w:t>
      </w:r>
      <w:r>
        <w:br/>
      </w:r>
      <w:r>
        <w:br/>
      </w:r>
      <w:r>
        <w:rPr>
          <w:rFonts w:ascii="Times New Roman" w:hAnsi="Times New Roman"/>
          <w:color w:val="000000"/>
          <w:sz w:val="30"/>
          <w:rtl/>
        </w:rPr>
        <w:t>أقادَهُ: قتله.</w:t>
      </w:r>
      <w:r>
        <w:br/>
      </w:r>
      <w:r>
        <w:br/>
      </w:r>
      <w:r>
        <w:rPr>
          <w:rFonts w:ascii="Times New Roman" w:hAnsi="Times New Roman"/>
          <w:color w:val="000000"/>
          <w:sz w:val="30"/>
        </w:rPr>
        <w:t>٣٤٤</w:t>
      </w:r>
      <w:r>
        <w:rPr>
          <w:rFonts w:ascii="Times New Roman" w:hAnsi="Times New Roman"/>
          <w:color w:val="000000"/>
          <w:sz w:val="30"/>
          <w:rtl/>
        </w:rPr>
        <w:t xml:space="preserve"> - عَنْ أَبِي هُرَيْرَةَ رَضِوَاللهُ عَنْهُ قَالَ: لَمَّا فَتَحَ اللهُ تَعَالَى عَلَى رَسُولِهِ ﷺ مَكَّةَ قتَلَتْ هُدَيْلٌ رَجُلًا مِنْ بَنِي لَيْثٍ بِقَتِيلِ كَانَ لَهُمْ فِي الْجَاهِلِيَّةِ، فَقَامَ رَسُولُ اللَّهِ ﷺ فَقَالَ: «إِنَّ اللَّهَ عَزَوَجَلَّ قَدْ حَبَسَ عَنْ مَكَّةَ الْفِيلَ، وَسَلَّطَ عَلَيْهَا رَسُولَهُ وَالْمُؤْمِنِينَ، وَإِنَّهَا لَمْ تَحِلَّ لَأَحَدٍ كَانَ قَبْلِي، وَلَا تَحِلُّ لَأَحَدٍ بَعْدِي، وَإِنَّمَا أُحِلَّتْ لِي سَاعَةً مِنْ نَهَارٍ، وَإِنَّهَا سَاعَتِي هَذِهِ: حَرَامٌ، لا يُعْضَدُ شَجَرُهَا ، وَلا يُخْتَلَى خَلاهَا، وَلا يُعْضَدُ شَوْكُهَا، وَلا تُلْتَقَط سَاقِطَتها إلَّا يُنْشِدِ. وَمَنْ قُتِلَ لَهُ </w:t>
      </w:r>
      <w:proofErr w:type="gramStart"/>
      <w:r>
        <w:rPr>
          <w:rFonts w:ascii="Times New Roman" w:hAnsi="Times New Roman"/>
          <w:color w:val="000000"/>
          <w:sz w:val="30"/>
          <w:rtl/>
        </w:rPr>
        <w:t>قَتِيلٌ :</w:t>
      </w:r>
      <w:proofErr w:type="gramEnd"/>
      <w:r>
        <w:rPr>
          <w:rFonts w:ascii="Times New Roman" w:hAnsi="Times New Roman"/>
          <w:color w:val="000000"/>
          <w:sz w:val="30"/>
          <w:rtl/>
        </w:rPr>
        <w:t xml:space="preserve"> فَهُوَ بِخَيْرِ النَّظَرَيْن: إِمَّا أَنْ يَقْتُلَ، وَإِمَّا أَنْ </w:t>
      </w:r>
      <w:proofErr w:type="gramStart"/>
      <w:r>
        <w:rPr>
          <w:rFonts w:ascii="Times New Roman" w:hAnsi="Times New Roman"/>
          <w:color w:val="000000"/>
          <w:sz w:val="30"/>
          <w:rtl/>
        </w:rPr>
        <w:t>يُودِي ،</w:t>
      </w:r>
      <w:proofErr w:type="gramEnd"/>
      <w:r>
        <w:rPr>
          <w:rFonts w:ascii="Times New Roman" w:hAnsi="Times New Roman"/>
          <w:color w:val="000000"/>
          <w:sz w:val="30"/>
          <w:rtl/>
        </w:rPr>
        <w:t xml:space="preserve"> فَقَامَ رَجُلٌ مِنْ أَهْلِ الْيَمَنِ - يُقَالُ لَهُ: أَبُو شَاءٍ فَقَالَ: يَا رَسُولَ اللهِ، اكتبوا لي فَقَالَ رَسُولُ اللهِ ﷺ: «اكتبوا لأَبي شَاهِ، ثُمَّ قَامَ الْعَبَّاسُ فَقَالَ: يَا رَسُولَ اللهِ، إِلَّا الَّاذْخِرَ، فَإِنَّا نَجْعَلُهُ فِي بُيُوتِنَا </w:t>
      </w:r>
      <w:proofErr w:type="gramStart"/>
      <w:r>
        <w:rPr>
          <w:rFonts w:ascii="Times New Roman" w:hAnsi="Times New Roman"/>
          <w:color w:val="000000"/>
          <w:sz w:val="30"/>
          <w:rtl/>
        </w:rPr>
        <w:t>وَقُبُورِنَا .</w:t>
      </w:r>
      <w:proofErr w:type="gramEnd"/>
      <w:r>
        <w:rPr>
          <w:rFonts w:ascii="Times New Roman" w:hAnsi="Times New Roman"/>
          <w:color w:val="000000"/>
          <w:sz w:val="30"/>
          <w:rtl/>
        </w:rPr>
        <w:t xml:space="preserve"> فَقَالَ رَسُولُ اللهِ ﷺ: «إِلَّا الإِذْخِرَ » )</w:t>
      </w:r>
      <w:r>
        <w:br/>
      </w:r>
      <w:r>
        <w:br/>
      </w:r>
      <w:r>
        <w:rPr>
          <w:rFonts w:ascii="Times New Roman" w:hAnsi="Times New Roman"/>
          <w:color w:val="000000"/>
          <w:sz w:val="30"/>
          <w:rtl/>
        </w:rPr>
        <w:t>لا يُعْضَدُ: لا يُقطَعُ.</w:t>
      </w:r>
      <w:r>
        <w:br/>
      </w:r>
      <w:r>
        <w:br/>
      </w:r>
      <w:r>
        <w:rPr>
          <w:rFonts w:ascii="Times New Roman" w:hAnsi="Times New Roman"/>
          <w:color w:val="000000"/>
          <w:sz w:val="30"/>
          <w:rtl/>
        </w:rPr>
        <w:t>لا يُخْتَلَى خَلاها : هو الرَّطْبُ من الحشيش، أَيْ: لا يُجز ولا يُقْطَعُ.</w:t>
      </w:r>
      <w:r>
        <w:br/>
      </w:r>
      <w:r>
        <w:br/>
      </w:r>
      <w:r>
        <w:rPr>
          <w:rFonts w:ascii="Times New Roman" w:hAnsi="Times New Roman"/>
          <w:color w:val="000000"/>
          <w:sz w:val="30"/>
          <w:rtl/>
        </w:rPr>
        <w:t>لِيُنْشِد: هو المُعَرِّفُ على اللُّقَطَةِ.</w:t>
      </w:r>
      <w:r>
        <w:br/>
      </w:r>
      <w:r>
        <w:rPr>
          <w:rFonts w:ascii="Times New Roman" w:hAnsi="Times New Roman"/>
          <w:color w:val="000000"/>
          <w:sz w:val="30"/>
          <w:rtl/>
        </w:rPr>
        <w:t>بِخَيْرِ النَّظَرَيْنِ: أَخذِ الدِّيَةِ أَوِ القِصاصِ.</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الديات، باب من قتل له قتيل فهو بخير النظرين، رقم (</w:t>
      </w:r>
      <w:r>
        <w:rPr>
          <w:rFonts w:ascii="Times New Roman" w:hAnsi="Times New Roman"/>
          <w:color w:val="000000"/>
          <w:sz w:val="30"/>
        </w:rPr>
        <w:t>٦٨٨٠</w:t>
      </w:r>
      <w:r>
        <w:rPr>
          <w:rFonts w:ascii="Times New Roman" w:hAnsi="Times New Roman"/>
          <w:color w:val="000000"/>
          <w:sz w:val="30"/>
          <w:rtl/>
        </w:rPr>
        <w:t>)، ومسلم كتاب الحج، باب تحريم مكة وصيدها وخلاها وشجرها ولقطتها إلا لمنشد على الدوام،</w:t>
      </w:r>
      <w:r>
        <w:br/>
      </w:r>
      <w:r>
        <w:br/>
      </w:r>
      <w:r>
        <w:rPr>
          <w:rFonts w:ascii="Times New Roman" w:hAnsi="Times New Roman"/>
          <w:color w:val="000000"/>
          <w:sz w:val="30"/>
          <w:rtl/>
        </w:rPr>
        <w:t>رقم (</w:t>
      </w:r>
      <w:r>
        <w:rPr>
          <w:rFonts w:ascii="Times New Roman" w:hAnsi="Times New Roman"/>
          <w:color w:val="000000"/>
          <w:sz w:val="30"/>
        </w:rPr>
        <w:t>١٣٥٥</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٢١٦/١٥</w:t>
      </w:r>
      <w:r>
        <w:rPr>
          <w:rFonts w:ascii="Times New Roman" w:hAnsi="Times New Roman"/>
          <w:color w:val="000000"/>
          <w:sz w:val="30"/>
          <w:rtl/>
        </w:rPr>
        <w:t>)</w:t>
      </w:r>
      <w:r>
        <w:br/>
      </w:r>
      <w:r>
        <w:br/>
      </w:r>
      <w:r>
        <w:rPr>
          <w:rFonts w:ascii="Times New Roman" w:hAnsi="Times New Roman"/>
          <w:color w:val="000000"/>
          <w:sz w:val="30"/>
        </w:rPr>
        <w:t>٥٥٢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يُودِيَ، أي: يُعْطِي القاتِلُ أَوْ أَولياؤُهُ الدِّيَةَ لأولياء المقتول.</w:t>
      </w:r>
      <w:r>
        <w:br/>
      </w:r>
      <w:r>
        <w:br/>
      </w:r>
      <w:r>
        <w:rPr>
          <w:rFonts w:ascii="Times New Roman" w:hAnsi="Times New Roman"/>
          <w:color w:val="000000"/>
          <w:sz w:val="30"/>
          <w:rtl/>
        </w:rPr>
        <w:t>الإذخر : نبت طيبُ الرَّائحةِ.</w:t>
      </w:r>
      <w:r>
        <w:br/>
      </w:r>
      <w:r>
        <w:br/>
      </w:r>
      <w:r>
        <w:rPr>
          <w:rFonts w:ascii="Times New Roman" w:hAnsi="Times New Roman"/>
          <w:color w:val="000000"/>
          <w:sz w:val="30"/>
        </w:rPr>
        <w:t>٣٤٥</w:t>
      </w:r>
      <w:r>
        <w:rPr>
          <w:rFonts w:ascii="Times New Roman" w:hAnsi="Times New Roman"/>
          <w:color w:val="000000"/>
          <w:sz w:val="30"/>
          <w:rtl/>
        </w:rPr>
        <w:t>- عَنْ عُمَرَ بْنِ الْخَطَّابِ رَضِوَاللَّهُ عَنْهُ أَنَّهُ اسْتَشَارَ النَّاسَ فِي إِمْلَاصِ الْمَرْأَةِ، فَقَالَ المُغِيرَةُ بْنُ شُعْبَةَ: «شهدت النبي ﷺ قَضَى فِيهِ بغُرَّةِ - عَبْدِ أَوْ أَمَةٍ - فَقَالَ: التَأْتِيَنَّ النَّبِيَّ</w:t>
      </w:r>
      <w:r>
        <w:br/>
      </w:r>
      <w:r>
        <w:rPr>
          <w:rFonts w:ascii="Times New Roman" w:hAnsi="Times New Roman"/>
          <w:color w:val="000000"/>
          <w:sz w:val="30"/>
          <w:rtl/>
        </w:rPr>
        <w:t>بِمَنْ يَشْهَدُ مَعَكَ ، فَشَهِدَ لَهُ مُحَمَّدُ بْنُ مَسْلَمَةَ ) .</w:t>
      </w:r>
      <w:r>
        <w:br/>
      </w:r>
      <w:r>
        <w:rPr>
          <w:rFonts w:ascii="Times New Roman" w:hAnsi="Times New Roman"/>
          <w:color w:val="000000"/>
          <w:sz w:val="30"/>
          <w:rtl/>
        </w:rPr>
        <w:t>إمْلاصُ المَرْأَةِ: أَنْ تُلْقِيَ جنينَها مَيْتًا.</w:t>
      </w:r>
      <w:r>
        <w:br/>
      </w:r>
      <w:r>
        <w:br/>
      </w:r>
      <w:r>
        <w:rPr>
          <w:rFonts w:ascii="Times New Roman" w:hAnsi="Times New Roman"/>
          <w:color w:val="000000"/>
          <w:sz w:val="30"/>
        </w:rPr>
        <w:t>٣٤٦</w:t>
      </w:r>
      <w:r>
        <w:rPr>
          <w:rFonts w:ascii="Times New Roman" w:hAnsi="Times New Roman"/>
          <w:color w:val="000000"/>
          <w:sz w:val="30"/>
          <w:rtl/>
        </w:rPr>
        <w:t xml:space="preserve"> - عَنْ أَبِي هُرَيْرَةَ رَضِوَانَهُ عَنْهُ قَالَ: «اقْتَتَلَتِ امْرَأَتَانِ مِنْ هُذَيْلٍ، فَرَمَتْ إِحْدَاهُمَا الأُخْرَى بِحَجَرٍ، فَقَتَلَتْهَا وَمَا فِي بَطْنِهَا ، فَاخْتَصَمُوا إِلَى النَّبِيِّ ﷺ فَقَضَى رَسُولُ اللَّهِ : أَنَّ دِيَةَ جَنِينِهَا غُرَّةٌ - عَبْدٌ ، أَوْ وَلِيدَةٌ - وَقَضَى بِدِيَةِ المَرْأَةِ عَلَى عَاقِلَتِهَا، وَوَرَّثَهَا وَلَدَهَا وَمَنْ مَعَهُمْ، فَقَامَ حَمَلُ بْنُ النَّابِغَةِ الْهُذَلِيُّ، فَقَالَ: يَا رَسُولَ اللَّهِ، كَيْفَ أَغْرَمُ مَنْ لاشَرِبَ وَلا أَكَلَ، وَلا نَطَقَ وَلا اسْتَهَلَّ فَمِثْلُ ذَلِكَ يُطَلُ؟ فَقَالَ رَسُولُ اللَّهِ </w:t>
      </w:r>
      <w:proofErr w:type="gramStart"/>
      <w:r>
        <w:rPr>
          <w:rFonts w:ascii="Times New Roman" w:hAnsi="Times New Roman"/>
          <w:color w:val="000000"/>
          <w:sz w:val="30"/>
          <w:rtl/>
        </w:rPr>
        <w:t>ﷺ :</w:t>
      </w:r>
      <w:proofErr w:type="gramEnd"/>
      <w:r>
        <w:br/>
      </w:r>
      <w:r>
        <w:rPr>
          <w:rFonts w:ascii="Times New Roman" w:hAnsi="Times New Roman"/>
          <w:color w:val="000000"/>
          <w:sz w:val="30"/>
          <w:rtl/>
        </w:rPr>
        <w:t xml:space="preserve">«إِنَّمَا هُوَ مِنْ إِخْوَانِ الْكُهَانِ مِنْ أَجْلِ سَجْعِهِ الَّذِي </w:t>
      </w:r>
      <w:proofErr w:type="gramStart"/>
      <w:r>
        <w:rPr>
          <w:rFonts w:ascii="Times New Roman" w:hAnsi="Times New Roman"/>
          <w:color w:val="000000"/>
          <w:sz w:val="30"/>
          <w:rtl/>
        </w:rPr>
        <w:t>سَجَعَ )</w:t>
      </w:r>
      <w:proofErr w:type="gramEnd"/>
      <w:r>
        <w:rPr>
          <w:rFonts w:ascii="Times New Roman" w:hAnsi="Times New Roman"/>
          <w:color w:val="000000"/>
          <w:sz w:val="30"/>
          <w:rtl/>
        </w:rPr>
        <w:t xml:space="preserve"> .</w:t>
      </w:r>
      <w:r>
        <w:br/>
      </w:r>
      <w:r>
        <w:rPr>
          <w:rFonts w:ascii="Times New Roman" w:hAnsi="Times New Roman"/>
          <w:color w:val="000000"/>
          <w:sz w:val="30"/>
          <w:rtl/>
        </w:rPr>
        <w:t>عاقلتها العاقلةُ هم الأقارب الذين يقومون بدفع دية الخطأ عن قريبهم القاتل.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الديات باب جنين المرأة، رقم (</w:t>
      </w:r>
      <w:r>
        <w:rPr>
          <w:rFonts w:ascii="Times New Roman" w:hAnsi="Times New Roman"/>
          <w:color w:val="000000"/>
          <w:sz w:val="30"/>
        </w:rPr>
        <w:t>٦٩٠٥</w:t>
      </w:r>
      <w:r>
        <w:rPr>
          <w:rFonts w:ascii="Times New Roman" w:hAnsi="Times New Roman"/>
          <w:color w:val="000000"/>
          <w:sz w:val="30"/>
          <w:rtl/>
        </w:rPr>
        <w:t>-</w:t>
      </w:r>
      <w:r>
        <w:rPr>
          <w:rFonts w:ascii="Times New Roman" w:hAnsi="Times New Roman"/>
          <w:color w:val="000000"/>
          <w:sz w:val="30"/>
        </w:rPr>
        <w:t>٦٩٠٦</w:t>
      </w:r>
      <w:r>
        <w:rPr>
          <w:rFonts w:ascii="Times New Roman" w:hAnsi="Times New Roman"/>
          <w:color w:val="000000"/>
          <w:sz w:val="30"/>
          <w:rtl/>
        </w:rPr>
        <w:t>)، ومسلم: كتاب القسامة، باب دية الجنين، ووجوب الدية في قتل الخطأ، وشبه العمد على عاقلة الجاني، رقم</w:t>
      </w:r>
      <w:r>
        <w:br/>
      </w:r>
      <w:r>
        <w:br/>
      </w:r>
      <w:r>
        <w:rPr>
          <w:rFonts w:ascii="Times New Roman" w:hAnsi="Times New Roman"/>
          <w:color w:val="000000"/>
          <w:sz w:val="30"/>
          <w:rtl/>
        </w:rPr>
        <w:t>(</w:t>
      </w:r>
      <w:r>
        <w:rPr>
          <w:rFonts w:ascii="Times New Roman" w:hAnsi="Times New Roman"/>
          <w:color w:val="000000"/>
          <w:sz w:val="30"/>
        </w:rPr>
        <w:t>1719</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٥٠٥/٨</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الطب، باب الكهانة رقم (</w:t>
      </w:r>
      <w:r>
        <w:rPr>
          <w:rFonts w:ascii="Times New Roman" w:hAnsi="Times New Roman"/>
          <w:color w:val="000000"/>
          <w:sz w:val="30"/>
        </w:rPr>
        <w:t>٥٧٥٨</w:t>
      </w:r>
      <w:r>
        <w:rPr>
          <w:rFonts w:ascii="Times New Roman" w:hAnsi="Times New Roman"/>
          <w:color w:val="000000"/>
          <w:sz w:val="30"/>
          <w:rtl/>
        </w:rPr>
        <w:t>) ، ومسلم: كتاب القسامة، باب دية</w:t>
      </w:r>
      <w:r>
        <w:br/>
      </w:r>
      <w:r>
        <w:rPr>
          <w:rFonts w:ascii="Times New Roman" w:hAnsi="Times New Roman"/>
          <w:color w:val="000000"/>
          <w:sz w:val="30"/>
          <w:rtl/>
        </w:rPr>
        <w:t>الجنين، ووجوب الدية في قتل الخطأ، وشبه العمد على عاقلة الجاني، رقم (</w:t>
      </w:r>
      <w:r>
        <w:rPr>
          <w:rFonts w:ascii="Times New Roman" w:hAnsi="Times New Roman"/>
          <w:color w:val="000000"/>
          <w:sz w:val="30"/>
        </w:rPr>
        <w:t>١٦٨١</w:t>
      </w:r>
      <w:r>
        <w:rPr>
          <w:rFonts w:ascii="Times New Roman" w:hAnsi="Times New Roman"/>
          <w:color w:val="000000"/>
          <w:sz w:val="30"/>
          <w:rtl/>
        </w:rPr>
        <w:t>).</w:t>
      </w:r>
      <w:r>
        <w:br/>
      </w:r>
      <w:r>
        <w:br/>
      </w:r>
      <w:r>
        <w:rPr>
          <w:rFonts w:ascii="Times New Roman" w:hAnsi="Times New Roman"/>
          <w:color w:val="000000"/>
          <w:sz w:val="30"/>
          <w:rtl/>
        </w:rPr>
        <w:t>كتاب القصاص</w:t>
      </w:r>
      <w:r>
        <w:br/>
      </w:r>
      <w:r>
        <w:br/>
      </w:r>
      <w:r>
        <w:rPr>
          <w:rFonts w:ascii="Times New Roman" w:hAnsi="Times New Roman"/>
          <w:color w:val="000000"/>
          <w:sz w:val="30"/>
          <w:rtl/>
        </w:rPr>
        <w:t>ولا استَهَلَ، الاستهلال: رفع الصوت.</w:t>
      </w:r>
      <w:r>
        <w:br/>
      </w:r>
      <w:r>
        <w:rPr>
          <w:rFonts w:ascii="Times New Roman" w:hAnsi="Times New Roman"/>
          <w:color w:val="000000"/>
          <w:sz w:val="30"/>
          <w:rtl/>
        </w:rPr>
        <w:t>يُطَلُّ : يُهْدَرُ ويُلغى.</w:t>
      </w:r>
      <w:r>
        <w:br/>
      </w:r>
      <w:r>
        <w:rPr>
          <w:rFonts w:ascii="Times New Roman" w:hAnsi="Times New Roman"/>
          <w:color w:val="000000"/>
          <w:sz w:val="30"/>
          <w:rtl/>
        </w:rPr>
        <w:t>السجع: هو الإتيان بفقرات الكلام منتهية بفواصل.</w:t>
      </w:r>
      <w:r>
        <w:br/>
      </w:r>
      <w:r>
        <w:br/>
      </w:r>
      <w:r>
        <w:rPr>
          <w:rFonts w:ascii="Times New Roman" w:hAnsi="Times New Roman"/>
          <w:color w:val="000000"/>
          <w:sz w:val="30"/>
        </w:rPr>
        <w:t>٥٥٣</w:t>
      </w:r>
      <w:r>
        <w:br/>
      </w:r>
      <w:r>
        <w:br/>
      </w:r>
      <w:r>
        <w:rPr>
          <w:rFonts w:ascii="Times New Roman" w:hAnsi="Times New Roman"/>
          <w:color w:val="000000"/>
          <w:sz w:val="30"/>
        </w:rPr>
        <w:t>٣٤٧</w:t>
      </w:r>
      <w:r>
        <w:rPr>
          <w:rFonts w:ascii="Times New Roman" w:hAnsi="Times New Roman"/>
          <w:color w:val="000000"/>
          <w:sz w:val="30"/>
          <w:rtl/>
        </w:rPr>
        <w:t xml:space="preserve"> - عَنْ عِمْرَانَ بْنِ حُصَيْنٍ رَضَيْنَهُ عَنْهُ أَنَّ رَجُلًا عَضَّ يَدَ رَجُلٍ، فَنَزَعَ يَدَهُ مِنْ فَمِهِ، فَوَقَعَتْ نَيْنَاهُ، فَاحْتَصَمَا إِلَى النَّبِيِّ ﷺ فَقَالَ: «يَعَضُّ أَحَدُكُمْ أَخَاهُ كَمَا يَعَضُّ</w:t>
      </w:r>
      <w:r>
        <w:br/>
      </w:r>
      <w:r>
        <w:br/>
      </w:r>
      <w:r>
        <w:rPr>
          <w:rFonts w:ascii="Times New Roman" w:hAnsi="Times New Roman"/>
          <w:color w:val="000000"/>
          <w:sz w:val="30"/>
          <w:rtl/>
        </w:rPr>
        <w:t>الْفَحْلُ، لا دِيَةَ لَك ) .</w:t>
      </w:r>
      <w:r>
        <w:br/>
      </w:r>
      <w:r>
        <w:br/>
      </w:r>
      <w:r>
        <w:rPr>
          <w:rFonts w:ascii="Times New Roman" w:hAnsi="Times New Roman"/>
          <w:color w:val="000000"/>
          <w:sz w:val="30"/>
        </w:rPr>
        <w:t>٣٤٨</w:t>
      </w:r>
      <w:r>
        <w:rPr>
          <w:rFonts w:ascii="Times New Roman" w:hAnsi="Times New Roman"/>
          <w:color w:val="000000"/>
          <w:sz w:val="30"/>
          <w:rtl/>
        </w:rPr>
        <w:t xml:space="preserve"> - عَنِ الْحَسَنِ بْنِ أَبِي الْحَسَنِ الْبَصْرِيُّ رَحِمَهُ اللَّهُ قَالَ: حَدَّثَنَا جُنْدُبٌ فِي هَذَا المَسْجِدِ، وَمَا نَسِينَا مِنْهُ حَدِيثًا، وَمَا نَخْشَى أَنْ يَكُونَ جُنْدُبٌ كَذَبَ عَلَى رَسُولِ اللهِ قَالَ: قَالَ رَسُولُ اللهِ : كَانَ فِيمَنْ كَانَ قَبْلَكُمْ رَجُلٌ بِهِ جُرْحٌ فَجَزِعَ، : فَأَخَذَ</w:t>
      </w:r>
      <w:r>
        <w:br/>
      </w:r>
      <w:r>
        <w:rPr>
          <w:rFonts w:ascii="Times New Roman" w:hAnsi="Times New Roman"/>
          <w:color w:val="000000"/>
          <w:sz w:val="30"/>
          <w:rtl/>
        </w:rPr>
        <w:t xml:space="preserve">سكينا فَحَزَّ بِهَا يَدَهُ، فَمَا رَقَأَ الدَّمُ حَتَّى مَاتَ. قَالَ اللَّهُ </w:t>
      </w:r>
      <w:proofErr w:type="gramStart"/>
      <w:r>
        <w:rPr>
          <w:rFonts w:ascii="Times New Roman" w:hAnsi="Times New Roman"/>
          <w:color w:val="000000"/>
          <w:sz w:val="30"/>
          <w:rtl/>
        </w:rPr>
        <w:t>عَزَّوَجَلَّ :</w:t>
      </w:r>
      <w:proofErr w:type="gramEnd"/>
      <w:r>
        <w:rPr>
          <w:rFonts w:ascii="Times New Roman" w:hAnsi="Times New Roman"/>
          <w:color w:val="000000"/>
          <w:sz w:val="30"/>
          <w:rtl/>
        </w:rPr>
        <w:t xml:space="preserve"> عَبْدِي بَادَرَنِي بِنَفْسِهِ،</w:t>
      </w:r>
      <w:r>
        <w:br/>
      </w:r>
      <w:r>
        <w:br/>
      </w:r>
      <w:r>
        <w:rPr>
          <w:rFonts w:ascii="Times New Roman" w:hAnsi="Times New Roman"/>
          <w:color w:val="000000"/>
          <w:sz w:val="30"/>
          <w:rtl/>
        </w:rPr>
        <w:t>حَرَّمْت عَلَيْهِ الجَنَّةَ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فَحَزَّيَدَهُ: قطعها.</w:t>
      </w:r>
      <w:r>
        <w:br/>
      </w:r>
      <w:r>
        <w:br/>
      </w:r>
      <w:r>
        <w:rPr>
          <w:rFonts w:ascii="Times New Roman" w:hAnsi="Times New Roman"/>
          <w:color w:val="000000"/>
          <w:sz w:val="30"/>
          <w:rtl/>
        </w:rPr>
        <w:t>فَما رَقَا الدَّمُ، أَي: ما انقطعَ دَمُهُ حتى مَاتَ.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الديات، باب إذا عض رجلا فوقعت ثناياه، رقم (</w:t>
      </w:r>
      <w:r>
        <w:rPr>
          <w:rFonts w:ascii="Times New Roman" w:hAnsi="Times New Roman"/>
          <w:color w:val="000000"/>
          <w:sz w:val="30"/>
        </w:rPr>
        <w:t>٦٨٩٢</w:t>
      </w:r>
      <w:r>
        <w:rPr>
          <w:rFonts w:ascii="Times New Roman" w:hAnsi="Times New Roman"/>
          <w:color w:val="000000"/>
          <w:sz w:val="30"/>
          <w:rtl/>
        </w:rPr>
        <w:t>)، ومسلم: كتاب القسامة، باب الصائل على نفس الإنسان أو عضوه، إذا دفعه المصول عليه، فأتلف نفسه</w:t>
      </w:r>
      <w:r>
        <w:br/>
      </w:r>
      <w:r>
        <w:br/>
      </w:r>
      <w:r>
        <w:rPr>
          <w:rFonts w:ascii="Times New Roman" w:hAnsi="Times New Roman"/>
          <w:color w:val="000000"/>
          <w:sz w:val="30"/>
          <w:rtl/>
        </w:rPr>
        <w:t>أو عضوه، لا ضمان عليه، رقم (</w:t>
      </w:r>
      <w:r>
        <w:rPr>
          <w:rFonts w:ascii="Times New Roman" w:hAnsi="Times New Roman"/>
          <w:color w:val="000000"/>
          <w:sz w:val="30"/>
        </w:rPr>
        <w:t>١٦٧٣</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١٥</w:t>
      </w:r>
      <w:r>
        <w:rPr>
          <w:rFonts w:ascii="Times New Roman" w:hAnsi="Times New Roman"/>
          <w:color w:val="000000"/>
          <w:sz w:val="30"/>
          <w:rtl/>
        </w:rPr>
        <w:t xml:space="preserve">/ </w:t>
      </w:r>
      <w:r>
        <w:rPr>
          <w:rFonts w:ascii="Times New Roman" w:hAnsi="Times New Roman"/>
          <w:color w:val="000000"/>
          <w:sz w:val="30"/>
        </w:rPr>
        <w:t>٢٣٩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أحاديث الأنبياء، باب ما ذكر عن بني إسرائيل، رقم (</w:t>
      </w:r>
      <w:r>
        <w:rPr>
          <w:rFonts w:ascii="Times New Roman" w:hAnsi="Times New Roman"/>
          <w:color w:val="000000"/>
          <w:sz w:val="30"/>
        </w:rPr>
        <w:t>٣٤٦٣</w:t>
      </w:r>
      <w:r>
        <w:rPr>
          <w:rFonts w:ascii="Times New Roman" w:hAnsi="Times New Roman"/>
          <w:color w:val="000000"/>
          <w:sz w:val="30"/>
          <w:rtl/>
        </w:rPr>
        <w:t>)، ومسلم كتاب الإيمان، باب غلظ تحريم قتل الإنسان نفسه، رقم (</w:t>
      </w:r>
      <w:r>
        <w:rPr>
          <w:rFonts w:ascii="Times New Roman" w:hAnsi="Times New Roman"/>
          <w:color w:val="000000"/>
          <w:sz w:val="30"/>
        </w:rPr>
        <w:t>۱۱۳</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۳۳۸</w:t>
      </w:r>
      <w:r>
        <w:rPr>
          <w:rFonts w:ascii="Times New Roman" w:hAnsi="Times New Roman"/>
          <w:color w:val="000000"/>
          <w:sz w:val="30"/>
          <w:rtl/>
        </w:rPr>
        <w:t>).</w:t>
      </w:r>
      <w:r>
        <w:br/>
      </w:r>
      <w:r>
        <w:br/>
      </w:r>
      <w:r>
        <w:rPr>
          <w:rFonts w:ascii="Times New Roman" w:hAnsi="Times New Roman"/>
          <w:color w:val="000000"/>
          <w:sz w:val="30"/>
        </w:rPr>
        <w:t>٥٥٤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كتاب الحدودِ</w:t>
      </w:r>
      <w:r>
        <w:br/>
      </w:r>
      <w:r>
        <w:br/>
      </w:r>
      <w:r>
        <w:rPr>
          <w:rFonts w:ascii="Times New Roman" w:hAnsi="Times New Roman"/>
          <w:color w:val="000000"/>
          <w:sz w:val="30"/>
        </w:rPr>
        <w:t>٣٤٩</w:t>
      </w:r>
      <w:r>
        <w:rPr>
          <w:rFonts w:ascii="Times New Roman" w:hAnsi="Times New Roman"/>
          <w:color w:val="000000"/>
          <w:sz w:val="30"/>
          <w:rtl/>
        </w:rPr>
        <w:t>- عَنْ أَنَسِ بْنِ مَالِكِ رَضَيْنَهُ عَنْهُ قَالَ: قَدِمَ نَاسٌ مِنْ عُكْلٍ أَوْ عُرَيْنَةَ - فاجْتَوُوا المَدِينَةَ. فَأَمَرَ لَهُمُ النَّبِيُّ ﷺ بِلِقَاحِ، وأمَرَهُمْ أَنْ يَشْرَبُوا مِنْ أَبْوَالِهَا وَأَلْبَانِها، فَانْطَلَقُوا، فَلَمَّا صَحُوا قَتَلُوا رَاعِيَ النَّبِيِّ ﷺ وَاسْتَاقُوا النَّعَمَ، فَجَاءَ الخَبَرُ فِي أَوَّلِ النَّهَارِ، فَبَعَثَ فِي آثَارِهِمْ، فَلَمَّا ارْتَفَعَ النَّهَارُ جِيءَ بِهِمْ، فَأَمَرَ بِهِمْ فَقُطِّعَتْ أَيْدِيهِمْ وَأَرْجُلُهُمْ،</w:t>
      </w:r>
      <w:r>
        <w:br/>
      </w:r>
      <w:r>
        <w:rPr>
          <w:rFonts w:ascii="Times New Roman" w:hAnsi="Times New Roman"/>
          <w:color w:val="000000"/>
          <w:sz w:val="30"/>
          <w:rtl/>
        </w:rPr>
        <w:t>وَسُمِّرَتْ أَعْيُتُهُمْ، وَتُركُوا فِي الحَرَّةِ يَسْتَسْقُونَ فَلَا يُسْقَوْنَ.</w:t>
      </w:r>
      <w:r>
        <w:br/>
      </w:r>
      <w:r>
        <w:rPr>
          <w:rFonts w:ascii="Times New Roman" w:hAnsi="Times New Roman"/>
          <w:color w:val="000000"/>
          <w:sz w:val="30"/>
          <w:rtl/>
        </w:rPr>
        <w:t>قَالَ أَبُو قِلابَةَ: فَهَؤُلاءِ سَرَقُوا، وَقَتَلُوا، وَكَفَرُوا بَعْدَ إِيمَانِهِمْ، وَحَارَبُوا اللَّهَ وَرَسُولَهُ أَخْرَجَهُ الجَمَاعَةُ ().</w:t>
      </w:r>
      <w:r>
        <w:br/>
      </w:r>
      <w:r>
        <w:rPr>
          <w:rFonts w:ascii="Times New Roman" w:hAnsi="Times New Roman"/>
          <w:color w:val="000000"/>
          <w:sz w:val="30"/>
          <w:rtl/>
        </w:rPr>
        <w:t>اجْتَوَيْتَ البِلادَ: إِذَا كَرِهْتَهَا وَكَانَتْ مُوافِقةً، وَاسْتَوْبَأْتَهَا إِذا لم تُوافِقُكَ. كرهْتَها وإِنْ كانتْ مُوافِقَةٌ. وَاسْتَوْبَأْتَهَا إِذا لم تُوَافِقُكَ.</w:t>
      </w:r>
      <w:r>
        <w:br/>
      </w:r>
      <w:r>
        <w:br/>
      </w:r>
      <w:r>
        <w:rPr>
          <w:rFonts w:ascii="Times New Roman" w:hAnsi="Times New Roman"/>
          <w:color w:val="000000"/>
          <w:sz w:val="30"/>
          <w:rtl/>
        </w:rPr>
        <w:t>عُكل: قبيلة عدنانية.</w:t>
      </w:r>
      <w:r>
        <w:br/>
      </w:r>
      <w:r>
        <w:br/>
      </w:r>
      <w:r>
        <w:rPr>
          <w:rFonts w:ascii="Times New Roman" w:hAnsi="Times New Roman"/>
          <w:color w:val="000000"/>
          <w:sz w:val="30"/>
          <w:rtl/>
        </w:rPr>
        <w:t>عُرَيْنة: قبيلة قحطانية.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أبوال الإبل، رقم (</w:t>
      </w:r>
      <w:r>
        <w:rPr>
          <w:rFonts w:ascii="Times New Roman" w:hAnsi="Times New Roman"/>
          <w:color w:val="000000"/>
          <w:sz w:val="30"/>
        </w:rPr>
        <w:t>۲۳۳</w:t>
      </w:r>
      <w:r>
        <w:rPr>
          <w:rFonts w:ascii="Times New Roman" w:hAnsi="Times New Roman"/>
          <w:color w:val="000000"/>
          <w:sz w:val="30"/>
          <w:rtl/>
        </w:rPr>
        <w:t>)، ومسلم: كتاب القسامة، باب حكم المحاربين والمرتدين رقم (</w:t>
      </w:r>
      <w:r>
        <w:rPr>
          <w:rFonts w:ascii="Times New Roman" w:hAnsi="Times New Roman"/>
          <w:color w:val="000000"/>
          <w:sz w:val="30"/>
        </w:rPr>
        <w:t>١٦٧١</w:t>
      </w:r>
      <w:r>
        <w:rPr>
          <w:rFonts w:ascii="Times New Roman" w:hAnsi="Times New Roman"/>
          <w:color w:val="000000"/>
          <w:sz w:val="30"/>
          <w:rtl/>
        </w:rPr>
        <w:t>) ، وأبو داود: كتاب الحدود، باب ما جاء في المحاربة، رقم (</w:t>
      </w:r>
      <w:r>
        <w:rPr>
          <w:rFonts w:ascii="Times New Roman" w:hAnsi="Times New Roman"/>
          <w:color w:val="000000"/>
          <w:sz w:val="30"/>
        </w:rPr>
        <w:t>٤٣٦٤</w:t>
      </w:r>
      <w:r>
        <w:rPr>
          <w:rFonts w:ascii="Times New Roman" w:hAnsi="Times New Roman"/>
          <w:color w:val="000000"/>
          <w:sz w:val="30"/>
          <w:rtl/>
        </w:rPr>
        <w:t>)، والترمذي: كتاب الطهارة، باب ما جاء في بول ما يؤكل لحمه، رقم (</w:t>
      </w:r>
      <w:r>
        <w:rPr>
          <w:rFonts w:ascii="Times New Roman" w:hAnsi="Times New Roman"/>
          <w:color w:val="000000"/>
          <w:sz w:val="30"/>
        </w:rPr>
        <w:t>۷۲</w:t>
      </w:r>
      <w:r>
        <w:rPr>
          <w:rFonts w:ascii="Times New Roman" w:hAnsi="Times New Roman"/>
          <w:color w:val="000000"/>
          <w:sz w:val="30"/>
          <w:rtl/>
        </w:rPr>
        <w:t>)، والنسائي: كتاب الطهارة، باب بول ما يؤكل لحمه، رقم (</w:t>
      </w:r>
      <w:r>
        <w:rPr>
          <w:rFonts w:ascii="Times New Roman" w:hAnsi="Times New Roman"/>
          <w:color w:val="000000"/>
          <w:sz w:val="30"/>
        </w:rPr>
        <w:t>٣٠٥</w:t>
      </w:r>
      <w:r>
        <w:rPr>
          <w:rFonts w:ascii="Times New Roman" w:hAnsi="Times New Roman"/>
          <w:color w:val="000000"/>
          <w:sz w:val="30"/>
          <w:rtl/>
        </w:rPr>
        <w:t>) ، وابن ماجه: كتاب الحدود، باب من حارب وسعى في الأرض فسادا، رقم (</w:t>
      </w:r>
      <w:r>
        <w:rPr>
          <w:rFonts w:ascii="Times New Roman" w:hAnsi="Times New Roman"/>
          <w:color w:val="000000"/>
          <w:sz w:val="30"/>
        </w:rPr>
        <w:t>٢٥٧٨</w:t>
      </w:r>
      <w:r>
        <w:rPr>
          <w:rFonts w:ascii="Times New Roman" w:hAnsi="Times New Roman"/>
          <w:color w:val="000000"/>
          <w:sz w:val="30"/>
          <w:rtl/>
        </w:rPr>
        <w:t>).</w:t>
      </w:r>
      <w:r>
        <w:br/>
      </w:r>
      <w:r>
        <w:br/>
      </w:r>
      <w:r>
        <w:rPr>
          <w:rFonts w:ascii="Times New Roman" w:hAnsi="Times New Roman"/>
          <w:color w:val="000000"/>
          <w:sz w:val="30"/>
          <w:rtl/>
        </w:rPr>
        <w:t>كتاب الحدود</w:t>
      </w:r>
      <w:r>
        <w:br/>
      </w:r>
      <w:r>
        <w:br/>
      </w:r>
      <w:r>
        <w:rPr>
          <w:rFonts w:ascii="Times New Roman" w:hAnsi="Times New Roman"/>
          <w:color w:val="000000"/>
          <w:sz w:val="30"/>
          <w:rtl/>
        </w:rPr>
        <w:t>فَاجْتَوَوُا المَدِينَةَ : كرهوها لداء أصابهم في أجوافهم.</w:t>
      </w:r>
      <w:r>
        <w:br/>
      </w:r>
      <w:r>
        <w:br/>
      </w:r>
      <w:r>
        <w:rPr>
          <w:rFonts w:ascii="Times New Roman" w:hAnsi="Times New Roman"/>
          <w:color w:val="000000"/>
          <w:sz w:val="30"/>
          <w:rtl/>
        </w:rPr>
        <w:t>لقاح: ناقة حلوب.</w:t>
      </w:r>
      <w:r>
        <w:br/>
      </w:r>
      <w:r>
        <w:rPr>
          <w:rFonts w:ascii="Times New Roman" w:hAnsi="Times New Roman"/>
          <w:color w:val="000000"/>
          <w:sz w:val="30"/>
          <w:rtl/>
        </w:rPr>
        <w:t>النَّعَم: واحدُ الأَنْعامِ، وهي الإِبل.</w:t>
      </w:r>
      <w:r>
        <w:br/>
      </w:r>
      <w:r>
        <w:rPr>
          <w:rFonts w:ascii="Times New Roman" w:hAnsi="Times New Roman"/>
          <w:color w:val="000000"/>
          <w:sz w:val="30"/>
          <w:rtl/>
        </w:rPr>
        <w:t>سُمِّرَتْ أَعْيُتُهُمْ: أَيْ كُخْلَتْ أَعِينُهم بمساميرَ مُحَماةِ بالنَّارِ. من خِلافٍ : تُقطَعُ اليدُ اليُمْنى والرَّجُلُ اليُسْرى.</w:t>
      </w:r>
      <w:r>
        <w:br/>
      </w:r>
      <w:r>
        <w:rPr>
          <w:rFonts w:ascii="Times New Roman" w:hAnsi="Times New Roman"/>
          <w:color w:val="000000"/>
          <w:sz w:val="30"/>
          <w:rtl/>
        </w:rPr>
        <w:t>الحَرَّة: الأَرض التي تعلوها حجارة سُودٌ.</w:t>
      </w:r>
      <w:r>
        <w:br/>
      </w:r>
      <w:r>
        <w:br/>
      </w:r>
      <w:r>
        <w:rPr>
          <w:rFonts w:ascii="Times New Roman" w:hAnsi="Times New Roman"/>
          <w:color w:val="000000"/>
          <w:sz w:val="30"/>
          <w:rtl/>
        </w:rPr>
        <w:t>يَسْتَسْقُونَ: يطلبون الماء.</w:t>
      </w:r>
      <w:r>
        <w:br/>
      </w:r>
      <w:r>
        <w:br/>
      </w:r>
      <w:r>
        <w:rPr>
          <w:rFonts w:ascii="Times New Roman" w:hAnsi="Times New Roman"/>
          <w:color w:val="000000"/>
          <w:sz w:val="30"/>
          <w:rtl/>
        </w:rPr>
        <w:t>الشرح</w:t>
      </w:r>
      <w:r>
        <w:br/>
      </w:r>
      <w:r>
        <w:br/>
      </w:r>
      <w:r>
        <w:rPr>
          <w:rFonts w:ascii="Times New Roman" w:hAnsi="Times New Roman"/>
          <w:color w:val="000000"/>
          <w:sz w:val="30"/>
        </w:rPr>
        <w:t>٥٥٥</w:t>
      </w:r>
      <w:r>
        <w:br/>
      </w:r>
      <w:r>
        <w:br/>
      </w:r>
      <w:r>
        <w:rPr>
          <w:rFonts w:ascii="Times New Roman" w:hAnsi="Times New Roman"/>
          <w:color w:val="000000"/>
          <w:sz w:val="30"/>
          <w:rtl/>
        </w:rPr>
        <w:t>«الحدود» تُطْلَقُ على عِدَّةِ مَعانٍ، تارةً يُراد بها الأوامِرُ، وَتارةً يُراد بها النَّواهي، وَتارةً يُرادُ بها العُقوبةُ ، فإذا قيلَ: ﴿ تِلْكَ حُدُودُ اللَّهِ فَلَا تَعْتَدُوهَا﴾ [البقرة:</w:t>
      </w:r>
      <w:r>
        <w:rPr>
          <w:rFonts w:ascii="Times New Roman" w:hAnsi="Times New Roman"/>
          <w:color w:val="000000"/>
          <w:sz w:val="30"/>
        </w:rPr>
        <w:t>۲۲۹</w:t>
      </w:r>
      <w:r>
        <w:rPr>
          <w:rFonts w:ascii="Times New Roman" w:hAnsi="Times New Roman"/>
          <w:color w:val="000000"/>
          <w:sz w:val="30"/>
          <w:rtl/>
        </w:rPr>
        <w:t xml:space="preserve">]، كانَ المراد بها الأوامر، وإذا قيلَ : تِلْكَ حُدُودُ اللَّهِ فَلَا تَقْرَبُوهَا ﴾ [البقرة: </w:t>
      </w:r>
      <w:r>
        <w:rPr>
          <w:rFonts w:ascii="Times New Roman" w:hAnsi="Times New Roman"/>
          <w:color w:val="000000"/>
          <w:sz w:val="30"/>
        </w:rPr>
        <w:t>۱۸۷</w:t>
      </w:r>
      <w:r>
        <w:rPr>
          <w:rFonts w:ascii="Times New Roman" w:hAnsi="Times New Roman"/>
          <w:color w:val="000000"/>
          <w:sz w:val="30"/>
          <w:rtl/>
        </w:rPr>
        <w:t>]، فالمراد بها النَّواهي، وإذا قيلَ : مَنْ زَنا أُقيمَ عَلَيْهِ الحَدُّ كَانَ المراد به العُقوبةَ.</w:t>
      </w:r>
      <w:r>
        <w:br/>
      </w:r>
      <w:r>
        <w:rPr>
          <w:rFonts w:ascii="Times New Roman" w:hAnsi="Times New Roman"/>
          <w:color w:val="000000"/>
          <w:sz w:val="30"/>
          <w:rtl/>
        </w:rPr>
        <w:t>وهذه التَّرْجَمةُ الَّتِي ذَكَرَهَا الْمُؤَلِّفُ يُراد بها العُقوبةُ، والحَدُّ الَّذِي بِمَعْنَى العقوبة يُعْرَفُ بأَنَّهُ: عُقوبةٌ مُقَدَّرَةٌ شَرْعًا في مَعْصِيةٍ؛ لِتَمْنَعَ منَ الوقوع في مِثْلِها، وتُكَفِّرَ</w:t>
      </w:r>
      <w:r>
        <w:br/>
      </w:r>
      <w:r>
        <w:br/>
      </w:r>
      <w:r>
        <w:rPr>
          <w:rFonts w:ascii="Times New Roman" w:hAnsi="Times New Roman"/>
          <w:color w:val="000000"/>
          <w:sz w:val="30"/>
          <w:rtl/>
        </w:rPr>
        <w:t>ذَنْبَ فاعِلِها .</w:t>
      </w:r>
      <w:r>
        <w:br/>
      </w:r>
      <w:r>
        <w:br/>
      </w:r>
      <w:r>
        <w:rPr>
          <w:rFonts w:ascii="Times New Roman" w:hAnsi="Times New Roman"/>
          <w:color w:val="000000"/>
          <w:sz w:val="30"/>
          <w:rtl/>
        </w:rPr>
        <w:t>فَقَوْلُنا : «عُقوبةٌ مُقَدَّرَةٌ شَرْعًا خَرَجَ به العُقوبات التي لَيْسَتْ مُقَدَّرة بالشَّرْعِ،</w:t>
      </w:r>
      <w:r>
        <w:br/>
      </w:r>
      <w:r>
        <w:rPr>
          <w:rFonts w:ascii="Times New Roman" w:hAnsi="Times New Roman"/>
          <w:color w:val="000000"/>
          <w:sz w:val="30"/>
          <w:rtl/>
        </w:rPr>
        <w:t>ولَكِنَّها مُقَدَّرةٌ بنَظَرِ الحَاكِمِ، وَالَّتِي تُسَمَّى التَّعْزِيراتِ.</w:t>
      </w:r>
      <w:r>
        <w:br/>
      </w:r>
      <w:r>
        <w:rPr>
          <w:rFonts w:ascii="Times New Roman" w:hAnsi="Times New Roman"/>
          <w:color w:val="000000"/>
          <w:sz w:val="30"/>
          <w:rtl/>
        </w:rPr>
        <w:t>وقَوْلُنا : في مَعْصِيةٍ خَرَجَ به العُقوبةُ فِي غَيْرِ المعاصي كالعُقوبةِ في تَرْكِ</w:t>
      </w:r>
      <w:r>
        <w:br/>
      </w:r>
      <w:r>
        <w:br/>
      </w:r>
      <w:r>
        <w:rPr>
          <w:rFonts w:ascii="Times New Roman" w:hAnsi="Times New Roman"/>
          <w:color w:val="000000"/>
          <w:sz w:val="30"/>
          <w:rtl/>
        </w:rPr>
        <w:t>الواجبات مثلا.</w:t>
      </w:r>
      <w:r>
        <w:br/>
      </w:r>
      <w:r>
        <w:br/>
      </w:r>
      <w:r>
        <w:rPr>
          <w:rFonts w:ascii="Times New Roman" w:hAnsi="Times New Roman"/>
          <w:color w:val="000000"/>
          <w:sz w:val="30"/>
        </w:rPr>
        <w:t>٥٥٦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وقَوْلُنَا: «التَمْنَعَ مِنَ الوُقوعِ فِي مِثْلِهَا وتُكَفِّرَ عَنْ ذَنْبِ فَاعِلِهَا» هذا فيه الإشارةُ</w:t>
      </w:r>
      <w:r>
        <w:br/>
      </w:r>
      <w:r>
        <w:br/>
      </w:r>
      <w:r>
        <w:rPr>
          <w:rFonts w:ascii="Times New Roman" w:hAnsi="Times New Roman"/>
          <w:color w:val="000000"/>
          <w:sz w:val="30"/>
          <w:rtl/>
        </w:rPr>
        <w:t>إلى الحِكْمَةِ مِنْ إقامةِ الحُدودِ.</w:t>
      </w:r>
      <w:r>
        <w:br/>
      </w:r>
      <w:r>
        <w:br/>
      </w:r>
      <w:r>
        <w:rPr>
          <w:rFonts w:ascii="Times New Roman" w:hAnsi="Times New Roman"/>
          <w:color w:val="000000"/>
          <w:sz w:val="30"/>
          <w:rtl/>
        </w:rPr>
        <w:t>فقَدْ فَرَضَ اللَّهُ الحدودَ على النَّاسِ مِنْ أَجْلِ أَنْ تَمَنَعَ مِنَ الوُقوعِ فِي مِثْلِهَا؛ لأَنَّ مَنْ لا يَرْدَعُهُ القُرْآنُ يَرْدَعُهُ السُّلْطَانُ، وتُكَفِّرَ عَنْ فَاعِلِها؛ لأنَّ الرَّجُلَ إِذَا أَذْنَبَ وأُقِيمَ عَلَيْهِ الحد فإِنَّهُ كَفَّارَةٌ له، فلا يَجْمَعُ اللَّهُ له بَيْنَ عُقوبةِ الدُّنْيَا وَالآخِرة، هذه هي الحدود. والحدودُ تَقَعُ في الزّنا، وفي اللُّواطِ، وفي السَّرِقةِ، وفي قَطْعِ الطَّريقِ، وفي القَذْفِ،</w:t>
      </w:r>
      <w:r>
        <w:br/>
      </w:r>
      <w:r>
        <w:rPr>
          <w:rFonts w:ascii="Times New Roman" w:hAnsi="Times New Roman"/>
          <w:color w:val="000000"/>
          <w:sz w:val="30"/>
          <w:rtl/>
        </w:rPr>
        <w:t>كُل ما كانَتْ عُقوبَتُهُ مُقَدَّرةً في الشَّرْع فهو من الحدودِ.</w:t>
      </w:r>
      <w:r>
        <w:br/>
      </w:r>
      <w:r>
        <w:rPr>
          <w:rFonts w:ascii="Times New Roman" w:hAnsi="Times New Roman"/>
          <w:color w:val="000000"/>
          <w:sz w:val="30"/>
          <w:rtl/>
        </w:rPr>
        <w:t>وذَكَرَ المُؤَلِّفُ رَحِمَهُ اللهُ هذه القِصَّةَ العَجيبةَ أَنَّهُ نَزَلَ قَوْمٌ مِنْ عُكْلٍ أو عُرَيْنَةَ - وهما قَبِيلَتَانِ مَعْرُوفتانِ في العَرَب - المدينةَ، وَافدين إلى رَسولِ اللهِ ﷺ فَكَأَنَّهُمُ اجْتَوَوُا المدينةَ وَكَرِهُوها ، فَأَمَرَهُمُ النَّبِيُّ ﷺ أَنْ يَلْحَقُوا بِإِبِلِ الصَّدَقَةِ، فَلَحِقُوا بالإبل، وأَمَرَهُمْ أنْ يَشْرَبُوا مِنْ أَبْوَالِها وأَلْبَانِهَا، فَفَعَلُوا، فَصَحُوا، ونَشِطُوا، وعادتِ عَلَيْهِمُ الصَّحَّةُ ، ولَكِنَّهُم كَفَرُوا النِّعْمَةَ - والعياذ بالله- فهُمْ أوَّلًا سَمَلُوا عينَ الرَّاعي، أيْ: أَحْمَوْا شَيْئًا كالمِخْيَطِ ثم كَحَلُوا بِهِ أَعْيُنَ الرَّاعِي؛ حَتَّى تَفَجَّرَتْ عَيْنَاهُ، ثم قَتَلُوهُ، ثم اسْتَاقُوا الإبل، أي: أَخَذُوهَا غَصْبًا.</w:t>
      </w:r>
      <w:r>
        <w:br/>
      </w:r>
      <w:r>
        <w:rPr>
          <w:rFonts w:ascii="Times New Roman" w:hAnsi="Times New Roman"/>
          <w:color w:val="000000"/>
          <w:sz w:val="30"/>
          <w:rtl/>
        </w:rPr>
        <w:t>فجاءَ الخبر إلى النَّبِيِّ ﷺ في أَوَّلِ النَّهارِ، وَكَانَ النَّبِيُّ ﷺ مَع رَحْمَتِهِ - قَوِيًّا حازمًا، وهكذا يَنْبَغِي للإِنْسَانِ أَلَّا تَتَنَعَهُ الرَّحْمَةُ مِنَ الإِصْلَاحِ؛ لأَنَّ بَعْضَ النَّاسِ يَكونُ عندَهُ رَحْمَةٌ فَتَغْلِبُ الرَّحْمَةُ الحِكْمَةَ ، وهذا خَطَأً، فيَجِبُ أَنْ تَكونَ الرَّحْمَةُ والحِكْمَةُ قريتين، لا يَكونُ الإِنْسَانُ رَحبًا غَيْرَ حَكيم، ولا حَكِيمًا غَيْرَ رَحِيمٍ، بل لا بُدَّ مِنَ الأَمْرَيْنِ، أَنْ يَكونَ حَازِمًا فِي أُمورِهِ حَتَّى يَصْلُحَ الخَلْقُ به.</w:t>
      </w:r>
      <w:r>
        <w:br/>
      </w:r>
      <w:r>
        <w:br/>
      </w:r>
      <w:r>
        <w:rPr>
          <w:rFonts w:ascii="Times New Roman" w:hAnsi="Times New Roman"/>
          <w:color w:val="000000"/>
          <w:sz w:val="30"/>
          <w:rtl/>
        </w:rPr>
        <w:t>كتاب الحدود</w:t>
      </w:r>
      <w:r>
        <w:br/>
      </w:r>
      <w:r>
        <w:br/>
      </w:r>
      <w:r>
        <w:rPr>
          <w:rFonts w:ascii="Times New Roman" w:hAnsi="Times New Roman"/>
          <w:color w:val="000000"/>
          <w:sz w:val="30"/>
        </w:rPr>
        <w:t>٥٥٧</w:t>
      </w:r>
      <w:r>
        <w:br/>
      </w:r>
      <w:r>
        <w:br/>
      </w:r>
      <w:r>
        <w:rPr>
          <w:rFonts w:ascii="Times New Roman" w:hAnsi="Times New Roman"/>
          <w:color w:val="000000"/>
          <w:sz w:val="30"/>
          <w:rtl/>
        </w:rPr>
        <w:t>فلما جاءَ الخبر إلى رَسولِ اللهِ في أَوَّلِ النَّهَارِ أَرْسَلَ في طَلَبِهِمْ، فجيء بهم، فَأَمَرَ النَّبِيُّ</w:t>
      </w:r>
      <w:r>
        <w:br/>
      </w:r>
      <w:r>
        <w:rPr>
          <w:rFonts w:ascii="Times New Roman" w:hAnsi="Times New Roman"/>
          <w:color w:val="000000"/>
          <w:sz w:val="30"/>
          <w:rtl/>
        </w:rPr>
        <w:t>ﷺ أَنْ تُسْمَلَ أَعْيُنُهُمْ ، وإِنَّما أَمَرَ بذلكَ، لأَنَّهُم فَعَلُوا بِالرَّاعي هذا، وهذا منَ القِصاصِ ، العَيْنُ بالعَيْنِ، والجناية بالجناية؛ فالقِصاصُ يَجِبُ أَنْ يُفْعَلَ بالجاني كما فَعَلَ بالمَجْنِي عَلَيْهِ، حَتَّى أَنَّ النَّبِيَّ ﷺ رَضَ رَأْسَ رَجُلٍ بَيْنَ حَجَرَيْنِ؛ لِأَنَّهُ رَضٌ رَأسَ جارية.</w:t>
      </w:r>
      <w:r>
        <w:br/>
      </w:r>
      <w:r>
        <w:rPr>
          <w:rFonts w:ascii="Times New Roman" w:hAnsi="Times New Roman"/>
          <w:color w:val="000000"/>
          <w:sz w:val="30"/>
          <w:rtl/>
        </w:rPr>
        <w:t>فقَدْ كانَ في المدينةِ قَوْمٌ مِنَ اليَهُودِ - كما هو مَعْرُوفٌ - فَخَرَجَتْ جاريةٌ منَ الأَنْصَارِ وعَلَيْهَا أَوْضَاحُ حُلِي، فَسَرَقَهُ اليهودي، واليَهودُ - كما نَعْلَمُ - أَشَدُّ النَّاسِ حرْصًا على المال، وأَبْخَلُ عِبادِ اللهِ؛ لأنهم قالُوا: يَدُ اللهِ مَغْلُولَةٌ فَخُلَّتْ أَيْدِيهِمْ وَلُعِنُوا</w:t>
      </w:r>
      <w:r>
        <w:br/>
      </w:r>
      <w:r>
        <w:br/>
      </w:r>
      <w:r>
        <w:rPr>
          <w:rFonts w:ascii="Times New Roman" w:hAnsi="Times New Roman"/>
          <w:color w:val="000000"/>
          <w:sz w:val="30"/>
          <w:rtl/>
        </w:rPr>
        <w:t>بما قالُوا.</w:t>
      </w:r>
      <w:r>
        <w:br/>
      </w:r>
      <w:r>
        <w:br/>
      </w:r>
      <w:r>
        <w:rPr>
          <w:rFonts w:ascii="Times New Roman" w:hAnsi="Times New Roman"/>
          <w:color w:val="000000"/>
          <w:sz w:val="30"/>
          <w:rtl/>
        </w:rPr>
        <w:t>هذا اليهودِيُّ قَتَلَ الجاريةَ وأَخَذَ ما عَلَيْهَا من الحلي، فجيء إلى الجارية وفيها رَمَقٌ لم تمت بعد، فقيل : مَنْ فَعَلَ بكِ، هذا، هذا ؟ يَعُدُّونَ أُناسًا حتَّى ذَكَرُوا اسْمَ اليهودي؛ لأنَّه هو الَّذِي فَعَلَ بها هذا، فأُخِذَ اليهودي ،فَاعْتَرَفَ، فَأَمَرَ النَّبِيُّ ﷺ أَنْ</w:t>
      </w:r>
      <w:r>
        <w:br/>
      </w:r>
      <w:r>
        <w:rPr>
          <w:rFonts w:ascii="Times New Roman" w:hAnsi="Times New Roman"/>
          <w:color w:val="000000"/>
          <w:sz w:val="30"/>
          <w:rtl/>
        </w:rPr>
        <w:t>يُرَضَ رَأْسُهُ بَيْنَ حَجَرَيْنِ)؛ لأَنَّهُ فَعَلَ بالجارية كذلك.</w:t>
      </w:r>
      <w:r>
        <w:br/>
      </w:r>
      <w:r>
        <w:rPr>
          <w:rFonts w:ascii="Times New Roman" w:hAnsi="Times New Roman"/>
          <w:color w:val="000000"/>
          <w:sz w:val="30"/>
          <w:rtl/>
        </w:rPr>
        <w:t>هَؤُلاءِ القَوْمُ مِنْ عُكْلِ أو عُرَيْنَةَ سَمَلُوا أَعْيُنَ الرَّاعِي، فَأَمَرَ النَّبِيُّ ﷺ أَنْ تُسْمَلَ أَعْيُنُهم، ثُمَّ أَمَرَ أنْ تُقَطَّعَ أَيْدِيهِمْ وَأَرْجُلُهُمْ مِنْ خِلافٍ أَيْ: تُقْطَعُ اليَدُ اليُمْنَى والرّجُلُ اليُسْرَى اليَدُ مِنْ مَفْصِلِ الكَفْفٌ - وتُرِكُوا فِي الحَرَّةِ، حَرَّةِ المدينةِ، فِي الشَّمْسِ، يَسْتَسْقُونَ فَلا يُسْقَوْنَ حَتَّى مَاتُوا.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الخصومات باب ما يذكر في الإشخاص والخصومة، رقم (</w:t>
      </w:r>
      <w:r>
        <w:rPr>
          <w:rFonts w:ascii="Times New Roman" w:hAnsi="Times New Roman"/>
          <w:color w:val="000000"/>
          <w:sz w:val="30"/>
        </w:rPr>
        <w:t>٢٤١٣</w:t>
      </w:r>
      <w:r>
        <w:rPr>
          <w:rFonts w:ascii="Times New Roman" w:hAnsi="Times New Roman"/>
          <w:color w:val="000000"/>
          <w:sz w:val="30"/>
          <w:rtl/>
        </w:rPr>
        <w:t>)، ومسلم كتاب القسامة والمحاربين والقصاص، باب ثبوت القصاص في القتل بالحجر وغيره، رقم (</w:t>
      </w:r>
      <w:r>
        <w:rPr>
          <w:rFonts w:ascii="Times New Roman" w:hAnsi="Times New Roman"/>
          <w:color w:val="000000"/>
          <w:sz w:val="30"/>
        </w:rPr>
        <w:t>١٦٧٢</w:t>
      </w:r>
      <w:r>
        <w:rPr>
          <w:rFonts w:ascii="Times New Roman" w:hAnsi="Times New Roman"/>
          <w:color w:val="000000"/>
          <w:sz w:val="30"/>
          <w:rtl/>
        </w:rPr>
        <w:t>) ، من حديث أنس رَضِيَ اللَّهُ عَنْهُ.</w:t>
      </w:r>
      <w:r>
        <w:br/>
      </w:r>
      <w:r>
        <w:br/>
      </w:r>
      <w:r>
        <w:rPr>
          <w:rFonts w:ascii="Times New Roman" w:hAnsi="Times New Roman"/>
          <w:color w:val="000000"/>
          <w:sz w:val="30"/>
        </w:rPr>
        <w:t>٥٥٨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وهذه العقوبةُ عُقوبةٌ صارمةٌ جَيّدة؛ لأنَّ الفِعْلَ الَّذِي وَقَعَ مِنْهُمْ فِعْلٌ قَبيح سَى، فَقَدْ أَنْعَمَ عليْهِمُ النَّبِيُّ أنْ يَذْهَبُوا إلى الإبل ويَشْرَبُوا مِنْ أَبْوَالِها وأَلْبَائِهَا، فَكانَ الجزاء أنْ قَتَلُوا الرَّاعِيَ واسْتَاقُوا الإبل، وهذه فَعْلَةٌ قَبيحةٌ فَكانَتْ عُقوبَتُهُمْ</w:t>
      </w:r>
      <w:r>
        <w:br/>
      </w:r>
      <w:r>
        <w:br/>
      </w:r>
      <w:r>
        <w:rPr>
          <w:rFonts w:ascii="Times New Roman" w:hAnsi="Times New Roman"/>
          <w:color w:val="000000"/>
          <w:sz w:val="30"/>
          <w:rtl/>
        </w:rPr>
        <w:t>مِنْ أَنْسَبِ ما يَكونُ.</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أَنَّهُ لو جَرَى مِثْلُ هَذِهِ الجَريمَةِ فَإِنَّنَا نُطَبَقُ فِيهِ مِثْلَ هَذِهِ العُقوبةِ، وليس كما قال أبو قلابةَ رَحِمَهُ اللهُ: إِنَّ الحَدِيثَ مَنْسُوخٌ، وَأَنَّ هَذَا قَبْلَ أَنْ تَنْزِلَ آيَةُ الحدودِ، بل نَقولُ : هذا مُحكَمٌ ، ومَنْ فَعَلَ مِثْلَ هذا فُعِلَ به مِثْلُ هذا.</w:t>
      </w:r>
      <w:r>
        <w:br/>
      </w:r>
      <w:r>
        <w:rPr>
          <w:rFonts w:ascii="Times New Roman" w:hAnsi="Times New Roman"/>
          <w:color w:val="000000"/>
          <w:sz w:val="30"/>
          <w:rtl/>
        </w:rPr>
        <w:t>الفائِدَةُ الثَّانيةُ: في هذا الحديثِ دَليلٌ على طَهَارَةِ أَلْبَانِ الإِبِلِ، ودَليلٌ على طَهَارَةِ أَبْوَالِ الإبل، ودَليلٌ على أنَّ في ذلكَ شِفاء؛ لأنَّ هَؤُلَاءِ اسْتَعْمَلُوا هذا الدَّواءَ وشَفاهُمُ اللهُ عَزَوَجَلَّ، ودَليلٌ على أنَّ الطَّبَ كما هو بالتّجارِبِ يَكونُ أيضًا بالنُّصوص، وقَدْ جَاءَ القُرْآنُ مُبَيِّنًا أَنَّهُ يَخْرُجُ مِنْ بُطُونِ النَّحْلِ شَرَابٌ مُختلِفٌ أَلْوَانُهُ فِيه شِفاءٌ للنَّاسِ، وأَخْبَرَ النَّبِيُّ</w:t>
      </w:r>
      <w:r>
        <w:br/>
      </w:r>
      <w:r>
        <w:rPr>
          <w:rFonts w:ascii="Times New Roman" w:hAnsi="Times New Roman"/>
          <w:color w:val="000000"/>
          <w:sz w:val="30"/>
          <w:rtl/>
        </w:rPr>
        <w:t>ﷺ أَنَّ الحَبَّةَ السَّوْدَاءَ شِفاءٌ مِنْ كُلِّ داءٍ إِلَّا المَوْتَ ()، وأَخْبَرَ أَنَّ الكَمْأَةَ منَ المَنْ، وأن ماءَها شِفَاءٌ لِلعَيْنِ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فَإِذَا قَالَ قَائِلٌ : هل أَلْبَانُ الإِبِلِ تَنْقُضُ الوُضُوءَ كَلَحْمِهَا؟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الطب، باب الحبة السوداء رقم (</w:t>
      </w:r>
      <w:r>
        <w:rPr>
          <w:rFonts w:ascii="Times New Roman" w:hAnsi="Times New Roman"/>
          <w:color w:val="000000"/>
          <w:sz w:val="30"/>
        </w:rPr>
        <w:t>٥٦٨٨</w:t>
      </w:r>
      <w:r>
        <w:rPr>
          <w:rFonts w:ascii="Times New Roman" w:hAnsi="Times New Roman"/>
          <w:color w:val="000000"/>
          <w:sz w:val="30"/>
          <w:rtl/>
        </w:rPr>
        <w:t>)، ومسلم: كتاب السلام، باب التداوي بالحبة السوداء، رقم (</w:t>
      </w:r>
      <w:r>
        <w:rPr>
          <w:rFonts w:ascii="Times New Roman" w:hAnsi="Times New Roman"/>
          <w:color w:val="000000"/>
          <w:sz w:val="30"/>
        </w:rPr>
        <w:t>٢٢١٥</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تفسير القرآن باب قوله تعالى: ﴿وَظَلَّلْنَا عَلَيْكُمُ الْغَمَامَ وَأَنزَلْنَا عَلَيْكُمُ الْمَنَّ وَالسَّلْوَى ، رقم (</w:t>
      </w:r>
      <w:r>
        <w:rPr>
          <w:rFonts w:ascii="Times New Roman" w:hAnsi="Times New Roman"/>
          <w:color w:val="000000"/>
          <w:sz w:val="30"/>
        </w:rPr>
        <w:t>٤٤٧٨</w:t>
      </w:r>
      <w:r>
        <w:rPr>
          <w:rFonts w:ascii="Times New Roman" w:hAnsi="Times New Roman"/>
          <w:color w:val="000000"/>
          <w:sz w:val="30"/>
          <w:rtl/>
        </w:rPr>
        <w:t>) ، ومسلم كتاب الأشربة، باب فضل الكمأة ومداواة العين بها،</w:t>
      </w:r>
      <w:r>
        <w:br/>
      </w:r>
      <w:r>
        <w:br/>
      </w:r>
      <w:r>
        <w:rPr>
          <w:rFonts w:ascii="Times New Roman" w:hAnsi="Times New Roman"/>
          <w:color w:val="000000"/>
          <w:sz w:val="30"/>
          <w:rtl/>
        </w:rPr>
        <w:t>رقم (</w:t>
      </w:r>
      <w:r>
        <w:rPr>
          <w:rFonts w:ascii="Times New Roman" w:hAnsi="Times New Roman"/>
          <w:color w:val="000000"/>
          <w:sz w:val="30"/>
        </w:rPr>
        <w:t>٢٠٤٩</w:t>
      </w:r>
      <w:r>
        <w:rPr>
          <w:rFonts w:ascii="Times New Roman" w:hAnsi="Times New Roman"/>
          <w:color w:val="000000"/>
          <w:sz w:val="30"/>
          <w:rtl/>
        </w:rPr>
        <w:t>)، من حديث سعيد بن زيد رَضِيَ اللَّهُ عَنْهُ.</w:t>
      </w:r>
      <w:r>
        <w:br/>
      </w:r>
      <w:r>
        <w:br/>
      </w:r>
      <w:r>
        <w:rPr>
          <w:rFonts w:ascii="Times New Roman" w:hAnsi="Times New Roman"/>
          <w:color w:val="000000"/>
          <w:sz w:val="30"/>
          <w:rtl/>
        </w:rPr>
        <w:t>كتاب الحدود</w:t>
      </w:r>
      <w:r>
        <w:br/>
      </w:r>
      <w:r>
        <w:br/>
      </w:r>
      <w:r>
        <w:rPr>
          <w:rFonts w:ascii="Times New Roman" w:hAnsi="Times New Roman"/>
          <w:color w:val="000000"/>
          <w:sz w:val="30"/>
        </w:rPr>
        <w:t>٥٥٩</w:t>
      </w:r>
      <w:r>
        <w:br/>
      </w:r>
      <w:r>
        <w:br/>
      </w:r>
      <w:r>
        <w:rPr>
          <w:rFonts w:ascii="Times New Roman" w:hAnsi="Times New Roman"/>
          <w:color w:val="000000"/>
          <w:sz w:val="30"/>
          <w:rtl/>
        </w:rPr>
        <w:t>فالجواب: لا تَنْقُضُ الوُضوءَ؛ لأنَّها لو كانَتْ تَنْقُضُ الوُضوءَ لَبَيَّنَ ذلك النَّبِيُّ لهَؤُلاءِ القَوْمِ، ولَقالَ لهم: إذا شَرَبْتُمْ مِنْ أَبْوَالِهَا وَأَلْبَانِها فَتَوَضَّرُّوا، فَلَمَّا سَكَتَ عُلِمَ أنْ الوُضوءَ مِنْ أَلْبَانِ الإبل ليس بواجب، ولَكِنَّهُ سُنَّةٌ؛ لأنَّ الإمامَ أَحْمَدَ رَحمَهُ اللهُ روى في مُسْتَدِهِ الأمْرَ بالوضوء مِنْ أَلْبَانِ الإبل، لكنَّه على سَبيلِ الاسْتِحْبَابِ، أمَّا أَكْلُ لَحْمِها فإنَّهُ يَنْقُضُ الوُضوءَ ، وَدَليلُ ذلك أَنَّ النَّبِيَّ ﷺ سُئِلَ: أَتَوَضَّأُ مِنْ</w:t>
      </w:r>
      <w:r>
        <w:br/>
      </w:r>
      <w:r>
        <w:rPr>
          <w:rFonts w:ascii="Times New Roman" w:hAnsi="Times New Roman"/>
          <w:color w:val="000000"/>
          <w:sz w:val="30"/>
          <w:rtl/>
        </w:rPr>
        <w:t>لحومِ الغَنَمِ؟ قالَ: «إِنْ شِئْتَ» قالَ: أَتَوَضَّأُ مِنْ نُحومِ الإِبِلِ؟ قالَ: «نَعَمْ) (</w:t>
      </w:r>
      <w:r>
        <w:rPr>
          <w:rFonts w:ascii="Times New Roman" w:hAnsi="Times New Roman"/>
          <w:color w:val="000000"/>
          <w:sz w:val="30"/>
        </w:rPr>
        <w:t>۳</w:t>
      </w:r>
      <w:r>
        <w:rPr>
          <w:rFonts w:ascii="Times New Roman" w:hAnsi="Times New Roman"/>
          <w:color w:val="000000"/>
          <w:sz w:val="30"/>
          <w:rtl/>
        </w:rPr>
        <w:t>). ووَجْهُ الدَّلالةِ مِنَ الحَديثِ على الوُجوبِ : أَنَّهُ جَعَلَ الوُضوءَ مِنْ أَكْلِ لَحْم الغَنَم راجِعا إلى مشيئة الآكِلِ، وأمَّا الوضوء مِنْ أَكْلِ لَحْم الإبل فلم يَجْعَلْهُ راجِعا إلى مَشيئَتِهِ، وهذا هو الوُجوبُ ؛ ولهذا كانَ القَوْلُ الرَّاجِحُ في هذه المَسْأَلِةِ أَنَّ أَكْلَ لَحْمِ الإِبِلِ ناقض للوضوء، سواء كانَ مَطبوخًا أَمْ نَيْنَا، وَسَواءٌ كَانَ كَبِدا أو رِئَةً، أو قَلْبا، أو كَرِشًا، أو أَمْعَاءً، أو لَحْمًا أَحمر، أو غير ذلك.</w:t>
      </w:r>
      <w:r>
        <w:br/>
      </w:r>
      <w:r>
        <w:rPr>
          <w:rFonts w:ascii="Times New Roman" w:hAnsi="Times New Roman"/>
          <w:color w:val="000000"/>
          <w:sz w:val="30"/>
          <w:rtl/>
        </w:rPr>
        <w:t>الفائِدَةُ الثَّالثةُ : في هذا الحديثِ ما أَشَرْنَا إليه سابقا مِنْ أَنَّ النَّبِيَّ - صَلَّى اللَّهُ عَلَيْهِ وعَلَى آلِهِ وَسَلَّم - كانَتْ رَحْمَتُهُ مَقْرُونَةٌ بالحِكْمَةِ، وهي الحُزْمُ فِي مَوْضِعِهِ، والدِّينُ في مَوْضِعِهِ، وَقَالَ المتنبي حَكِيمُ الشُّعَرَاءِ:</w:t>
      </w:r>
      <w:r>
        <w:br/>
      </w:r>
      <w:r>
        <w:rPr>
          <w:rFonts w:ascii="Times New Roman" w:hAnsi="Times New Roman"/>
          <w:color w:val="000000"/>
          <w:sz w:val="30"/>
          <w:rtl/>
        </w:rPr>
        <w:t>ووَضْعُ النَّدَى فِي مَوْضِع السَّيْفِ بالعُلَا مُضِرٌّ كَوَضْعِ السَّيْفِ فِي مَوْضِعِ النَّدَى "</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٣٥٢/٤</w:t>
      </w:r>
      <w:r>
        <w:rPr>
          <w:rFonts w:ascii="Times New Roman" w:hAnsi="Times New Roman"/>
          <w:color w:val="000000"/>
          <w:sz w:val="30"/>
          <w:rtl/>
        </w:rPr>
        <w:t>) ، من حديث أسيد بن حضير رَضِيَ اللَّهُ عَنْهُ: «أنه سئل عن ألبان الإبل؟ قال: «توضؤوا من ألبانها».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کتاب الحيض، باب الوضوء من لحوم الإيل، رقم (</w:t>
      </w:r>
      <w:r>
        <w:rPr>
          <w:rFonts w:ascii="Times New Roman" w:hAnsi="Times New Roman"/>
          <w:color w:val="000000"/>
          <w:sz w:val="30"/>
        </w:rPr>
        <w:t>٣٦٠</w:t>
      </w:r>
      <w:r>
        <w:rPr>
          <w:rFonts w:ascii="Times New Roman" w:hAnsi="Times New Roman"/>
          <w:color w:val="000000"/>
          <w:sz w:val="30"/>
          <w:rtl/>
        </w:rPr>
        <w:t>)، من حديث جابر بن</w:t>
      </w:r>
      <w:r>
        <w:br/>
      </w:r>
      <w:r>
        <w:br/>
      </w:r>
      <w:r>
        <w:rPr>
          <w:rFonts w:ascii="Times New Roman" w:hAnsi="Times New Roman"/>
          <w:color w:val="000000"/>
          <w:sz w:val="30"/>
          <w:rtl/>
        </w:rPr>
        <w:t>سمرة رَضِيَ اللَّهُ عَنْهُ.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ديوان المتنبي (ص: </w:t>
      </w:r>
      <w:r>
        <w:rPr>
          <w:rFonts w:ascii="Times New Roman" w:hAnsi="Times New Roman"/>
          <w:color w:val="000000"/>
          <w:sz w:val="30"/>
        </w:rPr>
        <w:t>۳۷۲</w:t>
      </w:r>
      <w:r>
        <w:rPr>
          <w:rFonts w:ascii="Times New Roman" w:hAnsi="Times New Roman"/>
          <w:color w:val="000000"/>
          <w:sz w:val="30"/>
          <w:rtl/>
        </w:rPr>
        <w:t>).</w:t>
      </w:r>
      <w:r>
        <w:br/>
      </w:r>
      <w:r>
        <w:br/>
      </w:r>
      <w:r>
        <w:rPr>
          <w:rFonts w:ascii="Times New Roman" w:hAnsi="Times New Roman"/>
          <w:color w:val="000000"/>
          <w:sz w:val="30"/>
        </w:rPr>
        <w:t>٥٦٠</w:t>
      </w:r>
      <w:r>
        <w:br/>
      </w:r>
      <w:r>
        <w:br/>
      </w:r>
      <w:r>
        <w:rPr>
          <w:rFonts w:ascii="Times New Roman" w:hAnsi="Times New Roman"/>
          <w:color w:val="000000"/>
          <w:sz w:val="30"/>
          <w:rtl/>
        </w:rPr>
        <w:t>وہ</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أي: إذا وَضَعْتَ النَّدَى - وهو العَطاءُ في مَوْضِعِ السَّيْفِ فهذا مُضِرٌّ بالعُلَا، يَأْتِي إِنْسَانُ مُجْرِ فَعَلَ جَريمَةٌ يَسْتَحِقُ عَلَيْهَا القَتْلَ، فَتُهْدِي إِليه دَرَاهِمَ ودَنَانيرَ، فهذا مُضِرٌ بالعُلا ، كوَضْع السَّيْفِ في مَوْضِع النَّدَى، أي: كما أَنَّهُ لو جَاءَ إِنْسَانُ يَسْتَحِقُ أنْ يُعْطَى ويُكْرَمَ فَضَرَبْتَ عُنُقَهُ، فَلِكُلٍّ مَقامٍ مَقالٌ.</w:t>
      </w:r>
      <w:r>
        <w:br/>
      </w:r>
      <w:r>
        <w:rPr>
          <w:rFonts w:ascii="Times New Roman" w:hAnsi="Times New Roman"/>
          <w:color w:val="000000"/>
          <w:sz w:val="30"/>
          <w:rtl/>
        </w:rPr>
        <w:t xml:space="preserve">ومِنْ ثَمَّ نَنْزِعُ إلى مَسْأَلَةٍ تَغْلِبُ فيها العاطفة على الحِكْمَةِ عِندَ بَعْضِ النَّاسِ، وهي الرَّجُلُ يُخْطِيُّ في القَتْلِ، سَواءٌ كَانَ عَمْدًا أم خَطأً، فَتَجِدُ بَعْضَ النَّاسِ يُحاوِلُ أنْ يَعْفُو عنه؛ لأنَّ العَفْوَ لا شَكٌّ فيه خَيْرٌ ، ولكنَّ هذا خَطأً، لا تَعْفُ عَنْ مُجْرِمِ إِلَّا إِذا كانَتِ المَصْلَحةُ في العَفْو عنه؛ لأنَّ اللهَ تَعَالَى أَثْنَى على العافين عنِ النَّاسِ وأَمَرَ بالعَفْوِ، وقال: ﴿وَأَن تَعْفُوا أَقْرَبُ لِلتَّقْوَى ﴾ [البقرة: </w:t>
      </w:r>
      <w:r>
        <w:rPr>
          <w:rFonts w:ascii="Times New Roman" w:hAnsi="Times New Roman"/>
          <w:color w:val="000000"/>
          <w:sz w:val="30"/>
        </w:rPr>
        <w:t>۲۳۷</w:t>
      </w:r>
      <w:r>
        <w:rPr>
          <w:rFonts w:ascii="Times New Roman" w:hAnsi="Times New Roman"/>
          <w:color w:val="000000"/>
          <w:sz w:val="30"/>
          <w:rtl/>
        </w:rPr>
        <w:t xml:space="preserve">]، لكنَّه قَالَ عَزَّوَجَلَّ: ﴿فَمَنْ عَفَا وَأَصْلَحَ فَأَجْرُهُ عَلَى اللهِ ﴾ [الشورى: </w:t>
      </w:r>
      <w:r>
        <w:rPr>
          <w:rFonts w:ascii="Times New Roman" w:hAnsi="Times New Roman"/>
          <w:color w:val="000000"/>
          <w:sz w:val="30"/>
        </w:rPr>
        <w:t>٤٠</w:t>
      </w:r>
      <w:r>
        <w:rPr>
          <w:rFonts w:ascii="Times New Roman" w:hAnsi="Times New Roman"/>
          <w:color w:val="000000"/>
          <w:sz w:val="30"/>
          <w:rtl/>
        </w:rPr>
        <w:t>]، فلا بُدَّ من الإصلاح؛ وَلِذَلكَ إِذَا رَأَيْنَا أَنَا إِذَا عَفَوْنَا عَنِ المُجْرِمِ ذَهَبَ يُجْرِمُ مَرَّةً ثانيةً فإِنَّنا لا نَعْفُو عنه. فلْتَنْظُروا إلى هذه المَسْأَلِةِ وَلَا تَغْلِبُكُمُ العاطفة على الحَزْمِ والحِكْمَةِ.</w:t>
      </w:r>
      <w:r>
        <w:br/>
      </w:r>
      <w:r>
        <w:rPr>
          <w:rFonts w:ascii="Times New Roman" w:hAnsi="Times New Roman"/>
          <w:color w:val="000000"/>
          <w:sz w:val="30"/>
          <w:rtl/>
        </w:rPr>
        <w:t>الفائدة الرابعةُ: في الحديث أيضًا دَليلٌ على أنَّ مَنِ اسْتَحَقَّ أَنْ يُقْتَلَ فَإِنَّهُ لا يُغَاثُ</w:t>
      </w:r>
      <w:r>
        <w:br/>
      </w:r>
      <w:r>
        <w:br/>
      </w:r>
      <w:r>
        <w:rPr>
          <w:rFonts w:ascii="Times New Roman" w:hAnsi="Times New Roman"/>
          <w:color w:val="000000"/>
          <w:sz w:val="30"/>
          <w:rtl/>
        </w:rPr>
        <w:t>ولا يُساعدُ على بَقاءِ الحَياةِ.</w:t>
      </w:r>
      <w:r>
        <w:br/>
      </w:r>
      <w:r>
        <w:br/>
      </w:r>
      <w:r>
        <w:rPr>
          <w:rFonts w:ascii="Times New Roman" w:hAnsi="Times New Roman"/>
          <w:color w:val="000000"/>
          <w:sz w:val="30"/>
          <w:rtl/>
        </w:rPr>
        <w:t>وَجْهُ ذلك: أنَّ النَّبِيَّ لا تَرَكَهُمْ حَتَّى ماتوا، ولم يَأْذَنْ لأَحَدٍ أَنْ يَسْقِيَهُمْ؛ لأنَّهُم مُسْتَحِقُونَ للقَتْلِ.</w:t>
      </w:r>
      <w:r>
        <w:br/>
      </w:r>
      <w:r>
        <w:rPr>
          <w:rFonts w:ascii="Times New Roman" w:hAnsi="Times New Roman"/>
          <w:color w:val="000000"/>
          <w:sz w:val="30"/>
          <w:rtl/>
        </w:rPr>
        <w:t>الفائدة الخامسة : فيه أيضًا دليل على أنَّ الجماعةَ تُقْتَلُ بالواحِدِ، أَيْ: لو اشْتَرَكَ</w:t>
      </w:r>
      <w:r>
        <w:br/>
      </w:r>
      <w:r>
        <w:rPr>
          <w:rFonts w:ascii="Times New Roman" w:hAnsi="Times New Roman"/>
          <w:color w:val="000000"/>
          <w:sz w:val="30"/>
          <w:rtl/>
        </w:rPr>
        <w:t>جَماعةٌ في قَتْلِ واحد، فإنَّهُم يُقْتَلُونَ جميعًا، وقد قَتَلَ أميرُ الْمُؤْمِنِينَ عُمَرُ بْنُ الْخَطَّابِ</w:t>
      </w:r>
      <w:r>
        <w:br/>
      </w:r>
      <w:r>
        <w:br/>
      </w:r>
      <w:r>
        <w:rPr>
          <w:rFonts w:ascii="Times New Roman" w:hAnsi="Times New Roman"/>
          <w:color w:val="000000"/>
          <w:sz w:val="30"/>
          <w:rtl/>
        </w:rPr>
        <w:t>كتاب الحدود</w:t>
      </w:r>
      <w:r>
        <w:br/>
      </w:r>
      <w:r>
        <w:br/>
      </w:r>
      <w:r>
        <w:rPr>
          <w:rFonts w:ascii="Times New Roman" w:hAnsi="Times New Roman"/>
          <w:color w:val="000000"/>
          <w:sz w:val="30"/>
        </w:rPr>
        <w:t>071</w:t>
      </w:r>
      <w:r>
        <w:br/>
      </w:r>
      <w:r>
        <w:br/>
      </w:r>
      <w:r>
        <w:rPr>
          <w:rFonts w:ascii="Times New Roman" w:hAnsi="Times New Roman"/>
          <w:color w:val="000000"/>
          <w:sz w:val="30"/>
          <w:rtl/>
        </w:rPr>
        <w:t xml:space="preserve">رَضَوَانَهُ عَنْهُ جَماعةٌ برَجُلٍ، وَقالَ: لو تَمالَا عَلَيْهِ أَهْلُ صَنْعَاءَ لَقَتَلْتُهُمْ بِه). ولعل قائِلًا يَقولُ: كيف يُقْتَلُ الجماعة بواحِدٍ، واللهُ تَبَارَكَ وَتَعَالَى جَعَلَ قَتْلَ القَاتِلِ قصاصا، والقِصاصُ يَقْتَضِي أنْ يُقْتَلَ الواحِدُ بواحِدٍ، فكيفَ يُقْتَلُ جَماعةٌ </w:t>
      </w:r>
      <w:proofErr w:type="gramStart"/>
      <w:r>
        <w:rPr>
          <w:rFonts w:ascii="Times New Roman" w:hAnsi="Times New Roman"/>
          <w:color w:val="000000"/>
          <w:sz w:val="30"/>
          <w:rtl/>
        </w:rPr>
        <w:t>بِوَاحِدٍ ؟</w:t>
      </w:r>
      <w:proofErr w:type="gramEnd"/>
      <w:r>
        <w:rPr>
          <w:rFonts w:ascii="Times New Roman" w:hAnsi="Times New Roman"/>
          <w:color w:val="000000"/>
          <w:sz w:val="30"/>
          <w:rtl/>
        </w:rPr>
        <w:t xml:space="preserve"> فيُقالُ: إِنَّ فِعْلَ هَؤُلاءِ الجَماعةِ كَفِعْلِ رَجُلٍ وَاحِدٍ، وَإِنَّ بَعْضَهُمْ سَانَدَ بَعْضًا وقَوَّى عَزيمَتَهُ، ولَوْلَا أَنَّهُم تَمالَؤُوا ما قُتِلَ ، فهو قُتِلَ بهم، وقُتِلُوا به؛ فلذلكَ تُقْتَل</w:t>
      </w:r>
      <w:r>
        <w:br/>
      </w:r>
      <w:r>
        <w:br/>
      </w:r>
      <w:r>
        <w:rPr>
          <w:rFonts w:ascii="Times New Roman" w:hAnsi="Times New Roman"/>
          <w:color w:val="000000"/>
          <w:sz w:val="30"/>
          <w:rtl/>
        </w:rPr>
        <w:t>الجماعةُ بالواحِدِ ولو كانُوا أَلْفًا.</w:t>
      </w:r>
      <w:r>
        <w:br/>
      </w:r>
      <w:r>
        <w:rPr>
          <w:rFonts w:ascii="Times New Roman" w:hAnsi="Times New Roman"/>
          <w:color w:val="000000"/>
          <w:sz w:val="30"/>
          <w:rtl/>
        </w:rPr>
        <w:t>وهل يُقْتَلُ الواحِدُ بالجماعة؟</w:t>
      </w:r>
      <w:r>
        <w:br/>
      </w:r>
      <w:r>
        <w:br/>
      </w:r>
      <w:r>
        <w:rPr>
          <w:rFonts w:ascii="Times New Roman" w:hAnsi="Times New Roman"/>
          <w:color w:val="000000"/>
          <w:sz w:val="30"/>
          <w:rtl/>
        </w:rPr>
        <w:t>الجَوَابُ: هذه ليس فيها إشكال، فلو أنَّ مُجرما اعْتَدَى على أَحَدٍ وقَتَلَ عَدَدًا فإِنَّهُ يُقْتَلُ بلا شَكٍّ، لكن لو أنَّ بَعْضَ أَوْلِياءِ المَقْتُولِينَ اخْتَارَ الدِّيةَ، يُقْتَلُ بالآخَرِينَ،</w:t>
      </w:r>
      <w:r>
        <w:br/>
      </w:r>
      <w:r>
        <w:rPr>
          <w:rFonts w:ascii="Times New Roman" w:hAnsi="Times New Roman"/>
          <w:color w:val="000000"/>
          <w:sz w:val="30"/>
          <w:rtl/>
        </w:rPr>
        <w:t>وتُضْمَنُ الدِّيةُ فِي تَرِكَتِهِ إِنْ كَانَ لَه تَرِكَةٌ مَنِ اخْتَارَ الدِّيةَ.</w:t>
      </w:r>
      <w:r>
        <w:br/>
      </w:r>
      <w:r>
        <w:rPr>
          <w:rFonts w:ascii="Times New Roman" w:hAnsi="Times New Roman"/>
          <w:color w:val="000000"/>
          <w:sz w:val="30"/>
          <w:rtl/>
        </w:rPr>
        <w:t>لكن لو قَالَ قائِلُ : أليسَ إِذا عَفَا بَعْضُ الوَرَثِةِ سَقَطَ القِصاصُ ؟</w:t>
      </w:r>
      <w:r>
        <w:br/>
      </w:r>
      <w:r>
        <w:rPr>
          <w:rFonts w:ascii="Times New Roman" w:hAnsi="Times New Roman"/>
          <w:color w:val="000000"/>
          <w:sz w:val="30"/>
          <w:rtl/>
        </w:rPr>
        <w:t>قُلْنَا : بلى، فلو أنَّ رَجُلًا قَتَلَ شَخْصًا، والمَقْتُولُ له وَرَثَةٌ مُتَعَدِّدونَ، فَقالَ بَعْضُ الوَرَيَّةِ: أنا عافٍ عنِ القِصَاصِ إِمَّا بَجّانًا وإمَّا ،بدِية، فهذا لا يُمْكِنُ أَنْ يُقْتَصَّ منه؛ لِقَوْلِ الله تعالى: ﴿فَمَنْ عُفِى لَهُ مِنْ أَخِيهِ شَيْءٌ فَأَنْبَاعُ بِالْمَعْرُوفِ وَأَدَاهُ إِلَيْهِ بِإِحْسَنِ ﴾ [البقرة :</w:t>
      </w:r>
      <w:r>
        <w:rPr>
          <w:rFonts w:ascii="Times New Roman" w:hAnsi="Times New Roman"/>
          <w:color w:val="000000"/>
          <w:sz w:val="30"/>
        </w:rPr>
        <w:t>١٧٨</w:t>
      </w:r>
      <w:r>
        <w:rPr>
          <w:rFonts w:ascii="Times New Roman" w:hAnsi="Times New Roman"/>
          <w:color w:val="000000"/>
          <w:sz w:val="30"/>
          <w:rtl/>
        </w:rPr>
        <w:t>]. لكنَّ مَسْأَلَتَنا ليسَتْ كذلك ؛ لأنَّ مَسْأَلَتَنَنا قد وَجَبَ لَكُلِّ واحِدٍ قِصاص، فإذا</w:t>
      </w:r>
      <w:r>
        <w:br/>
      </w:r>
      <w:r>
        <w:rPr>
          <w:rFonts w:ascii="Times New Roman" w:hAnsi="Times New Roman"/>
          <w:color w:val="000000"/>
          <w:sz w:val="30"/>
          <w:rtl/>
        </w:rPr>
        <w:t>عَفا أَحَدٌ عَنْ قِصاصِهِ ثَبَتَ القِصاصُ للآخَرينَ.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مالك في الموطأ (</w:t>
      </w:r>
      <w:r>
        <w:rPr>
          <w:rFonts w:ascii="Times New Roman" w:hAnsi="Times New Roman"/>
          <w:color w:val="000000"/>
          <w:sz w:val="30"/>
        </w:rPr>
        <w:t>۸۷۱/۲</w:t>
      </w:r>
      <w:r>
        <w:rPr>
          <w:rFonts w:ascii="Times New Roman" w:hAnsi="Times New Roman"/>
          <w:color w:val="000000"/>
          <w:sz w:val="30"/>
          <w:rtl/>
        </w:rPr>
        <w:t xml:space="preserve"> ، رقم </w:t>
      </w:r>
      <w:r>
        <w:rPr>
          <w:rFonts w:ascii="Times New Roman" w:hAnsi="Times New Roman"/>
          <w:color w:val="000000"/>
          <w:sz w:val="30"/>
        </w:rPr>
        <w:t>۱۳</w:t>
      </w:r>
      <w:r>
        <w:rPr>
          <w:rFonts w:ascii="Times New Roman" w:hAnsi="Times New Roman"/>
          <w:color w:val="000000"/>
          <w:sz w:val="30"/>
          <w:rtl/>
        </w:rPr>
        <w:t>)، وأخرجه بنحوه البخاري: كتاب الديات، باب إذا أصاب قوم من رجل هل يعاقب أو يقتص منهم كلهم، رقم (</w:t>
      </w:r>
      <w:r>
        <w:rPr>
          <w:rFonts w:ascii="Times New Roman" w:hAnsi="Times New Roman"/>
          <w:color w:val="000000"/>
          <w:sz w:val="30"/>
        </w:rPr>
        <w:t>٦٨٩٦</w:t>
      </w:r>
      <w:r>
        <w:rPr>
          <w:rFonts w:ascii="Times New Roman" w:hAnsi="Times New Roman"/>
          <w:color w:val="000000"/>
          <w:sz w:val="30"/>
          <w:rtl/>
        </w:rPr>
        <w:t>).</w:t>
      </w:r>
      <w:r>
        <w:br/>
      </w:r>
      <w:r>
        <w:br/>
      </w:r>
      <w:r>
        <w:rPr>
          <w:rFonts w:ascii="Times New Roman" w:hAnsi="Times New Roman"/>
          <w:color w:val="000000"/>
          <w:sz w:val="30"/>
        </w:rPr>
        <w:t>٥٦٢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إلى هنا انتهَتْ وقائعُ الدروس المسجّلة صوتيًّا عَلَى هَذَا الكتابِ، ولإتمامِ الفَائِدَةِ أكملنا نُصوص الأحَادِيثِ المتبقية مَع عَزوِهَا مَظَانٌ شرحِهَا مِن مُؤلفاتِ فَضيلةِ الشيخ رحمه الله تعالى، وَصَلَّى الله وسلَّم وبارك علَى عَبدِه ورَسولِه، خاتَمِ النَّبِيِّينَ، وإمامِ المُتَّقِينَ، وسيّد الأولين والآخِرينَ ، نبينا محمد، وعلَى آلِهِ وأَصْحابه والتابعينَ لَهُمْ بِإِحْسَانٍ إِلَى يَوْمِ الدِّين.</w:t>
      </w:r>
      <w:r>
        <w:br/>
      </w:r>
      <w:r>
        <w:br/>
      </w:r>
      <w:r>
        <w:rPr>
          <w:rFonts w:ascii="Times New Roman" w:hAnsi="Times New Roman"/>
          <w:color w:val="000000"/>
          <w:sz w:val="30"/>
          <w:rtl/>
        </w:rPr>
        <w:t>كتاب الحدود</w:t>
      </w:r>
      <w:r>
        <w:br/>
      </w:r>
      <w:r>
        <w:br/>
      </w:r>
      <w:r>
        <w:rPr>
          <w:rFonts w:ascii="Times New Roman" w:hAnsi="Times New Roman"/>
          <w:color w:val="000000"/>
          <w:sz w:val="30"/>
        </w:rPr>
        <w:t>٥٦٣</w:t>
      </w:r>
      <w:r>
        <w:br/>
      </w:r>
      <w:r>
        <w:br/>
      </w:r>
      <w:r>
        <w:rPr>
          <w:rFonts w:ascii="Times New Roman" w:hAnsi="Times New Roman"/>
          <w:color w:val="000000"/>
          <w:sz w:val="30"/>
          <w:rtl/>
        </w:rPr>
        <w:t>ه</w:t>
      </w:r>
      <w:r>
        <w:br/>
      </w:r>
      <w:r>
        <w:br/>
      </w:r>
      <w:r>
        <w:rPr>
          <w:rFonts w:ascii="Times New Roman" w:hAnsi="Times New Roman"/>
          <w:color w:val="000000"/>
          <w:sz w:val="30"/>
        </w:rPr>
        <w:t>٣٥٠</w:t>
      </w:r>
      <w:r>
        <w:rPr>
          <w:rFonts w:ascii="Times New Roman" w:hAnsi="Times New Roman"/>
          <w:color w:val="000000"/>
          <w:sz w:val="30"/>
          <w:rtl/>
        </w:rPr>
        <w:t xml:space="preserve"> - عَنْ عُبَيْدِ اللَّهِ بْنِ عَبْدِ اللَّهِ بْنِ عُتْبَةَ بْنِ مَسْعُودٍ، عَنْ أَبِي هُرَيْرَةَ وَزَيْدِ بْنِ خَالِدٍ الجُهَنِي رسوله عنه ، أَنَّهُما قَالا: إِنَّ رَجُلًا مِنَ الأَعْرَابِ أَتَى رَسُولَ فَقَالَ: يَا رَسُولَ اللهِ، أَنْشُدُك اللهَ إِلَّا قَضَيْتَ بَيْنَنَا بِكِتَابِ اللهِ. فَقَالَ الخَصْمُ الآخَرُ - وَهُوَ أَفْقَهُ مِنْهُ - نَعَمْ، فَاقْضِ بَيْنَنَا بِكِتَابِ اللهِ، وَأَذَنْ لِي. فَقَالَ النَّبِيُّ ﷺ: «قُلْ»، فَقَالَ: إِنَّ ابْنِي كَانَ عَسِيفًا عَلَى هَذَا، فَزَنَى بِامْرَأَتِهِ، وَإِنِّي أُخْبِرْت أَنَّ عَلَى ابْنِي الرَّجْمَ، فَافْتَدَيْتُ مِنْهُ بِمِائَةِ شَاةٍ وَوَلِيدَةٍ، فَسَأَلْتُ أَهْلَ الْعِلْمِ فَأَخْبَرُونِي أَنَّهَا عَلَى ابْنِي جَلْدُ مِائَةٍ وَتَغْرِيبُ عَامٍ، وَأَنَّ عَلَى امْرَأَةِ هَذَا الرَّجْمَ.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وَالَّذِي نَفْسِي بِيَدِهِ لَأَقْضِيَنَّ بَيْنَكُما بِكِتَابِ اللهِ الْوَلِيدَةُ وَالْغَنَمُ رَدُّ عَلَيْكَ وَعَلَى ابْنِكَ جَلْدُ مِائَةٍ وَتَغْرِيبُ عَامِ. وَاغْدُ يَا أُنَيْسُ - لِرَجُلٍ مِنْ أَسْلَمَ - إلى امْرَأَةِ هَذَا، فَإِنْ اعْتَرَفَتْ فَارْجُهَا، فَغَدَا عَلَيْهَا، </w:t>
      </w:r>
      <w:proofErr w:type="gramStart"/>
      <w:r>
        <w:rPr>
          <w:rFonts w:ascii="Times New Roman" w:hAnsi="Times New Roman"/>
          <w:color w:val="000000"/>
          <w:sz w:val="30"/>
          <w:rtl/>
        </w:rPr>
        <w:t>فَاعْتَرَفَتْ ،</w:t>
      </w:r>
      <w:proofErr w:type="gramEnd"/>
      <w:r>
        <w:rPr>
          <w:rFonts w:ascii="Times New Roman" w:hAnsi="Times New Roman"/>
          <w:color w:val="000000"/>
          <w:sz w:val="30"/>
          <w:rtl/>
        </w:rPr>
        <w:t xml:space="preserve"> فَأَمَرَ بِهَا رَسُولُ اللهِ ﷺ </w:t>
      </w:r>
      <w:proofErr w:type="gramStart"/>
      <w:r>
        <w:rPr>
          <w:rFonts w:ascii="Times New Roman" w:hAnsi="Times New Roman"/>
          <w:color w:val="000000"/>
          <w:sz w:val="30"/>
          <w:rtl/>
        </w:rPr>
        <w:t>فَرُجِمَتْ )</w:t>
      </w:r>
      <w:proofErr w:type="gramEnd"/>
      <w:r>
        <w:rPr>
          <w:rFonts w:ascii="Times New Roman" w:hAnsi="Times New Roman"/>
          <w:color w:val="000000"/>
          <w:sz w:val="30"/>
          <w:rtl/>
        </w:rPr>
        <w:t xml:space="preserve"> .</w:t>
      </w:r>
      <w:r>
        <w:br/>
      </w:r>
      <w:r>
        <w:br/>
      </w:r>
      <w:r>
        <w:rPr>
          <w:rFonts w:ascii="Times New Roman" w:hAnsi="Times New Roman"/>
          <w:color w:val="000000"/>
          <w:sz w:val="30"/>
          <w:rtl/>
        </w:rPr>
        <w:t>العسيف: الأجيرُ.</w:t>
      </w:r>
      <w:r>
        <w:br/>
      </w:r>
      <w:r>
        <w:br/>
      </w:r>
      <w:r>
        <w:rPr>
          <w:rFonts w:ascii="Times New Roman" w:hAnsi="Times New Roman"/>
          <w:color w:val="000000"/>
          <w:sz w:val="30"/>
          <w:rtl/>
        </w:rPr>
        <w:t>أنشدك الله: أَسْأَلُكَ بالله.</w:t>
      </w:r>
      <w:r>
        <w:br/>
      </w:r>
      <w:r>
        <w:br/>
      </w:r>
      <w:r>
        <w:rPr>
          <w:rFonts w:ascii="Times New Roman" w:hAnsi="Times New Roman"/>
          <w:color w:val="000000"/>
          <w:sz w:val="30"/>
          <w:rtl/>
        </w:rPr>
        <w:t>-</w:t>
      </w:r>
      <w:r>
        <w:rPr>
          <w:rFonts w:ascii="Times New Roman" w:hAnsi="Times New Roman"/>
          <w:color w:val="000000"/>
          <w:sz w:val="30"/>
        </w:rPr>
        <w:t>٣٥١</w:t>
      </w:r>
      <w:r>
        <w:rPr>
          <w:rFonts w:ascii="Times New Roman" w:hAnsi="Times New Roman"/>
          <w:color w:val="000000"/>
          <w:sz w:val="30"/>
          <w:rtl/>
        </w:rPr>
        <w:t xml:space="preserve"> عَنْ عُبَيْدِ اللَّهِ بْنِ عُقْبَةَ بْنِ مَسْعُودٍ، عَنْ أَبِي هُرَيْرَةَ وَزَيْدِ بْنِ خَالِدٍ الْجُهَنِيِّ - رض انه عنه) قَالا: «سُئِلَ النَّبِيُّ صَلَّى اللهُ عَلَيْهِ وَسَلَّمَ عَنِ الأَمَةِ إِذَا زَنَتْ وَلَمْ تُحْصَنُ؟ قَالَ: «إِنْ زَنَتْ </w:t>
      </w:r>
      <w:proofErr w:type="gramStart"/>
      <w:r>
        <w:rPr>
          <w:rFonts w:ascii="Times New Roman" w:hAnsi="Times New Roman"/>
          <w:color w:val="000000"/>
          <w:sz w:val="30"/>
          <w:rtl/>
        </w:rPr>
        <w:t>فَاجْلِدُوهَا ،</w:t>
      </w:r>
      <w:proofErr w:type="gramEnd"/>
      <w:r>
        <w:rPr>
          <w:rFonts w:ascii="Times New Roman" w:hAnsi="Times New Roman"/>
          <w:color w:val="000000"/>
          <w:sz w:val="30"/>
          <w:rtl/>
        </w:rPr>
        <w:t xml:space="preserve"> ثُمَّ إِنْ زَنَتْ فَاجْلِدُوهَا، ثُمَّ إِنْ زَنَتْ فَاجْلِدُوهَا، ثُمَّ بِيعُوهَا</w:t>
      </w:r>
      <w:r>
        <w:br/>
      </w:r>
      <w:r>
        <w:br/>
      </w:r>
      <w:r>
        <w:rPr>
          <w:rFonts w:ascii="Times New Roman" w:hAnsi="Times New Roman"/>
          <w:color w:val="000000"/>
          <w:sz w:val="30"/>
          <w:rtl/>
        </w:rPr>
        <w:t>وَلَوْ بِضَفِيرٍ.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الصلح باب إذا اصطلحوا على صلح جور فالصلح مردود، رقم (</w:t>
      </w:r>
      <w:r>
        <w:rPr>
          <w:rFonts w:ascii="Times New Roman" w:hAnsi="Times New Roman"/>
          <w:color w:val="000000"/>
          <w:sz w:val="30"/>
        </w:rPr>
        <w:t>٢٦٩٥</w:t>
      </w:r>
      <w:r>
        <w:rPr>
          <w:rFonts w:ascii="Times New Roman" w:hAnsi="Times New Roman"/>
          <w:color w:val="000000"/>
          <w:sz w:val="30"/>
          <w:rtl/>
        </w:rPr>
        <w:t xml:space="preserve"> - </w:t>
      </w:r>
      <w:r>
        <w:rPr>
          <w:rFonts w:ascii="Times New Roman" w:hAnsi="Times New Roman"/>
          <w:color w:val="000000"/>
          <w:sz w:val="30"/>
        </w:rPr>
        <w:t>٢٦٩٦</w:t>
      </w:r>
      <w:r>
        <w:rPr>
          <w:rFonts w:ascii="Times New Roman" w:hAnsi="Times New Roman"/>
          <w:color w:val="000000"/>
          <w:sz w:val="30"/>
          <w:rtl/>
        </w:rPr>
        <w:t>)، ومسلم: كتاب الحدود، باب من اعترف على نفسه بالزني، رقم (</w:t>
      </w:r>
      <w:r>
        <w:rPr>
          <w:rFonts w:ascii="Times New Roman" w:hAnsi="Times New Roman"/>
          <w:color w:val="000000"/>
          <w:sz w:val="30"/>
        </w:rPr>
        <w:t>١٦٩٧</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٥٥٨/٨</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قالَ ابنُ شِهَابٍ: ولا أَدري أَبَعْدَ الثَّالِثَةِ أَوِ الرَّابِعَةِ) (). </w:t>
      </w:r>
      <w:proofErr w:type="gramStart"/>
      <w:r>
        <w:rPr>
          <w:rFonts w:ascii="Times New Roman" w:hAnsi="Times New Roman"/>
          <w:color w:val="000000"/>
          <w:sz w:val="30"/>
          <w:rtl/>
        </w:rPr>
        <w:t>والضَّفيرُ :</w:t>
      </w:r>
      <w:proofErr w:type="gramEnd"/>
      <w:r>
        <w:rPr>
          <w:rFonts w:ascii="Times New Roman" w:hAnsi="Times New Roman"/>
          <w:color w:val="000000"/>
          <w:sz w:val="30"/>
          <w:rtl/>
        </w:rPr>
        <w:t xml:space="preserve"> الحَبْلُ. </w:t>
      </w:r>
      <w:r>
        <w:rPr>
          <w:rFonts w:ascii="Times New Roman" w:hAnsi="Times New Roman"/>
          <w:color w:val="000000"/>
          <w:sz w:val="30"/>
        </w:rPr>
        <w:t>٣٥٢</w:t>
      </w:r>
      <w:r>
        <w:rPr>
          <w:rFonts w:ascii="Times New Roman" w:hAnsi="Times New Roman"/>
          <w:color w:val="000000"/>
          <w:sz w:val="30"/>
          <w:rtl/>
        </w:rPr>
        <w:t xml:space="preserve"> - عَنْ أَبِي هُرَيْرَةَ رَمَ اللَّهُ عَنْهُ أَنَّهُ قَالَ: «أَتَى رَجُلٌ مِنَ الْمُسْلِمِينَ رَسُولَ اللهِ ﷺ وَهُوَ فِي المَسْجِدِ، فَنَادَاهُ: يَا رَسُولَ اللهِ، إنّي زَنَيْتُ، فَأَعْرَضَ عَنْهُ. فَتَنَحَّى تِلْقَاءَ وَجْهِهِ فَقَالَ: يَا رَسُولَ اللهِ، إنّي زَنَيْت فَأَعْرَضَ عَنْهُ، حَتَّى ثَنَّى ذَلِكَ عَلَيْهِ أَرْبَعَ مَرَّاتٍ فَلَما شَهِدَ عَلَى نَفْسِهِ أَرْبَعَ شَهَادَاتٍ: دَعَاهُ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فَقَالَ: «أَبِكَ جُنُونُ؟ قَالَ: لا. قَالَ: «فَهَلْ أُحْصِنْتَ؟» قَالَ: نَعَمْ. فَقَالَ رَسُولُ اللَّهِ ﷺ: «اذْهَبُوا بِهِ فَارْجُوهُ». قَالَ ابْنُ شِهَابٍ: فَأَخْبَرَنِي أَبُو سَلَمَةَ بْنُ عَبْدِ الرَّحْمَنِ. سَمِعَ جَابِرَ بْنَ عَبْدِ اللَّهِ رض للهُ عَنْها يَقُولُ: كُنْت فِيمَنْ رَجَمَهُ، فَرَجَمْنَاهُ بِالمُصَلَّى، فَلَا أَذْلَقَتْهُ الْحِجَارَةُ هَرَبَ، فَأَدْرَكْنَاهُ بِالْحَرَّةِ، فَرَجَمْنَاهُ»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الرَّجُلُ هو ماعز بنُ مَالِكِ. ورَوَى قِصَّتَهُ جابرُ بنُ عبدِ اللهِ وعَبْدُ اللهِ بن عَباسِ وأبو سعيد الخدْرِيُّ وبُرَيْدَةُ بنُ الحُصَيْبِ الأَسْلَمِيُّ رَمِنَ اللَّهُ عَنه.</w:t>
      </w:r>
      <w:r>
        <w:br/>
      </w:r>
      <w:r>
        <w:br/>
      </w:r>
      <w:r>
        <w:rPr>
          <w:rFonts w:ascii="Times New Roman" w:hAnsi="Times New Roman"/>
          <w:color w:val="000000"/>
          <w:sz w:val="30"/>
          <w:rtl/>
        </w:rPr>
        <w:t>هَلْ أُحْصِنْتَ: هل تزوجتَ.</w:t>
      </w:r>
      <w:r>
        <w:br/>
      </w:r>
      <w:r>
        <w:rPr>
          <w:rFonts w:ascii="Times New Roman" w:hAnsi="Times New Roman"/>
          <w:color w:val="000000"/>
          <w:sz w:val="30"/>
          <w:rtl/>
        </w:rPr>
        <w:t>أَذلَقَتْه الحجارةُ: أَصابَتْهُ بِحَدِّها فَأَوْجَعَتْهُ.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الحدود، باب إذا زنت الأمة، رقم (</w:t>
      </w:r>
      <w:r>
        <w:rPr>
          <w:rFonts w:ascii="Times New Roman" w:hAnsi="Times New Roman"/>
          <w:color w:val="000000"/>
          <w:sz w:val="30"/>
        </w:rPr>
        <w:t>٦٨٣٧</w:t>
      </w:r>
      <w:r>
        <w:rPr>
          <w:rFonts w:ascii="Times New Roman" w:hAnsi="Times New Roman"/>
          <w:color w:val="000000"/>
          <w:sz w:val="30"/>
          <w:rtl/>
        </w:rPr>
        <w:t>-</w:t>
      </w:r>
      <w:r>
        <w:rPr>
          <w:rFonts w:ascii="Times New Roman" w:hAnsi="Times New Roman"/>
          <w:color w:val="000000"/>
          <w:sz w:val="30"/>
        </w:rPr>
        <w:t>٦٨٣٨</w:t>
      </w:r>
      <w:r>
        <w:rPr>
          <w:rFonts w:ascii="Times New Roman" w:hAnsi="Times New Roman"/>
          <w:color w:val="000000"/>
          <w:sz w:val="30"/>
          <w:rtl/>
        </w:rPr>
        <w:t>)، ومسلم: الحدود، باب رجم اليهود أهل الذمة في الزنى، رقم (</w:t>
      </w:r>
      <w:r>
        <w:rPr>
          <w:rFonts w:ascii="Times New Roman" w:hAnsi="Times New Roman"/>
          <w:color w:val="000000"/>
          <w:sz w:val="30"/>
        </w:rPr>
        <w:t>١٧٠٤</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١٣٤/١٥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w:t>
      </w:r>
      <w:proofErr w:type="gramStart"/>
      <w:r>
        <w:rPr>
          <w:rFonts w:ascii="Times New Roman" w:hAnsi="Times New Roman"/>
          <w:color w:val="000000"/>
          <w:sz w:val="30"/>
          <w:rtl/>
        </w:rPr>
        <w:t>كتاب ،الطلاق</w:t>
      </w:r>
      <w:proofErr w:type="gramEnd"/>
      <w:r>
        <w:rPr>
          <w:rFonts w:ascii="Times New Roman" w:hAnsi="Times New Roman"/>
          <w:color w:val="000000"/>
          <w:sz w:val="30"/>
          <w:rtl/>
        </w:rPr>
        <w:t xml:space="preserve"> باب الطلاق في الإغلاق والكره، والسكران والمجنون وأمرهما، والغلط والنسيان في الطلاق والشرك وغيره رقم (</w:t>
      </w:r>
      <w:r>
        <w:rPr>
          <w:rFonts w:ascii="Times New Roman" w:hAnsi="Times New Roman"/>
          <w:color w:val="000000"/>
          <w:sz w:val="30"/>
        </w:rPr>
        <w:t>۵۲۷۱</w:t>
      </w:r>
      <w:r>
        <w:rPr>
          <w:rFonts w:ascii="Times New Roman" w:hAnsi="Times New Roman"/>
          <w:color w:val="000000"/>
          <w:sz w:val="30"/>
          <w:rtl/>
        </w:rPr>
        <w:t xml:space="preserve"> - </w:t>
      </w:r>
      <w:r>
        <w:rPr>
          <w:rFonts w:ascii="Times New Roman" w:hAnsi="Times New Roman"/>
          <w:color w:val="000000"/>
          <w:sz w:val="30"/>
        </w:rPr>
        <w:t>٥٢٧٢</w:t>
      </w:r>
      <w:r>
        <w:rPr>
          <w:rFonts w:ascii="Times New Roman" w:hAnsi="Times New Roman"/>
          <w:color w:val="000000"/>
          <w:sz w:val="30"/>
          <w:rtl/>
        </w:rPr>
        <w:t>)، ومسلم: كتاب الحدود، باب من اعترف على نفسه بالزنى، رقم (</w:t>
      </w:r>
      <w:r>
        <w:rPr>
          <w:rFonts w:ascii="Times New Roman" w:hAnsi="Times New Roman"/>
          <w:color w:val="000000"/>
          <w:sz w:val="30"/>
        </w:rPr>
        <w:t>١٦٩١</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٦٥٩/١١</w:t>
      </w:r>
      <w:r>
        <w:rPr>
          <w:rFonts w:ascii="Times New Roman" w:hAnsi="Times New Roman"/>
          <w:color w:val="000000"/>
          <w:sz w:val="30"/>
          <w:rtl/>
        </w:rPr>
        <w:t>).</w:t>
      </w:r>
      <w:r>
        <w:br/>
      </w:r>
      <w:r>
        <w:br/>
      </w:r>
      <w:r>
        <w:rPr>
          <w:rFonts w:ascii="Times New Roman" w:hAnsi="Times New Roman"/>
          <w:color w:val="000000"/>
          <w:sz w:val="30"/>
          <w:rtl/>
        </w:rPr>
        <w:t>كتاب الحدود</w:t>
      </w:r>
      <w:r>
        <w:br/>
      </w:r>
      <w:r>
        <w:br/>
      </w:r>
      <w:r>
        <w:rPr>
          <w:rFonts w:ascii="Times New Roman" w:hAnsi="Times New Roman"/>
          <w:color w:val="000000"/>
          <w:sz w:val="30"/>
        </w:rPr>
        <w:t>070</w:t>
      </w:r>
      <w:r>
        <w:br/>
      </w:r>
      <w:r>
        <w:br/>
      </w:r>
      <w:r>
        <w:rPr>
          <w:rFonts w:ascii="Times New Roman" w:hAnsi="Times New Roman"/>
          <w:color w:val="000000"/>
          <w:sz w:val="30"/>
          <w:rtl/>
        </w:rPr>
        <w:t>-</w:t>
      </w:r>
      <w:r>
        <w:rPr>
          <w:rFonts w:ascii="Times New Roman" w:hAnsi="Times New Roman"/>
          <w:color w:val="000000"/>
          <w:sz w:val="30"/>
        </w:rPr>
        <w:t>٣٥٣</w:t>
      </w:r>
      <w:r>
        <w:rPr>
          <w:rFonts w:ascii="Times New Roman" w:hAnsi="Times New Roman"/>
          <w:color w:val="000000"/>
          <w:sz w:val="30"/>
          <w:rtl/>
        </w:rPr>
        <w:t xml:space="preserve"> - عَنْ عَبْدِ اللَّهِ بْنِ عُمَرَ وَلَتَهُ عَنْها أَنَّهُ قَالَ: «إِنَّ الْيَهُودَ جَاوُوا إِلَى رَسُولِ اللهِ فَذَكَرُوا لَهُ: أَنَّ امْرَأَةٌ مِنْهُمْ وَرَجُلًا زَنْيَا. فَقَالَ لَهُمْ رَسُولُ اللهِ ﷺ: «مَا تَجِدُونَ فِي التَّوْرَاةِ، فِي شَأْنِ الرَّجْمِ؟ فَقَالُوا: نَفْضَحُهُمْ وَيُجْلَدُونَ. قَالَ عَبْدُ اللَّهِ بْنُ سَلَامٍ: كَذَبْتُمْ، إِنَّ فِيهَا آيَةُ الرَّجْمِ، فَأَتَوْا بِالتَّوْرَاةِ فَنَشَرُوهَا، فَوَضَعَ أَحَدُهُمْ يَدَهُ عَلَى آيَةٍ الرَّجْمِ فَقَرَأَ مَا قَبْلَهَا وَمَا بَعْدَهَا. فَقَالَ لَهُ عَبْدُ اللهِ بْنُ سَلَامٍ: ارْفَعْ يَدَكَ. فَرَفَعَ يَدَهُ، فَإِذَا فِيهَا آيَةُ الرَّجْمِ، فَقَالَ: صَدَقَ يَا مُحَمَّدُ، فَأَمَرَ بِهِمَا النَّبِيُّ ﷺ فَرُجِهَا. قَالَ: فَرَأَيْت</w:t>
      </w:r>
      <w:r>
        <w:br/>
      </w:r>
      <w:r>
        <w:br/>
      </w:r>
      <w:r>
        <w:rPr>
          <w:rFonts w:ascii="Times New Roman" w:hAnsi="Times New Roman"/>
          <w:color w:val="000000"/>
          <w:sz w:val="30"/>
          <w:rtl/>
        </w:rPr>
        <w:t>الرَّجُلَ : يَجْنَأُ عَلَى المَرْأَةِ يَقِيهَا الْحِجَارَةَ ) .</w:t>
      </w:r>
      <w:r>
        <w:br/>
      </w:r>
      <w:r>
        <w:rPr>
          <w:rFonts w:ascii="Times New Roman" w:hAnsi="Times New Roman"/>
          <w:color w:val="000000"/>
          <w:sz w:val="30"/>
          <w:rtl/>
        </w:rPr>
        <w:t>الرجل الذي وضع يده على آيةِ الرَّجْمِ عبدُ اللَّهِ بنُ صُوريا.</w:t>
      </w:r>
      <w:r>
        <w:br/>
      </w:r>
      <w:r>
        <w:rPr>
          <w:rFonts w:ascii="Times New Roman" w:hAnsi="Times New Roman"/>
          <w:color w:val="000000"/>
          <w:sz w:val="30"/>
          <w:rtl/>
        </w:rPr>
        <w:t>يَجْنَأُ عَلَى الْمَرْأَةِ: يميلُ عليها ويَنْكَبُ.</w:t>
      </w:r>
      <w:r>
        <w:br/>
      </w:r>
      <w:r>
        <w:br/>
      </w:r>
      <w:r>
        <w:rPr>
          <w:rFonts w:ascii="Times New Roman" w:hAnsi="Times New Roman"/>
          <w:color w:val="000000"/>
          <w:sz w:val="30"/>
          <w:rtl/>
        </w:rPr>
        <w:t>-</w:t>
      </w:r>
      <w:r>
        <w:rPr>
          <w:rFonts w:ascii="Times New Roman" w:hAnsi="Times New Roman"/>
          <w:color w:val="000000"/>
          <w:sz w:val="30"/>
        </w:rPr>
        <w:t>٣٥٤</w:t>
      </w:r>
      <w:r>
        <w:rPr>
          <w:rFonts w:ascii="Times New Roman" w:hAnsi="Times New Roman"/>
          <w:color w:val="000000"/>
          <w:sz w:val="30"/>
          <w:rtl/>
        </w:rPr>
        <w:t xml:space="preserve"> - عَنْ أَبي هُرَيْرَةَ رَ العَنْهُ: أَنَّ رَسُولَ اللهِ ﷺ قَالَ: «لَوْ أَنَّ رَجُلًا - أَوْ قَالَ: امْرَأَ اطَّلَعَ عَلَيْكَ بِغَيْرِ إِذْنِكَ، فَحَذَفْتُهُ بِحَصَاةٍ، فَفَقَأْتَ عَيْنَهُ: مَا كَانَ عَلَيْكَ جُنَاحٌ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حَذَفْتَهُ : قَذَفَتَهُ.</w:t>
      </w:r>
      <w:r>
        <w:br/>
      </w:r>
      <w:r>
        <w:br/>
      </w:r>
      <w:r>
        <w:rPr>
          <w:rFonts w:ascii="Times New Roman" w:hAnsi="Times New Roman"/>
          <w:color w:val="000000"/>
          <w:sz w:val="30"/>
          <w:rtl/>
        </w:rPr>
        <w:t>جُنَاحٌ إِثْمٌ ولا قصاص.</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المناقب، باب قول الله تعالى: ﴿يَعرِفُونَهُ كَمَا يَعْرِفُونَ أَبْنَاءَهُمْ وَإِنَّ فَرِيقًا مِنْهُمْ لَيَكْتُمُونَ الْحَقَّ وَهُمْ يَعْلَمُونَ ﴾ [البقرة : </w:t>
      </w:r>
      <w:r>
        <w:rPr>
          <w:rFonts w:ascii="Times New Roman" w:hAnsi="Times New Roman"/>
          <w:color w:val="000000"/>
          <w:sz w:val="30"/>
        </w:rPr>
        <w:t>١٤٦</w:t>
      </w:r>
      <w:r>
        <w:rPr>
          <w:rFonts w:ascii="Times New Roman" w:hAnsi="Times New Roman"/>
          <w:color w:val="000000"/>
          <w:sz w:val="30"/>
          <w:rtl/>
        </w:rPr>
        <w:t>]، رقم (</w:t>
      </w:r>
      <w:r>
        <w:rPr>
          <w:rFonts w:ascii="Times New Roman" w:hAnsi="Times New Roman"/>
          <w:color w:val="000000"/>
          <w:sz w:val="30"/>
        </w:rPr>
        <w:t>٣٦٣٥</w:t>
      </w:r>
      <w:r>
        <w:rPr>
          <w:rFonts w:ascii="Times New Roman" w:hAnsi="Times New Roman"/>
          <w:color w:val="000000"/>
          <w:sz w:val="30"/>
          <w:rtl/>
        </w:rPr>
        <w:t>) ، ومسلم : كتاب الحدود، باب رجم اليهود أهل الذمة في الزنى، رقم (</w:t>
      </w:r>
      <w:r>
        <w:rPr>
          <w:rFonts w:ascii="Times New Roman" w:hAnsi="Times New Roman"/>
          <w:color w:val="000000"/>
          <w:sz w:val="30"/>
        </w:rPr>
        <w:t>١٦٩٩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٤٠٥/٧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الديات، باب من اطلع في بيت قوم ففقؤوا عينه فلا دية له، رقم (</w:t>
      </w:r>
      <w:r>
        <w:rPr>
          <w:rFonts w:ascii="Times New Roman" w:hAnsi="Times New Roman"/>
          <w:color w:val="000000"/>
          <w:sz w:val="30"/>
        </w:rPr>
        <w:t>٦٩٠٢</w:t>
      </w:r>
      <w:r>
        <w:rPr>
          <w:rFonts w:ascii="Times New Roman" w:hAnsi="Times New Roman"/>
          <w:color w:val="000000"/>
          <w:sz w:val="30"/>
          <w:rtl/>
        </w:rPr>
        <w:t>)، ومسلم: كتاب الآداب، باب تحريم النظر في بيت غيره، رقم (</w:t>
      </w:r>
      <w:r>
        <w:rPr>
          <w:rFonts w:ascii="Times New Roman" w:hAnsi="Times New Roman"/>
          <w:color w:val="000000"/>
          <w:sz w:val="30"/>
        </w:rPr>
        <w:t>٢١٥٨</w:t>
      </w:r>
      <w:r>
        <w:rPr>
          <w:rFonts w:ascii="Times New Roman" w:hAnsi="Times New Roman"/>
          <w:color w:val="000000"/>
          <w:sz w:val="30"/>
          <w:rtl/>
        </w:rPr>
        <w:t>).</w:t>
      </w:r>
      <w:r>
        <w:br/>
      </w:r>
      <w:r>
        <w:br/>
      </w:r>
      <w:r>
        <w:rPr>
          <w:rFonts w:ascii="Times New Roman" w:hAnsi="Times New Roman"/>
          <w:color w:val="000000"/>
          <w:sz w:val="30"/>
        </w:rPr>
        <w:t>٥٦٦</w:t>
      </w:r>
      <w:r>
        <w:br/>
      </w:r>
      <w:r>
        <w:br/>
      </w:r>
      <w:r>
        <w:rPr>
          <w:rFonts w:ascii="Times New Roman" w:hAnsi="Times New Roman"/>
          <w:color w:val="000000"/>
          <w:sz w:val="30"/>
          <w:rtl/>
        </w:rPr>
        <w:t>باب حد السرقة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٣٥٥</w:t>
      </w:r>
      <w:r>
        <w:rPr>
          <w:rFonts w:ascii="Times New Roman" w:hAnsi="Times New Roman"/>
          <w:color w:val="000000"/>
          <w:sz w:val="30"/>
          <w:rtl/>
        </w:rPr>
        <w:t xml:space="preserve"> عَنْ عَبْدِ اللهِ بْنِ عُمَرَ رَانَ عَلَ: «أَنَّ النَّبِيَّ ﷺ قَطَعَ فِي جَنْ قِيمَتُهُ - وَفِي -</w:t>
      </w:r>
      <w:r>
        <w:br/>
      </w:r>
      <w:r>
        <w:br/>
      </w:r>
      <w:r>
        <w:rPr>
          <w:rFonts w:ascii="Times New Roman" w:hAnsi="Times New Roman"/>
          <w:color w:val="000000"/>
          <w:sz w:val="30"/>
          <w:rtl/>
        </w:rPr>
        <w:t>لَفْظِ : ثَمَنْهُ - ثَلَاثَةُ دَرَاهِمَ ) .</w:t>
      </w:r>
      <w:r>
        <w:br/>
      </w:r>
      <w:r>
        <w:br/>
      </w:r>
      <w:r>
        <w:rPr>
          <w:rFonts w:ascii="Times New Roman" w:hAnsi="Times New Roman"/>
          <w:color w:val="000000"/>
          <w:sz w:val="30"/>
          <w:rtl/>
        </w:rPr>
        <w:t>اللَّهُ عَنْهُ:</w:t>
      </w:r>
      <w:r>
        <w:br/>
      </w:r>
      <w:r>
        <w:br/>
      </w:r>
      <w:r>
        <w:rPr>
          <w:rFonts w:ascii="Times New Roman" w:hAnsi="Times New Roman"/>
          <w:color w:val="000000"/>
          <w:sz w:val="30"/>
          <w:rtl/>
        </w:rPr>
        <w:t>الِجَنُّ: هوَ التُّرْسُ الذي يُتَّقَى بِهِ ضَرْبُ السَّيْفِ.</w:t>
      </w:r>
      <w:r>
        <w:br/>
      </w:r>
      <w:r>
        <w:rPr>
          <w:rFonts w:ascii="Times New Roman" w:hAnsi="Times New Roman"/>
          <w:color w:val="000000"/>
          <w:sz w:val="30"/>
        </w:rPr>
        <w:t>٣٥٦</w:t>
      </w:r>
      <w:r>
        <w:rPr>
          <w:rFonts w:ascii="Times New Roman" w:hAnsi="Times New Roman"/>
          <w:color w:val="000000"/>
          <w:sz w:val="30"/>
          <w:rtl/>
        </w:rPr>
        <w:t xml:space="preserve"> - عَنْ عَائِشَةَ رَضِوَانَهُ عَنْهَا: أَنَّهَا سَمِعَتْ رَسُولَ اللهِ ﷺ يَقُولُ: «تُقْطَعُ الْيَدُ</w:t>
      </w:r>
      <w:r>
        <w:br/>
      </w:r>
      <w:r>
        <w:br/>
      </w:r>
      <w:r>
        <w:rPr>
          <w:rFonts w:ascii="Times New Roman" w:hAnsi="Times New Roman"/>
          <w:color w:val="000000"/>
          <w:sz w:val="30"/>
          <w:rtl/>
        </w:rPr>
        <w:t>فِي رُبْعِ دِينَارٍ فَصَاعِدًا»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٣٥٧</w:t>
      </w:r>
      <w:r>
        <w:rPr>
          <w:rFonts w:ascii="Times New Roman" w:hAnsi="Times New Roman"/>
          <w:color w:val="000000"/>
          <w:sz w:val="30"/>
          <w:rtl/>
        </w:rPr>
        <w:t xml:space="preserve">- عَنْ عَائِشَةَ رَاعَها «أَنَّ قُرَيْشًا أَهَمَّهُمْ شَأْنُ المُخْرُومِيَّةِ الَّتِي سَرَقَتْ فَقَالُوا: مَنْ يُكَلِّمُ فِيهَا رَسُولَ اللهِ ؟ </w:t>
      </w:r>
      <w:proofErr w:type="gramStart"/>
      <w:r>
        <w:rPr>
          <w:rFonts w:ascii="Times New Roman" w:hAnsi="Times New Roman"/>
          <w:color w:val="000000"/>
          <w:sz w:val="30"/>
          <w:rtl/>
        </w:rPr>
        <w:t>فَقَالُوا :</w:t>
      </w:r>
      <w:proofErr w:type="gramEnd"/>
      <w:r>
        <w:rPr>
          <w:rFonts w:ascii="Times New Roman" w:hAnsi="Times New Roman"/>
          <w:color w:val="000000"/>
          <w:sz w:val="30"/>
          <w:rtl/>
        </w:rPr>
        <w:t xml:space="preserve"> وَمَنْ يَجْتَرِئُ عَلَيْهِ إِلَّا أُسَامَةُ بْنُ زَيْدٍ حِبُّ رَسُولِ اللهِ ﷺ فَكَلَّمَهُ أَسَامَهُ، فَقَالَ: «أَتَشْفَعُ فِي حَدٌ مِنْ حُدُودِ اللهِ؟» ثُمَّ قَامَ فَاخْتَطَبَ، فَقَالَ: «إِنَّها أَهْلَكَ الَّذِينَ مِنْ قَبْلِكُمْ أَنَّهُمْ كَانُوا إِذَا سَرَقَ فِيهِمُ الشَّرِيفُ</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الحدود، باب قول الله تعالى: </w:t>
      </w:r>
      <w:proofErr w:type="gramStart"/>
      <w:r>
        <w:rPr>
          <w:rFonts w:ascii="Times New Roman" w:hAnsi="Times New Roman"/>
          <w:color w:val="000000"/>
          <w:sz w:val="30"/>
          <w:rtl/>
        </w:rPr>
        <w:t>﴿ وَالسَارِقُ</w:t>
      </w:r>
      <w:proofErr w:type="gramEnd"/>
      <w:r>
        <w:rPr>
          <w:rFonts w:ascii="Times New Roman" w:hAnsi="Times New Roman"/>
          <w:color w:val="000000"/>
          <w:sz w:val="30"/>
          <w:rtl/>
        </w:rPr>
        <w:t xml:space="preserve"> وَالسَّارِقَةُ فَأَقْطَعُوا أَيْدِيَهُمَا [المائدة: </w:t>
      </w:r>
      <w:r>
        <w:rPr>
          <w:rFonts w:ascii="Times New Roman" w:hAnsi="Times New Roman"/>
          <w:color w:val="000000"/>
          <w:sz w:val="30"/>
        </w:rPr>
        <w:t>٣٨</w:t>
      </w:r>
      <w:r>
        <w:rPr>
          <w:rFonts w:ascii="Times New Roman" w:hAnsi="Times New Roman"/>
          <w:color w:val="000000"/>
          <w:sz w:val="30"/>
          <w:rtl/>
        </w:rPr>
        <w:t xml:space="preserve">] وفي كم </w:t>
      </w:r>
      <w:proofErr w:type="gramStart"/>
      <w:r>
        <w:rPr>
          <w:rFonts w:ascii="Times New Roman" w:hAnsi="Times New Roman"/>
          <w:color w:val="000000"/>
          <w:sz w:val="30"/>
          <w:rtl/>
        </w:rPr>
        <w:t>يقطع ؟</w:t>
      </w:r>
      <w:proofErr w:type="gramEnd"/>
      <w:r>
        <w:rPr>
          <w:rFonts w:ascii="Times New Roman" w:hAnsi="Times New Roman"/>
          <w:color w:val="000000"/>
          <w:sz w:val="30"/>
          <w:rtl/>
        </w:rPr>
        <w:t xml:space="preserve"> ، رقم (</w:t>
      </w:r>
      <w:r>
        <w:rPr>
          <w:rFonts w:ascii="Times New Roman" w:hAnsi="Times New Roman"/>
          <w:color w:val="000000"/>
          <w:sz w:val="30"/>
        </w:rPr>
        <w:t>٦٧٩٥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الحدود، باب حد السرقة ونصابها، رقم (</w:t>
      </w:r>
      <w:r>
        <w:rPr>
          <w:rFonts w:ascii="Times New Roman" w:hAnsi="Times New Roman"/>
          <w:color w:val="000000"/>
          <w:sz w:val="30"/>
        </w:rPr>
        <w:t>١٦٨٦</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٥١٧/٨</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الحدود، باب قول الله تعالى: </w:t>
      </w:r>
      <w:proofErr w:type="gramStart"/>
      <w:r>
        <w:rPr>
          <w:rFonts w:ascii="Times New Roman" w:hAnsi="Times New Roman"/>
          <w:color w:val="000000"/>
          <w:sz w:val="30"/>
          <w:rtl/>
        </w:rPr>
        <w:t>﴿ وَالسّارِقُ</w:t>
      </w:r>
      <w:proofErr w:type="gramEnd"/>
      <w:r>
        <w:rPr>
          <w:rFonts w:ascii="Times New Roman" w:hAnsi="Times New Roman"/>
          <w:color w:val="000000"/>
          <w:sz w:val="30"/>
          <w:rtl/>
        </w:rPr>
        <w:t xml:space="preserve"> وَالسَّارِقَةُ فَأَقْطَعُوا أَيْدِيَهُمَا * [المائدة: </w:t>
      </w:r>
      <w:r>
        <w:rPr>
          <w:rFonts w:ascii="Times New Roman" w:hAnsi="Times New Roman"/>
          <w:color w:val="000000"/>
          <w:sz w:val="30"/>
        </w:rPr>
        <w:t>٣٨</w:t>
      </w:r>
      <w:r>
        <w:rPr>
          <w:rFonts w:ascii="Times New Roman" w:hAnsi="Times New Roman"/>
          <w:color w:val="000000"/>
          <w:sz w:val="30"/>
          <w:rtl/>
        </w:rPr>
        <w:t xml:space="preserve">] وفي كم </w:t>
      </w:r>
      <w:proofErr w:type="gramStart"/>
      <w:r>
        <w:rPr>
          <w:rFonts w:ascii="Times New Roman" w:hAnsi="Times New Roman"/>
          <w:color w:val="000000"/>
          <w:sz w:val="30"/>
          <w:rtl/>
        </w:rPr>
        <w:t>يقطع ؟</w:t>
      </w:r>
      <w:proofErr w:type="gramEnd"/>
      <w:r>
        <w:rPr>
          <w:rFonts w:ascii="Times New Roman" w:hAnsi="Times New Roman"/>
          <w:color w:val="000000"/>
          <w:sz w:val="30"/>
          <w:rtl/>
        </w:rPr>
        <w:t xml:space="preserve"> رقم (</w:t>
      </w:r>
      <w:r>
        <w:rPr>
          <w:rFonts w:ascii="Times New Roman" w:hAnsi="Times New Roman"/>
          <w:color w:val="000000"/>
          <w:sz w:val="30"/>
        </w:rPr>
        <w:t>٦٧٨٩</w:t>
      </w:r>
      <w:r>
        <w:rPr>
          <w:rFonts w:ascii="Times New Roman" w:hAnsi="Times New Roman"/>
          <w:color w:val="000000"/>
          <w:sz w:val="30"/>
          <w:rtl/>
        </w:rPr>
        <w:t>) ، ومسلم كتاب الحدود، باب حد السرقة ونصابها،</w:t>
      </w:r>
      <w:r>
        <w:br/>
      </w:r>
      <w:r>
        <w:br/>
      </w:r>
      <w:r>
        <w:rPr>
          <w:rFonts w:ascii="Times New Roman" w:hAnsi="Times New Roman"/>
          <w:color w:val="000000"/>
          <w:sz w:val="30"/>
          <w:rtl/>
        </w:rPr>
        <w:t>رقم (</w:t>
      </w:r>
      <w:r>
        <w:rPr>
          <w:rFonts w:ascii="Times New Roman" w:hAnsi="Times New Roman"/>
          <w:color w:val="000000"/>
          <w:sz w:val="30"/>
        </w:rPr>
        <w:t>١٦٨٤</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٥١٦/٨</w:t>
      </w:r>
      <w:r>
        <w:rPr>
          <w:rFonts w:ascii="Times New Roman" w:hAnsi="Times New Roman"/>
          <w:color w:val="000000"/>
          <w:sz w:val="30"/>
          <w:rtl/>
        </w:rPr>
        <w:t>).</w:t>
      </w:r>
      <w:r>
        <w:br/>
      </w:r>
      <w:r>
        <w:br/>
      </w:r>
      <w:r>
        <w:rPr>
          <w:rFonts w:ascii="Times New Roman" w:hAnsi="Times New Roman"/>
          <w:color w:val="000000"/>
          <w:sz w:val="30"/>
          <w:rtl/>
        </w:rPr>
        <w:t>كتاب الحدود ( باب حد السرقة )</w:t>
      </w:r>
      <w:r>
        <w:br/>
      </w:r>
      <w:r>
        <w:br/>
      </w:r>
      <w:r>
        <w:rPr>
          <w:rFonts w:ascii="Times New Roman" w:hAnsi="Times New Roman"/>
          <w:color w:val="000000"/>
          <w:sz w:val="30"/>
        </w:rPr>
        <w:t>٥٦٧</w:t>
      </w:r>
      <w:r>
        <w:br/>
      </w:r>
      <w:r>
        <w:br/>
      </w:r>
      <w:r>
        <w:rPr>
          <w:rFonts w:ascii="Times New Roman" w:hAnsi="Times New Roman"/>
          <w:color w:val="000000"/>
          <w:sz w:val="30"/>
          <w:rtl/>
        </w:rPr>
        <w:t>تَرَكُوهُ، وَإِذَا سَرَقَ فِيهِمْ الضَّعِيفُ أَقَامُوا عَلَيْهِ الحَدَّ، وَأَيْمُ اللَّهِ: لَوْ أَنَّ فَاطِمَةَ بِنْتَ</w:t>
      </w:r>
      <w:r>
        <w:br/>
      </w:r>
      <w:r>
        <w:br/>
      </w:r>
      <w:r>
        <w:rPr>
          <w:rFonts w:ascii="Times New Roman" w:hAnsi="Times New Roman"/>
          <w:color w:val="000000"/>
          <w:sz w:val="30"/>
          <w:rtl/>
        </w:rPr>
        <w:t>مُحَمَّدٍ سَرَقَتْ لَقَطَعْتُ يَدَهَا » ) .</w:t>
      </w:r>
      <w:r>
        <w:br/>
      </w:r>
      <w:r>
        <w:br/>
      </w:r>
      <w:r>
        <w:rPr>
          <w:rFonts w:ascii="Times New Roman" w:hAnsi="Times New Roman"/>
          <w:color w:val="000000"/>
          <w:sz w:val="30"/>
          <w:rtl/>
        </w:rPr>
        <w:t>وَفِي لَفْظِ «كَانَتْ امْرَأَةٌ تَسْتَعِيرُ المُتاعَ وَتَجْحَدُهُ، فَأَمَرَ النَّبِيُّ ﷺ بِقَطْعِ يَدِهَا»).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أحاديث الأنبياء، باب حديث الغار، رقم (</w:t>
      </w:r>
      <w:r>
        <w:rPr>
          <w:rFonts w:ascii="Times New Roman" w:hAnsi="Times New Roman"/>
          <w:color w:val="000000"/>
          <w:sz w:val="30"/>
        </w:rPr>
        <w:t>٣٤٧٥</w:t>
      </w:r>
      <w:r>
        <w:rPr>
          <w:rFonts w:ascii="Times New Roman" w:hAnsi="Times New Roman"/>
          <w:color w:val="000000"/>
          <w:sz w:val="30"/>
          <w:rtl/>
        </w:rPr>
        <w:t>)، ومسلم: كتاب الحدود، باب قطع السارق الشريف وغيره، والنهي عن الشفاعة في الحدود، رقم (</w:t>
      </w:r>
      <w:r>
        <w:rPr>
          <w:rFonts w:ascii="Times New Roman" w:hAnsi="Times New Roman"/>
          <w:color w:val="000000"/>
          <w:sz w:val="30"/>
        </w:rPr>
        <w:t>١٦٨٨</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٢٤٦/٧</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الحدود، باب قطع السارق الشريف وغيره، والنهي عن الشفاعة في الحدود، رقم (</w:t>
      </w:r>
      <w:r>
        <w:rPr>
          <w:rFonts w:ascii="Times New Roman" w:hAnsi="Times New Roman"/>
          <w:color w:val="000000"/>
          <w:sz w:val="30"/>
        </w:rPr>
        <w:t>١٦٨٨</w:t>
      </w:r>
      <w:r>
        <w:rPr>
          <w:rFonts w:ascii="Times New Roman" w:hAnsi="Times New Roman"/>
          <w:color w:val="000000"/>
          <w:sz w:val="30"/>
          <w:rtl/>
        </w:rPr>
        <w:t>) وعنده: «أن تقطع يدها».</w:t>
      </w:r>
      <w:r>
        <w:br/>
      </w:r>
      <w:r>
        <w:br/>
      </w:r>
      <w:r>
        <w:rPr>
          <w:rFonts w:ascii="Times New Roman" w:hAnsi="Times New Roman"/>
          <w:color w:val="000000"/>
          <w:sz w:val="30"/>
        </w:rPr>
        <w:t>٥٦٨</w:t>
      </w:r>
      <w:r>
        <w:br/>
      </w:r>
      <w:r>
        <w:br/>
      </w:r>
      <w:r>
        <w:rPr>
          <w:rFonts w:ascii="Times New Roman" w:hAnsi="Times New Roman"/>
          <w:color w:val="000000"/>
          <w:sz w:val="30"/>
          <w:rtl/>
        </w:rPr>
        <w:t>• - •</w:t>
      </w:r>
      <w:r>
        <w:br/>
      </w:r>
      <w:r>
        <w:br/>
      </w:r>
      <w:r>
        <w:rPr>
          <w:rFonts w:ascii="Times New Roman" w:hAnsi="Times New Roman"/>
          <w:color w:val="000000"/>
          <w:sz w:val="30"/>
          <w:rtl/>
        </w:rPr>
        <w:t>باب حد الخمرِ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٣٥٨</w:t>
      </w:r>
      <w:r>
        <w:rPr>
          <w:rFonts w:ascii="Times New Roman" w:hAnsi="Times New Roman"/>
          <w:color w:val="000000"/>
          <w:sz w:val="30"/>
          <w:rtl/>
        </w:rPr>
        <w:t xml:space="preserve"> - عَنْ أَنَسِ بْنِ مَالِكِ رَجَزَيْنَهُ عَنهُ «أَنَّ النَّبِيِّ ﷺ أُتِيَ بِرَجُلٍ قَدْ شَرِبَ الخَمْرَ، فَجَلَدَهُ بِجَرِيدَةٍ نَحوَ أَرْبَعِينَ». قَالَ: وَفَعَلَهُ أَبو بَكْرٍ. فَلَمَّا كَانَ عُمَرُ اسْتَشَارَ النَّاسَ، فَقَالَ عَبدُ الرَّحمَنِ: أَخَفُّ الحُدُودِ ثَمَانِينَ، فَأَمَرَ بِهِ عُمَرُ رَضَ اللَّهُ عَنْهُ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٣٥٩</w:t>
      </w:r>
      <w:r>
        <w:rPr>
          <w:rFonts w:ascii="Times New Roman" w:hAnsi="Times New Roman"/>
          <w:color w:val="000000"/>
          <w:sz w:val="30"/>
          <w:rtl/>
        </w:rPr>
        <w:t xml:space="preserve"> - عَنْ أَبِي بُرْدَةَ هَانِي بْنِ نِيَارٍ الْبَلَوِيِّ رَضَ لِتَهُ عَنْهُ أَنَّهُ سَمِعَ رَسُولَ اللَّهِ ﷺ</w:t>
      </w:r>
      <w:r>
        <w:br/>
      </w:r>
      <w:r>
        <w:br/>
      </w:r>
      <w:r>
        <w:rPr>
          <w:rFonts w:ascii="Times New Roman" w:hAnsi="Times New Roman"/>
          <w:color w:val="000000"/>
          <w:sz w:val="30"/>
          <w:rtl/>
        </w:rPr>
        <w:t>(♥)</w:t>
      </w:r>
      <w:r>
        <w:br/>
      </w:r>
      <w:r>
        <w:br/>
      </w:r>
      <w:r>
        <w:rPr>
          <w:rFonts w:ascii="Times New Roman" w:hAnsi="Times New Roman"/>
          <w:color w:val="000000"/>
          <w:sz w:val="30"/>
          <w:rtl/>
        </w:rPr>
        <w:t>يَقُولُ: «لا يُجْلَدُ فَوْقَ عَشَرَةِ أَسْوَاطٍ إِلَّا فِي حَدٌ مِنْ حُدُودِ اللَّهِ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الحدود، باب ما جاء في ضرب شارب الخمر، رقم (</w:t>
      </w:r>
      <w:r>
        <w:rPr>
          <w:rFonts w:ascii="Times New Roman" w:hAnsi="Times New Roman"/>
          <w:color w:val="000000"/>
          <w:sz w:val="30"/>
        </w:rPr>
        <w:t>٦٧٧٣</w:t>
      </w:r>
      <w:r>
        <w:rPr>
          <w:rFonts w:ascii="Times New Roman" w:hAnsi="Times New Roman"/>
          <w:color w:val="000000"/>
          <w:sz w:val="30"/>
          <w:rtl/>
        </w:rPr>
        <w:t>)، ومسلم: كتاب الحدود، باب حد الخمر، رقم (</w:t>
      </w:r>
      <w:r>
        <w:rPr>
          <w:rFonts w:ascii="Times New Roman" w:hAnsi="Times New Roman"/>
          <w:color w:val="000000"/>
          <w:sz w:val="30"/>
        </w:rPr>
        <w:t>١٧٠٦</w:t>
      </w:r>
      <w:r>
        <w:rPr>
          <w:rFonts w:ascii="Times New Roman" w:hAnsi="Times New Roman"/>
          <w:color w:val="000000"/>
          <w:sz w:val="30"/>
          <w:rtl/>
        </w:rPr>
        <w:t>) واللفظ له.</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١١/١٥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الحدود، باب كم التعزير والأدب، رقم (</w:t>
      </w:r>
      <w:r>
        <w:rPr>
          <w:rFonts w:ascii="Times New Roman" w:hAnsi="Times New Roman"/>
          <w:color w:val="000000"/>
          <w:sz w:val="30"/>
        </w:rPr>
        <w:t>٦٨٤٨</w:t>
      </w:r>
      <w:r>
        <w:rPr>
          <w:rFonts w:ascii="Times New Roman" w:hAnsi="Times New Roman"/>
          <w:color w:val="000000"/>
          <w:sz w:val="30"/>
          <w:rtl/>
        </w:rPr>
        <w:t>)، ومسلم: كتاب الحدود، باب قدر أسواط التعزير، رقم (</w:t>
      </w:r>
      <w:r>
        <w:rPr>
          <w:rFonts w:ascii="Times New Roman" w:hAnsi="Times New Roman"/>
          <w:color w:val="000000"/>
          <w:sz w:val="30"/>
        </w:rPr>
        <w:t>۱۷۰۸</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١٤٨/١٥</w:t>
      </w:r>
      <w:r>
        <w:rPr>
          <w:rFonts w:ascii="Times New Roman" w:hAnsi="Times New Roman"/>
          <w:color w:val="000000"/>
          <w:sz w:val="30"/>
          <w:rtl/>
        </w:rPr>
        <w:t>).</w:t>
      </w:r>
      <w:r>
        <w:br/>
      </w:r>
      <w:r>
        <w:br/>
      </w:r>
      <w:r>
        <w:rPr>
          <w:rFonts w:ascii="Times New Roman" w:hAnsi="Times New Roman"/>
          <w:color w:val="000000"/>
          <w:sz w:val="30"/>
          <w:rtl/>
        </w:rPr>
        <w:t>كتاب الأيمان والنذور</w:t>
      </w:r>
      <w:r>
        <w:br/>
      </w:r>
      <w:r>
        <w:br/>
      </w:r>
      <w:r>
        <w:rPr>
          <w:rFonts w:ascii="Times New Roman" w:hAnsi="Times New Roman"/>
          <w:color w:val="000000"/>
          <w:sz w:val="30"/>
        </w:rPr>
        <w:t>079</w:t>
      </w:r>
      <w:r>
        <w:br/>
      </w:r>
      <w:r>
        <w:br/>
      </w:r>
      <w:r>
        <w:rPr>
          <w:rFonts w:ascii="Times New Roman" w:hAnsi="Times New Roman"/>
          <w:color w:val="000000"/>
          <w:sz w:val="30"/>
          <w:rtl/>
        </w:rPr>
        <w:t>كِتَابُ الْأَيْمَانِ وَالنُّذُورِ</w:t>
      </w:r>
      <w:r>
        <w:br/>
      </w:r>
      <w:r>
        <w:br/>
      </w:r>
      <w:r>
        <w:rPr>
          <w:rFonts w:ascii="Times New Roman" w:hAnsi="Times New Roman"/>
          <w:color w:val="000000"/>
          <w:sz w:val="30"/>
          <w:rtl/>
        </w:rPr>
        <w:t>-</w:t>
      </w:r>
      <w:r>
        <w:rPr>
          <w:rFonts w:ascii="Times New Roman" w:hAnsi="Times New Roman"/>
          <w:color w:val="000000"/>
          <w:sz w:val="30"/>
        </w:rPr>
        <w:t>٣٦٠</w:t>
      </w:r>
      <w:r>
        <w:rPr>
          <w:rFonts w:ascii="Times New Roman" w:hAnsi="Times New Roman"/>
          <w:color w:val="000000"/>
          <w:sz w:val="30"/>
          <w:rtl/>
        </w:rPr>
        <w:t xml:space="preserve"> عَنْ عَبْدِ الرَّحْمَنِ بْنِ سَمُرَةَ رَ اللَّهُ عَنهُ قَالَ: قَالَ رَسُولُ اللهِ : يَا اللهِ ﷺ عَبْدَ الرَّحْمَنِ بْنَ سَمُرَةَ، لا تَسْأَلُ الإِمَارَةَ، فَإِنَّكَ إِنْ أُعْطِينَهَا عَنْ مَسْأَلَةٍ وُكُلْتَ إِلَيْهَا، وَإِنْ أُعْطِيتَهَا عَنْ غَيْرِ مَسْأَلَةٍ أُعِنْتَ عَلَيْهَا، وَإِذَا حَلَفْتَ عَلَى يَمِينٍ فَرَأَيْتَ غَيْرَهَا</w:t>
      </w:r>
      <w:r>
        <w:br/>
      </w:r>
      <w:r>
        <w:rPr>
          <w:rFonts w:ascii="Times New Roman" w:hAnsi="Times New Roman"/>
          <w:color w:val="000000"/>
          <w:sz w:val="30"/>
          <w:rtl/>
        </w:rPr>
        <w:t>خَيْرًا مِنْهَا، فَكَفِّرْ عَنْ يَمِينِكَ، وَأتِ الَّذِي هُوَ خَيْرٌ ) .</w:t>
      </w:r>
      <w:r>
        <w:br/>
      </w:r>
      <w:r>
        <w:rPr>
          <w:rFonts w:ascii="Times New Roman" w:hAnsi="Times New Roman"/>
          <w:color w:val="000000"/>
          <w:sz w:val="30"/>
        </w:rPr>
        <w:t>٣٦١</w:t>
      </w:r>
      <w:r>
        <w:rPr>
          <w:rFonts w:ascii="Times New Roman" w:hAnsi="Times New Roman"/>
          <w:color w:val="000000"/>
          <w:sz w:val="30"/>
          <w:rtl/>
        </w:rPr>
        <w:t xml:space="preserve"> - عَنْ أَبِي مُوسَى وَاللَّهُ عَنْهُ قَالَ: قَالَ رَسُولُ اللهِ صَى اللَّهُ عَلَيْهِ وَسَلَّمَ: «إِنِّي وَاللهِ إنْ شَاءَ الله - لا أَحْلِفُ عَلَى يَمِينٍ، فَأَرَى غَيْرَهَا خَيْرًا مِنْهَا إِلَّا أَتَيْتُ الَّذِي هُوَ خَيْرٌ،</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وَتَحَلَّلْتُهَا»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٣٦٢</w:t>
      </w:r>
      <w:r>
        <w:rPr>
          <w:rFonts w:ascii="Times New Roman" w:hAnsi="Times New Roman"/>
          <w:color w:val="000000"/>
          <w:sz w:val="30"/>
          <w:rtl/>
        </w:rPr>
        <w:t xml:space="preserve"> - عَنْ عُمَرَ بْنِ الْخَطَّابِ رَ لتَهُ عَنْهُ قَالَ: قَالَ رَسُولُ اللهِ : «إنَّ اللهَ يَنْهَاكُمْ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الأيمان والنذور، باب قول الله تعالى: لَا يُؤَاخِذُكُمُ اللَّهُ بِاللَّغْوِ فِي أَيْمَنِكُمْ وَلَكِن يُؤَاخِذُكُم بِمَا عَقَدتُمُ الْأَيْمَنَ ﴾ [المائدة: </w:t>
      </w:r>
      <w:r>
        <w:rPr>
          <w:rFonts w:ascii="Times New Roman" w:hAnsi="Times New Roman"/>
          <w:color w:val="000000"/>
          <w:sz w:val="30"/>
        </w:rPr>
        <w:t>٨٩</w:t>
      </w:r>
      <w:r>
        <w:rPr>
          <w:rFonts w:ascii="Times New Roman" w:hAnsi="Times New Roman"/>
          <w:color w:val="000000"/>
          <w:sz w:val="30"/>
          <w:rtl/>
        </w:rPr>
        <w:t>]، رقم (</w:t>
      </w:r>
      <w:r>
        <w:rPr>
          <w:rFonts w:ascii="Times New Roman" w:hAnsi="Times New Roman"/>
          <w:color w:val="000000"/>
          <w:sz w:val="30"/>
        </w:rPr>
        <w:t>٦٦٢٢</w:t>
      </w:r>
      <w:r>
        <w:rPr>
          <w:rFonts w:ascii="Times New Roman" w:hAnsi="Times New Roman"/>
          <w:color w:val="000000"/>
          <w:sz w:val="30"/>
          <w:rtl/>
        </w:rPr>
        <w:t>)، ومسلم: كتاب الأيمان، باب حلف يمينا فرأى غيرها خيرا منها أن يأتي الذي هو خير، ويكفر عن يمينه، رقم</w:t>
      </w:r>
      <w:r>
        <w:br/>
      </w:r>
      <w:r>
        <w:br/>
      </w:r>
      <w:r>
        <w:rPr>
          <w:rFonts w:ascii="Times New Roman" w:hAnsi="Times New Roman"/>
          <w:color w:val="000000"/>
          <w:sz w:val="30"/>
          <w:rtl/>
        </w:rPr>
        <w:t>ندب من</w:t>
      </w:r>
      <w:r>
        <w:br/>
      </w:r>
      <w:r>
        <w:br/>
      </w:r>
      <w:r>
        <w:rPr>
          <w:rFonts w:ascii="Times New Roman" w:hAnsi="Times New Roman"/>
          <w:color w:val="000000"/>
          <w:sz w:val="30"/>
          <w:rtl/>
        </w:rPr>
        <w:t>.(</w:t>
      </w:r>
      <w:r>
        <w:rPr>
          <w:rFonts w:ascii="Times New Roman" w:hAnsi="Times New Roman"/>
          <w:color w:val="000000"/>
          <w:sz w:val="30"/>
        </w:rPr>
        <w:t>١٦٥٢</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٦٥٣/١٤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فرض الخمس، باب ومن الدليل على أن الخمس لنوائب المسلمين، رقم (</w:t>
      </w:r>
      <w:r>
        <w:rPr>
          <w:rFonts w:ascii="Times New Roman" w:hAnsi="Times New Roman"/>
          <w:color w:val="000000"/>
          <w:sz w:val="30"/>
        </w:rPr>
        <w:t>۳۱۳۳</w:t>
      </w:r>
      <w:r>
        <w:rPr>
          <w:rFonts w:ascii="Times New Roman" w:hAnsi="Times New Roman"/>
          <w:color w:val="000000"/>
          <w:sz w:val="30"/>
          <w:rtl/>
        </w:rPr>
        <w:t>)، ومسلم كتاب الأيمان، باب: ومن الدليل على أن الخمس لنوائب المسلمين، رقم</w:t>
      </w:r>
      <w:r>
        <w:br/>
      </w:r>
      <w:r>
        <w:br/>
      </w:r>
      <w:r>
        <w:rPr>
          <w:rFonts w:ascii="Times New Roman" w:hAnsi="Times New Roman"/>
          <w:color w:val="000000"/>
          <w:sz w:val="30"/>
          <w:rtl/>
        </w:rPr>
        <w:t>.(</w:t>
      </w:r>
      <w:r>
        <w:rPr>
          <w:rFonts w:ascii="Times New Roman" w:hAnsi="Times New Roman"/>
          <w:color w:val="000000"/>
          <w:sz w:val="30"/>
        </w:rPr>
        <w:t>١٦٤٩</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٦٤٦/٨</w:t>
      </w:r>
      <w:r>
        <w:rPr>
          <w:rFonts w:ascii="Times New Roman" w:hAnsi="Times New Roman"/>
          <w:color w:val="000000"/>
          <w:sz w:val="30"/>
          <w:rtl/>
        </w:rPr>
        <w:t>).</w:t>
      </w:r>
      <w:r>
        <w:br/>
      </w:r>
      <w:r>
        <w:br/>
      </w:r>
      <w:r>
        <w:rPr>
          <w:rFonts w:ascii="Times New Roman" w:hAnsi="Times New Roman"/>
          <w:color w:val="000000"/>
          <w:sz w:val="30"/>
        </w:rPr>
        <w:t>۵۷۰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تَحْلِفُوا بِآبَائِكُمْ ) .</w:t>
      </w:r>
      <w:r>
        <w:br/>
      </w:r>
      <w:r>
        <w:br/>
      </w:r>
      <w:r>
        <w:rPr>
          <w:rFonts w:ascii="Times New Roman" w:hAnsi="Times New Roman"/>
          <w:color w:val="000000"/>
          <w:sz w:val="30"/>
          <w:rtl/>
        </w:rPr>
        <w:t>وَمِسْلِمٍ: فَمَنْ كَانَ حَالِفًا فَلْيَحْلِفُ بِاللَّهِ أَوْ لِيَصْمُت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وَفِي رِوَايَةٍ قَالَ عُمَرُ : فَوَاللَّهِ مَا حَلَفْتُ بِهَا مُنْذُ سَمِعْتُ رَسُولَ اللهِ ﷺ يَنْهَى</w:t>
      </w:r>
      <w:r>
        <w:br/>
      </w:r>
      <w:r>
        <w:br/>
      </w:r>
      <w:r>
        <w:rPr>
          <w:rFonts w:ascii="Times New Roman" w:hAnsi="Times New Roman"/>
          <w:color w:val="000000"/>
          <w:sz w:val="30"/>
          <w:rtl/>
        </w:rPr>
        <w:t>عَنْهَا، ذَاكِرًا وَلا آثِرًا»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(يعني: حاكيًا عن غيري أنه حلف بها).</w:t>
      </w:r>
      <w:r>
        <w:br/>
      </w:r>
      <w:r>
        <w:br/>
      </w:r>
      <w:r>
        <w:rPr>
          <w:rFonts w:ascii="Times New Roman" w:hAnsi="Times New Roman"/>
          <w:color w:val="000000"/>
          <w:sz w:val="30"/>
          <w:rtl/>
        </w:rPr>
        <w:t>ذَاكِرًا: عامدًا.</w:t>
      </w:r>
      <w:r>
        <w:br/>
      </w:r>
      <w:r>
        <w:br/>
      </w:r>
      <w:r>
        <w:rPr>
          <w:rFonts w:ascii="Times New Roman" w:hAnsi="Times New Roman"/>
          <w:color w:val="000000"/>
          <w:sz w:val="30"/>
        </w:rPr>
        <w:t>٣٦٣</w:t>
      </w:r>
      <w:r>
        <w:rPr>
          <w:rFonts w:ascii="Times New Roman" w:hAnsi="Times New Roman"/>
          <w:color w:val="000000"/>
          <w:sz w:val="30"/>
          <w:rtl/>
        </w:rPr>
        <w:t xml:space="preserve"> - عَنْ أَبِي هُرَيْرَةَ رَضِيَ اللَّهُ عَنْهُ عَنِ النَّبِيِّ ﷺ قَالَ: «قَالَ سُلَيْمَانُ بْنُ دَاوُد عليهما السلام: لأطُوفَنَّ اللَّيْلَةَ عَلَى سَبْعِينَ امْرَأَةَ، تَلِدُ كُلُّ امْرَأَةٍ مِنْهُنَّ غُلَامًا يُقَاتِلُ فِي سَبِيلِ اللهِ، فَقِيلَ لَهُ: قُلْ : إِنْ شَاءَ اللَّهُ، فَلَمْ يَقُلْ، فَطَافَ بِهِنَّ، فَلَمْ تَلِدٌ مِنْهُنَّ إِلَّا امْرَأَةٌ وَاحِدَةٌ: نِصْفَ إِنْسَانٍ». قَالَ: فَقَالَ رَسُولُ اللهِ ﷺ: «لَوْ قَالَ: إِنْ شَاءَ اللهُ لَمْ يَحْنَتْ، وَكَانَ دَرَكًا حَاجَتِهِ» (</w:t>
      </w:r>
      <w:r>
        <w:rPr>
          <w:rFonts w:ascii="Times New Roman" w:hAnsi="Times New Roman"/>
          <w:color w:val="000000"/>
          <w:sz w:val="30"/>
        </w:rPr>
        <w:t>٤</w:t>
      </w:r>
      <w:proofErr w:type="gramStart"/>
      <w:r>
        <w:rPr>
          <w:rFonts w:ascii="Times New Roman" w:hAnsi="Times New Roman"/>
          <w:color w:val="000000"/>
          <w:sz w:val="30"/>
          <w:rtl/>
        </w:rPr>
        <w:t>) .</w:t>
      </w:r>
      <w:proofErr w:type="gramEnd"/>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الأيمان والنذور، باب لا تحلفوا بآبائكم، رقم (</w:t>
      </w:r>
      <w:r>
        <w:rPr>
          <w:rFonts w:ascii="Times New Roman" w:hAnsi="Times New Roman"/>
          <w:color w:val="000000"/>
          <w:sz w:val="30"/>
        </w:rPr>
        <w:t>٦٦٤٧</w:t>
      </w:r>
      <w:r>
        <w:rPr>
          <w:rFonts w:ascii="Times New Roman" w:hAnsi="Times New Roman"/>
          <w:color w:val="000000"/>
          <w:sz w:val="30"/>
          <w:rtl/>
        </w:rPr>
        <w:t>)، ومسلم: كتاب الأيمان، باب النهي عن الحلف بغير الله تعالى، رقم (</w:t>
      </w:r>
      <w:r>
        <w:rPr>
          <w:rFonts w:ascii="Times New Roman" w:hAnsi="Times New Roman"/>
          <w:color w:val="000000"/>
          <w:sz w:val="30"/>
        </w:rPr>
        <w:t>١٦٤٦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الأيمان، باب النهي عن الحلف بغير الله تعالى، رقم (</w:t>
      </w:r>
      <w:r>
        <w:rPr>
          <w:rFonts w:ascii="Times New Roman" w:hAnsi="Times New Roman"/>
          <w:color w:val="000000"/>
          <w:sz w:val="30"/>
        </w:rPr>
        <w:t>١٦٤٦</w:t>
      </w:r>
      <w:r>
        <w:rPr>
          <w:rFonts w:ascii="Times New Roman" w:hAnsi="Times New Roman"/>
          <w:color w:val="000000"/>
          <w:sz w:val="30"/>
          <w:rtl/>
        </w:rPr>
        <w:t>). وانظر: التعليق على صحيح مسلم لفضيلة شيخنا الشارح رحمه الله تعالی (</w:t>
      </w:r>
      <w:r>
        <w:rPr>
          <w:rFonts w:ascii="Times New Roman" w:hAnsi="Times New Roman"/>
          <w:color w:val="000000"/>
          <w:sz w:val="30"/>
        </w:rPr>
        <w:t>۳۷۹/۸</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الأيمان والنذور، باب لا تحلفوا بآبائكم، رقم (</w:t>
      </w:r>
      <w:r>
        <w:rPr>
          <w:rFonts w:ascii="Times New Roman" w:hAnsi="Times New Roman"/>
          <w:color w:val="000000"/>
          <w:sz w:val="30"/>
        </w:rPr>
        <w:t>٦٦٤٧</w:t>
      </w:r>
      <w:r>
        <w:rPr>
          <w:rFonts w:ascii="Times New Roman" w:hAnsi="Times New Roman"/>
          <w:color w:val="000000"/>
          <w:sz w:val="30"/>
          <w:rtl/>
        </w:rPr>
        <w:t>)، ومسلم: كتاب الأيمان، باب النهي عن الحلف بغير الله تعالى، رقم (</w:t>
      </w:r>
      <w:r>
        <w:rPr>
          <w:rFonts w:ascii="Times New Roman" w:hAnsi="Times New Roman"/>
          <w:color w:val="000000"/>
          <w:sz w:val="30"/>
        </w:rPr>
        <w:t>١٦٤٦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١٤</w:t>
      </w:r>
      <w:r>
        <w:rPr>
          <w:rFonts w:ascii="Times New Roman" w:hAnsi="Times New Roman"/>
          <w:color w:val="000000"/>
          <w:sz w:val="30"/>
          <w:rtl/>
        </w:rPr>
        <w:t xml:space="preserve">/ </w:t>
      </w:r>
      <w:r>
        <w:rPr>
          <w:rFonts w:ascii="Times New Roman" w:hAnsi="Times New Roman"/>
          <w:color w:val="000000"/>
          <w:sz w:val="30"/>
        </w:rPr>
        <w:t>٦٨٤</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النكاح، باب قول الرجل: لأطوفن الليلة على نسائي، رقم (</w:t>
      </w:r>
      <w:r>
        <w:rPr>
          <w:rFonts w:ascii="Times New Roman" w:hAnsi="Times New Roman"/>
          <w:color w:val="000000"/>
          <w:sz w:val="30"/>
        </w:rPr>
        <w:t>٥٢٤٢</w:t>
      </w:r>
      <w:r>
        <w:rPr>
          <w:rFonts w:ascii="Times New Roman" w:hAnsi="Times New Roman"/>
          <w:color w:val="000000"/>
          <w:sz w:val="30"/>
          <w:rtl/>
        </w:rPr>
        <w:t>)،</w:t>
      </w:r>
      <w:r>
        <w:br/>
      </w:r>
      <w:r>
        <w:rPr>
          <w:rFonts w:ascii="Times New Roman" w:hAnsi="Times New Roman"/>
          <w:color w:val="000000"/>
          <w:sz w:val="30"/>
          <w:rtl/>
        </w:rPr>
        <w:t>و مسلم كتاب الأيمان، باب الاستثناء، رقم (</w:t>
      </w:r>
      <w:r>
        <w:rPr>
          <w:rFonts w:ascii="Times New Roman" w:hAnsi="Times New Roman"/>
          <w:color w:val="000000"/>
          <w:sz w:val="30"/>
        </w:rPr>
        <w:t>١٦٥٤</w:t>
      </w:r>
      <w:r>
        <w:rPr>
          <w:rFonts w:ascii="Times New Roman" w:hAnsi="Times New Roman"/>
          <w:color w:val="000000"/>
          <w:sz w:val="30"/>
          <w:rtl/>
        </w:rPr>
        <w:t>) واللفظ له.</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١١</w:t>
      </w:r>
      <w:r>
        <w:rPr>
          <w:rFonts w:ascii="Times New Roman" w:hAnsi="Times New Roman"/>
          <w:color w:val="000000"/>
          <w:sz w:val="30"/>
          <w:rtl/>
        </w:rPr>
        <w:t xml:space="preserve">/ </w:t>
      </w:r>
      <w:r>
        <w:rPr>
          <w:rFonts w:ascii="Times New Roman" w:hAnsi="Times New Roman"/>
          <w:color w:val="000000"/>
          <w:sz w:val="30"/>
        </w:rPr>
        <w:t>٥٨٥</w:t>
      </w:r>
      <w:r>
        <w:rPr>
          <w:rFonts w:ascii="Times New Roman" w:hAnsi="Times New Roman"/>
          <w:color w:val="000000"/>
          <w:sz w:val="30"/>
          <w:rtl/>
        </w:rPr>
        <w:t>).</w:t>
      </w:r>
      <w:r>
        <w:br/>
      </w:r>
      <w:r>
        <w:br/>
      </w:r>
      <w:r>
        <w:rPr>
          <w:rFonts w:ascii="Times New Roman" w:hAnsi="Times New Roman"/>
          <w:color w:val="000000"/>
          <w:sz w:val="30"/>
          <w:rtl/>
        </w:rPr>
        <w:t>كتاب الأيمان والنذور</w:t>
      </w:r>
      <w:r>
        <w:br/>
      </w:r>
      <w:r>
        <w:br/>
      </w:r>
      <w:r>
        <w:rPr>
          <w:rFonts w:ascii="Times New Roman" w:hAnsi="Times New Roman"/>
          <w:color w:val="000000"/>
          <w:sz w:val="30"/>
          <w:rtl/>
        </w:rPr>
        <w:t>ولُهُ قَوله: «فَقِيلَ لَهُ: قُلْ : إِنْ شَاءَ الله يعني: قالَ له المَلَكُ.</w:t>
      </w:r>
      <w:r>
        <w:br/>
      </w:r>
      <w:r>
        <w:rPr>
          <w:rFonts w:ascii="Times New Roman" w:hAnsi="Times New Roman"/>
          <w:color w:val="000000"/>
          <w:sz w:val="30"/>
          <w:rtl/>
        </w:rPr>
        <w:t>لاَ طُوفَنَّ: المراد بذلك المجامعةُ.</w:t>
      </w:r>
      <w:r>
        <w:br/>
      </w:r>
      <w:r>
        <w:rPr>
          <w:rFonts w:ascii="Times New Roman" w:hAnsi="Times New Roman"/>
          <w:color w:val="000000"/>
          <w:sz w:val="30"/>
          <w:rtl/>
        </w:rPr>
        <w:t>دَرَكًا لَحَاجَتِهِ: أَدركها ووصل إليها.</w:t>
      </w:r>
      <w:r>
        <w:br/>
      </w:r>
      <w:r>
        <w:br/>
      </w:r>
      <w:r>
        <w:rPr>
          <w:rFonts w:ascii="Times New Roman" w:hAnsi="Times New Roman"/>
          <w:color w:val="000000"/>
          <w:sz w:val="30"/>
        </w:rPr>
        <w:t>۵۷۱</w:t>
      </w:r>
      <w:r>
        <w:br/>
      </w:r>
      <w:r>
        <w:br/>
      </w:r>
      <w:r>
        <w:rPr>
          <w:rFonts w:ascii="Times New Roman" w:hAnsi="Times New Roman"/>
          <w:color w:val="000000"/>
          <w:sz w:val="30"/>
        </w:rPr>
        <w:t>٣٦٤</w:t>
      </w:r>
      <w:r>
        <w:rPr>
          <w:rFonts w:ascii="Times New Roman" w:hAnsi="Times New Roman"/>
          <w:color w:val="000000"/>
          <w:sz w:val="30"/>
          <w:rtl/>
        </w:rPr>
        <w:t xml:space="preserve"> - عَنْ عَبْدِ اللهِ بْنِ مَسْعُودٍ رَضِوَانَهُ عَنْهُ قَالَ: قَالَ رَسُولُ اللَّهِ ﷺ: «مَنْ حَلَفَ عَلَى يَمِينِ صَبْرٍ يَقْتَطِعُ بِهَا مَالَ امْرِئٍ مُسْلِمٍ هُوَ فِيهَا فَاجِرٌ، لَقِيَ اللهَ وَهُوَ عَلَيْهِ غَضْبَانُ. وَنَزَلَتْ: إِنَّ الَّذِينَ يَشْتَرُونَ بِعَهْدِ اللَّهِ وَأَيْمَنِهِمْ ثَمَنًا </w:t>
      </w:r>
      <w:proofErr w:type="gramStart"/>
      <w:r>
        <w:rPr>
          <w:rFonts w:ascii="Times New Roman" w:hAnsi="Times New Roman"/>
          <w:color w:val="000000"/>
          <w:sz w:val="30"/>
          <w:rtl/>
        </w:rPr>
        <w:t>قَلِيلًا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إلَى</w:t>
      </w:r>
      <w:proofErr w:type="gramEnd"/>
      <w:r>
        <w:rPr>
          <w:rFonts w:ascii="Times New Roman" w:hAnsi="Times New Roman"/>
          <w:color w:val="000000"/>
          <w:sz w:val="30"/>
          <w:rtl/>
        </w:rPr>
        <w:t xml:space="preserve"> آخِرِ الآيَةِ.</w:t>
      </w:r>
      <w:r>
        <w:br/>
      </w:r>
      <w:r>
        <w:rPr>
          <w:rFonts w:ascii="Times New Roman" w:hAnsi="Times New Roman"/>
          <w:color w:val="000000"/>
          <w:sz w:val="30"/>
          <w:rtl/>
        </w:rPr>
        <w:t xml:space="preserve">يَمِين </w:t>
      </w:r>
      <w:proofErr w:type="gramStart"/>
      <w:r>
        <w:rPr>
          <w:rFonts w:ascii="Times New Roman" w:hAnsi="Times New Roman"/>
          <w:color w:val="000000"/>
          <w:sz w:val="30"/>
          <w:rtl/>
        </w:rPr>
        <w:t>صَبْر :</w:t>
      </w:r>
      <w:proofErr w:type="gramEnd"/>
      <w:r>
        <w:rPr>
          <w:rFonts w:ascii="Times New Roman" w:hAnsi="Times New Roman"/>
          <w:color w:val="000000"/>
          <w:sz w:val="30"/>
          <w:rtl/>
        </w:rPr>
        <w:t xml:space="preserve"> هي اليمينُ الغَموسُ، وهي اليمين التي أُلــزم بها وحُبِسَ عليها،</w:t>
      </w:r>
      <w:r>
        <w:br/>
      </w:r>
      <w:r>
        <w:br/>
      </w:r>
      <w:r>
        <w:rPr>
          <w:rFonts w:ascii="Times New Roman" w:hAnsi="Times New Roman"/>
          <w:color w:val="000000"/>
          <w:sz w:val="30"/>
          <w:rtl/>
        </w:rPr>
        <w:t>وكانت لازمة من جهة الحكم.</w:t>
      </w:r>
      <w:r>
        <w:br/>
      </w:r>
      <w:r>
        <w:br/>
      </w:r>
      <w:proofErr w:type="gramStart"/>
      <w:r>
        <w:rPr>
          <w:rFonts w:ascii="Times New Roman" w:hAnsi="Times New Roman"/>
          <w:color w:val="000000"/>
          <w:sz w:val="30"/>
          <w:rtl/>
        </w:rPr>
        <w:t>فَاجِرٌ :</w:t>
      </w:r>
      <w:proofErr w:type="gramEnd"/>
      <w:r>
        <w:rPr>
          <w:rFonts w:ascii="Times New Roman" w:hAnsi="Times New Roman"/>
          <w:color w:val="000000"/>
          <w:sz w:val="30"/>
          <w:rtl/>
        </w:rPr>
        <w:t xml:space="preserve"> كاذب.</w:t>
      </w:r>
      <w:r>
        <w:br/>
      </w:r>
      <w:r>
        <w:br/>
      </w:r>
      <w:r>
        <w:rPr>
          <w:rFonts w:ascii="Times New Roman" w:hAnsi="Times New Roman"/>
          <w:color w:val="000000"/>
          <w:sz w:val="30"/>
        </w:rPr>
        <w:t>٣٦٥</w:t>
      </w:r>
      <w:r>
        <w:rPr>
          <w:rFonts w:ascii="Times New Roman" w:hAnsi="Times New Roman"/>
          <w:color w:val="000000"/>
          <w:sz w:val="30"/>
          <w:rtl/>
        </w:rPr>
        <w:t xml:space="preserve">- عَنِ الْأَشْعَثِ بْنِ قَيْسٍ رَضِوَانَتَهُ عَنْهُ قَالَ: «كَانَ بَيْنِي وَبَيْنَ رَجُلٍ خُصُومَةٌ فِي بِثْرٍ فَاخْتَصَمْنَا إلَى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فَقَالَ رَسُولُ اللهِ ﷺ: (شَاهِدَاكَ أَوْ يَمِينُهُ»،</w:t>
      </w:r>
      <w:r>
        <w:br/>
      </w:r>
      <w:r>
        <w:rPr>
          <w:rFonts w:ascii="Times New Roman" w:hAnsi="Times New Roman"/>
          <w:color w:val="000000"/>
          <w:sz w:val="30"/>
          <w:rtl/>
        </w:rPr>
        <w:t xml:space="preserve">قلت: إذا يَخلِفُ وَلا يُبالي. فَقَالَ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مَنْ حَلَفَ عَلَى يَمِينِ صَبْرٍ يَقْتَطِعُ</w:t>
      </w:r>
      <w:r>
        <w:br/>
      </w:r>
      <w:r>
        <w:rPr>
          <w:rFonts w:ascii="Times New Roman" w:hAnsi="Times New Roman"/>
          <w:color w:val="000000"/>
          <w:sz w:val="30"/>
          <w:rtl/>
        </w:rPr>
        <w:t xml:space="preserve">بِهَا مَالَ امْرِئٍ مُسْلِمٍ، هُوَ فِيهَا فَاجِرٌ، لَقِيَ اللَّهَ عَزَوَجَلَّ وَهُوَ عَلَيْهِ </w:t>
      </w:r>
      <w:proofErr w:type="gramStart"/>
      <w:r>
        <w:rPr>
          <w:rFonts w:ascii="Times New Roman" w:hAnsi="Times New Roman"/>
          <w:color w:val="000000"/>
          <w:sz w:val="30"/>
          <w:rtl/>
        </w:rPr>
        <w:t>غَضْبَانُ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المساقاة، باب الخصومة في البئر والقضاء فيها، رقم (</w:t>
      </w:r>
      <w:r>
        <w:rPr>
          <w:rFonts w:ascii="Times New Roman" w:hAnsi="Times New Roman"/>
          <w:color w:val="000000"/>
          <w:sz w:val="30"/>
        </w:rPr>
        <w:t>٢٣٥٦</w:t>
      </w:r>
      <w:r>
        <w:rPr>
          <w:rFonts w:ascii="Times New Roman" w:hAnsi="Times New Roman"/>
          <w:color w:val="000000"/>
          <w:sz w:val="30"/>
          <w:rtl/>
        </w:rPr>
        <w:t>)، ومسلم: كتاب الإيمان، باب وعيد من اقتطع حق مسلم بيمين فاجرة بالنار، رقم (</w:t>
      </w:r>
      <w:r>
        <w:rPr>
          <w:rFonts w:ascii="Times New Roman" w:hAnsi="Times New Roman"/>
          <w:color w:val="000000"/>
          <w:sz w:val="30"/>
        </w:rPr>
        <w:t>۱۳۸</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٣٣٧/٦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الشهادات باب اليمين على المدعى عليه في الأموال والحدود، رقم (</w:t>
      </w:r>
      <w:r>
        <w:rPr>
          <w:rFonts w:ascii="Times New Roman" w:hAnsi="Times New Roman"/>
          <w:color w:val="000000"/>
          <w:sz w:val="30"/>
        </w:rPr>
        <w:t>٢٦٦٩</w:t>
      </w:r>
      <w:r>
        <w:rPr>
          <w:rFonts w:ascii="Times New Roman" w:hAnsi="Times New Roman"/>
          <w:color w:val="000000"/>
          <w:sz w:val="30"/>
          <w:rtl/>
        </w:rPr>
        <w:t xml:space="preserve"> - </w:t>
      </w:r>
      <w:r>
        <w:rPr>
          <w:rFonts w:ascii="Times New Roman" w:hAnsi="Times New Roman"/>
          <w:color w:val="000000"/>
          <w:sz w:val="30"/>
        </w:rPr>
        <w:t>٢٦٧٠</w:t>
      </w:r>
      <w:r>
        <w:rPr>
          <w:rFonts w:ascii="Times New Roman" w:hAnsi="Times New Roman"/>
          <w:color w:val="000000"/>
          <w:sz w:val="30"/>
          <w:rtl/>
        </w:rPr>
        <w:t>) ، ومسلم كتاب الإيمان، باب وعيد من اقتطع حق مسلم بيمين فاجرة بالنار،</w:t>
      </w:r>
      <w:r>
        <w:br/>
      </w:r>
      <w:r>
        <w:br/>
      </w:r>
      <w:r>
        <w:rPr>
          <w:rFonts w:ascii="Times New Roman" w:hAnsi="Times New Roman"/>
          <w:color w:val="000000"/>
          <w:sz w:val="30"/>
          <w:rtl/>
        </w:rPr>
        <w:t>رقم (</w:t>
      </w:r>
      <w:r>
        <w:rPr>
          <w:rFonts w:ascii="Times New Roman" w:hAnsi="Times New Roman"/>
          <w:color w:val="000000"/>
          <w:sz w:val="30"/>
        </w:rPr>
        <w:t>۱۳۸</w:t>
      </w:r>
      <w:r>
        <w:rPr>
          <w:rFonts w:ascii="Times New Roman" w:hAnsi="Times New Roman"/>
          <w:color w:val="000000"/>
          <w:sz w:val="30"/>
          <w:rtl/>
        </w:rPr>
        <w:t>).</w:t>
      </w:r>
      <w:r>
        <w:br/>
      </w:r>
      <w:r>
        <w:br/>
      </w:r>
      <w:r>
        <w:rPr>
          <w:rFonts w:ascii="Times New Roman" w:hAnsi="Times New Roman"/>
          <w:color w:val="000000"/>
          <w:sz w:val="30"/>
        </w:rPr>
        <w:t>۵۷۲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٣٦٦</w:t>
      </w:r>
      <w:r>
        <w:rPr>
          <w:rFonts w:ascii="Times New Roman" w:hAnsi="Times New Roman"/>
          <w:color w:val="000000"/>
          <w:sz w:val="30"/>
          <w:rtl/>
        </w:rPr>
        <w:t xml:space="preserve"> - عَنْ ثَابِتِ بْنِ الضَّحَاكِ الأَنْصَارِيِّ رَضَ لَتَهُ عَنْهُ أَنَّهُ بَايَعَ رَسُولَ اللَّهِ ﷺ تَحْتَ الشَّجَرَةِ، وَأَنَّ رَسُولَ اللهِ ﷺ قَالَ: «مَنْ حَلَفَ عَلَى يَمِين بِمِلَّةٍ غَيْرِ الإِسْلامِ، كَاذِبًا مُتَعَمِّدًا، فَهُوَ كَمَا قَالَ وَمَنْ قَتَلَ نَفْسَهُ بِشَيْءٍ عُذْبَ بِهِ يَوْمَ الْقِيَامَةِ، وَلَيْسَ عَلَى</w:t>
      </w:r>
      <w:r>
        <w:br/>
      </w:r>
      <w:r>
        <w:br/>
      </w:r>
      <w:r>
        <w:rPr>
          <w:rFonts w:ascii="Times New Roman" w:hAnsi="Times New Roman"/>
          <w:color w:val="000000"/>
          <w:sz w:val="30"/>
          <w:rtl/>
        </w:rPr>
        <w:t>رَجُلٍ نَذْرُ فِيهَا لا يَمْلِكُ ) .</w:t>
      </w:r>
      <w:r>
        <w:br/>
      </w:r>
      <w:r>
        <w:rPr>
          <w:rFonts w:ascii="Times New Roman" w:hAnsi="Times New Roman"/>
          <w:color w:val="000000"/>
          <w:sz w:val="30"/>
          <w:rtl/>
        </w:rPr>
        <w:t>وَفي رِوَايَةٍ: (وَلَعْنُ الْمُؤْمِن كَقَتْلِهِ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وَفِي رِوَايَةٍ: «مَنِ ادَّعَى دَعْوَى كَاذِبَةٌ لِيَتَكَثَّرَ بِهَا، لَمْ يَزِدْهُ اللَّهُ عَزَوَجَلَّ إِلَّا قِلَّةٌ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ما ينهى من السباب واللعن، رقم (</w:t>
      </w:r>
      <w:r>
        <w:rPr>
          <w:rFonts w:ascii="Times New Roman" w:hAnsi="Times New Roman"/>
          <w:color w:val="000000"/>
          <w:sz w:val="30"/>
        </w:rPr>
        <w:t>٦٠٤٧</w:t>
      </w:r>
      <w:r>
        <w:rPr>
          <w:rFonts w:ascii="Times New Roman" w:hAnsi="Times New Roman"/>
          <w:color w:val="000000"/>
          <w:sz w:val="30"/>
          <w:rtl/>
        </w:rPr>
        <w:t>)، ومسلم: كتاب الإيمان، باب غلظ تحريم قتل الإنسان نفسه، وأن من قتل نفسه بشيء عذب به في النار، وأنه لا يدخل الجنة إلا نفس مسلمة، رقم (</w:t>
      </w:r>
      <w:r>
        <w:rPr>
          <w:rFonts w:ascii="Times New Roman" w:hAnsi="Times New Roman"/>
          <w:color w:val="000000"/>
          <w:sz w:val="30"/>
        </w:rPr>
        <w:t>۱۱۰</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۱۷۱/۱۳</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الأدب، باب من كفر أخاه بغير تأويل فهو كما قال، رقم (</w:t>
      </w:r>
      <w:r>
        <w:rPr>
          <w:rFonts w:ascii="Times New Roman" w:hAnsi="Times New Roman"/>
          <w:color w:val="000000"/>
          <w:sz w:val="30"/>
        </w:rPr>
        <w:t>٦١٠٥</w:t>
      </w:r>
      <w:r>
        <w:rPr>
          <w:rFonts w:ascii="Times New Roman" w:hAnsi="Times New Roman"/>
          <w:color w:val="000000"/>
          <w:sz w:val="30"/>
          <w:rtl/>
        </w:rPr>
        <w:t>)، ومسلم کتاب الإيمان، باب غلظ تحريم قتل الإنسان نفسه، وأن من قتل نفسه بشيء عذب به في النار، وأنه لا يدخل الجنة إلا نفس مسلمة، رقم (</w:t>
      </w:r>
      <w:r>
        <w:rPr>
          <w:rFonts w:ascii="Times New Roman" w:hAnsi="Times New Roman"/>
          <w:color w:val="000000"/>
          <w:sz w:val="30"/>
        </w:rPr>
        <w:t>١١٠</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۳۳۳</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الإيمان، باب غلظ تحريم قتل الإنسان نفسه، وأن من قتل نفسه بشيء عذب به في النار، وأنه لا يدخل الجنة إلا نفس مسلمة، رقم (</w:t>
      </w:r>
      <w:r>
        <w:rPr>
          <w:rFonts w:ascii="Times New Roman" w:hAnsi="Times New Roman"/>
          <w:color w:val="000000"/>
          <w:sz w:val="30"/>
        </w:rPr>
        <w:t>۱۱۰</w:t>
      </w:r>
      <w:r>
        <w:rPr>
          <w:rFonts w:ascii="Times New Roman" w:hAnsi="Times New Roman"/>
          <w:color w:val="000000"/>
          <w:sz w:val="30"/>
          <w:rtl/>
        </w:rPr>
        <w:t>).</w:t>
      </w:r>
      <w:r>
        <w:br/>
      </w:r>
      <w:r>
        <w:br/>
      </w:r>
      <w:r>
        <w:rPr>
          <w:rFonts w:ascii="Times New Roman" w:hAnsi="Times New Roman"/>
          <w:color w:val="000000"/>
          <w:sz w:val="30"/>
          <w:rtl/>
        </w:rPr>
        <w:t xml:space="preserve">كتاب الأيمان والنذور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النذر )</w:t>
      </w:r>
      <w:proofErr w:type="gramEnd"/>
      <w:r>
        <w:br/>
      </w:r>
      <w:r>
        <w:br/>
      </w:r>
      <w:r>
        <w:rPr>
          <w:rFonts w:ascii="Times New Roman" w:hAnsi="Times New Roman"/>
          <w:color w:val="000000"/>
          <w:sz w:val="30"/>
        </w:rPr>
        <w:t>٥٧٣</w:t>
      </w:r>
      <w:r>
        <w:br/>
      </w:r>
      <w:r>
        <w:br/>
      </w:r>
      <w:r>
        <w:rPr>
          <w:rFonts w:ascii="Times New Roman" w:hAnsi="Times New Roman"/>
          <w:color w:val="000000"/>
          <w:sz w:val="30"/>
          <w:rtl/>
        </w:rPr>
        <w:t>بَابُ النَّذْرِ</w:t>
      </w:r>
      <w:r>
        <w:br/>
      </w:r>
      <w:r>
        <w:br/>
      </w:r>
      <w:r>
        <w:rPr>
          <w:rFonts w:ascii="Times New Roman" w:hAnsi="Times New Roman"/>
          <w:color w:val="000000"/>
          <w:sz w:val="30"/>
        </w:rPr>
        <w:t>٣٦٧</w:t>
      </w:r>
      <w:r>
        <w:rPr>
          <w:rFonts w:ascii="Times New Roman" w:hAnsi="Times New Roman"/>
          <w:color w:val="000000"/>
          <w:sz w:val="30"/>
          <w:rtl/>
        </w:rPr>
        <w:t xml:space="preserve"> - عَنْ عُمَرَ بْنِ الْخَطَّابِ وَالله عَنهُ قَالَ: قُلْتُ: يَا رَسُولَ الله، إني كُنْتُ نَذَرْتُ فِي الْجَاهِلِيَّةِ أَنْ أَعْتَكِفَ لَيْلَةً - وَفِي رِوَايَةٍ: يَوْمًا فِي الْمَسْجِدِ الْحَرَامِ؟ قَالَ:</w:t>
      </w:r>
      <w:r>
        <w:br/>
      </w:r>
      <w:r>
        <w:rPr>
          <w:rFonts w:ascii="Times New Roman" w:hAnsi="Times New Roman"/>
          <w:color w:val="000000"/>
          <w:sz w:val="30"/>
          <w:rtl/>
        </w:rPr>
        <w:t xml:space="preserve">«فَأَوْفِ </w:t>
      </w:r>
      <w:proofErr w:type="gramStart"/>
      <w:r>
        <w:rPr>
          <w:rFonts w:ascii="Times New Roman" w:hAnsi="Times New Roman"/>
          <w:color w:val="000000"/>
          <w:sz w:val="30"/>
          <w:rtl/>
        </w:rPr>
        <w:t>بِنَذْرِكَ »</w:t>
      </w:r>
      <w:proofErr w:type="gramEnd"/>
      <w:r>
        <w:rPr>
          <w:rFonts w:ascii="Times New Roman" w:hAnsi="Times New Roman"/>
          <w:color w:val="000000"/>
          <w:sz w:val="30"/>
          <w:rtl/>
        </w:rPr>
        <w:t xml:space="preserve"> (</w:t>
      </w:r>
      <w:r>
        <w:rPr>
          <w:rFonts w:ascii="Times New Roman" w:hAnsi="Times New Roman"/>
          <w:color w:val="000000"/>
          <w:sz w:val="30"/>
        </w:rPr>
        <w:t>۱</w:t>
      </w:r>
      <w:proofErr w:type="gramStart"/>
      <w:r>
        <w:rPr>
          <w:rFonts w:ascii="Times New Roman" w:hAnsi="Times New Roman"/>
          <w:color w:val="000000"/>
          <w:sz w:val="30"/>
          <w:rtl/>
        </w:rPr>
        <w:t>) .</w:t>
      </w:r>
      <w:proofErr w:type="gramEnd"/>
      <w:r>
        <w:br/>
      </w:r>
      <w:r>
        <w:rPr>
          <w:rFonts w:ascii="Times New Roman" w:hAnsi="Times New Roman"/>
          <w:color w:val="000000"/>
          <w:sz w:val="30"/>
        </w:rPr>
        <w:t>٣٦٨</w:t>
      </w:r>
      <w:r>
        <w:rPr>
          <w:rFonts w:ascii="Times New Roman" w:hAnsi="Times New Roman"/>
          <w:color w:val="000000"/>
          <w:sz w:val="30"/>
          <w:rtl/>
        </w:rPr>
        <w:t xml:space="preserve">- عَنْ عَبْدِ اللهِ بْنِ عُمَرَ رَ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عَنِ النَّبِيِّ ﷺ أَنَّهُ نَهَى عَنِ </w:t>
      </w:r>
      <w:proofErr w:type="gramStart"/>
      <w:r>
        <w:rPr>
          <w:rFonts w:ascii="Times New Roman" w:hAnsi="Times New Roman"/>
          <w:color w:val="000000"/>
          <w:sz w:val="30"/>
          <w:rtl/>
        </w:rPr>
        <w:t>النَّذْرِ ،</w:t>
      </w:r>
      <w:proofErr w:type="gramEnd"/>
      <w:r>
        <w:rPr>
          <w:rFonts w:ascii="Times New Roman" w:hAnsi="Times New Roman"/>
          <w:color w:val="000000"/>
          <w:sz w:val="30"/>
          <w:rtl/>
        </w:rPr>
        <w:t xml:space="preserve"> وَقَالَ:</w:t>
      </w:r>
      <w:r>
        <w:br/>
      </w:r>
      <w:r>
        <w:rPr>
          <w:rFonts w:ascii="Times New Roman" w:hAnsi="Times New Roman"/>
          <w:color w:val="000000"/>
          <w:sz w:val="30"/>
          <w:rtl/>
        </w:rPr>
        <w:t>«إِنَّ النَّذْرَ لا يَأْتِي بِخَيْرٍ. وَإِنَّمَا يُسْتَخْرَجُ بِهِ مِنَ الْبَخِيلِ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٣٦٩</w:t>
      </w:r>
      <w:r>
        <w:rPr>
          <w:rFonts w:ascii="Times New Roman" w:hAnsi="Times New Roman"/>
          <w:color w:val="000000"/>
          <w:sz w:val="30"/>
          <w:rtl/>
        </w:rPr>
        <w:t xml:space="preserve"> - عَنْ عُقْبَةَ بْنِ عَامِرٍ رَضِوَاللَّهُ عَنْهُ قَالَ: «نَذَرَتْ أُخْتِي أَنْ تَمْشِيَ إِلَى بَيْتِ اللَّهِ الْحَرَامِ حَافِيَةٌ، فَأَمَرَتْنِي أَنْ أَسْتَفْتِيَ لَهَا رَسُولَ اللَّهِ ، فَاسْتَفْتَيْتُهُ فَقَالَ: «لِتَمْشِ وَلْتَرْكَبْ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الأيمان والنذور، باب إذا نذر، أو حلف أن لا يكلم إنسانا في الجاهلية، ثم أسلم، رقم (</w:t>
      </w:r>
      <w:r>
        <w:rPr>
          <w:rFonts w:ascii="Times New Roman" w:hAnsi="Times New Roman"/>
          <w:color w:val="000000"/>
          <w:sz w:val="30"/>
        </w:rPr>
        <w:t>٦٦٩٧</w:t>
      </w:r>
      <w:r>
        <w:rPr>
          <w:rFonts w:ascii="Times New Roman" w:hAnsi="Times New Roman"/>
          <w:color w:val="000000"/>
          <w:sz w:val="30"/>
          <w:rtl/>
        </w:rPr>
        <w:t>)، ومسلم: كتاب الأيمان، باب نذر الكافر وما يفعل فيه إذا أسلم، رقم</w:t>
      </w:r>
      <w:r>
        <w:br/>
      </w:r>
      <w:r>
        <w:br/>
      </w:r>
      <w:r>
        <w:rPr>
          <w:rFonts w:ascii="Times New Roman" w:hAnsi="Times New Roman"/>
          <w:color w:val="000000"/>
          <w:sz w:val="30"/>
          <w:rtl/>
        </w:rPr>
        <w:t>.(</w:t>
      </w:r>
      <w:r>
        <w:rPr>
          <w:rFonts w:ascii="Times New Roman" w:hAnsi="Times New Roman"/>
          <w:color w:val="000000"/>
          <w:sz w:val="30"/>
        </w:rPr>
        <w:t>١٦٥٦</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٧٩٧/١٤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القدر، باب إلقاء النذر العبد إلى القدر، رقم (</w:t>
      </w:r>
      <w:r>
        <w:rPr>
          <w:rFonts w:ascii="Times New Roman" w:hAnsi="Times New Roman"/>
          <w:color w:val="000000"/>
          <w:sz w:val="30"/>
        </w:rPr>
        <w:t>٦٦٠٨</w:t>
      </w:r>
      <w:r>
        <w:rPr>
          <w:rFonts w:ascii="Times New Roman" w:hAnsi="Times New Roman"/>
          <w:color w:val="000000"/>
          <w:sz w:val="30"/>
          <w:rtl/>
        </w:rPr>
        <w:t>)، ومسلم: كتاب النذر، باب النهي عن النذر وأنه لا يرد شيئا، رقم (</w:t>
      </w:r>
      <w:r>
        <w:rPr>
          <w:rFonts w:ascii="Times New Roman" w:hAnsi="Times New Roman"/>
          <w:color w:val="000000"/>
          <w:sz w:val="30"/>
        </w:rPr>
        <w:t>١٦٣٩</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٣٥٩/٨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جزاء الصيد باب من نذر المشي إلى الكعبة، رقم (</w:t>
      </w:r>
      <w:r>
        <w:rPr>
          <w:rFonts w:ascii="Times New Roman" w:hAnsi="Times New Roman"/>
          <w:color w:val="000000"/>
          <w:sz w:val="30"/>
        </w:rPr>
        <w:t>١٨٦٦</w:t>
      </w:r>
      <w:r>
        <w:rPr>
          <w:rFonts w:ascii="Times New Roman" w:hAnsi="Times New Roman"/>
          <w:color w:val="000000"/>
          <w:sz w:val="30"/>
          <w:rtl/>
        </w:rPr>
        <w:t>)، ومسلم: كتاب النذر ، باب من نذر أن يمشي إلى الكعبة، رقم (</w:t>
      </w:r>
      <w:r>
        <w:rPr>
          <w:rFonts w:ascii="Times New Roman" w:hAnsi="Times New Roman"/>
          <w:color w:val="000000"/>
          <w:sz w:val="30"/>
        </w:rPr>
        <w:t>١٦٤٤</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٨٣٣/٥</w:t>
      </w:r>
      <w:r>
        <w:rPr>
          <w:rFonts w:ascii="Times New Roman" w:hAnsi="Times New Roman"/>
          <w:color w:val="000000"/>
          <w:sz w:val="30"/>
          <w:rtl/>
        </w:rPr>
        <w:t>).</w:t>
      </w:r>
      <w:r>
        <w:br/>
      </w:r>
      <w:r>
        <w:br/>
      </w:r>
      <w:r>
        <w:rPr>
          <w:rFonts w:ascii="Times New Roman" w:hAnsi="Times New Roman"/>
          <w:color w:val="000000"/>
          <w:sz w:val="30"/>
        </w:rPr>
        <w:t>٥٧٤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۳۷۰</w:t>
      </w:r>
      <w:r>
        <w:rPr>
          <w:rFonts w:ascii="Times New Roman" w:hAnsi="Times New Roman"/>
          <w:color w:val="000000"/>
          <w:sz w:val="30"/>
          <w:rtl/>
        </w:rPr>
        <w:t xml:space="preserve"> - عَنْ عَبْدِ اللَّهِ بْنِ عَبَّاسٍ رَضِوَانَهُ عَنْها أَنَّهُ قَالَ: اسْتَفْتَى سَعْدُ بْنُ عُبَادَةَ رَسُولَ اللهِ ﷺ في نَذْرٍ كَانَ عَلَى أُمِّهِ، تُوُفِّيَتْ قَبْلَ أَنْ تَقْضِيهُ، قَالَ رَسُولُ الله :</w:t>
      </w:r>
      <w:r>
        <w:br/>
      </w:r>
      <w:r>
        <w:br/>
      </w:r>
      <w:r>
        <w:rPr>
          <w:rFonts w:ascii="Times New Roman" w:hAnsi="Times New Roman"/>
          <w:color w:val="000000"/>
          <w:sz w:val="30"/>
          <w:rtl/>
        </w:rPr>
        <w:t>«فَاقْضِهِ عَنْهَا ) .</w:t>
      </w:r>
      <w:r>
        <w:br/>
      </w:r>
      <w:r>
        <w:br/>
      </w:r>
      <w:r>
        <w:rPr>
          <w:rFonts w:ascii="Times New Roman" w:hAnsi="Times New Roman"/>
          <w:color w:val="000000"/>
          <w:sz w:val="30"/>
          <w:rtl/>
        </w:rPr>
        <w:t>-</w:t>
      </w:r>
      <w:r>
        <w:rPr>
          <w:rFonts w:ascii="Times New Roman" w:hAnsi="Times New Roman"/>
          <w:color w:val="000000"/>
          <w:sz w:val="30"/>
        </w:rPr>
        <w:t>۳۷۱</w:t>
      </w:r>
      <w:r>
        <w:rPr>
          <w:rFonts w:ascii="Times New Roman" w:hAnsi="Times New Roman"/>
          <w:color w:val="000000"/>
          <w:sz w:val="30"/>
          <w:rtl/>
        </w:rPr>
        <w:t xml:space="preserve"> عَنْ كَعْبِ بْنِ مَالِكِ وَتَعَنْهُ قَالَ: قُلْتُ: يَا رَسُولَ اللهِ، إِنَّ مِنْ تَوْبَتِي : أَنْ أَنْخَلِعَ مِنْ مَالِي، صَدَقَةٌ إِلَى اللهِ وَإِلَى رَسُولِهِ ﷺ فَقَالَ رَسُولُ اللَّهِ ﷺ: «أَمْسِكْ</w:t>
      </w:r>
      <w:r>
        <w:br/>
      </w:r>
      <w:r>
        <w:br/>
      </w:r>
      <w:r>
        <w:rPr>
          <w:rFonts w:ascii="Times New Roman" w:hAnsi="Times New Roman"/>
          <w:color w:val="000000"/>
          <w:sz w:val="30"/>
          <w:rtl/>
        </w:rPr>
        <w:t>عَلَيْكَ بَعْضَ مَالِكَ فَهُوَ خَيْرٌ لَكَ »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ما يستحب لمن توفي فجاءة أن يتصدقوا عنه، وقضاء النذور عن الميت، رقم (</w:t>
      </w:r>
      <w:r>
        <w:rPr>
          <w:rFonts w:ascii="Times New Roman" w:hAnsi="Times New Roman"/>
          <w:color w:val="000000"/>
          <w:sz w:val="30"/>
        </w:rPr>
        <w:t>٢٧٦١</w:t>
      </w:r>
      <w:r>
        <w:rPr>
          <w:rFonts w:ascii="Times New Roman" w:hAnsi="Times New Roman"/>
          <w:color w:val="000000"/>
          <w:sz w:val="30"/>
          <w:rtl/>
        </w:rPr>
        <w:t>)، ومسلم كتاب النذر ، باب الأمر بقضاء النذر، رقم (</w:t>
      </w:r>
      <w:r>
        <w:rPr>
          <w:rFonts w:ascii="Times New Roman" w:hAnsi="Times New Roman"/>
          <w:color w:val="000000"/>
          <w:sz w:val="30"/>
        </w:rPr>
        <w:t>١٦٣٨</w:t>
      </w:r>
      <w:r>
        <w:rPr>
          <w:rFonts w:ascii="Times New Roman" w:hAnsi="Times New Roman"/>
          <w:color w:val="000000"/>
          <w:sz w:val="30"/>
          <w:rtl/>
        </w:rPr>
        <w:t>)</w:t>
      </w:r>
      <w:r>
        <w:br/>
      </w:r>
      <w:r>
        <w:br/>
      </w:r>
      <w:r>
        <w:rPr>
          <w:rFonts w:ascii="Times New Roman" w:hAnsi="Times New Roman"/>
          <w:color w:val="000000"/>
          <w:sz w:val="30"/>
          <w:rtl/>
        </w:rPr>
        <w:t>واللفظ له.</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٣٩٩/١٥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الأيمان والنذور باب إذا أهدى ماله على وجه النذر والتوبة، رقم (</w:t>
      </w:r>
      <w:r>
        <w:rPr>
          <w:rFonts w:ascii="Times New Roman" w:hAnsi="Times New Roman"/>
          <w:color w:val="000000"/>
          <w:sz w:val="30"/>
        </w:rPr>
        <w:t>٦٦٩٠</w:t>
      </w:r>
      <w:r>
        <w:rPr>
          <w:rFonts w:ascii="Times New Roman" w:hAnsi="Times New Roman"/>
          <w:color w:val="000000"/>
          <w:sz w:val="30"/>
          <w:rtl/>
        </w:rPr>
        <w:t>)، ومسلم: كتاب التوبة، باب حديث توبة كعب بن مالك وصاحبيه، رقم (</w:t>
      </w:r>
      <w:r>
        <w:rPr>
          <w:rFonts w:ascii="Times New Roman" w:hAnsi="Times New Roman"/>
          <w:color w:val="000000"/>
          <w:sz w:val="30"/>
        </w:rPr>
        <w:t>٢٧٦٩</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٧٦٩/١٤</w:t>
      </w:r>
      <w:r>
        <w:rPr>
          <w:rFonts w:ascii="Times New Roman" w:hAnsi="Times New Roman"/>
          <w:color w:val="000000"/>
          <w:sz w:val="30"/>
          <w:rtl/>
        </w:rPr>
        <w:t>).</w:t>
      </w:r>
      <w:r>
        <w:br/>
      </w:r>
      <w:r>
        <w:br/>
      </w:r>
      <w:r>
        <w:rPr>
          <w:rFonts w:ascii="Times New Roman" w:hAnsi="Times New Roman"/>
          <w:color w:val="000000"/>
          <w:sz w:val="30"/>
          <w:rtl/>
        </w:rPr>
        <w:t>كتاب الأيمان والنذور ( باب القضاء )</w:t>
      </w:r>
      <w:r>
        <w:br/>
      </w:r>
      <w:r>
        <w:br/>
      </w:r>
      <w:r>
        <w:rPr>
          <w:rFonts w:ascii="Times New Roman" w:hAnsi="Times New Roman"/>
          <w:color w:val="000000"/>
          <w:sz w:val="30"/>
        </w:rPr>
        <w:t>٥٧٥</w:t>
      </w:r>
      <w:r>
        <w:br/>
      </w:r>
      <w:r>
        <w:br/>
      </w:r>
      <w:r>
        <w:rPr>
          <w:rFonts w:ascii="Times New Roman" w:hAnsi="Times New Roman"/>
          <w:color w:val="000000"/>
          <w:sz w:val="30"/>
          <w:rtl/>
        </w:rPr>
        <w:t>بَابُ الْقَضَاءِ</w:t>
      </w:r>
      <w:r>
        <w:br/>
      </w:r>
      <w:r>
        <w:br/>
      </w:r>
      <w:r>
        <w:rPr>
          <w:rFonts w:ascii="Times New Roman" w:hAnsi="Times New Roman"/>
          <w:color w:val="000000"/>
          <w:sz w:val="30"/>
        </w:rPr>
        <w:t>۳۷۲</w:t>
      </w:r>
      <w:r>
        <w:rPr>
          <w:rFonts w:ascii="Times New Roman" w:hAnsi="Times New Roman"/>
          <w:color w:val="000000"/>
          <w:sz w:val="30"/>
          <w:rtl/>
        </w:rPr>
        <w:t xml:space="preserve"> - عَنْ عَائِشَةَ رَضِيَ اللَّهُ عَنْهَا قَالَتْ: قَالَ رَسُولُ اللَّهِ ﷺ: «مَنْ أَحْدَثَ فِي أَمْرِنَا</w:t>
      </w:r>
      <w:r>
        <w:br/>
      </w:r>
      <w:r>
        <w:br/>
      </w:r>
      <w:r>
        <w:rPr>
          <w:rFonts w:ascii="Times New Roman" w:hAnsi="Times New Roman"/>
          <w:color w:val="000000"/>
          <w:sz w:val="30"/>
          <w:rtl/>
        </w:rPr>
        <w:t>هَذَا مَا لَيْسَ مِنْهُ فَهُوَ رَدُّ ) .</w:t>
      </w:r>
      <w:r>
        <w:br/>
      </w:r>
      <w:r>
        <w:rPr>
          <w:rFonts w:ascii="Times New Roman" w:hAnsi="Times New Roman"/>
          <w:color w:val="000000"/>
          <w:sz w:val="30"/>
          <w:rtl/>
        </w:rPr>
        <w:t>وَفِي لَفْظِ : «مَنْ عَمِلَ عَمَلا لَيْسَ عَلَيْهِ أَمْرُنَا فَهُوَ رَدُّ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فَهُوَ رَدُّ، أَي مردود.</w:t>
      </w:r>
      <w:r>
        <w:br/>
      </w:r>
      <w:r>
        <w:br/>
      </w:r>
      <w:r>
        <w:rPr>
          <w:rFonts w:ascii="Times New Roman" w:hAnsi="Times New Roman"/>
          <w:color w:val="000000"/>
          <w:sz w:val="30"/>
          <w:rtl/>
        </w:rPr>
        <w:t>ه</w:t>
      </w:r>
      <w:r>
        <w:br/>
      </w:r>
      <w:r>
        <w:br/>
      </w:r>
      <w:r>
        <w:rPr>
          <w:rFonts w:ascii="Times New Roman" w:hAnsi="Times New Roman"/>
          <w:color w:val="000000"/>
          <w:sz w:val="30"/>
        </w:rPr>
        <w:t>۳۷۳</w:t>
      </w:r>
      <w:r>
        <w:rPr>
          <w:rFonts w:ascii="Times New Roman" w:hAnsi="Times New Roman"/>
          <w:color w:val="000000"/>
          <w:sz w:val="30"/>
          <w:rtl/>
        </w:rPr>
        <w:t xml:space="preserve"> - عَنْ عَائِشَةَ رَضِوَلِتَهُ عَنْهَا قَالَتْ: دَخَلَتْ هِنْدُ بِنْتُ عُتْبَةَ - امْرَأَةً أَبِي سُفْيَانَ - عَلَى رَسُولِ اللهِ</w:t>
      </w:r>
      <w:r>
        <w:br/>
      </w:r>
      <w:r>
        <w:rPr>
          <w:rFonts w:ascii="Times New Roman" w:hAnsi="Times New Roman"/>
          <w:color w:val="000000"/>
          <w:sz w:val="30"/>
          <w:rtl/>
        </w:rPr>
        <w:t xml:space="preserve">ﷺ فَقَالَتْ: يَا رَسُولَ اللهِ، إِنَّ أَبا سُفْيَانَ رَجُلٌ شَحِيحٌ، لا يُعْطِينِي مِنَ النَّفَقَةِ مَا يَكْفِينِي وَيَكْفِي بَنِيَّ، إِلَّا مَا أَخَذْتُ مِنْ مَالِهِ بِغَيْرِ عِلْمِهِ. فَهَلْ عَلَيَّ فِي ذَلِكَ مِنْ </w:t>
      </w:r>
      <w:proofErr w:type="gramStart"/>
      <w:r>
        <w:rPr>
          <w:rFonts w:ascii="Times New Roman" w:hAnsi="Times New Roman"/>
          <w:color w:val="000000"/>
          <w:sz w:val="30"/>
          <w:rtl/>
        </w:rPr>
        <w:t>جُنَاحٍ ؟</w:t>
      </w:r>
      <w:proofErr w:type="gramEnd"/>
      <w:r>
        <w:rPr>
          <w:rFonts w:ascii="Times New Roman" w:hAnsi="Times New Roman"/>
          <w:color w:val="000000"/>
          <w:sz w:val="30"/>
          <w:rtl/>
        </w:rPr>
        <w:t xml:space="preserve"> فَقَالَ رَسُولُ اللَّهِ ﷺ: «خُذِي مِنْ مَالِهِ بِالْمَعْرُوفِ مَا يَكْفِيكِ وَيَكْفِي </w:t>
      </w:r>
      <w:proofErr w:type="gramStart"/>
      <w:r>
        <w:rPr>
          <w:rFonts w:ascii="Times New Roman" w:hAnsi="Times New Roman"/>
          <w:color w:val="000000"/>
          <w:sz w:val="30"/>
          <w:rtl/>
        </w:rPr>
        <w:t>بَنِيكِ )</w:t>
      </w:r>
      <w:proofErr w:type="gramEnd"/>
      <w:r>
        <w:rPr>
          <w:rFonts w:ascii="Times New Roman" w:hAnsi="Times New Roman"/>
          <w:color w:val="000000"/>
          <w:sz w:val="30"/>
          <w:rtl/>
        </w:rPr>
        <w:t xml:space="preserve">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الصلح، باب إذا اصطلحوا على صلح جور فالصلح مردود، رقم (</w:t>
      </w:r>
      <w:r>
        <w:rPr>
          <w:rFonts w:ascii="Times New Roman" w:hAnsi="Times New Roman"/>
          <w:color w:val="000000"/>
          <w:sz w:val="30"/>
        </w:rPr>
        <w:t>٢٦٩٧</w:t>
      </w:r>
      <w:r>
        <w:rPr>
          <w:rFonts w:ascii="Times New Roman" w:hAnsi="Times New Roman"/>
          <w:color w:val="000000"/>
          <w:sz w:val="30"/>
          <w:rtl/>
        </w:rPr>
        <w:t>)، ومسلم: كتاب الأقضية، باب نقض الأحكام الباطلة ورد محدثات الأمور، رقم (</w:t>
      </w:r>
      <w:r>
        <w:rPr>
          <w:rFonts w:ascii="Times New Roman" w:hAnsi="Times New Roman"/>
          <w:color w:val="000000"/>
          <w:sz w:val="30"/>
        </w:rPr>
        <w:t>۱۷۱۸</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٦١٣/٨</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الأقضية، باب نقض الأحكام الباطلة ورد محدثات الأمور، رقم (</w:t>
      </w:r>
      <w:r>
        <w:rPr>
          <w:rFonts w:ascii="Times New Roman" w:hAnsi="Times New Roman"/>
          <w:color w:val="000000"/>
          <w:sz w:val="30"/>
        </w:rPr>
        <w:t>۱۷۱۸</w:t>
      </w:r>
      <w:r>
        <w:rPr>
          <w:rFonts w:ascii="Times New Roman" w:hAnsi="Times New Roman"/>
          <w:color w:val="000000"/>
          <w:sz w:val="30"/>
          <w:rtl/>
        </w:rPr>
        <w:t>). وانظر: التعليق على صحيح مسلم لفضيلة شيخنا الشارح رحمه الله تعالى (</w:t>
      </w:r>
      <w:r>
        <w:rPr>
          <w:rFonts w:ascii="Times New Roman" w:hAnsi="Times New Roman"/>
          <w:color w:val="000000"/>
          <w:sz w:val="30"/>
        </w:rPr>
        <w:t>٦١٤/٨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البيوع، باب من أجرى أمر الأمصار على ما يتعارفون بينهم في البيوع والإجارة والمكيال والوزن رقم (</w:t>
      </w:r>
      <w:r>
        <w:rPr>
          <w:rFonts w:ascii="Times New Roman" w:hAnsi="Times New Roman"/>
          <w:color w:val="000000"/>
          <w:sz w:val="30"/>
        </w:rPr>
        <w:t>۲۲۱۱</w:t>
      </w:r>
      <w:r>
        <w:rPr>
          <w:rFonts w:ascii="Times New Roman" w:hAnsi="Times New Roman"/>
          <w:color w:val="000000"/>
          <w:sz w:val="30"/>
          <w:rtl/>
        </w:rPr>
        <w:t>)، ومسلم: كتاب الأقضية، باب قضية هند، رقم (</w:t>
      </w:r>
      <w:r>
        <w:rPr>
          <w:rFonts w:ascii="Times New Roman" w:hAnsi="Times New Roman"/>
          <w:color w:val="000000"/>
          <w:sz w:val="30"/>
        </w:rPr>
        <w:t>١٧١٤</w:t>
      </w:r>
      <w:r>
        <w:rPr>
          <w:rFonts w:ascii="Times New Roman" w:hAnsi="Times New Roman"/>
          <w:color w:val="000000"/>
          <w:sz w:val="30"/>
          <w:rtl/>
        </w:rPr>
        <w:t>) واللفظ له.</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٦١٥/٧</w:t>
      </w:r>
      <w:r>
        <w:rPr>
          <w:rFonts w:ascii="Times New Roman" w:hAnsi="Times New Roman"/>
          <w:color w:val="000000"/>
          <w:sz w:val="30"/>
          <w:rtl/>
        </w:rPr>
        <w:t>).</w:t>
      </w:r>
      <w:r>
        <w:br/>
      </w:r>
      <w:r>
        <w:br/>
      </w:r>
      <w:r>
        <w:rPr>
          <w:rFonts w:ascii="Times New Roman" w:hAnsi="Times New Roman"/>
          <w:color w:val="000000"/>
          <w:sz w:val="30"/>
        </w:rPr>
        <w:t>٥٧٦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٣٧٤</w:t>
      </w:r>
      <w:r>
        <w:rPr>
          <w:rFonts w:ascii="Times New Roman" w:hAnsi="Times New Roman"/>
          <w:color w:val="000000"/>
          <w:sz w:val="30"/>
          <w:rtl/>
        </w:rPr>
        <w:t xml:space="preserve"> - عَنْ أُمَّ سَلَمَةَ رَضِوَانَهُ عَنْهَا أَنَّ رَسُولَ اللهِ ﷺ سَمِعَ جَلَبَةَ خَصْمٍ بِبَابِ حُجْرَتِهِ، فَخَرَجَ إِلَيْهِمْ، فَقَالَ: «أَلا إِنَّمَا أَنَا بَشَرٌ، وَإِنَّها تأتيني الخَصْمُ، فَلَعَلَّ بَعْضَكُمْ أَنْ يَكُونَ أَبْلَغَ مِنْ بَعْضِ، فَأَحْسِبُ أَنَّهُ صَادِقٌ، فَأَقْضِي لَهُ، فَمَنْ قَضَيْتُ لَهُ بِحَقِّ مُسْلِمِ فَإِنَّمَا هِيَ قِطْعَةٌ مِنْ نَارٍ، فَلْيَحْمِلْهَا أَوْ يَذَرْهَا).</w:t>
      </w:r>
      <w:r>
        <w:br/>
      </w:r>
      <w:r>
        <w:br/>
      </w:r>
      <w:r>
        <w:rPr>
          <w:rFonts w:ascii="Times New Roman" w:hAnsi="Times New Roman"/>
          <w:color w:val="000000"/>
          <w:sz w:val="30"/>
          <w:rtl/>
        </w:rPr>
        <w:t>الحلية: اختلاط الأصوات.</w:t>
      </w:r>
      <w:r>
        <w:br/>
      </w:r>
      <w:r>
        <w:br/>
      </w:r>
      <w:r>
        <w:rPr>
          <w:rFonts w:ascii="Times New Roman" w:hAnsi="Times New Roman"/>
          <w:color w:val="000000"/>
          <w:sz w:val="30"/>
          <w:rtl/>
        </w:rPr>
        <w:t>أَبْلَغَ أَفْصَحَ.</w:t>
      </w:r>
      <w:r>
        <w:br/>
      </w:r>
      <w:r>
        <w:br/>
      </w:r>
      <w:r>
        <w:rPr>
          <w:rFonts w:ascii="Times New Roman" w:hAnsi="Times New Roman"/>
          <w:color w:val="000000"/>
          <w:sz w:val="30"/>
          <w:rtl/>
        </w:rPr>
        <w:t>-</w:t>
      </w:r>
      <w:r>
        <w:rPr>
          <w:rFonts w:ascii="Times New Roman" w:hAnsi="Times New Roman"/>
          <w:color w:val="000000"/>
          <w:sz w:val="30"/>
        </w:rPr>
        <w:t>٣٧٥</w:t>
      </w:r>
      <w:r>
        <w:rPr>
          <w:rFonts w:ascii="Times New Roman" w:hAnsi="Times New Roman"/>
          <w:color w:val="000000"/>
          <w:sz w:val="30"/>
          <w:rtl/>
        </w:rPr>
        <w:t xml:space="preserve"> عَنْ عَبْدِ الرَّحْمَنِ بن أَبي بَكْرَةَ عَنهُ) قَالَ: كَتَبَ أَبي أَوْ كَتبتُ لَهُ - إلَى ابْنِهِ عُبِيدِ اللهِ بْنِ أَبي بَكْرَةَ وَهُوَ قَاضِ بِسِجِسْتَانَ: أَنْ لا تَحْكُمْ بَيْنَ اثْنَيْنِ وَأَنْتَ غَضْبَانُ، فَإِنِّي سَمِعْتُ رَسُولَ اللهِ صَلَّى</w:t>
      </w:r>
      <w:r>
        <w:br/>
      </w:r>
      <w:r>
        <w:rPr>
          <w:rFonts w:ascii="Times New Roman" w:hAnsi="Times New Roman"/>
          <w:color w:val="000000"/>
          <w:sz w:val="30"/>
          <w:rtl/>
        </w:rPr>
        <w:t>اللَّهُ عَلَيْهِ وَسَلَّمَ يَقُولُ: «لا يحكُمْ أَحَدٌ بَيْنَ اثْنَيْنِ وَهُوَ</w:t>
      </w:r>
      <w:r>
        <w:br/>
      </w:r>
      <w:r>
        <w:br/>
      </w:r>
      <w:r>
        <w:rPr>
          <w:rFonts w:ascii="Times New Roman" w:hAnsi="Times New Roman"/>
          <w:color w:val="000000"/>
          <w:sz w:val="30"/>
          <w:rtl/>
        </w:rPr>
        <w:t>غَضْبَانُ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وَفِي رِوَايَةٍ: الا يَقْضِيَنَّ حَكَم بَيْنَ اثْنَيْنِ وَهُوَ غَضْبَانُ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المظالم ،والغصب، باب إثم من خاصم في باطل، وهو يعلمه، رقم (</w:t>
      </w:r>
      <w:r>
        <w:rPr>
          <w:rFonts w:ascii="Times New Roman" w:hAnsi="Times New Roman"/>
          <w:color w:val="000000"/>
          <w:sz w:val="30"/>
        </w:rPr>
        <w:t>٢٤٥٨</w:t>
      </w:r>
      <w:r>
        <w:rPr>
          <w:rFonts w:ascii="Times New Roman" w:hAnsi="Times New Roman"/>
          <w:color w:val="000000"/>
          <w:sz w:val="30"/>
          <w:rtl/>
        </w:rPr>
        <w:t>)، ومسلم كتاب الأقضية، باب الحكم بالظاهر واللحن بالحجة، رقم (</w:t>
      </w:r>
      <w:r>
        <w:rPr>
          <w:rFonts w:ascii="Times New Roman" w:hAnsi="Times New Roman"/>
          <w:color w:val="000000"/>
          <w:sz w:val="30"/>
        </w:rPr>
        <w:t>۱۷۱۳</w:t>
      </w:r>
      <w:r>
        <w:rPr>
          <w:rFonts w:ascii="Times New Roman" w:hAnsi="Times New Roman"/>
          <w:color w:val="000000"/>
          <w:sz w:val="30"/>
          <w:rtl/>
        </w:rPr>
        <w:t>)</w:t>
      </w:r>
      <w:r>
        <w:br/>
      </w:r>
      <w:r>
        <w:br/>
      </w:r>
      <w:r>
        <w:rPr>
          <w:rFonts w:ascii="Times New Roman" w:hAnsi="Times New Roman"/>
          <w:color w:val="000000"/>
          <w:sz w:val="30"/>
          <w:rtl/>
        </w:rPr>
        <w:t>واللفظ له.</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٧٨١/١٥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الأقضية، باب كراهة قضاء القاضي وهو غضبان، رقم (</w:t>
      </w:r>
      <w:r>
        <w:rPr>
          <w:rFonts w:ascii="Times New Roman" w:hAnsi="Times New Roman"/>
          <w:color w:val="000000"/>
          <w:sz w:val="30"/>
        </w:rPr>
        <w:t>۱۷۱۷</w:t>
      </w:r>
      <w:r>
        <w:rPr>
          <w:rFonts w:ascii="Times New Roman" w:hAnsi="Times New Roman"/>
          <w:color w:val="000000"/>
          <w:sz w:val="30"/>
          <w:rtl/>
        </w:rPr>
        <w:t>). وانظر: التعليق على صحيح مسلم لفضيلة شيخنا الشارح رحمه الله تعالى (</w:t>
      </w:r>
      <w:r>
        <w:rPr>
          <w:rFonts w:ascii="Times New Roman" w:hAnsi="Times New Roman"/>
          <w:color w:val="000000"/>
          <w:sz w:val="30"/>
        </w:rPr>
        <w:t>٦١١/٨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الأحكام، باب هل يقضي القاضي أو يفتي وهو غضبان، رقــم</w:t>
      </w:r>
      <w:r>
        <w:br/>
      </w:r>
      <w:r>
        <w:br/>
      </w:r>
      <w:r>
        <w:rPr>
          <w:rFonts w:ascii="Times New Roman" w:hAnsi="Times New Roman"/>
          <w:color w:val="000000"/>
          <w:sz w:val="30"/>
          <w:rtl/>
        </w:rPr>
        <w:t>.(</w:t>
      </w:r>
      <w:r>
        <w:rPr>
          <w:rFonts w:ascii="Times New Roman" w:hAnsi="Times New Roman"/>
          <w:color w:val="000000"/>
          <w:sz w:val="30"/>
        </w:rPr>
        <w:t>VION</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٧٣٥/١٥</w:t>
      </w:r>
      <w:r>
        <w:rPr>
          <w:rFonts w:ascii="Times New Roman" w:hAnsi="Times New Roman"/>
          <w:color w:val="000000"/>
          <w:sz w:val="30"/>
          <w:rtl/>
        </w:rPr>
        <w:t>).</w:t>
      </w:r>
      <w:r>
        <w:br/>
      </w:r>
      <w:r>
        <w:br/>
      </w:r>
      <w:r>
        <w:rPr>
          <w:rFonts w:ascii="Times New Roman" w:hAnsi="Times New Roman"/>
          <w:color w:val="000000"/>
          <w:sz w:val="30"/>
          <w:rtl/>
        </w:rPr>
        <w:t xml:space="preserve">كتاب الأيمان والنذور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القضاء )</w:t>
      </w:r>
      <w:proofErr w:type="gramEnd"/>
      <w:r>
        <w:br/>
      </w:r>
      <w:r>
        <w:br/>
      </w:r>
      <w:r>
        <w:rPr>
          <w:rFonts w:ascii="Times New Roman" w:hAnsi="Times New Roman"/>
          <w:color w:val="000000"/>
          <w:sz w:val="30"/>
        </w:rPr>
        <w:t>۵۷۷</w:t>
      </w:r>
      <w:r>
        <w:br/>
      </w:r>
      <w:r>
        <w:br/>
      </w:r>
      <w:r>
        <w:rPr>
          <w:rFonts w:ascii="Times New Roman" w:hAnsi="Times New Roman"/>
          <w:color w:val="000000"/>
          <w:sz w:val="30"/>
        </w:rPr>
        <w:t>٣٧۶</w:t>
      </w:r>
      <w:r>
        <w:rPr>
          <w:rFonts w:ascii="Times New Roman" w:hAnsi="Times New Roman"/>
          <w:color w:val="000000"/>
          <w:sz w:val="30"/>
          <w:rtl/>
        </w:rPr>
        <w:t xml:space="preserve"> - عَنْ أَبِي بَكْرَةَ رَلَنَهُ عَنْهُ قَالَ: «قَالَ رَسُولُ اللهِ ﷺ: «أَلَا أُنبِّئُكُمْ بِأَكْبَرِ </w:t>
      </w:r>
      <w:proofErr w:type="gramStart"/>
      <w:r>
        <w:rPr>
          <w:rFonts w:ascii="Times New Roman" w:hAnsi="Times New Roman"/>
          <w:color w:val="000000"/>
          <w:sz w:val="30"/>
          <w:rtl/>
        </w:rPr>
        <w:t>الْكَبَائِرِ ؟</w:t>
      </w:r>
      <w:proofErr w:type="gramEnd"/>
      <w:r>
        <w:rPr>
          <w:rFonts w:ascii="Times New Roman" w:hAnsi="Times New Roman"/>
          <w:color w:val="000000"/>
          <w:sz w:val="30"/>
          <w:rtl/>
        </w:rPr>
        <w:t xml:space="preserve"> - ثَلاثًا - قُلْنَا : بَلَى يَا رَسُولَ اللهِ، قَالَ: «الإِشْرَاكُ بِاللَّهِ وَعُقُوقُ الْوَالِدَيْنِ»، وَكَانَ مُتَكِنًا فَجَلَسَ، وَقَالَ: أَلا وَقَوْلُ النُّورِ، وَشَهَادَةُ النُّورِ، فَما زَالَ يُكَرِّرُهَا حَتَّى قُلْنَا: لَيْتَهُ سَكَتَ»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Pr>
        <w:t>۳۷۷</w:t>
      </w:r>
      <w:r>
        <w:rPr>
          <w:rFonts w:ascii="Times New Roman" w:hAnsi="Times New Roman"/>
          <w:color w:val="000000"/>
          <w:sz w:val="30"/>
          <w:rtl/>
        </w:rPr>
        <w:t>- عَنِ ابْنِ عَبَّاسٍ رَضِوَاللهُ عَنْهُ ، أَنَّ النَّبِيَّ ﷺ قَالَ: «لَوْ يُعْطَى النَّاسُ بِدَعْوَاهُمْ لادَّعَى نَاسٌ دِمَاءَ رِجَالٍ وَأَمْوَالَهُم، وَلَكِنِ الْيَمِينُ عَلَى المُدَّعَى عَلَيْهِ»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الشهادات باب ما قيل في شهادة الزور، رقم (</w:t>
      </w:r>
      <w:r>
        <w:rPr>
          <w:rFonts w:ascii="Times New Roman" w:hAnsi="Times New Roman"/>
          <w:color w:val="000000"/>
          <w:sz w:val="30"/>
        </w:rPr>
        <w:t>٢٦٥٤</w:t>
      </w:r>
      <w:r>
        <w:rPr>
          <w:rFonts w:ascii="Times New Roman" w:hAnsi="Times New Roman"/>
          <w:color w:val="000000"/>
          <w:sz w:val="30"/>
          <w:rtl/>
        </w:rPr>
        <w:t>)، ومسلم: كتاب الإيمان، باب بيان الكبائر وأكبرها، رقم (</w:t>
      </w:r>
      <w:r>
        <w:rPr>
          <w:rFonts w:ascii="Times New Roman" w:hAnsi="Times New Roman"/>
          <w:color w:val="000000"/>
          <w:sz w:val="30"/>
        </w:rPr>
        <w:t>۸۷</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٣٠٧/١٥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تفسير القرآن باب ﴿إِنَّ الَّذِينَ يَشْتَرُونَ بِعَهْدِ اللَّهِ وَأَيْمَنِهِمْ ثَمَنًا قَلِيلًا أُولَبِكَ لَا خَلَقَ لَهُمْ ﴾ [آل عمران: </w:t>
      </w:r>
      <w:r>
        <w:rPr>
          <w:rFonts w:ascii="Times New Roman" w:hAnsi="Times New Roman"/>
          <w:color w:val="000000"/>
          <w:sz w:val="30"/>
        </w:rPr>
        <w:t>٧٧</w:t>
      </w:r>
      <w:r>
        <w:rPr>
          <w:rFonts w:ascii="Times New Roman" w:hAnsi="Times New Roman"/>
          <w:color w:val="000000"/>
          <w:sz w:val="30"/>
          <w:rtl/>
        </w:rPr>
        <w:t>]: لا خير ، رقم (</w:t>
      </w:r>
      <w:r>
        <w:rPr>
          <w:rFonts w:ascii="Times New Roman" w:hAnsi="Times New Roman"/>
          <w:color w:val="000000"/>
          <w:sz w:val="30"/>
        </w:rPr>
        <w:t>٤٥٥٢</w:t>
      </w:r>
      <w:r>
        <w:rPr>
          <w:rFonts w:ascii="Times New Roman" w:hAnsi="Times New Roman"/>
          <w:color w:val="000000"/>
          <w:sz w:val="30"/>
          <w:rtl/>
        </w:rPr>
        <w:t>)، ومسلم: كتاب الأقضية، باب اليمين</w:t>
      </w:r>
      <w:r>
        <w:br/>
      </w:r>
      <w:r>
        <w:rPr>
          <w:rFonts w:ascii="Times New Roman" w:hAnsi="Times New Roman"/>
          <w:color w:val="000000"/>
          <w:sz w:val="30"/>
          <w:rtl/>
        </w:rPr>
        <w:t>على المدعى عليه، رقم (</w:t>
      </w:r>
      <w:r>
        <w:rPr>
          <w:rFonts w:ascii="Times New Roman" w:hAnsi="Times New Roman"/>
          <w:color w:val="000000"/>
          <w:sz w:val="30"/>
        </w:rPr>
        <w:t>۱۷۱۱</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٢٦٠/٩</w:t>
      </w:r>
      <w:r>
        <w:rPr>
          <w:rFonts w:ascii="Times New Roman" w:hAnsi="Times New Roman"/>
          <w:color w:val="000000"/>
          <w:sz w:val="30"/>
          <w:rtl/>
        </w:rPr>
        <w:t>).</w:t>
      </w:r>
      <w:r>
        <w:br/>
      </w:r>
      <w:r>
        <w:br/>
      </w:r>
      <w:r>
        <w:rPr>
          <w:rFonts w:ascii="Times New Roman" w:hAnsi="Times New Roman"/>
          <w:color w:val="000000"/>
          <w:sz w:val="30"/>
        </w:rPr>
        <w:t>۵۷۸</w:t>
      </w:r>
      <w:r>
        <w:br/>
      </w:r>
      <w:r>
        <w:br/>
      </w:r>
      <w:r>
        <w:rPr>
          <w:rFonts w:ascii="Times New Roman" w:hAnsi="Times New Roman"/>
          <w:color w:val="000000"/>
          <w:sz w:val="30"/>
          <w:rtl/>
        </w:rPr>
        <w:t>كِتَابُ الأَطْعِمَة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۳۷۸</w:t>
      </w:r>
      <w:r>
        <w:rPr>
          <w:rFonts w:ascii="Times New Roman" w:hAnsi="Times New Roman"/>
          <w:color w:val="000000"/>
          <w:sz w:val="30"/>
          <w:rtl/>
        </w:rPr>
        <w:t xml:space="preserve"> - عَنِ النُّعْمَانِ بْنِ بَشِيرٍ رَضِيَ اللَّهُ عَنْهُ قَالَ: سَمِعْتُ رَسُولَ اللَّهِ ﷺ يَقُولُ - وَأَهْوَى النُّعْمَانُ بِإِصْبَعَيْهِ إِلَى أُذُنَيْهِ : إِنَّ الحَلالَ بَيِّنٌ، وَإِنَّ الحَرَامَ بَيِّنٌ وَبَيْنَهُمَا مُشْتَبِهَاتٌ لا يَعْلَمُهُنَّ كَثِيرٌ مِنَ النَّاسِ، فَمَنِ اتَّقَى الشُّبُهَاتِ اسْتَبْرَأَ لِدِينِهِ وَعِرْضِهِ، وَمَنْ وَقَعَ فِي الشُّبُهَاتِ وَقَعَ فِي الْحَرَامِ كَالرَّاعِي يَرْعَى حَوْلَ الْحِمَى يُوشِكُ أَنْ يَرْتَعَ فِيهِ، أَلا وَإِنَّ لِكُلٍّ مَلِكٍ حَى، أَلا وَإِنَّ حِمَى اللهِ تَحَارِمُهُ، أَلَا وَإِنَّ فِي الْجَسَدِ مُضْغَةً إِذَا</w:t>
      </w:r>
      <w:r>
        <w:br/>
      </w:r>
      <w:r>
        <w:rPr>
          <w:rFonts w:ascii="Times New Roman" w:hAnsi="Times New Roman"/>
          <w:color w:val="000000"/>
          <w:sz w:val="30"/>
          <w:rtl/>
        </w:rPr>
        <w:t>صَلَحَتْ صَلَحَ الجُسَدُ كُلُّهُ، وَإِذَا فَسَدَتْ فَسَدَ الجُسَدُ كُلُّهُ، أَلَا وَهِيَ الْقَلْبُ ) . بين : ظاهر وواضح، وهو ما نَصَّ الله تعالى ورسولُهُ ، أَو أَجْمَعَ المسلمونَ</w:t>
      </w:r>
      <w:r>
        <w:br/>
      </w:r>
      <w:r>
        <w:br/>
      </w:r>
      <w:r>
        <w:rPr>
          <w:rFonts w:ascii="Times New Roman" w:hAnsi="Times New Roman"/>
          <w:color w:val="000000"/>
          <w:sz w:val="30"/>
          <w:rtl/>
        </w:rPr>
        <w:t>على تحليلِهِ بِعَيْنِهِ أَو تحريمِهِ بِعَيْنِهِ.</w:t>
      </w:r>
      <w:r>
        <w:br/>
      </w:r>
      <w:r>
        <w:br/>
      </w:r>
      <w:r>
        <w:rPr>
          <w:rFonts w:ascii="Times New Roman" w:hAnsi="Times New Roman"/>
          <w:color w:val="000000"/>
          <w:sz w:val="30"/>
          <w:rtl/>
        </w:rPr>
        <w:t>مُشْتَبِهَاتٌ : جَمْعُ مُشْتَبِه، وهو مُشكل؛ لما فِيهِ مِنْ عَدَمِ الوُضوح في الحِل</w:t>
      </w:r>
      <w:r>
        <w:br/>
      </w:r>
      <w:r>
        <w:br/>
      </w:r>
      <w:r>
        <w:rPr>
          <w:rFonts w:ascii="Times New Roman" w:hAnsi="Times New Roman"/>
          <w:color w:val="000000"/>
          <w:sz w:val="30"/>
          <w:rtl/>
        </w:rPr>
        <w:t>والحُرْمَةِ.</w:t>
      </w:r>
      <w:r>
        <w:br/>
      </w:r>
      <w:r>
        <w:br/>
      </w:r>
      <w:r>
        <w:rPr>
          <w:rFonts w:ascii="Times New Roman" w:hAnsi="Times New Roman"/>
          <w:color w:val="000000"/>
          <w:sz w:val="30"/>
          <w:rtl/>
        </w:rPr>
        <w:t>اتَّقَ الشُّبُهَاتِ ابْتَعَدَ عَنْها .</w:t>
      </w:r>
      <w:r>
        <w:br/>
      </w:r>
      <w:r>
        <w:br/>
      </w:r>
      <w:r>
        <w:rPr>
          <w:rFonts w:ascii="Times New Roman" w:hAnsi="Times New Roman"/>
          <w:color w:val="000000"/>
          <w:sz w:val="30"/>
          <w:rtl/>
        </w:rPr>
        <w:t>اسْتَبْرَأَ لِدِينِهِ وعِرْضِهِ: طَلَبَ البراءةَ لِدِينِهِ مِنَ النَّقْصِ، وَلِعِرْضِهِ مِنَ الطَّعْنِ.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فضل من استبرأ لدينه رقم (</w:t>
      </w:r>
      <w:r>
        <w:rPr>
          <w:rFonts w:ascii="Times New Roman" w:hAnsi="Times New Roman"/>
          <w:color w:val="000000"/>
          <w:sz w:val="30"/>
        </w:rPr>
        <w:t>٥٢</w:t>
      </w:r>
      <w:r>
        <w:rPr>
          <w:rFonts w:ascii="Times New Roman" w:hAnsi="Times New Roman"/>
          <w:color w:val="000000"/>
          <w:sz w:val="30"/>
          <w:rtl/>
        </w:rPr>
        <w:t>)، ومسلم: كتاب المساقاة، باب أخذ الحلال وترك الشبهات رقم (</w:t>
      </w:r>
      <w:r>
        <w:rPr>
          <w:rFonts w:ascii="Times New Roman" w:hAnsi="Times New Roman"/>
          <w:color w:val="000000"/>
          <w:sz w:val="30"/>
        </w:rPr>
        <w:t>١٥٩٩</w:t>
      </w:r>
      <w:r>
        <w:rPr>
          <w:rFonts w:ascii="Times New Roman" w:hAnsi="Times New Roman"/>
          <w:color w:val="000000"/>
          <w:sz w:val="30"/>
          <w:rtl/>
        </w:rPr>
        <w:t>) واللفظ له.</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۱۸۳/۱</w:t>
      </w:r>
      <w:r>
        <w:rPr>
          <w:rFonts w:ascii="Times New Roman" w:hAnsi="Times New Roman"/>
          <w:color w:val="000000"/>
          <w:sz w:val="30"/>
          <w:rtl/>
        </w:rPr>
        <w:t>).</w:t>
      </w:r>
      <w:r>
        <w:br/>
      </w:r>
      <w:r>
        <w:br/>
      </w:r>
      <w:r>
        <w:rPr>
          <w:rFonts w:ascii="Times New Roman" w:hAnsi="Times New Roman"/>
          <w:color w:val="000000"/>
          <w:sz w:val="30"/>
          <w:rtl/>
        </w:rPr>
        <w:t>كتاب الأطعمة</w:t>
      </w:r>
      <w:r>
        <w:br/>
      </w:r>
      <w:r>
        <w:br/>
      </w:r>
      <w:r>
        <w:rPr>
          <w:rFonts w:ascii="Times New Roman" w:hAnsi="Times New Roman"/>
          <w:color w:val="000000"/>
          <w:sz w:val="30"/>
        </w:rPr>
        <w:t>۵۷۹</w:t>
      </w:r>
      <w:r>
        <w:br/>
      </w:r>
      <w:r>
        <w:br/>
      </w:r>
      <w:r>
        <w:rPr>
          <w:rFonts w:ascii="Times New Roman" w:hAnsi="Times New Roman"/>
          <w:color w:val="000000"/>
          <w:sz w:val="30"/>
          <w:rtl/>
        </w:rPr>
        <w:t>وَقَعَ فِي الشُّبُهَاتِ اجْتَرَأَ على الوقوع في الشُّبُهَاتِ، التي أَشْبَهَتِ الحَلالَ مِنْ</w:t>
      </w:r>
      <w:r>
        <w:br/>
      </w:r>
      <w:r>
        <w:br/>
      </w:r>
      <w:r>
        <w:rPr>
          <w:rFonts w:ascii="Times New Roman" w:hAnsi="Times New Roman"/>
          <w:color w:val="000000"/>
          <w:sz w:val="30"/>
          <w:rtl/>
        </w:rPr>
        <w:t>وَجْهِ والحَرامَ مِنْ وَجْهِ آخَرَ .</w:t>
      </w:r>
      <w:r>
        <w:br/>
      </w:r>
      <w:r>
        <w:br/>
      </w:r>
      <w:r>
        <w:rPr>
          <w:rFonts w:ascii="Times New Roman" w:hAnsi="Times New Roman"/>
          <w:color w:val="000000"/>
          <w:sz w:val="30"/>
          <w:rtl/>
        </w:rPr>
        <w:t>الحِمَى: المَحْمِي وهو ما يحميه الخليفةُ أو نائبهُ مِنَ الأَرْضِ المباحة لدواب</w:t>
      </w:r>
      <w:r>
        <w:br/>
      </w:r>
      <w:r>
        <w:br/>
      </w:r>
      <w:r>
        <w:rPr>
          <w:rFonts w:ascii="Times New Roman" w:hAnsi="Times New Roman"/>
          <w:color w:val="000000"/>
          <w:sz w:val="30"/>
          <w:rtl/>
        </w:rPr>
        <w:t>المجاهدينَ، وَيَمْنَعُ غَيْرَهمْ عَنْهُ.</w:t>
      </w:r>
      <w:r>
        <w:br/>
      </w:r>
      <w:r>
        <w:rPr>
          <w:rFonts w:ascii="Times New Roman" w:hAnsi="Times New Roman"/>
          <w:color w:val="000000"/>
          <w:sz w:val="30"/>
          <w:rtl/>
        </w:rPr>
        <w:t>يُوشِكُ : يَقْرُبُ.</w:t>
      </w:r>
      <w:r>
        <w:br/>
      </w:r>
      <w:r>
        <w:br/>
      </w:r>
      <w:r>
        <w:rPr>
          <w:rFonts w:ascii="Times New Roman" w:hAnsi="Times New Roman"/>
          <w:color w:val="000000"/>
          <w:sz w:val="30"/>
          <w:rtl/>
        </w:rPr>
        <w:t>أَنْ يَرْتَعَ فِيهِ: أَنْ تَأْكُلَ مِنْهُ مَاشِيَتُهُ وتُقيمَ فِيهِ.</w:t>
      </w:r>
      <w:r>
        <w:br/>
      </w:r>
      <w:r>
        <w:rPr>
          <w:rFonts w:ascii="Times New Roman" w:hAnsi="Times New Roman"/>
          <w:color w:val="000000"/>
          <w:sz w:val="30"/>
          <w:rtl/>
        </w:rPr>
        <w:t>مَحارِمُهُ: المعاصي التي حَرَّمَهَا اللهُ تعالى كالقَتلِ والسَّرِقَةِ.</w:t>
      </w:r>
      <w:r>
        <w:br/>
      </w:r>
      <w:r>
        <w:rPr>
          <w:rFonts w:ascii="Times New Roman" w:hAnsi="Times New Roman"/>
          <w:color w:val="000000"/>
          <w:sz w:val="30"/>
          <w:rtl/>
        </w:rPr>
        <w:t>مُضْغَةً: قِطْعَةً مِنَ اللَّحْمِ قَدْرَ مَا يُمْضَعُ فِي الفَمِ.</w:t>
      </w:r>
      <w:r>
        <w:br/>
      </w:r>
      <w:r>
        <w:rPr>
          <w:rFonts w:ascii="Times New Roman" w:hAnsi="Times New Roman"/>
          <w:color w:val="000000"/>
          <w:sz w:val="30"/>
        </w:rPr>
        <w:t>۳۷۹</w:t>
      </w:r>
      <w:r>
        <w:rPr>
          <w:rFonts w:ascii="Times New Roman" w:hAnsi="Times New Roman"/>
          <w:color w:val="000000"/>
          <w:sz w:val="30"/>
          <w:rtl/>
        </w:rPr>
        <w:t xml:space="preserve">- عَنْ أَنَسِ بْنِ مَالِكِ رَ اللهُ عَنْهُ قَالَ: «أَنْفَجْنَا أَرْنَبا بِمَرُ الظُّهْرَانِ فَسَعَى الْقَوْمُ فَلَغَبُوا، فَأَدْرَكْتُهَا فَأَخَذْتُها فَأَتَيْتُ بِهَا أَبا طَلْحَةَ، فَذَبَحَهَا وَبَعَثَ إِلَى رَسُولِ اللهِ بِوَرِكِهَا وَفَخِذَيْهَا فَقَبلَهُ ) . </w:t>
      </w:r>
      <w:proofErr w:type="gramStart"/>
      <w:r>
        <w:rPr>
          <w:rFonts w:ascii="Times New Roman" w:hAnsi="Times New Roman"/>
          <w:color w:val="000000"/>
          <w:sz w:val="30"/>
          <w:rtl/>
        </w:rPr>
        <w:t>لَغَبُوا :</w:t>
      </w:r>
      <w:proofErr w:type="gramEnd"/>
      <w:r>
        <w:rPr>
          <w:rFonts w:ascii="Times New Roman" w:hAnsi="Times New Roman"/>
          <w:color w:val="000000"/>
          <w:sz w:val="30"/>
          <w:rtl/>
        </w:rPr>
        <w:t xml:space="preserve"> أَعيَوا. اهـ</w:t>
      </w:r>
      <w:r>
        <w:br/>
      </w:r>
      <w:r>
        <w:br/>
      </w:r>
      <w:r>
        <w:rPr>
          <w:rFonts w:ascii="Times New Roman" w:hAnsi="Times New Roman"/>
          <w:color w:val="000000"/>
          <w:sz w:val="30"/>
          <w:rtl/>
        </w:rPr>
        <w:t>أَنْفَجْنَا: أَثَرْنا.</w:t>
      </w:r>
      <w:r>
        <w:br/>
      </w:r>
      <w:r>
        <w:br/>
      </w:r>
      <w:r>
        <w:rPr>
          <w:rFonts w:ascii="Times New Roman" w:hAnsi="Times New Roman"/>
          <w:color w:val="000000"/>
          <w:sz w:val="30"/>
          <w:rtl/>
        </w:rPr>
        <w:t>فَرَسًا فَأَكَلْنَاهُ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عَنْ أَسْمَاءَ بِنْتِ أَبِي بَكْرٍ رَضِوَانَهُ عَنْها قَالَتْ: «نَحَرْنَا عَلَى عَهْدِ رَسُولِ 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الهبة وفضلها والتحريض عليها، باب قبول هدية الصيد، رقم (</w:t>
      </w:r>
      <w:r>
        <w:rPr>
          <w:rFonts w:ascii="Times New Roman" w:hAnsi="Times New Roman"/>
          <w:color w:val="000000"/>
          <w:sz w:val="30"/>
        </w:rPr>
        <w:t>٢٥٧٢</w:t>
      </w:r>
      <w:r>
        <w:rPr>
          <w:rFonts w:ascii="Times New Roman" w:hAnsi="Times New Roman"/>
          <w:color w:val="000000"/>
          <w:sz w:val="30"/>
          <w:rtl/>
        </w:rPr>
        <w:t xml:space="preserve">)، و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الصيد والذبائح وما يؤكل من الحيوان، باب إباحة الأرنب، رقم (</w:t>
      </w:r>
      <w:r>
        <w:rPr>
          <w:rFonts w:ascii="Times New Roman" w:hAnsi="Times New Roman"/>
          <w:color w:val="000000"/>
          <w:sz w:val="30"/>
        </w:rPr>
        <w:t>١٩٥٣</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٦٢/١٠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الذبائح والصيد، باب لحوم الخيل، رقم (</w:t>
      </w:r>
      <w:r>
        <w:rPr>
          <w:rFonts w:ascii="Times New Roman" w:hAnsi="Times New Roman"/>
          <w:color w:val="000000"/>
          <w:sz w:val="30"/>
        </w:rPr>
        <w:t>٥٥١٩</w:t>
      </w:r>
      <w:r>
        <w:rPr>
          <w:rFonts w:ascii="Times New Roman" w:hAnsi="Times New Roman"/>
          <w:color w:val="000000"/>
          <w:sz w:val="30"/>
          <w:rtl/>
        </w:rPr>
        <w:t>)، ومسلم: كتاب الصيد والذبائح وما يؤكل من الحيوان، باب في أكل لحوم الخيل، رقم (</w:t>
      </w:r>
      <w:r>
        <w:rPr>
          <w:rFonts w:ascii="Times New Roman" w:hAnsi="Times New Roman"/>
          <w:color w:val="000000"/>
          <w:sz w:val="30"/>
        </w:rPr>
        <w:t>١٩٤٢</w:t>
      </w:r>
      <w:r>
        <w:rPr>
          <w:rFonts w:ascii="Times New Roman" w:hAnsi="Times New Roman"/>
          <w:color w:val="000000"/>
          <w:sz w:val="30"/>
          <w:rtl/>
        </w:rPr>
        <w:t>).</w:t>
      </w:r>
      <w:r>
        <w:br/>
      </w:r>
      <w:r>
        <w:br/>
      </w:r>
      <w:r>
        <w:rPr>
          <w:rFonts w:ascii="Times New Roman" w:hAnsi="Times New Roman"/>
          <w:color w:val="000000"/>
          <w:sz w:val="30"/>
        </w:rPr>
        <w:t>٥٨٠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رِوَايَة: (وَنَحْنُ بِالمَدِينَةِ»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۳۸۱</w:t>
      </w:r>
      <w:r>
        <w:rPr>
          <w:rFonts w:ascii="Times New Roman" w:hAnsi="Times New Roman"/>
          <w:color w:val="000000"/>
          <w:sz w:val="30"/>
          <w:rtl/>
        </w:rPr>
        <w:t xml:space="preserve"> - عَنْ جَابِرِ بْنِ عَبْدِ اللهِ رَضِوَانَهُ عَنْهُ: «أَنَّ النَّبِيَّ ﷺ نَهَى عَنْ لُحُومِ الْحُمُرِ</w:t>
      </w:r>
      <w:r>
        <w:br/>
      </w:r>
      <w:r>
        <w:br/>
      </w:r>
      <w:r>
        <w:rPr>
          <w:rFonts w:ascii="Times New Roman" w:hAnsi="Times New Roman"/>
          <w:color w:val="000000"/>
          <w:sz w:val="30"/>
          <w:rtl/>
        </w:rPr>
        <w:t>الأَهْلِيَّةِ، وَأَذِنَ فِي لُحُومِ الْخَيْلِ (").</w:t>
      </w:r>
      <w:r>
        <w:br/>
      </w:r>
      <w:r>
        <w:br/>
      </w:r>
      <w:r>
        <w:rPr>
          <w:rFonts w:ascii="Times New Roman" w:hAnsi="Times New Roman"/>
          <w:color w:val="000000"/>
          <w:sz w:val="30"/>
          <w:rtl/>
        </w:rPr>
        <w:t>وَيُسْلِمِ وَحْدَهُ قَالَ: «أَكَلْنَا زَمَنَ خَيْبَرَ الْخَيْلَ وَحُمْرَ الْوَحْشِ، وَنَهَى النَّبِيُّ ﷺ</w:t>
      </w:r>
      <w:r>
        <w:br/>
      </w:r>
      <w:r>
        <w:br/>
      </w:r>
      <w:r>
        <w:rPr>
          <w:rFonts w:ascii="Times New Roman" w:hAnsi="Times New Roman"/>
          <w:color w:val="000000"/>
          <w:sz w:val="30"/>
          <w:rtl/>
        </w:rPr>
        <w:t>عَنِ الْحِمَارِ الأَهْلِي»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۳۸۲</w:t>
      </w:r>
      <w:r>
        <w:rPr>
          <w:rFonts w:ascii="Times New Roman" w:hAnsi="Times New Roman"/>
          <w:color w:val="000000"/>
          <w:sz w:val="30"/>
          <w:rtl/>
        </w:rPr>
        <w:t xml:space="preserve"> عَنْ عَبْدِ اللهِ بْنِ أَبِي أَوْفَى رَزَلَتَهُ عَنهُ قَالَ: «أَصَابَتْنَا عَجَاعَةٌ لَيَالِي خَيْبَرَ، فَلَمَّا كَانَ يَوْمُ خَيْبَرَ وَقَعْنَا فِي الْحُمُرِ الأَهْلِيَّةِ ، فَانْتَحَرْنَاهَا، فَلَمَّا غَلَتْ بِهَا الْقُدُورُ نَادَى مُنَادِي رَسُولِ اللهِ ﷺ أَنْ أَكْفِتُوا الْقُدُورَ ، وَرُبَّما قَالَ: وَلا تَأْكُلُوا مِنْ لُحُومِ الْحُمُرِ شَيْئًا»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۳۸۳</w:t>
      </w:r>
      <w:r>
        <w:rPr>
          <w:rFonts w:ascii="Times New Roman" w:hAnsi="Times New Roman"/>
          <w:color w:val="000000"/>
          <w:sz w:val="30"/>
          <w:rtl/>
        </w:rPr>
        <w:t xml:space="preserve"> - عَنْ أَبِي ثَعْلَبَةَ رَضِوَاللَّهُ عَنْهُ قَالَ: «حَرَّمَ رَسُولُ اللَّهِ صَلَّى اللَّهُ عَلَيْهِ وَسَلَّمَ لُحُومَ الحُمُرِ</w:t>
      </w:r>
      <w:r>
        <w:br/>
      </w:r>
      <w:r>
        <w:br/>
      </w:r>
      <w:r>
        <w:rPr>
          <w:rFonts w:ascii="Times New Roman" w:hAnsi="Times New Roman"/>
          <w:color w:val="000000"/>
          <w:sz w:val="30"/>
          <w:rtl/>
        </w:rPr>
        <w:t>الأَهْلِيَّةِ» (</w:t>
      </w:r>
      <w:r>
        <w:rPr>
          <w:rFonts w:ascii="Times New Roman" w:hAnsi="Times New Roman"/>
          <w:color w:val="000000"/>
          <w:sz w:val="30"/>
        </w:rPr>
        <w:t>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الذبائح والصيد باب النحر والذبح، رقم (</w:t>
      </w:r>
      <w:r>
        <w:rPr>
          <w:rFonts w:ascii="Times New Roman" w:hAnsi="Times New Roman"/>
          <w:color w:val="000000"/>
          <w:sz w:val="30"/>
        </w:rPr>
        <w:t>٥٥١١</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۲۷۸/۱۲</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الذبائح والصيد باب لحوم الحمر الإنسية، رقم (</w:t>
      </w:r>
      <w:r>
        <w:rPr>
          <w:rFonts w:ascii="Times New Roman" w:hAnsi="Times New Roman"/>
          <w:color w:val="000000"/>
          <w:sz w:val="30"/>
        </w:rPr>
        <w:t>٥٥٢٤</w:t>
      </w:r>
      <w:r>
        <w:rPr>
          <w:rFonts w:ascii="Times New Roman" w:hAnsi="Times New Roman"/>
          <w:color w:val="000000"/>
          <w:sz w:val="30"/>
          <w:rtl/>
        </w:rPr>
        <w:t>)، ومسلم: كتاب الصيد والذبائح وما يؤكل من الحيوان، باب في أكل لحوم الخيل، رقم (</w:t>
      </w:r>
      <w:r>
        <w:rPr>
          <w:rFonts w:ascii="Times New Roman" w:hAnsi="Times New Roman"/>
          <w:color w:val="000000"/>
          <w:sz w:val="30"/>
        </w:rPr>
        <w:t>١٩٤١</w:t>
      </w:r>
      <w:r>
        <w:rPr>
          <w:rFonts w:ascii="Times New Roman" w:hAnsi="Times New Roman"/>
          <w:color w:val="000000"/>
          <w:sz w:val="30"/>
          <w:rtl/>
        </w:rPr>
        <w:t>) واللفظ له. (</w:t>
      </w:r>
      <w:r>
        <w:rPr>
          <w:rFonts w:ascii="Times New Roman" w:hAnsi="Times New Roman"/>
          <w:color w:val="000000"/>
          <w:sz w:val="30"/>
        </w:rPr>
        <w:t>۳</w:t>
      </w:r>
      <w:r>
        <w:rPr>
          <w:rFonts w:ascii="Times New Roman" w:hAnsi="Times New Roman"/>
          <w:color w:val="000000"/>
          <w:sz w:val="30"/>
          <w:rtl/>
        </w:rPr>
        <w:t>) أخرجه مسلم كتاب الصيد والذبائح وما يؤكل من الحيوان، باب في أكل لحوم الخيل، رقم (</w:t>
      </w:r>
      <w:r>
        <w:rPr>
          <w:rFonts w:ascii="Times New Roman" w:hAnsi="Times New Roman"/>
          <w:color w:val="000000"/>
          <w:sz w:val="30"/>
        </w:rPr>
        <w:t>١٩٤١</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فرض الخمس، باب ما يصيب من الطعام في أرض الحرب، رقم (</w:t>
      </w:r>
      <w:r>
        <w:rPr>
          <w:rFonts w:ascii="Times New Roman" w:hAnsi="Times New Roman"/>
          <w:color w:val="000000"/>
          <w:sz w:val="30"/>
        </w:rPr>
        <w:t>٣١٥٥</w:t>
      </w:r>
      <w:r>
        <w:rPr>
          <w:rFonts w:ascii="Times New Roman" w:hAnsi="Times New Roman"/>
          <w:color w:val="000000"/>
          <w:sz w:val="30"/>
          <w:rtl/>
        </w:rPr>
        <w:t>)، ومسلم كتاب الصيد والذبائح وما يؤكل من الحيوان، باب تحريم أكل لحم الحمر الإنسية، رقم</w:t>
      </w:r>
      <w:r>
        <w:br/>
      </w:r>
      <w:r>
        <w:br/>
      </w:r>
      <w:r>
        <w:rPr>
          <w:rFonts w:ascii="Times New Roman" w:hAnsi="Times New Roman"/>
          <w:color w:val="000000"/>
          <w:sz w:val="30"/>
          <w:rtl/>
        </w:rPr>
        <w:t>.(</w:t>
      </w:r>
      <w:r>
        <w:rPr>
          <w:rFonts w:ascii="Times New Roman" w:hAnsi="Times New Roman"/>
          <w:color w:val="000000"/>
          <w:sz w:val="30"/>
        </w:rPr>
        <w:t>۱۹۳۷</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٤٤/١٠</w:t>
      </w:r>
      <w:r>
        <w:rPr>
          <w:rFonts w:ascii="Times New Roman" w:hAnsi="Times New Roman"/>
          <w:color w:val="000000"/>
          <w:sz w:val="30"/>
          <w:rtl/>
        </w:rPr>
        <w:t>-</w:t>
      </w:r>
      <w:r>
        <w:rPr>
          <w:rFonts w:ascii="Times New Roman" w:hAnsi="Times New Roman"/>
          <w:color w:val="000000"/>
          <w:sz w:val="30"/>
        </w:rPr>
        <w:t>٤٧</w:t>
      </w:r>
      <w:r>
        <w:rPr>
          <w:rFonts w:ascii="Times New Roman" w:hAnsi="Times New Roman"/>
          <w:color w:val="000000"/>
          <w:sz w:val="30"/>
          <w:rtl/>
        </w:rPr>
        <w:t>). (</w:t>
      </w:r>
      <w:r>
        <w:rPr>
          <w:rFonts w:ascii="Times New Roman" w:hAnsi="Times New Roman"/>
          <w:color w:val="000000"/>
          <w:sz w:val="30"/>
        </w:rPr>
        <w:t>٥</w:t>
      </w:r>
      <w:r>
        <w:rPr>
          <w:rFonts w:ascii="Times New Roman" w:hAnsi="Times New Roman"/>
          <w:color w:val="000000"/>
          <w:sz w:val="30"/>
          <w:rtl/>
        </w:rPr>
        <w:t>) أخرجه البخاري: كتاب الذبائح والصيد، باب لحوم الحمر الإنسية، رقم (</w:t>
      </w:r>
      <w:r>
        <w:rPr>
          <w:rFonts w:ascii="Times New Roman" w:hAnsi="Times New Roman"/>
          <w:color w:val="000000"/>
          <w:sz w:val="30"/>
        </w:rPr>
        <w:t>٥٥٢٧</w:t>
      </w:r>
      <w:r>
        <w:rPr>
          <w:rFonts w:ascii="Times New Roman" w:hAnsi="Times New Roman"/>
          <w:color w:val="000000"/>
          <w:sz w:val="30"/>
          <w:rtl/>
        </w:rPr>
        <w:t>)، ومسلم: کتاب</w:t>
      </w:r>
      <w:r>
        <w:br/>
      </w:r>
      <w:r>
        <w:rPr>
          <w:rFonts w:ascii="Times New Roman" w:hAnsi="Times New Roman"/>
          <w:color w:val="000000"/>
          <w:sz w:val="30"/>
          <w:rtl/>
        </w:rPr>
        <w:t>الصيد والذبائح وما يؤكل من الحيوان، باب تحريم أكل لحم الحمر الإنسية رقم (</w:t>
      </w:r>
      <w:r>
        <w:rPr>
          <w:rFonts w:ascii="Times New Roman" w:hAnsi="Times New Roman"/>
          <w:color w:val="000000"/>
          <w:sz w:val="30"/>
        </w:rPr>
        <w:t>١٩٣٦</w:t>
      </w:r>
      <w:r>
        <w:rPr>
          <w:rFonts w:ascii="Times New Roman" w:hAnsi="Times New Roman"/>
          <w:color w:val="000000"/>
          <w:sz w:val="30"/>
          <w:rtl/>
        </w:rPr>
        <w:t>).</w:t>
      </w:r>
      <w:r>
        <w:br/>
      </w:r>
      <w:r>
        <w:br/>
      </w:r>
      <w:r>
        <w:rPr>
          <w:rFonts w:ascii="Times New Roman" w:hAnsi="Times New Roman"/>
          <w:color w:val="000000"/>
          <w:sz w:val="30"/>
          <w:rtl/>
        </w:rPr>
        <w:t>كتاب الأطعمة</w:t>
      </w:r>
      <w:r>
        <w:br/>
      </w:r>
      <w:r>
        <w:br/>
      </w:r>
      <w:r>
        <w:rPr>
          <w:rFonts w:ascii="Times New Roman" w:hAnsi="Times New Roman"/>
          <w:color w:val="000000"/>
          <w:sz w:val="30"/>
        </w:rPr>
        <w:t>۵۸۱</w:t>
      </w:r>
      <w:r>
        <w:br/>
      </w:r>
      <w:r>
        <w:br/>
      </w:r>
      <w:r>
        <w:rPr>
          <w:rFonts w:ascii="Times New Roman" w:hAnsi="Times New Roman"/>
          <w:color w:val="000000"/>
          <w:sz w:val="30"/>
          <w:rtl/>
        </w:rPr>
        <w:t>-</w:t>
      </w:r>
      <w:r>
        <w:rPr>
          <w:rFonts w:ascii="Times New Roman" w:hAnsi="Times New Roman"/>
          <w:color w:val="000000"/>
          <w:sz w:val="30"/>
        </w:rPr>
        <w:t>٣٨٤</w:t>
      </w:r>
      <w:r>
        <w:rPr>
          <w:rFonts w:ascii="Times New Roman" w:hAnsi="Times New Roman"/>
          <w:color w:val="000000"/>
          <w:sz w:val="30"/>
          <w:rtl/>
        </w:rPr>
        <w:t xml:space="preserve"> عَنِ ابْنِ عَبَّاسِ وَاللهُ عَنْهُ قَالَ: دَخَلْتُ أَنَا وَخَالِدُ بْنُ الْوَلِيدِ مَعَ رَسُولِ اللهِ صَلَّى اللَّهُ عَلَيْهِ وَسَلَّمَ بَيْتَ مَيْمُونَةَ، فَأْتِيَ بِضَبٌ مَعْنُودٍ، فَأَهْوَى إِلَيْهِ رَسُولُ اللَّهِ بِيَدِهِ، فَقَالَ بَعْضُ النِّسْوَةِ اللأَتِي فِي بَيْتِ مَيْمُونَةَ: أَخْبِرُوا رَسُولَ اللهِ ﷺ بِمَا يُرِيدُ</w:t>
      </w:r>
      <w:r>
        <w:br/>
      </w:r>
      <w:r>
        <w:rPr>
          <w:rFonts w:ascii="Times New Roman" w:hAnsi="Times New Roman"/>
          <w:color w:val="000000"/>
          <w:sz w:val="30"/>
          <w:rtl/>
        </w:rPr>
        <w:t xml:space="preserve">أَنْ يَأْكُلَ فَرَفَعَ رَسُولُ اللهِ ﷺ يَدَهُ، فَقُلْتُ: أَحَرَامُ هُوَ يَا رَسُولَ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وَلَكِنَّهُ لَمْ يَكُنْ بِأَرْضِ قَوْمِي، فَأَجِدُنِي أَعَافُهُ، قَالَ خَالِدٌ: فَاجْتَرَرْتُهُ، فَأَكَلْتُهُ. وَالنَّبِيُّ ﷺ</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proofErr w:type="gramStart"/>
      <w:r>
        <w:rPr>
          <w:rFonts w:ascii="Times New Roman" w:hAnsi="Times New Roman"/>
          <w:color w:val="000000"/>
          <w:sz w:val="30"/>
          <w:rtl/>
        </w:rPr>
        <w:t>يَنظُرُه .</w:t>
      </w:r>
      <w:proofErr w:type="gramEnd"/>
      <w:r>
        <w:br/>
      </w:r>
      <w:r>
        <w:br/>
      </w:r>
      <w:proofErr w:type="gramStart"/>
      <w:r>
        <w:rPr>
          <w:rFonts w:ascii="Times New Roman" w:hAnsi="Times New Roman"/>
          <w:color w:val="000000"/>
          <w:sz w:val="30"/>
          <w:rtl/>
        </w:rPr>
        <w:t>المَحْنوذُ :</w:t>
      </w:r>
      <w:proofErr w:type="gramEnd"/>
      <w:r>
        <w:rPr>
          <w:rFonts w:ascii="Times New Roman" w:hAnsi="Times New Roman"/>
          <w:color w:val="000000"/>
          <w:sz w:val="30"/>
          <w:rtl/>
        </w:rPr>
        <w:t xml:space="preserve"> المَشْوِيُّ بالرَّضْفِ وَهِيَ الحِجارةُ المُحْمَاة. اهـ</w:t>
      </w:r>
      <w:r>
        <w:br/>
      </w:r>
      <w:r>
        <w:rPr>
          <w:rFonts w:ascii="Times New Roman" w:hAnsi="Times New Roman"/>
          <w:color w:val="000000"/>
          <w:sz w:val="30"/>
          <w:rtl/>
        </w:rPr>
        <w:t>الضَّبُّ: حيوان صغير معروفٌ حَشِنُ الذَّنَبِ.</w:t>
      </w:r>
      <w:r>
        <w:br/>
      </w:r>
      <w:r>
        <w:br/>
      </w:r>
      <w:r>
        <w:rPr>
          <w:rFonts w:ascii="Times New Roman" w:hAnsi="Times New Roman"/>
          <w:color w:val="000000"/>
          <w:sz w:val="30"/>
          <w:rtl/>
        </w:rPr>
        <w:t>أَعَافُهُ: أَكرهُ أَكلَهُ.</w:t>
      </w:r>
      <w:r>
        <w:br/>
      </w:r>
      <w:r>
        <w:br/>
      </w:r>
      <w:r>
        <w:rPr>
          <w:rFonts w:ascii="Times New Roman" w:hAnsi="Times New Roman"/>
          <w:color w:val="000000"/>
          <w:sz w:val="30"/>
          <w:rtl/>
        </w:rPr>
        <w:t>-</w:t>
      </w:r>
      <w:r>
        <w:rPr>
          <w:rFonts w:ascii="Times New Roman" w:hAnsi="Times New Roman"/>
          <w:color w:val="000000"/>
          <w:sz w:val="30"/>
        </w:rPr>
        <w:t>۳۸٥</w:t>
      </w:r>
      <w:r>
        <w:rPr>
          <w:rFonts w:ascii="Times New Roman" w:hAnsi="Times New Roman"/>
          <w:color w:val="000000"/>
          <w:sz w:val="30"/>
          <w:rtl/>
        </w:rPr>
        <w:t>- عَنْ عَبْدِ اللهِ بْنِ أَبِي أَوْفَى رَ اللَّهُ عَنْهُ قَالَ: «غَزَوْنَا مَعَ رَسُولِ اللهِ ﷺ سَبْعَ غَزَوَاتٍ، نَأْكُلُ الْجَرَادَ»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Pr>
        <w:t>٣٨٦</w:t>
      </w:r>
      <w:r>
        <w:rPr>
          <w:rFonts w:ascii="Times New Roman" w:hAnsi="Times New Roman"/>
          <w:color w:val="000000"/>
          <w:sz w:val="30"/>
          <w:rtl/>
        </w:rPr>
        <w:t xml:space="preserve"> - عَنْ زَهْدَمِ بْنِ مُضَرِّبِ الْجُرْمِي قَالَ: كُنَّا عِنْدَ أَبِي مُوسَى الْأَشْعَرِيِّ رسولهُ عَنْهُ فَدَعَا بِمَائِدَةٍ، وَعَلَيْهَا لَحْمُ دَجَاجِ، فَدَخَلَ رَجُلٌ مِنْ بَنِي تَيْمِ اللَّهِ، أَحْمَرُ، شَبِيةٌ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الذبائح والصيد باب الضب، رقم (</w:t>
      </w:r>
      <w:r>
        <w:rPr>
          <w:rFonts w:ascii="Times New Roman" w:hAnsi="Times New Roman"/>
          <w:color w:val="000000"/>
          <w:sz w:val="30"/>
        </w:rPr>
        <w:t>٥٥٣٧</w:t>
      </w:r>
      <w:r>
        <w:rPr>
          <w:rFonts w:ascii="Times New Roman" w:hAnsi="Times New Roman"/>
          <w:color w:val="000000"/>
          <w:sz w:val="30"/>
          <w:rtl/>
        </w:rPr>
        <w:t>)، ومسلم: كتاب الصيد والذبائح وما يؤكل من الحيوان باب إباحة الضب، رقم (</w:t>
      </w:r>
      <w:r>
        <w:rPr>
          <w:rFonts w:ascii="Times New Roman" w:hAnsi="Times New Roman"/>
          <w:color w:val="000000"/>
          <w:sz w:val="30"/>
        </w:rPr>
        <w:t>١٩٤٥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٣٠٤/١٢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الذبائح والصيد باب أكل الجراد، رقم (</w:t>
      </w:r>
      <w:r>
        <w:rPr>
          <w:rFonts w:ascii="Times New Roman" w:hAnsi="Times New Roman"/>
          <w:color w:val="000000"/>
          <w:sz w:val="30"/>
        </w:rPr>
        <w:t>٥٤٩٥</w:t>
      </w:r>
      <w:r>
        <w:rPr>
          <w:rFonts w:ascii="Times New Roman" w:hAnsi="Times New Roman"/>
          <w:color w:val="000000"/>
          <w:sz w:val="30"/>
          <w:rtl/>
        </w:rPr>
        <w:t>)، ومسلم: كتاب الصيد والذبائح وما يؤكل من الحيوان، باب إباحة الجراد، رقم (</w:t>
      </w:r>
      <w:r>
        <w:rPr>
          <w:rFonts w:ascii="Times New Roman" w:hAnsi="Times New Roman"/>
          <w:color w:val="000000"/>
          <w:sz w:val="30"/>
        </w:rPr>
        <w:t>١٩٥٢</w:t>
      </w:r>
      <w:r>
        <w:rPr>
          <w:rFonts w:ascii="Times New Roman" w:hAnsi="Times New Roman"/>
          <w:color w:val="000000"/>
          <w:sz w:val="30"/>
          <w:rtl/>
        </w:rPr>
        <w:t>) واللفظ له.</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۱۲</w:t>
      </w:r>
      <w:r>
        <w:rPr>
          <w:rFonts w:ascii="Times New Roman" w:hAnsi="Times New Roman"/>
          <w:color w:val="000000"/>
          <w:sz w:val="30"/>
          <w:rtl/>
        </w:rPr>
        <w:t xml:space="preserve">/ </w:t>
      </w:r>
      <w:r>
        <w:rPr>
          <w:rFonts w:ascii="Times New Roman" w:hAnsi="Times New Roman"/>
          <w:color w:val="000000"/>
          <w:sz w:val="30"/>
        </w:rPr>
        <w:t>۲۳۷</w:t>
      </w:r>
      <w:r>
        <w:rPr>
          <w:rFonts w:ascii="Times New Roman" w:hAnsi="Times New Roman"/>
          <w:color w:val="000000"/>
          <w:sz w:val="30"/>
          <w:rtl/>
        </w:rPr>
        <w:t>).</w:t>
      </w:r>
      <w:r>
        <w:br/>
      </w:r>
      <w:r>
        <w:br/>
      </w:r>
      <w:r>
        <w:rPr>
          <w:rFonts w:ascii="Times New Roman" w:hAnsi="Times New Roman"/>
          <w:color w:val="000000"/>
          <w:sz w:val="30"/>
        </w:rPr>
        <w:t>٥٨٢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br/>
      </w:r>
      <w:r>
        <w:br/>
      </w:r>
      <w:r>
        <w:rPr>
          <w:rFonts w:ascii="Times New Roman" w:hAnsi="Times New Roman"/>
          <w:color w:val="000000"/>
          <w:sz w:val="30"/>
          <w:rtl/>
        </w:rPr>
        <w:t>بِالمَوَالِي، فَقَالَ لَه هَلُمَّ، فَتَلَكَأَ فَقَالَ لَه هَلُمَّ، فَإِنِّي رَأَيْتُ رَسُولَ اللَّهِ صَلَّى اللَّهُ عَلَيْهِ وَسَلَّمَ</w:t>
      </w:r>
      <w:r>
        <w:br/>
      </w:r>
      <w:r>
        <w:br/>
      </w:r>
      <w:r>
        <w:rPr>
          <w:rFonts w:ascii="Times New Roman" w:hAnsi="Times New Roman"/>
          <w:color w:val="000000"/>
          <w:sz w:val="30"/>
          <w:rtl/>
        </w:rPr>
        <w:t>يَأْكُلُ مِنْهُ»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فتلكا: تردد.</w:t>
      </w:r>
      <w:r>
        <w:br/>
      </w:r>
      <w:r>
        <w:br/>
      </w:r>
      <w:r>
        <w:rPr>
          <w:rFonts w:ascii="Times New Roman" w:hAnsi="Times New Roman"/>
          <w:color w:val="000000"/>
          <w:sz w:val="30"/>
          <w:rtl/>
        </w:rPr>
        <w:t>-</w:t>
      </w:r>
      <w:r>
        <w:rPr>
          <w:rFonts w:ascii="Times New Roman" w:hAnsi="Times New Roman"/>
          <w:color w:val="000000"/>
          <w:sz w:val="30"/>
        </w:rPr>
        <w:t>۳۸۷</w:t>
      </w:r>
      <w:r>
        <w:rPr>
          <w:rFonts w:ascii="Times New Roman" w:hAnsi="Times New Roman"/>
          <w:color w:val="000000"/>
          <w:sz w:val="30"/>
          <w:rtl/>
        </w:rPr>
        <w:t xml:space="preserve"> - عنِ ابْنِ عَبَّاس رَهِ العَنْهُ أَنَّ النَّبِيَّ ﷺ قَالَ: «إِذَا أَكَلَ أَحَدُكُمْ طَعَامًا فَلا يَمْسَحُ يَدَهُ حَتَّى يَلْعَقَهَا، أَوْ يُلْعِقَهَا»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كفارات الأيمان، باب الكفارة قبل الحنث وبعده، رقم (</w:t>
      </w:r>
      <w:r>
        <w:rPr>
          <w:rFonts w:ascii="Times New Roman" w:hAnsi="Times New Roman"/>
          <w:color w:val="000000"/>
          <w:sz w:val="30"/>
        </w:rPr>
        <w:t>٦٧٢١</w:t>
      </w:r>
      <w:r>
        <w:rPr>
          <w:rFonts w:ascii="Times New Roman" w:hAnsi="Times New Roman"/>
          <w:color w:val="000000"/>
          <w:sz w:val="30"/>
          <w:rtl/>
        </w:rPr>
        <w:t>)، و مسلم كتاب الأيمان، باب ندب من حلف يمينا فرأى غيرها خيرا منها، أن يأتي الذي هو خير، ويكفر عن يمينه، رقم (</w:t>
      </w:r>
      <w:r>
        <w:rPr>
          <w:rFonts w:ascii="Times New Roman" w:hAnsi="Times New Roman"/>
          <w:color w:val="000000"/>
          <w:sz w:val="30"/>
        </w:rPr>
        <w:t>١٦٤٩</w:t>
      </w:r>
      <w:r>
        <w:rPr>
          <w:rFonts w:ascii="Times New Roman" w:hAnsi="Times New Roman"/>
          <w:color w:val="000000"/>
          <w:sz w:val="30"/>
          <w:rtl/>
        </w:rPr>
        <w:t>) واللفظ له، في حديث طويل.</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٨٤٥/١٤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الأطعمة، باب لعق الأصابع ومصها قبل أن تمسح بالمنديل، رقم (</w:t>
      </w:r>
      <w:r>
        <w:rPr>
          <w:rFonts w:ascii="Times New Roman" w:hAnsi="Times New Roman"/>
          <w:color w:val="000000"/>
          <w:sz w:val="30"/>
        </w:rPr>
        <w:t>٥٤٥٦</w:t>
      </w:r>
      <w:r>
        <w:rPr>
          <w:rFonts w:ascii="Times New Roman" w:hAnsi="Times New Roman"/>
          <w:color w:val="000000"/>
          <w:sz w:val="30"/>
          <w:rtl/>
        </w:rPr>
        <w:t>)، ومسلم كتاب الأشربة باب استحباب لعق الأصابع والقصعة، وأكل اللقمة الساقطة بعد ما يصيبها من أذى، وكراهة مسح اليد قبل لعقها، رقم (</w:t>
      </w:r>
      <w:r>
        <w:rPr>
          <w:rFonts w:ascii="Times New Roman" w:hAnsi="Times New Roman"/>
          <w:color w:val="000000"/>
          <w:sz w:val="30"/>
        </w:rPr>
        <w:t>۲۰۳۱</w:t>
      </w:r>
      <w:r>
        <w:rPr>
          <w:rFonts w:ascii="Times New Roman" w:hAnsi="Times New Roman"/>
          <w:color w:val="000000"/>
          <w:sz w:val="30"/>
          <w:rtl/>
        </w:rPr>
        <w:t>) وليس عند البخاري لفظ</w:t>
      </w:r>
      <w:r>
        <w:br/>
      </w:r>
      <w:r>
        <w:br/>
      </w:r>
      <w:r>
        <w:rPr>
          <w:rFonts w:ascii="Times New Roman" w:hAnsi="Times New Roman"/>
          <w:color w:val="000000"/>
          <w:sz w:val="30"/>
          <w:rtl/>
        </w:rPr>
        <w:t>مسح</w:t>
      </w:r>
      <w:r>
        <w:br/>
      </w:r>
      <w:r>
        <w:rPr>
          <w:rFonts w:ascii="Times New Roman" w:hAnsi="Times New Roman"/>
          <w:color w:val="000000"/>
          <w:sz w:val="30"/>
          <w:rtl/>
        </w:rPr>
        <w:t>«طعاما».</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١٥٧/١٢</w:t>
      </w:r>
      <w:r>
        <w:rPr>
          <w:rFonts w:ascii="Times New Roman" w:hAnsi="Times New Roman"/>
          <w:color w:val="000000"/>
          <w:sz w:val="30"/>
          <w:rtl/>
        </w:rPr>
        <w:t>).</w:t>
      </w:r>
      <w:r>
        <w:br/>
      </w:r>
      <w:r>
        <w:br/>
      </w:r>
      <w:r>
        <w:rPr>
          <w:rFonts w:ascii="Times New Roman" w:hAnsi="Times New Roman"/>
          <w:color w:val="000000"/>
          <w:sz w:val="30"/>
          <w:rtl/>
        </w:rPr>
        <w:t>كتاب الأطعمة ) باب الصيد )</w:t>
      </w:r>
      <w:r>
        <w:br/>
      </w:r>
      <w:r>
        <w:br/>
      </w:r>
      <w:r>
        <w:rPr>
          <w:rFonts w:ascii="Times New Roman" w:hAnsi="Times New Roman"/>
          <w:color w:val="000000"/>
          <w:sz w:val="30"/>
          <w:rtl/>
        </w:rPr>
        <w:t>باب الصيد</w:t>
      </w:r>
      <w:r>
        <w:br/>
      </w:r>
      <w:r>
        <w:br/>
      </w:r>
      <w:r>
        <w:rPr>
          <w:rFonts w:ascii="Times New Roman" w:hAnsi="Times New Roman"/>
          <w:color w:val="000000"/>
          <w:sz w:val="30"/>
        </w:rPr>
        <w:t>٥٨٣</w:t>
      </w:r>
      <w:r>
        <w:br/>
      </w:r>
      <w:r>
        <w:br/>
      </w:r>
      <w:r>
        <w:rPr>
          <w:rFonts w:ascii="Times New Roman" w:hAnsi="Times New Roman"/>
          <w:color w:val="000000"/>
          <w:sz w:val="30"/>
          <w:rtl/>
        </w:rPr>
        <w:t>-</w:t>
      </w:r>
      <w:r>
        <w:rPr>
          <w:rFonts w:ascii="Times New Roman" w:hAnsi="Times New Roman"/>
          <w:color w:val="000000"/>
          <w:sz w:val="30"/>
        </w:rPr>
        <w:t>۳۸۸</w:t>
      </w:r>
      <w:r>
        <w:rPr>
          <w:rFonts w:ascii="Times New Roman" w:hAnsi="Times New Roman"/>
          <w:color w:val="000000"/>
          <w:sz w:val="30"/>
          <w:rtl/>
        </w:rPr>
        <w:t xml:space="preserve"> عَنْ أَبي ثَعْلَبَةَ الْخُشَنِيِّ رَ اللهُ عَنْهُ قَالَ: «أَتَيْتُ رَسُولَ اللهِ ﷺ فَقُلْتُ: يَا رَسُولَ اللهِ، إِنَّا بِأَرْضِ قَوْمٍ أَهْلِ كِتَابٍ، أَفَنَأْكُلُ فِي آنِيَتِهِمْ؟ وَفِي أَرْضِ صَيْدٍ، أَصِيدُ بِقَوْسِي وَبِكَلْنِي الَّذِي لَيْسَ بِمُعَلَّمٍ، وَبِكَلْبِي المُعَلَّمِ. فَمَا يَصْلُحُ لِي؟ قَالَ: «أَمَّا مَا ذَكَرْتَ يَعْنِي مِنْ آنِيَةِ أَهْلِ </w:t>
      </w:r>
      <w:proofErr w:type="gramStart"/>
      <w:r>
        <w:rPr>
          <w:rFonts w:ascii="Times New Roman" w:hAnsi="Times New Roman"/>
          <w:color w:val="000000"/>
          <w:sz w:val="30"/>
          <w:rtl/>
        </w:rPr>
        <w:t>الْكِتَابِ :</w:t>
      </w:r>
      <w:proofErr w:type="gramEnd"/>
      <w:r>
        <w:rPr>
          <w:rFonts w:ascii="Times New Roman" w:hAnsi="Times New Roman"/>
          <w:color w:val="000000"/>
          <w:sz w:val="30"/>
          <w:rtl/>
        </w:rPr>
        <w:t xml:space="preserve"> فَإِنْ وَجَدْتُمْ غَيْرَهَا فَلَا تَأْكُلُوا فِيهَا، وَإِنْ لَمْ تَجِدُوا فَاغْسِلُوهَا، وَكُلُوا فِيهَا. وَمَا صِدْتَ بِقَوْسِكَ، فَذَكَرْتَ اسْمَ اللهِ عَلَيْهِ فَكُلْ، وَمَا صِدْتَ بِكَلْبِكَ المُعَلَّمِ، فَذَكَرْتَ اسْمَ اللهِ عَلَيْهِ فَكُلْ، وَمَا صِدْتَ بِكَلْبِكَ غَيْرِ المُعَدَّمِ</w:t>
      </w:r>
      <w:r>
        <w:br/>
      </w:r>
      <w:r>
        <w:br/>
      </w:r>
      <w:r>
        <w:rPr>
          <w:rFonts w:ascii="Times New Roman" w:hAnsi="Times New Roman"/>
          <w:color w:val="000000"/>
          <w:sz w:val="30"/>
          <w:rtl/>
        </w:rPr>
        <w:t xml:space="preserve">فَأَدْرَكْتَ ذَكَاتَهُ </w:t>
      </w:r>
      <w:proofErr w:type="gramStart"/>
      <w:r>
        <w:rPr>
          <w:rFonts w:ascii="Times New Roman" w:hAnsi="Times New Roman"/>
          <w:color w:val="000000"/>
          <w:sz w:val="30"/>
          <w:rtl/>
        </w:rPr>
        <w:t>فَكُلْ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br/>
      </w:r>
      <w:r>
        <w:rPr>
          <w:rFonts w:ascii="Times New Roman" w:hAnsi="Times New Roman"/>
          <w:color w:val="000000"/>
          <w:sz w:val="30"/>
          <w:rtl/>
        </w:rPr>
        <w:t>بِقَوْسِي: آلة رمي قديمة معروفة.</w:t>
      </w:r>
      <w:r>
        <w:br/>
      </w:r>
      <w:r>
        <w:rPr>
          <w:rFonts w:ascii="Times New Roman" w:hAnsi="Times New Roman"/>
          <w:color w:val="000000"/>
          <w:sz w:val="30"/>
          <w:rtl/>
        </w:rPr>
        <w:t xml:space="preserve">كَلْبِي </w:t>
      </w:r>
      <w:proofErr w:type="gramStart"/>
      <w:r>
        <w:rPr>
          <w:rFonts w:ascii="Times New Roman" w:hAnsi="Times New Roman"/>
          <w:color w:val="000000"/>
          <w:sz w:val="30"/>
          <w:rtl/>
        </w:rPr>
        <w:t>المُعَلَّم :</w:t>
      </w:r>
      <w:proofErr w:type="gramEnd"/>
      <w:r>
        <w:rPr>
          <w:rFonts w:ascii="Times New Roman" w:hAnsi="Times New Roman"/>
          <w:color w:val="000000"/>
          <w:sz w:val="30"/>
          <w:rtl/>
        </w:rPr>
        <w:t xml:space="preserve"> المُدَرَّب.</w:t>
      </w:r>
      <w:r>
        <w:br/>
      </w:r>
      <w:r>
        <w:br/>
      </w:r>
      <w:r>
        <w:rPr>
          <w:rFonts w:ascii="Times New Roman" w:hAnsi="Times New Roman"/>
          <w:color w:val="000000"/>
          <w:sz w:val="30"/>
        </w:rPr>
        <w:t>۳۸۹</w:t>
      </w:r>
      <w:r>
        <w:rPr>
          <w:rFonts w:ascii="Times New Roman" w:hAnsi="Times New Roman"/>
          <w:color w:val="000000"/>
          <w:sz w:val="30"/>
          <w:rtl/>
        </w:rPr>
        <w:t xml:space="preserve"> - عَنْ هَمَّامِ بْنِ الْحَارِثِ عَنْ عَدِيٍّ بْنِ حَاتِمٍ رَسَالَتَهُ عَنْهُ قَالَ: «قُلْتُ: يَا رَسُولَ الله، إنّي أُرْسِلُ الْكِلابَ المُعَلَّمَةَ، فَيُمْسِكْنَ عَلَى، وَأَذْكُرُ اسْمَ اللَّهِ؟ فَقَالَ: «إِذَا أَرْسَلْتَ كَلْبَكَ المُعَلَّمَ وَذَكَرْتَ اسْمَ اللهِ، فَكُلْ مَا أَمْسَكَ عَلَيْكَ». قُلْتُ: وَإِنْ قَتَلْنَ؟ قَالَ: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والصيد باب آنية المجوس والميتة، رقم (</w:t>
      </w:r>
      <w:r>
        <w:rPr>
          <w:rFonts w:ascii="Times New Roman" w:hAnsi="Times New Roman"/>
          <w:color w:val="000000"/>
          <w:sz w:val="30"/>
        </w:rPr>
        <w:t>٥٤٩٦</w:t>
      </w:r>
      <w:r>
        <w:rPr>
          <w:rFonts w:ascii="Times New Roman" w:hAnsi="Times New Roman"/>
          <w:color w:val="000000"/>
          <w:sz w:val="30"/>
          <w:rtl/>
        </w:rPr>
        <w:t>)، ومسلم: كتاب الصيد والذبائح وما يؤكل من الحيوان، باب الصيد بالكلاب المعلمة رقم (</w:t>
      </w:r>
      <w:r>
        <w:rPr>
          <w:rFonts w:ascii="Times New Roman" w:hAnsi="Times New Roman"/>
          <w:color w:val="000000"/>
          <w:sz w:val="30"/>
        </w:rPr>
        <w:t>۱۹۳۰</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٢٢/١٠</w:t>
      </w:r>
      <w:r>
        <w:rPr>
          <w:rFonts w:ascii="Times New Roman" w:hAnsi="Times New Roman"/>
          <w:color w:val="000000"/>
          <w:sz w:val="30"/>
          <w:rtl/>
        </w:rPr>
        <w:t>).</w:t>
      </w:r>
      <w:r>
        <w:br/>
      </w:r>
      <w:r>
        <w:br/>
      </w:r>
      <w:r>
        <w:rPr>
          <w:rFonts w:ascii="Times New Roman" w:hAnsi="Times New Roman"/>
          <w:color w:val="000000"/>
          <w:sz w:val="30"/>
        </w:rPr>
        <w:t>٥٨٤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وَإِنْ قَتَلْنَ، مَا لَمْ يَشْرَكْهَا كَلْبٌ لَيْسَ مِنْهَا». قُلْتُ: فَإِنِّي أَرْمِي بِالْمِعْرَاضِ الصَّيْدَ، فَأُصِيبُ؟ فَقَالَ: «إِذَا رَمَيْتَ بِالْمِعْرَاضِ فَخَزَقَ، فَكُلْهُ، وَإِنْ أَصَابَهُ بِعَرْضِهِ</w:t>
      </w:r>
      <w:r>
        <w:br/>
      </w:r>
      <w:r>
        <w:br/>
      </w:r>
      <w:r>
        <w:rPr>
          <w:rFonts w:ascii="Times New Roman" w:hAnsi="Times New Roman"/>
          <w:color w:val="000000"/>
          <w:sz w:val="30"/>
          <w:rtl/>
        </w:rPr>
        <w:t>فَلا تَأْكُلُهُ ).</w:t>
      </w:r>
      <w:r>
        <w:br/>
      </w:r>
      <w:r>
        <w:br/>
      </w:r>
      <w:r>
        <w:rPr>
          <w:rFonts w:ascii="Times New Roman" w:hAnsi="Times New Roman"/>
          <w:color w:val="000000"/>
          <w:sz w:val="30"/>
          <w:rtl/>
        </w:rPr>
        <w:t>وَحَدِيثُ الشَّعْبِي عَنْ عَدِيٍّ رَوَاللهُ عَنْهُ نَحْرُهُ، وَفِيهِ: «إِلَّا أَنْ يَأْكُلَ الْكَلْبُ، فَإِنْ أَكَلَ فَلا تَأْكُلْ، فَإِنِّي أَخَافُ أَنْ يَكُونَ إِنَّمَا أَمْسَكَ عَلَى نَفْسِهِ، وَإِنْ خَالَطَهَا كِلابٌ مِنْ</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غَيْرِهَا فَلا تَأْكُلْ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«فَإِنَّمَا سَمَّيْتَ عَلَى كَلْبِكَ، وَلَمْ تُسَمِّ عَلَى غَيْرِهِ»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وفيه: «إِذَا أَرْسَلْتَ كَلْبَكَ المُكَلَّبَ فَاذْكُرْ اسْمَ اللَّهِ عَلَيْهِ، فَإِنْ أَمْسَكَ عَلَيْكَ فَأَدْرَكْتَهُ حَيَّا فَاذْبَحْهُ، وَإِنْ أَدْرَكْتُهُ قَدْ قَتَلَ وَلَمْ يَأْكُلْ مِنْهُ فَكُلْهُ» () «فَإِنَّ أَخْذَ</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الذبائح والصيد، باب ما أصاب المعراض بعرضه، رقم (</w:t>
      </w:r>
      <w:r>
        <w:rPr>
          <w:rFonts w:ascii="Times New Roman" w:hAnsi="Times New Roman"/>
          <w:color w:val="000000"/>
          <w:sz w:val="30"/>
        </w:rPr>
        <w:t>٥٤٧٧</w:t>
      </w:r>
      <w:r>
        <w:rPr>
          <w:rFonts w:ascii="Times New Roman" w:hAnsi="Times New Roman"/>
          <w:color w:val="000000"/>
          <w:sz w:val="30"/>
          <w:rtl/>
        </w:rPr>
        <w:t>)، ومسلم کتاب الصيد والذبائح وما يؤكل من الحيوان باب الصيد بالكلاب المعلمة، رقم</w:t>
      </w:r>
      <w:r>
        <w:br/>
      </w:r>
      <w:r>
        <w:br/>
      </w:r>
      <w:r>
        <w:rPr>
          <w:rFonts w:ascii="Times New Roman" w:hAnsi="Times New Roman"/>
          <w:color w:val="000000"/>
          <w:sz w:val="30"/>
          <w:rtl/>
        </w:rPr>
        <w:t>.(</w:t>
      </w:r>
      <w:r>
        <w:rPr>
          <w:rFonts w:ascii="Times New Roman" w:hAnsi="Times New Roman"/>
          <w:color w:val="000000"/>
          <w:sz w:val="30"/>
        </w:rPr>
        <w:t>۱۹۲۹</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۲۰۸/۱۲</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الذبائح والصيد، باب إذا أكل الكلب رقم (</w:t>
      </w:r>
      <w:r>
        <w:rPr>
          <w:rFonts w:ascii="Times New Roman" w:hAnsi="Times New Roman"/>
          <w:color w:val="000000"/>
          <w:sz w:val="30"/>
        </w:rPr>
        <w:t>٥٤٨٣</w:t>
      </w:r>
      <w:r>
        <w:rPr>
          <w:rFonts w:ascii="Times New Roman" w:hAnsi="Times New Roman"/>
          <w:color w:val="000000"/>
          <w:sz w:val="30"/>
          <w:rtl/>
        </w:rPr>
        <w:t>)، ومسلم: كتاب</w:t>
      </w:r>
      <w:r>
        <w:br/>
      </w:r>
      <w:r>
        <w:rPr>
          <w:rFonts w:ascii="Times New Roman" w:hAnsi="Times New Roman"/>
          <w:color w:val="000000"/>
          <w:sz w:val="30"/>
          <w:rtl/>
        </w:rPr>
        <w:t>الصيد والذبائح وما يؤكل من الحيوان، باب الصيد بالكلاب المعلمة، رقم (</w:t>
      </w:r>
      <w:r>
        <w:rPr>
          <w:rFonts w:ascii="Times New Roman" w:hAnsi="Times New Roman"/>
          <w:color w:val="000000"/>
          <w:sz w:val="30"/>
        </w:rPr>
        <w:t>۱۹۲۹</w:t>
      </w:r>
      <w:r>
        <w:rPr>
          <w:rFonts w:ascii="Times New Roman" w:hAnsi="Times New Roman"/>
          <w:color w:val="000000"/>
          <w:sz w:val="30"/>
          <w:rtl/>
        </w:rPr>
        <w:t>).</w:t>
      </w:r>
      <w:r>
        <w:br/>
      </w:r>
      <w:proofErr w:type="gramStart"/>
      <w:r>
        <w:rPr>
          <w:rFonts w:ascii="Times New Roman" w:hAnsi="Times New Roman"/>
          <w:color w:val="000000"/>
          <w:sz w:val="30"/>
          <w:rtl/>
        </w:rPr>
        <w:t>وانظر :</w:t>
      </w:r>
      <w:proofErr w:type="gramEnd"/>
      <w:r>
        <w:rPr>
          <w:rFonts w:ascii="Times New Roman" w:hAnsi="Times New Roman"/>
          <w:color w:val="000000"/>
          <w:sz w:val="30"/>
          <w:rtl/>
        </w:rPr>
        <w:t xml:space="preserve"> التعليق على صحيح البخاري لفضيلة شيخنا الشارح رحمه الله تعالى (</w:t>
      </w:r>
      <w:r>
        <w:rPr>
          <w:rFonts w:ascii="Times New Roman" w:hAnsi="Times New Roman"/>
          <w:color w:val="000000"/>
          <w:sz w:val="30"/>
        </w:rPr>
        <w:t>۲۱۹/۱۲</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الذبائح والصيد، باب إذا وجد مع الصيد كلبا آخر، رقم (</w:t>
      </w:r>
      <w:r>
        <w:rPr>
          <w:rFonts w:ascii="Times New Roman" w:hAnsi="Times New Roman"/>
          <w:color w:val="000000"/>
          <w:sz w:val="30"/>
        </w:rPr>
        <w:t>٥٤٨٦</w:t>
      </w:r>
      <w:r>
        <w:rPr>
          <w:rFonts w:ascii="Times New Roman" w:hAnsi="Times New Roman"/>
          <w:color w:val="000000"/>
          <w:sz w:val="30"/>
          <w:rtl/>
        </w:rPr>
        <w:t>)، ومسلم كتاب الصيد والذبائح وما يؤكل من الحيوان باب الصيد بالكلاب المعلمة، رقم</w:t>
      </w:r>
      <w:r>
        <w:br/>
      </w:r>
      <w:r>
        <w:br/>
      </w:r>
      <w:r>
        <w:rPr>
          <w:rFonts w:ascii="Times New Roman" w:hAnsi="Times New Roman"/>
          <w:color w:val="000000"/>
          <w:sz w:val="30"/>
          <w:rtl/>
        </w:rPr>
        <w:t>.(</w:t>
      </w:r>
      <w:r>
        <w:rPr>
          <w:rFonts w:ascii="Times New Roman" w:hAnsi="Times New Roman"/>
          <w:color w:val="000000"/>
          <w:sz w:val="30"/>
        </w:rPr>
        <w:t>۱۹۲۹</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٢٢٥/١٢</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مسلم : كتاب الصيد والذبائح وما يؤكل من الحيوان، باب الصيد بالكلاب المعلمة، رقم (</w:t>
      </w:r>
      <w:r>
        <w:rPr>
          <w:rFonts w:ascii="Times New Roman" w:hAnsi="Times New Roman"/>
          <w:color w:val="000000"/>
          <w:sz w:val="30"/>
        </w:rPr>
        <w:t>۱۹۲۹</w:t>
      </w:r>
      <w:r>
        <w:rPr>
          <w:rFonts w:ascii="Times New Roman" w:hAnsi="Times New Roman"/>
          <w:color w:val="000000"/>
          <w:sz w:val="30"/>
          <w:rtl/>
        </w:rPr>
        <w:t>) بدون لفظ «المكلب».</w:t>
      </w:r>
      <w:r>
        <w:br/>
      </w:r>
      <w:r>
        <w:br/>
      </w:r>
      <w:r>
        <w:rPr>
          <w:rFonts w:ascii="Times New Roman" w:hAnsi="Times New Roman"/>
          <w:color w:val="000000"/>
          <w:sz w:val="30"/>
          <w:rtl/>
        </w:rPr>
        <w:t>كتاب الأطعمة ( باب الصيد )</w:t>
      </w:r>
      <w:r>
        <w:br/>
      </w:r>
      <w:r>
        <w:br/>
      </w:r>
      <w:r>
        <w:rPr>
          <w:rFonts w:ascii="Times New Roman" w:hAnsi="Times New Roman"/>
          <w:color w:val="000000"/>
          <w:sz w:val="30"/>
          <w:rtl/>
        </w:rPr>
        <w:t>الْكَلْبِ ذَكَاتُهُ»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Pr>
        <w:t>٥٨٥</w:t>
      </w:r>
      <w:r>
        <w:br/>
      </w:r>
      <w:r>
        <w:br/>
      </w:r>
      <w:r>
        <w:rPr>
          <w:rFonts w:ascii="Times New Roman" w:hAnsi="Times New Roman"/>
          <w:color w:val="000000"/>
          <w:sz w:val="30"/>
          <w:rtl/>
        </w:rPr>
        <w:t>وَفِيهِ أَيْضًا: «إذَا رَمَيْتَ بِسَهْمِكَ فَاذْكُرُ اسْمَ اللهِ عَلَيْهِ ، وَفِيهِ: وَإِنْ غَابَ عَنْكَ يَوْمًا أَوْ يَوْمَيْنِ - وَفِي رِوَايَة : الْيَوْمَيْنِ وَالثَّلاثَةَ) - فَلَمْ تَجِدْ فِيهِ إِلَّا أَثَرَ سَهْمِكَ فَكُلْ إِنْ شِئْتَ، فَإِنْ وَجَدْتَهُ غَرِيقًا فِي المَاءِ فَلا تَأْكُلْ، فَإِنَّكَ لَا تَدْرِي السَّمَاءُ قَتَلَهُ،</w:t>
      </w:r>
      <w:r>
        <w:br/>
      </w:r>
      <w:r>
        <w:br/>
      </w:r>
      <w:r>
        <w:rPr>
          <w:rFonts w:ascii="Times New Roman" w:hAnsi="Times New Roman"/>
          <w:color w:val="000000"/>
          <w:sz w:val="30"/>
          <w:rtl/>
        </w:rPr>
        <w:t>أَوْ سَهْمُكَ؟ » (</w:t>
      </w:r>
      <w:r>
        <w:rPr>
          <w:rFonts w:ascii="Times New Roman" w:hAnsi="Times New Roman"/>
          <w:color w:val="000000"/>
          <w:sz w:val="30"/>
        </w:rPr>
        <w:t>٤</w:t>
      </w:r>
      <w:proofErr w:type="gramStart"/>
      <w:r>
        <w:rPr>
          <w:rFonts w:ascii="Times New Roman" w:hAnsi="Times New Roman"/>
          <w:color w:val="000000"/>
          <w:sz w:val="30"/>
          <w:rtl/>
        </w:rPr>
        <w:t>) .</w:t>
      </w:r>
      <w:proofErr w:type="gramEnd"/>
      <w:r>
        <w:br/>
      </w:r>
      <w:r>
        <w:br/>
      </w:r>
      <w:proofErr w:type="gramStart"/>
      <w:r>
        <w:rPr>
          <w:rFonts w:ascii="Times New Roman" w:hAnsi="Times New Roman"/>
          <w:color w:val="000000"/>
          <w:sz w:val="30"/>
          <w:rtl/>
        </w:rPr>
        <w:t>المِعْراضُ :</w:t>
      </w:r>
      <w:proofErr w:type="gramEnd"/>
      <w:r>
        <w:rPr>
          <w:rFonts w:ascii="Times New Roman" w:hAnsi="Times New Roman"/>
          <w:color w:val="000000"/>
          <w:sz w:val="30"/>
          <w:rtl/>
        </w:rPr>
        <w:t xml:space="preserve"> عَصا رأسُها مَحْنْيَّةٌ.</w:t>
      </w:r>
      <w:r>
        <w:br/>
      </w:r>
      <w:r>
        <w:br/>
      </w:r>
      <w:proofErr w:type="gramStart"/>
      <w:r>
        <w:rPr>
          <w:rFonts w:ascii="Times New Roman" w:hAnsi="Times New Roman"/>
          <w:color w:val="000000"/>
          <w:sz w:val="30"/>
          <w:rtl/>
        </w:rPr>
        <w:t>فَخَرَقَ :</w:t>
      </w:r>
      <w:proofErr w:type="gramEnd"/>
      <w:r>
        <w:rPr>
          <w:rFonts w:ascii="Times New Roman" w:hAnsi="Times New Roman"/>
          <w:color w:val="000000"/>
          <w:sz w:val="30"/>
          <w:rtl/>
        </w:rPr>
        <w:t xml:space="preserve"> نَفَذَ في الشيء المَرْمِيِّ بهِ</w:t>
      </w:r>
      <w:r>
        <w:br/>
      </w:r>
      <w:r>
        <w:br/>
      </w:r>
      <w:r>
        <w:rPr>
          <w:rFonts w:ascii="Times New Roman" w:hAnsi="Times New Roman"/>
          <w:color w:val="000000"/>
          <w:sz w:val="30"/>
          <w:rtl/>
        </w:rPr>
        <w:t>المكلب: المدرب.</w:t>
      </w:r>
      <w:r>
        <w:br/>
      </w:r>
      <w:r>
        <w:br/>
      </w:r>
      <w:r>
        <w:rPr>
          <w:rFonts w:ascii="Times New Roman" w:hAnsi="Times New Roman"/>
          <w:color w:val="000000"/>
          <w:sz w:val="30"/>
          <w:rtl/>
        </w:rPr>
        <w:t>-</w:t>
      </w:r>
      <w:r>
        <w:rPr>
          <w:rFonts w:ascii="Times New Roman" w:hAnsi="Times New Roman"/>
          <w:color w:val="000000"/>
          <w:sz w:val="30"/>
        </w:rPr>
        <w:t>۳۹۰</w:t>
      </w:r>
      <w:r>
        <w:rPr>
          <w:rFonts w:ascii="Times New Roman" w:hAnsi="Times New Roman"/>
          <w:color w:val="000000"/>
          <w:sz w:val="30"/>
          <w:rtl/>
        </w:rPr>
        <w:t xml:space="preserve"> - عَنْ سَالِمِ بْنِ عَبْدِ اللهِ بْنِ عُمَرَ، عَنْ أَبِيهِ رَوَاللهُ عَنْهُ قَالَ: سَمِعْتُ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الصيد والذبائح وما يؤكل من الحيوان، باب الصيد بالكلاب المعلمة، رقم</w:t>
      </w:r>
      <w:r>
        <w:br/>
      </w:r>
      <w:r>
        <w:br/>
      </w:r>
      <w:r>
        <w:rPr>
          <w:rFonts w:ascii="Times New Roman" w:hAnsi="Times New Roman"/>
          <w:color w:val="000000"/>
          <w:sz w:val="30"/>
          <w:rtl/>
        </w:rPr>
        <w:t>.(</w:t>
      </w:r>
      <w:r>
        <w:rPr>
          <w:rFonts w:ascii="Times New Roman" w:hAnsi="Times New Roman"/>
          <w:color w:val="000000"/>
          <w:sz w:val="30"/>
        </w:rPr>
        <w:t>۱۹۲۹</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۲۱/۱٠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الصيد والذبائح وما يؤكل من الحيوان، باب الصيد بالكلاب المعلمة، رقم (</w:t>
      </w:r>
      <w:r>
        <w:rPr>
          <w:rFonts w:ascii="Times New Roman" w:hAnsi="Times New Roman"/>
          <w:color w:val="000000"/>
          <w:sz w:val="30"/>
        </w:rPr>
        <w:t>۱۹۲۹</w:t>
      </w:r>
      <w:r>
        <w:rPr>
          <w:rFonts w:ascii="Times New Roman" w:hAnsi="Times New Roman"/>
          <w:color w:val="000000"/>
          <w:sz w:val="30"/>
          <w:rtl/>
        </w:rPr>
        <w:t>) بلفظ «وإن».</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۲۲/۱۰</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الذبائح والصيد باب الصيد إذا غاب عنه يومين أو ثلاثة، رقم</w:t>
      </w:r>
      <w:r>
        <w:br/>
      </w:r>
      <w:r>
        <w:br/>
      </w:r>
      <w:r>
        <w:rPr>
          <w:rFonts w:ascii="Times New Roman" w:hAnsi="Times New Roman"/>
          <w:color w:val="000000"/>
          <w:sz w:val="30"/>
          <w:rtl/>
        </w:rPr>
        <w:t>.(</w:t>
      </w:r>
      <w:r>
        <w:rPr>
          <w:rFonts w:ascii="Times New Roman" w:hAnsi="Times New Roman"/>
          <w:color w:val="000000"/>
          <w:sz w:val="30"/>
        </w:rPr>
        <w:t>٥٤٨٥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مسلم كتاب الإمارة، باب الصيد بالكلاب المعلمة رقم (</w:t>
      </w:r>
      <w:r>
        <w:rPr>
          <w:rFonts w:ascii="Times New Roman" w:hAnsi="Times New Roman"/>
          <w:color w:val="000000"/>
          <w:sz w:val="30"/>
        </w:rPr>
        <w:t>۱۹۲۹</w:t>
      </w:r>
      <w:r>
        <w:rPr>
          <w:rFonts w:ascii="Times New Roman" w:hAnsi="Times New Roman"/>
          <w:color w:val="000000"/>
          <w:sz w:val="30"/>
          <w:rtl/>
        </w:rPr>
        <w:t>) واللفظ له، وقوله: «يوما أو يومين هو رواه البخاري كتاب الذبائح والصيد باب الصيد إذا غاب عنه يومين أو ثلاثة، رقم (</w:t>
      </w:r>
      <w:r>
        <w:rPr>
          <w:rFonts w:ascii="Times New Roman" w:hAnsi="Times New Roman"/>
          <w:color w:val="000000"/>
          <w:sz w:val="30"/>
        </w:rPr>
        <w:t>٥٤٨٤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٢٢/١٠</w:t>
      </w:r>
      <w:r>
        <w:rPr>
          <w:rFonts w:ascii="Times New Roman" w:hAnsi="Times New Roman"/>
          <w:color w:val="000000"/>
          <w:sz w:val="30"/>
          <w:rtl/>
        </w:rPr>
        <w:t>).</w:t>
      </w:r>
      <w:r>
        <w:br/>
      </w:r>
      <w:r>
        <w:br/>
      </w:r>
      <w:r>
        <w:rPr>
          <w:rFonts w:ascii="Times New Roman" w:hAnsi="Times New Roman"/>
          <w:color w:val="000000"/>
          <w:sz w:val="30"/>
        </w:rPr>
        <w:t>٥٨٦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رَسُولَ اللهِ ﷺ يَقُولُ: «مَنِ اقْتَنَى كَلْبًا - إِلَّا كَلْبَ صَيْدٍ، أَوْ مَاشِيَةٍ - فَإِنَّهُ يَنْقُصُ مِنْ أَجْرِهِ كُلَّ يَوْمٍ قِيرَاطَانِ». قَالَ سَالِمٌ : وَكَانَ أَبو هُرَيْرَةَ رَضِيَ اللَّهُ عَنْهُ يَقُولُ: «أَوْ كَلْبَ .</w:t>
      </w:r>
      <w:r>
        <w:br/>
      </w:r>
      <w:r>
        <w:rPr>
          <w:rFonts w:ascii="Times New Roman" w:hAnsi="Times New Roman"/>
          <w:color w:val="000000"/>
          <w:sz w:val="30"/>
          <w:rtl/>
        </w:rPr>
        <w:t>حَرْثٍ، وَكَانَ صَاحِبَ حَرْثٍ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Pr>
        <w:t>۳۹۱</w:t>
      </w:r>
      <w:r>
        <w:rPr>
          <w:rFonts w:ascii="Times New Roman" w:hAnsi="Times New Roman"/>
          <w:color w:val="000000"/>
          <w:sz w:val="30"/>
          <w:rtl/>
        </w:rPr>
        <w:t xml:space="preserve"> - عَنْ رَافِعِ بْنِ خَدِيجٍ رَضَوَاللَّهُ عَنْهُ قَالَ: كُنَّا مَعَ رَسُولِ اللَّهِ ﷺ بِذِي الْحُلَيْفَةِ مِنْ تِهَامَةَ، فَأَصَابَ النَّاسَ جُوعٌ فَأَصَابُوا إِبِلا وَغَنَمًا، وَكَانَ النَّبِيُّ ﷺ فِي أُخْرَيَاتِ الْقَوْمِ، فَعَجِلُوا وَذَبَحُوا وَنَصَبُوا الْقُدُورَ فَأَمَرَ النَّبِيُّ ﷺ بِالْقُدُورِ فَأَكْفِئَتْ، ثُمَّ قَسَمَ فَعَدَلَ عَشَرَةٌ مِنَ الْغَنَمِ بِبَعِيرِ ، فَنَدَّ مِنْهَا بَعِيرُ فَطَلَبُوهُ فَأَعْيَاهُمْ، وَكَانَ فِي الْقَوْمِ خَيْلٌ يَسِيرَةٌ فَأَهْوَى رَجُلٌ مِنْهُمْ بِسَهُم، فَحَبَسَهُ اللهُ . فَقَالَ: «إِنَّ لِهَذِهِ الْبَهَائِمِ أَوَابِدَ كَأَوَابِدِ الْوَحْشِ، فَمَا نَدَّ عَلَيْكُمْ مِنْهَا فَاصْنَعُوا بِهِ هَكَذَا، قُلْتُ: يَا رَسُولُ اللهِ، إِنَّا لاقو الْعَدُوِّ غَدًا، وَلَيْسَ مَعَنَا </w:t>
      </w:r>
      <w:proofErr w:type="gramStart"/>
      <w:r>
        <w:rPr>
          <w:rFonts w:ascii="Times New Roman" w:hAnsi="Times New Roman"/>
          <w:color w:val="000000"/>
          <w:sz w:val="30"/>
          <w:rtl/>
        </w:rPr>
        <w:t>مُدىّ ،</w:t>
      </w:r>
      <w:proofErr w:type="gramEnd"/>
      <w:r>
        <w:rPr>
          <w:rFonts w:ascii="Times New Roman" w:hAnsi="Times New Roman"/>
          <w:color w:val="000000"/>
          <w:sz w:val="30"/>
          <w:rtl/>
        </w:rPr>
        <w:t xml:space="preserve"> أَفَنَذْبَحُ بِالْقَصَبِ؟ قَالَ: «مَا أَظْهَرَ الدَّمَ، وَذُكِرَ اسْمُ اللَّهِ عَلَيْهِ، فَكُلُوهُ، لَيْسَ السِّنَّ وَالظُّفْرَ، وَسَأَحَدَّتُكُمْ عَنْ ذَلِكَ، أَمَّا السِّنُ: فَعَظْمُ، وَأَمَّا الظُّفْرُ:</w:t>
      </w:r>
      <w:r>
        <w:br/>
      </w:r>
      <w:r>
        <w:br/>
      </w:r>
      <w:r>
        <w:rPr>
          <w:rFonts w:ascii="Times New Roman" w:hAnsi="Times New Roman"/>
          <w:color w:val="000000"/>
          <w:sz w:val="30"/>
          <w:rtl/>
        </w:rPr>
        <w:t>فَمُدَى الحَبَشَةِ »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والصيد، باب من اقتنى كلبا ليس بكلب صيد أو ماشية، رقم (</w:t>
      </w:r>
      <w:r>
        <w:rPr>
          <w:rFonts w:ascii="Times New Roman" w:hAnsi="Times New Roman"/>
          <w:color w:val="000000"/>
          <w:sz w:val="30"/>
        </w:rPr>
        <w:t>٥٤٨١</w:t>
      </w:r>
      <w:r>
        <w:rPr>
          <w:rFonts w:ascii="Times New Roman" w:hAnsi="Times New Roman"/>
          <w:color w:val="000000"/>
          <w:sz w:val="30"/>
          <w:rtl/>
        </w:rPr>
        <w:t>) ، ومسلم : كتاب المساقاة، باب الأمر بقتل الكلاب، وبيان نسخه، و بیان تحریم اقتنائها إلا لصيد، أو زرع، أو ماشية ونحو ذلك، رقم (</w:t>
      </w:r>
      <w:r>
        <w:rPr>
          <w:rFonts w:ascii="Times New Roman" w:hAnsi="Times New Roman"/>
          <w:color w:val="000000"/>
          <w:sz w:val="30"/>
        </w:rPr>
        <w:t>١٥٧٤</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٢١٦/١٢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المساقاة، باب الأمر بقتل الكلاب، وبيان نسخه، وبیان تحریم اقتنائها إلا لصيد، أو زرع، أو ماشية ونحو ذلك، رقم (</w:t>
      </w:r>
      <w:r>
        <w:rPr>
          <w:rFonts w:ascii="Times New Roman" w:hAnsi="Times New Roman"/>
          <w:color w:val="000000"/>
          <w:sz w:val="30"/>
        </w:rPr>
        <w:t>١٥٧٤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الشركة باب قسمة الغنم ، رقم (</w:t>
      </w:r>
      <w:r>
        <w:rPr>
          <w:rFonts w:ascii="Times New Roman" w:hAnsi="Times New Roman"/>
          <w:color w:val="000000"/>
          <w:sz w:val="30"/>
        </w:rPr>
        <w:t>٢٤٨٨</w:t>
      </w:r>
      <w:r>
        <w:rPr>
          <w:rFonts w:ascii="Times New Roman" w:hAnsi="Times New Roman"/>
          <w:color w:val="000000"/>
          <w:sz w:val="30"/>
          <w:rtl/>
        </w:rPr>
        <w:t>)، ومسلم: كتاب الأضاحي، باب جواز الذبح بكل ما أنهر الدم إلا السن والظفر وسائر العظام، رقم (</w:t>
      </w:r>
      <w:r>
        <w:rPr>
          <w:rFonts w:ascii="Times New Roman" w:hAnsi="Times New Roman"/>
          <w:color w:val="000000"/>
          <w:sz w:val="30"/>
        </w:rPr>
        <w:t>١٩٦٨</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٢٤٧/١٢</w:t>
      </w:r>
      <w:r>
        <w:rPr>
          <w:rFonts w:ascii="Times New Roman" w:hAnsi="Times New Roman"/>
          <w:color w:val="000000"/>
          <w:sz w:val="30"/>
          <w:rtl/>
        </w:rPr>
        <w:t>).</w:t>
      </w:r>
      <w:r>
        <w:br/>
      </w:r>
      <w:r>
        <w:br/>
      </w:r>
      <w:r>
        <w:rPr>
          <w:rFonts w:ascii="Times New Roman" w:hAnsi="Times New Roman"/>
          <w:color w:val="000000"/>
          <w:sz w:val="30"/>
        </w:rPr>
        <w:t>۵۸۷</w:t>
      </w:r>
      <w:r>
        <w:br/>
      </w:r>
      <w:r>
        <w:br/>
      </w:r>
      <w:r>
        <w:rPr>
          <w:rFonts w:ascii="Times New Roman" w:hAnsi="Times New Roman"/>
          <w:color w:val="000000"/>
          <w:sz w:val="30"/>
          <w:rtl/>
        </w:rPr>
        <w:t>كتاب الأطعمة ( باب الصيد )</w:t>
      </w:r>
      <w:r>
        <w:br/>
      </w:r>
      <w:r>
        <w:br/>
      </w:r>
      <w:r>
        <w:rPr>
          <w:rFonts w:ascii="Times New Roman" w:hAnsi="Times New Roman"/>
          <w:color w:val="000000"/>
          <w:sz w:val="30"/>
          <w:rtl/>
        </w:rPr>
        <w:t>ند: هرب.</w:t>
      </w:r>
      <w:r>
        <w:br/>
      </w:r>
      <w:r>
        <w:rPr>
          <w:rFonts w:ascii="Times New Roman" w:hAnsi="Times New Roman"/>
          <w:color w:val="000000"/>
          <w:sz w:val="30"/>
          <w:rtl/>
        </w:rPr>
        <w:t>أعياهم: أعجزهم.</w:t>
      </w:r>
      <w:r>
        <w:br/>
      </w:r>
      <w:r>
        <w:br/>
      </w:r>
      <w:r>
        <w:rPr>
          <w:rFonts w:ascii="Times New Roman" w:hAnsi="Times New Roman"/>
          <w:color w:val="000000"/>
          <w:sz w:val="30"/>
          <w:rtl/>
        </w:rPr>
        <w:t>أَوَابِد: جمع آبدة، وهي الغريبةُ المتوحشةُ، أَيْ: أَنَّ لها تَوَحُشًا ونُفورًا.</w:t>
      </w:r>
      <w:r>
        <w:br/>
      </w:r>
      <w:r>
        <w:br/>
      </w:r>
      <w:r>
        <w:rPr>
          <w:rFonts w:ascii="Times New Roman" w:hAnsi="Times New Roman"/>
          <w:color w:val="000000"/>
          <w:sz w:val="30"/>
          <w:rtl/>
        </w:rPr>
        <w:t>أَنْهَرَ الدَّمَ: أَسالَهُ وأَجْراهُ.</w:t>
      </w:r>
      <w:r>
        <w:br/>
      </w:r>
      <w:r>
        <w:rPr>
          <w:rFonts w:ascii="Times New Roman" w:hAnsi="Times New Roman"/>
          <w:color w:val="000000"/>
          <w:sz w:val="30"/>
          <w:rtl/>
        </w:rPr>
        <w:t>فَمُدَى الحَبَشَةِ: جمع مُدْيَة، وهي السكينُ.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الْأَضَاحِي</w:t>
      </w:r>
      <w:r>
        <w:br/>
      </w:r>
      <w:r>
        <w:br/>
      </w:r>
      <w:r>
        <w:rPr>
          <w:rFonts w:ascii="Times New Roman" w:hAnsi="Times New Roman"/>
          <w:color w:val="000000"/>
          <w:sz w:val="30"/>
        </w:rPr>
        <w:t>۳۹۲</w:t>
      </w:r>
      <w:r>
        <w:rPr>
          <w:rFonts w:ascii="Times New Roman" w:hAnsi="Times New Roman"/>
          <w:color w:val="000000"/>
          <w:sz w:val="30"/>
          <w:rtl/>
        </w:rPr>
        <w:t>- عَنْ أَنَسِ بْنِ مَالِكٍ رَضِيَ اللهُ عَنْهُ قَالَ: «ضَحَى النَّبِيُّ ﷺ بِكَبْشَيْنِ أَمْلَحَيْنِ أَقَرْنَيْنِ ذَبَحَهُمَا بِيَدِهِ، وَسَمَّى وَكَبَّرَ وَوَضَعَ رِجْلَهُ عَلَى صِفَاحِها ) .</w:t>
      </w:r>
      <w:r>
        <w:br/>
      </w:r>
      <w:r>
        <w:rPr>
          <w:rFonts w:ascii="Times New Roman" w:hAnsi="Times New Roman"/>
          <w:color w:val="000000"/>
          <w:sz w:val="30"/>
          <w:rtl/>
        </w:rPr>
        <w:t>الأَمْلَح : الأَغبَرُ وهو الذي فيه سواد وبياض.</w:t>
      </w:r>
      <w:r>
        <w:br/>
      </w:r>
      <w:r>
        <w:rPr>
          <w:rFonts w:ascii="Times New Roman" w:hAnsi="Times New Roman"/>
          <w:color w:val="000000"/>
          <w:sz w:val="30"/>
          <w:rtl/>
        </w:rPr>
        <w:t>صِفَاحِهِمَا: صفْحَةُ كلِ شيءٍ وجْهُهُ وجَانِبُهُ. والمرادُ صِفاحُ أَعناقهما.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الأضاحي باب التكبير عند الذبح رقم (</w:t>
      </w:r>
      <w:r>
        <w:rPr>
          <w:rFonts w:ascii="Times New Roman" w:hAnsi="Times New Roman"/>
          <w:color w:val="000000"/>
          <w:sz w:val="30"/>
        </w:rPr>
        <w:t>٥٥٦٥</w:t>
      </w:r>
      <w:r>
        <w:rPr>
          <w:rFonts w:ascii="Times New Roman" w:hAnsi="Times New Roman"/>
          <w:color w:val="000000"/>
          <w:sz w:val="30"/>
          <w:rtl/>
        </w:rPr>
        <w:t>)، ومسلم: كتاب الأضاحي، باب استحباب الضحية، وذبحها مباشرة بلا توكيل، والتسمية والتكبير، رقم</w:t>
      </w:r>
      <w:r>
        <w:br/>
      </w:r>
      <w:r>
        <w:br/>
      </w:r>
      <w:r>
        <w:rPr>
          <w:rFonts w:ascii="Times New Roman" w:hAnsi="Times New Roman"/>
          <w:color w:val="000000"/>
          <w:sz w:val="30"/>
          <w:rtl/>
        </w:rPr>
        <w:t>.(</w:t>
      </w:r>
      <w:r>
        <w:rPr>
          <w:rFonts w:ascii="Times New Roman" w:hAnsi="Times New Roman"/>
          <w:color w:val="000000"/>
          <w:sz w:val="30"/>
        </w:rPr>
        <w:t>١٩٦٦</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۹۳/۱۰</w:t>
      </w:r>
      <w:r>
        <w:rPr>
          <w:rFonts w:ascii="Times New Roman" w:hAnsi="Times New Roman"/>
          <w:color w:val="000000"/>
          <w:sz w:val="30"/>
          <w:rtl/>
        </w:rPr>
        <w:t>).</w:t>
      </w:r>
      <w:r>
        <w:br/>
      </w:r>
      <w:r>
        <w:br/>
      </w:r>
      <w:r>
        <w:rPr>
          <w:rFonts w:ascii="Times New Roman" w:hAnsi="Times New Roman"/>
          <w:color w:val="000000"/>
          <w:sz w:val="30"/>
          <w:rtl/>
        </w:rPr>
        <w:t>كتاب الأشربة</w:t>
      </w:r>
      <w:r>
        <w:br/>
      </w:r>
      <w:r>
        <w:br/>
      </w:r>
      <w:r>
        <w:rPr>
          <w:rFonts w:ascii="Times New Roman" w:hAnsi="Times New Roman"/>
          <w:color w:val="000000"/>
          <w:sz w:val="30"/>
          <w:rtl/>
        </w:rPr>
        <w:t>كِتَابُ الأَشْرِبَةِ</w:t>
      </w:r>
      <w:r>
        <w:br/>
      </w:r>
      <w:r>
        <w:br/>
      </w:r>
      <w:r>
        <w:rPr>
          <w:rFonts w:ascii="Times New Roman" w:hAnsi="Times New Roman"/>
          <w:color w:val="000000"/>
          <w:sz w:val="30"/>
        </w:rPr>
        <w:t>۵۸۹</w:t>
      </w:r>
      <w:r>
        <w:br/>
      </w:r>
      <w:r>
        <w:br/>
      </w:r>
      <w:r>
        <w:rPr>
          <w:rFonts w:ascii="Times New Roman" w:hAnsi="Times New Roman"/>
          <w:color w:val="000000"/>
          <w:sz w:val="30"/>
          <w:rtl/>
        </w:rPr>
        <w:t>- رَضِوَاللَّهُ عَنْها -</w:t>
      </w:r>
      <w:r>
        <w:rPr>
          <w:rFonts w:ascii="Times New Roman" w:hAnsi="Times New Roman"/>
          <w:color w:val="000000"/>
          <w:sz w:val="30"/>
        </w:rPr>
        <w:t>۳۹۳</w:t>
      </w:r>
      <w:r>
        <w:rPr>
          <w:rFonts w:ascii="Times New Roman" w:hAnsi="Times New Roman"/>
          <w:color w:val="000000"/>
          <w:sz w:val="30"/>
          <w:rtl/>
        </w:rPr>
        <w:t xml:space="preserve"> عَنْ عَبْدِ اللهِ بْنِ عُمَرَ عَنْ أَنْ عُمَرَ وَالله عَنهُ قَالَ - عَلَى مِنْيَر رَضِيَ رَسُولِ اللهِ</w:t>
      </w:r>
      <w:r>
        <w:br/>
      </w:r>
      <w:r>
        <w:rPr>
          <w:rFonts w:ascii="Times New Roman" w:hAnsi="Times New Roman"/>
          <w:color w:val="000000"/>
          <w:sz w:val="30"/>
          <w:rtl/>
        </w:rPr>
        <w:t>ﷺ أَمَّا بَعْدُ، أَيُّهَا النَّاسُ، إِنَّهُ نَزَلَ تَحْرِيمُ الْخَمْرِ وَهِيَ مِنْ خَمْسَةٍ: مِنَ -</w:t>
      </w:r>
      <w:r>
        <w:br/>
      </w:r>
      <w:r>
        <w:rPr>
          <w:rFonts w:ascii="Times New Roman" w:hAnsi="Times New Roman"/>
          <w:color w:val="000000"/>
          <w:sz w:val="30"/>
          <w:rtl/>
        </w:rPr>
        <w:t>الْعِنَبِ، وَالتَّمْرِ، وَالْعَسَل وَالحِنْطَةِ، وَالشَّعِيرِ وَالْخَمْرُ: مَا خَامَرَ الْعَقْلَ، ثَلاثُ وَدِدْتُ أَنَّ رَسُولَ اللهِ ﷺ كَانَ عَهِدَ إِلَيْنَا فِيهَا عَهْدًا نَنْتَهِي إِلَيْهِ: الجَدُّ، وَالْكَلالَةُ، وَأَبْوَابٌ</w:t>
      </w:r>
      <w:r>
        <w:br/>
      </w:r>
      <w:r>
        <w:br/>
      </w:r>
      <w:r>
        <w:rPr>
          <w:rFonts w:ascii="Times New Roman" w:hAnsi="Times New Roman"/>
          <w:color w:val="000000"/>
          <w:sz w:val="30"/>
          <w:rtl/>
        </w:rPr>
        <w:t>من أبواب الرِّبَا ).</w:t>
      </w:r>
      <w:r>
        <w:br/>
      </w:r>
      <w:r>
        <w:rPr>
          <w:rFonts w:ascii="Times New Roman" w:hAnsi="Times New Roman"/>
          <w:color w:val="000000"/>
          <w:sz w:val="30"/>
          <w:rtl/>
        </w:rPr>
        <w:t>الْكَلالَةُ: مَنْ لا أَب له ولا وَلَدَ.</w:t>
      </w:r>
      <w:r>
        <w:br/>
      </w:r>
      <w:r>
        <w:br/>
      </w:r>
      <w:r>
        <w:rPr>
          <w:rFonts w:ascii="Times New Roman" w:hAnsi="Times New Roman"/>
          <w:color w:val="000000"/>
          <w:sz w:val="30"/>
        </w:rPr>
        <w:t>٣٩٤</w:t>
      </w:r>
      <w:r>
        <w:rPr>
          <w:rFonts w:ascii="Times New Roman" w:hAnsi="Times New Roman"/>
          <w:color w:val="000000"/>
          <w:sz w:val="30"/>
          <w:rtl/>
        </w:rPr>
        <w:t xml:space="preserve"> - عَنْ عَائِشَةَ رَمَيْنَهُ عَنْهَا: أَنَّ رَسُولَ اللَّهِ ﷺ سُئِلَ عَنِ الْبِتْمِ؟ فَقَالَ: «كُلُّ</w:t>
      </w:r>
      <w:r>
        <w:br/>
      </w:r>
      <w:r>
        <w:br/>
      </w:r>
      <w:r>
        <w:rPr>
          <w:rFonts w:ascii="Times New Roman" w:hAnsi="Times New Roman"/>
          <w:color w:val="000000"/>
          <w:sz w:val="30"/>
          <w:rtl/>
        </w:rPr>
        <w:t>شَرَابٍ أَسْكَرَ فَهُوَ حَرَامٌ (</w:t>
      </w:r>
      <w:r>
        <w:rPr>
          <w:rFonts w:ascii="Times New Roman" w:hAnsi="Times New Roman"/>
          <w:color w:val="000000"/>
          <w:sz w:val="30"/>
        </w:rPr>
        <w:t>٢</w:t>
      </w:r>
      <w:proofErr w:type="gramStart"/>
      <w:r>
        <w:rPr>
          <w:rFonts w:ascii="Times New Roman" w:hAnsi="Times New Roman"/>
          <w:color w:val="000000"/>
          <w:sz w:val="30"/>
          <w:rtl/>
        </w:rPr>
        <w:t>) .</w:t>
      </w:r>
      <w:proofErr w:type="gramEnd"/>
      <w:r>
        <w:br/>
      </w:r>
      <w:r>
        <w:rPr>
          <w:rFonts w:ascii="Times New Roman" w:hAnsi="Times New Roman"/>
          <w:color w:val="000000"/>
          <w:sz w:val="30"/>
          <w:rtl/>
        </w:rPr>
        <w:t>الْبِتْعُ: نَبيذُ العَسَلِ.</w:t>
      </w:r>
      <w:r>
        <w:br/>
      </w:r>
      <w:r>
        <w:br/>
      </w:r>
      <w:r>
        <w:rPr>
          <w:rFonts w:ascii="Times New Roman" w:hAnsi="Times New Roman"/>
          <w:color w:val="000000"/>
          <w:sz w:val="30"/>
          <w:rtl/>
        </w:rPr>
        <w:t>-</w:t>
      </w:r>
      <w:r>
        <w:rPr>
          <w:rFonts w:ascii="Times New Roman" w:hAnsi="Times New Roman"/>
          <w:color w:val="000000"/>
          <w:sz w:val="30"/>
        </w:rPr>
        <w:t>٣٩٥</w:t>
      </w:r>
      <w:r>
        <w:rPr>
          <w:rFonts w:ascii="Times New Roman" w:hAnsi="Times New Roman"/>
          <w:color w:val="000000"/>
          <w:sz w:val="30"/>
          <w:rtl/>
        </w:rPr>
        <w:t xml:space="preserve"> عَنْ عَبْدِ اللَّهِ بْنِ عَبَّاسٍ رَانَ عَنْهُ قَالَ: بَلَغَ عُمَرَ رَضِ لَهُ عَنْهُ: أَنَّ فُلَانًا بَاعَ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الأشربة، باب ما جاء في أن الخمر ما خامر العقل من الشراب، رقم (</w:t>
      </w:r>
      <w:r>
        <w:rPr>
          <w:rFonts w:ascii="Times New Roman" w:hAnsi="Times New Roman"/>
          <w:color w:val="000000"/>
          <w:sz w:val="30"/>
        </w:rPr>
        <w:t>٥٥٨٨</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w:t>
      </w:r>
      <w:proofErr w:type="gramStart"/>
      <w:r>
        <w:rPr>
          <w:rFonts w:ascii="Times New Roman" w:hAnsi="Times New Roman"/>
          <w:color w:val="000000"/>
          <w:sz w:val="30"/>
          <w:rtl/>
        </w:rPr>
        <w:t>التفسير ،</w:t>
      </w:r>
      <w:proofErr w:type="gramEnd"/>
      <w:r>
        <w:rPr>
          <w:rFonts w:ascii="Times New Roman" w:hAnsi="Times New Roman"/>
          <w:color w:val="000000"/>
          <w:sz w:val="30"/>
          <w:rtl/>
        </w:rPr>
        <w:t xml:space="preserve"> باب في نزول تحريم الخمر، رقم (</w:t>
      </w:r>
      <w:r>
        <w:rPr>
          <w:rFonts w:ascii="Times New Roman" w:hAnsi="Times New Roman"/>
          <w:color w:val="000000"/>
          <w:sz w:val="30"/>
        </w:rPr>
        <w:t>۳۰۳۲</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٤٠٤/١٢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الأشربة باب الخمر من العسل، وهو البتع، رقم (</w:t>
      </w:r>
      <w:r>
        <w:rPr>
          <w:rFonts w:ascii="Times New Roman" w:hAnsi="Times New Roman"/>
          <w:color w:val="000000"/>
          <w:sz w:val="30"/>
        </w:rPr>
        <w:t>٥٥٨٥</w:t>
      </w:r>
      <w:r>
        <w:rPr>
          <w:rFonts w:ascii="Times New Roman" w:hAnsi="Times New Roman"/>
          <w:color w:val="000000"/>
          <w:sz w:val="30"/>
          <w:rtl/>
        </w:rPr>
        <w:t>)، ومسلم كتاب الأشربة، باب بيان أن كل مسكر خمر وأن كل خمر حرام، رقم (</w:t>
      </w:r>
      <w:r>
        <w:rPr>
          <w:rFonts w:ascii="Times New Roman" w:hAnsi="Times New Roman"/>
          <w:color w:val="000000"/>
          <w:sz w:val="30"/>
        </w:rPr>
        <w:t>۲۰۰۱</w:t>
      </w:r>
      <w:r>
        <w:rPr>
          <w:rFonts w:ascii="Times New Roman" w:hAnsi="Times New Roman"/>
          <w:color w:val="000000"/>
          <w:sz w:val="30"/>
          <w:rtl/>
        </w:rPr>
        <w:t>).</w:t>
      </w:r>
      <w:r>
        <w:br/>
      </w:r>
      <w:r>
        <w:br/>
      </w:r>
      <w:r>
        <w:rPr>
          <w:rFonts w:ascii="Times New Roman" w:hAnsi="Times New Roman"/>
          <w:color w:val="000000"/>
          <w:sz w:val="30"/>
        </w:rPr>
        <w:t>۵۹۰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خمْرًا فَقَالَ: قَاتَلَ الله فُلانًا، أَلَمْ يَعْلَمْ أَنَّ رَسُولَ اللهِ ﷺ قَالَ: «قَاتَلَ اللهُ الْيَهُودَ،</w:t>
      </w:r>
      <w:r>
        <w:br/>
      </w:r>
      <w:r>
        <w:rPr>
          <w:rFonts w:ascii="Times New Roman" w:hAnsi="Times New Roman"/>
          <w:color w:val="000000"/>
          <w:sz w:val="30"/>
          <w:rtl/>
        </w:rPr>
        <w:t>حُرِّمَتْ عَلَيْهِمْ الشُّحُومُ، فَجَمَلُوهَا فَبَاعُوهَا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 .</w:t>
      </w:r>
      <w:r>
        <w:br/>
      </w:r>
      <w:r>
        <w:br/>
      </w:r>
      <w:r>
        <w:rPr>
          <w:rFonts w:ascii="Times New Roman" w:hAnsi="Times New Roman"/>
          <w:color w:val="000000"/>
          <w:sz w:val="30"/>
          <w:rtl/>
        </w:rPr>
        <w:t>جَمَلُوهَا : أَذابوا شَحْمَها.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البيوع، باب لا يذاب شحم الميتة ولا يباع ودكه، رقم (</w:t>
      </w:r>
      <w:r>
        <w:rPr>
          <w:rFonts w:ascii="Times New Roman" w:hAnsi="Times New Roman"/>
          <w:color w:val="000000"/>
          <w:sz w:val="30"/>
        </w:rPr>
        <w:t>۲۲۲۳</w:t>
      </w:r>
      <w:r>
        <w:rPr>
          <w:rFonts w:ascii="Times New Roman" w:hAnsi="Times New Roman"/>
          <w:color w:val="000000"/>
          <w:sz w:val="30"/>
          <w:rtl/>
        </w:rPr>
        <w:t>) بلفظ : قال الله»، ومسلم: كتاب المساقاة، باب تحريم بيع الخمر والميتة، والخنزير، والأصنام، رقم</w:t>
      </w:r>
      <w:r>
        <w:br/>
      </w:r>
      <w:r>
        <w:br/>
      </w:r>
      <w:r>
        <w:rPr>
          <w:rFonts w:ascii="Times New Roman" w:hAnsi="Times New Roman"/>
          <w:color w:val="000000"/>
          <w:sz w:val="30"/>
          <w:rtl/>
        </w:rPr>
        <w:t>(</w:t>
      </w:r>
      <w:r>
        <w:rPr>
          <w:rFonts w:ascii="Times New Roman" w:hAnsi="Times New Roman"/>
          <w:color w:val="000000"/>
          <w:sz w:val="30"/>
        </w:rPr>
        <w:t>101</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١٦٤/٨</w:t>
      </w:r>
      <w:r>
        <w:rPr>
          <w:rFonts w:ascii="Times New Roman" w:hAnsi="Times New Roman"/>
          <w:color w:val="000000"/>
          <w:sz w:val="30"/>
          <w:rtl/>
        </w:rPr>
        <w:t>-</w:t>
      </w:r>
      <w:r>
        <w:rPr>
          <w:rFonts w:ascii="Times New Roman" w:hAnsi="Times New Roman"/>
          <w:color w:val="000000"/>
          <w:sz w:val="30"/>
        </w:rPr>
        <w:t>١٦٥</w:t>
      </w:r>
      <w:r>
        <w:rPr>
          <w:rFonts w:ascii="Times New Roman" w:hAnsi="Times New Roman"/>
          <w:color w:val="000000"/>
          <w:sz w:val="30"/>
          <w:rtl/>
        </w:rPr>
        <w:t>).</w:t>
      </w:r>
      <w:r>
        <w:br/>
      </w:r>
      <w:r>
        <w:br/>
      </w:r>
      <w:r>
        <w:rPr>
          <w:rFonts w:ascii="Times New Roman" w:hAnsi="Times New Roman"/>
          <w:color w:val="000000"/>
          <w:sz w:val="30"/>
          <w:rtl/>
        </w:rPr>
        <w:t>كتاب اللباس</w:t>
      </w:r>
      <w:r>
        <w:br/>
      </w:r>
      <w:r>
        <w:br/>
      </w:r>
      <w:r>
        <w:rPr>
          <w:rFonts w:ascii="Times New Roman" w:hAnsi="Times New Roman"/>
          <w:color w:val="000000"/>
          <w:sz w:val="30"/>
        </w:rPr>
        <w:t>۵۹۱</w:t>
      </w:r>
      <w:r>
        <w:br/>
      </w:r>
      <w:r>
        <w:br/>
      </w:r>
      <w:r>
        <w:rPr>
          <w:rFonts w:ascii="Times New Roman" w:hAnsi="Times New Roman"/>
          <w:color w:val="000000"/>
          <w:sz w:val="30"/>
          <w:rtl/>
        </w:rPr>
        <w:t>كتاب اللباس</w:t>
      </w:r>
      <w:r>
        <w:br/>
      </w:r>
      <w:r>
        <w:br/>
      </w:r>
      <w:r>
        <w:rPr>
          <w:rFonts w:ascii="Times New Roman" w:hAnsi="Times New Roman"/>
          <w:color w:val="000000"/>
          <w:sz w:val="30"/>
          <w:rtl/>
        </w:rPr>
        <w:t>-</w:t>
      </w:r>
      <w:r>
        <w:rPr>
          <w:rFonts w:ascii="Times New Roman" w:hAnsi="Times New Roman"/>
          <w:color w:val="000000"/>
          <w:sz w:val="30"/>
        </w:rPr>
        <w:t>٣٩٦</w:t>
      </w:r>
      <w:r>
        <w:rPr>
          <w:rFonts w:ascii="Times New Roman" w:hAnsi="Times New Roman"/>
          <w:color w:val="000000"/>
          <w:sz w:val="30"/>
          <w:rtl/>
        </w:rPr>
        <w:t xml:space="preserve"> عَنْ عُمَرَ بْنِ الْخَطَّابِ رَ اللَّهُ عَنْهُ قَالَ: قَالَ رَسُولُ اللهِ ﷺ: «لا تَلْبَسُوا الحَرِيرَ، فَإِنَّهُ مَنْ لَبِسَهُ فِي الدُّنْيَا لَمْ يَلْبَسْهُ فِي الآخِرَةِ ) .</w:t>
      </w:r>
      <w:r>
        <w:br/>
      </w:r>
      <w:r>
        <w:rPr>
          <w:rFonts w:ascii="Times New Roman" w:hAnsi="Times New Roman"/>
          <w:color w:val="000000"/>
          <w:sz w:val="30"/>
        </w:rPr>
        <w:t>۳۹۷</w:t>
      </w:r>
      <w:r>
        <w:rPr>
          <w:rFonts w:ascii="Times New Roman" w:hAnsi="Times New Roman"/>
          <w:color w:val="000000"/>
          <w:sz w:val="30"/>
          <w:rtl/>
        </w:rPr>
        <w:t>- عَنْ حُذَيْفَةَ بْنِ الْيَمَانِ رَضَ اللَّهُ عَنْهُمَا قَالَ: سَمِعْتُ رَسُولَ اللهِ ﷺ يَقُولُ: « لا تَلْبَسُوا الحَرِيرَ وَلا الدِّيبَاجَ، وَلا تَشْرَبُوا فِي آنِيَةِ الذَّهَبِ وَالْفِضَّةِ وَلَا تَأْكُلُوا فِي صِحَافِهِمَا، فَإِنَّهَا لَهُمْ فِي الدُّنْيَا وَلَكُمْ فِي الآخِرَةِ (").</w:t>
      </w:r>
      <w:r>
        <w:br/>
      </w:r>
      <w:r>
        <w:br/>
      </w:r>
      <w:r>
        <w:rPr>
          <w:rFonts w:ascii="Times New Roman" w:hAnsi="Times New Roman"/>
          <w:color w:val="000000"/>
          <w:sz w:val="30"/>
          <w:rtl/>
        </w:rPr>
        <w:t>الدِّيبَاجُ : غليظ الحرير.</w:t>
      </w:r>
      <w:r>
        <w:br/>
      </w:r>
      <w:r>
        <w:rPr>
          <w:rFonts w:ascii="Times New Roman" w:hAnsi="Times New Roman"/>
          <w:color w:val="000000"/>
          <w:sz w:val="30"/>
          <w:rtl/>
        </w:rPr>
        <w:t>صحافهما جمع صحفةٍ، وهي إناءٌ مُتَّسِعٌ .</w:t>
      </w:r>
      <w:r>
        <w:br/>
      </w:r>
      <w:r>
        <w:rPr>
          <w:rFonts w:ascii="Times New Roman" w:hAnsi="Times New Roman"/>
          <w:color w:val="000000"/>
          <w:sz w:val="30"/>
          <w:rtl/>
        </w:rPr>
        <w:t>-</w:t>
      </w:r>
      <w:r>
        <w:rPr>
          <w:rFonts w:ascii="Times New Roman" w:hAnsi="Times New Roman"/>
          <w:color w:val="000000"/>
          <w:sz w:val="30"/>
        </w:rPr>
        <w:t>۳۹۸</w:t>
      </w:r>
      <w:r>
        <w:rPr>
          <w:rFonts w:ascii="Times New Roman" w:hAnsi="Times New Roman"/>
          <w:color w:val="000000"/>
          <w:sz w:val="30"/>
          <w:rtl/>
        </w:rPr>
        <w:t xml:space="preserve"> عنِ الْبَرَاءِ بْنِ عَازِبٍ رَانَ عَنْهُ قَالَ: «مَا رَأَيْتُ مِنْ ذِي لِمَّةٍ فِي حُلَّةٍ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لبس الحرير وافتراشه للرجال، وقدر ما يجوز منه، رقم (</w:t>
      </w:r>
      <w:r>
        <w:rPr>
          <w:rFonts w:ascii="Times New Roman" w:hAnsi="Times New Roman"/>
          <w:color w:val="000000"/>
          <w:sz w:val="30"/>
        </w:rPr>
        <w:t>٥٨٣٤</w:t>
      </w:r>
      <w:r>
        <w:rPr>
          <w:rFonts w:ascii="Times New Roman" w:hAnsi="Times New Roman"/>
          <w:color w:val="000000"/>
          <w:sz w:val="30"/>
          <w:rtl/>
        </w:rPr>
        <w:t>)، ومسلم كتاب اللباس والزينة، باب تحريم استعمال إناء الذهب والفضة على الرجال والنساء، رقم (</w:t>
      </w:r>
      <w:r>
        <w:rPr>
          <w:rFonts w:ascii="Times New Roman" w:hAnsi="Times New Roman"/>
          <w:color w:val="000000"/>
          <w:sz w:val="30"/>
        </w:rPr>
        <w:t>٢٠٦٩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۷۷۰/۱۲</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البخاري: كتاب الأطعمة، باب الأكل في إناء </w:t>
      </w:r>
      <w:proofErr w:type="gramStart"/>
      <w:r>
        <w:rPr>
          <w:rFonts w:ascii="Times New Roman" w:hAnsi="Times New Roman"/>
          <w:color w:val="000000"/>
          <w:sz w:val="30"/>
          <w:rtl/>
        </w:rPr>
        <w:t>مفضض ،</w:t>
      </w:r>
      <w:proofErr w:type="gramEnd"/>
      <w:r>
        <w:rPr>
          <w:rFonts w:ascii="Times New Roman" w:hAnsi="Times New Roman"/>
          <w:color w:val="000000"/>
          <w:sz w:val="30"/>
          <w:rtl/>
        </w:rPr>
        <w:t xml:space="preserve"> رقم (</w:t>
      </w:r>
      <w:r>
        <w:rPr>
          <w:rFonts w:ascii="Times New Roman" w:hAnsi="Times New Roman"/>
          <w:color w:val="000000"/>
          <w:sz w:val="30"/>
        </w:rPr>
        <w:t>٥٤٢٦</w:t>
      </w:r>
      <w:r>
        <w:rPr>
          <w:rFonts w:ascii="Times New Roman" w:hAnsi="Times New Roman"/>
          <w:color w:val="000000"/>
          <w:sz w:val="30"/>
          <w:rtl/>
        </w:rPr>
        <w:t>)، ومسلم: كتاب اللباس والزينة، باب تحريم استعمال إناء الذهب والفضة على الرجال والنساء، رقم (</w:t>
      </w:r>
      <w:r>
        <w:rPr>
          <w:rFonts w:ascii="Times New Roman" w:hAnsi="Times New Roman"/>
          <w:color w:val="000000"/>
          <w:sz w:val="30"/>
        </w:rPr>
        <w:t>٢٠٦٧</w:t>
      </w:r>
      <w:r>
        <w:rPr>
          <w:rFonts w:ascii="Times New Roman" w:hAnsi="Times New Roman"/>
          <w:color w:val="000000"/>
          <w:sz w:val="30"/>
          <w:rtl/>
        </w:rPr>
        <w:t>)</w:t>
      </w:r>
      <w:r>
        <w:br/>
      </w:r>
      <w:r>
        <w:rPr>
          <w:rFonts w:ascii="Times New Roman" w:hAnsi="Times New Roman"/>
          <w:color w:val="000000"/>
          <w:sz w:val="30"/>
          <w:rtl/>
        </w:rPr>
        <w:t>واللفظ للبخاري، إلا قوله: (ولكم في الآخرة» فإنه برقم (</w:t>
      </w:r>
      <w:r>
        <w:rPr>
          <w:rFonts w:ascii="Times New Roman" w:hAnsi="Times New Roman"/>
          <w:color w:val="000000"/>
          <w:sz w:val="30"/>
        </w:rPr>
        <w:t>٥٦٣٣</w:t>
      </w:r>
      <w:r>
        <w:rPr>
          <w:rFonts w:ascii="Times New Roman" w:hAnsi="Times New Roman"/>
          <w:color w:val="000000"/>
          <w:sz w:val="30"/>
          <w:rtl/>
        </w:rPr>
        <w:t>) وليس عند مسلم. وانظر: التعليق على صحيح البخاري لفضيلة شيخنا الشارح رحمه الله تعالى (</w:t>
      </w:r>
      <w:r>
        <w:rPr>
          <w:rFonts w:ascii="Times New Roman" w:hAnsi="Times New Roman"/>
          <w:color w:val="000000"/>
          <w:sz w:val="30"/>
        </w:rPr>
        <w:t>۱۱۱/۱۲</w:t>
      </w:r>
      <w:r>
        <w:rPr>
          <w:rFonts w:ascii="Times New Roman" w:hAnsi="Times New Roman"/>
          <w:color w:val="000000"/>
          <w:sz w:val="30"/>
          <w:rtl/>
        </w:rPr>
        <w:t>).</w:t>
      </w:r>
      <w:r>
        <w:br/>
      </w:r>
      <w:r>
        <w:br/>
      </w:r>
      <w:r>
        <w:rPr>
          <w:rFonts w:ascii="Times New Roman" w:hAnsi="Times New Roman"/>
          <w:color w:val="000000"/>
          <w:sz w:val="30"/>
        </w:rPr>
        <w:t>٥٩٢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حَمْرَاءَ أَحْسَنَ مِنْ رَسُولِ اللهِ ، لَهُ شَعَرٌ يَضْرِبُ مَنْكِبَيْهِ، بَعِيدُ مَا بَيْنَ المَنْكِبَيْنِ،</w:t>
      </w:r>
      <w:r>
        <w:br/>
      </w:r>
      <w:r>
        <w:br/>
      </w:r>
      <w:r>
        <w:rPr>
          <w:rFonts w:ascii="Times New Roman" w:hAnsi="Times New Roman"/>
          <w:color w:val="000000"/>
          <w:sz w:val="30"/>
          <w:rtl/>
        </w:rPr>
        <w:t>لَيْسَ بِالْقَصِيرِ وَلَا بِالطَّوِيلِ).</w:t>
      </w:r>
      <w:r>
        <w:br/>
      </w:r>
      <w:r>
        <w:rPr>
          <w:rFonts w:ascii="Times New Roman" w:hAnsi="Times New Roman"/>
          <w:color w:val="000000"/>
          <w:sz w:val="30"/>
          <w:rtl/>
        </w:rPr>
        <w:t>ذِي لِمَّةٍ: صاحب له، وهى الشَّعرُ يتجاوزُ شَحْمَةَ الأُذُنِ.</w:t>
      </w:r>
      <w:r>
        <w:br/>
      </w:r>
      <w:r>
        <w:br/>
      </w:r>
      <w:r>
        <w:rPr>
          <w:rFonts w:ascii="Times New Roman" w:hAnsi="Times New Roman"/>
          <w:color w:val="000000"/>
          <w:sz w:val="30"/>
          <w:rtl/>
        </w:rPr>
        <w:t>حُلة : الحلة عند العرب مكونة من ثوبين.</w:t>
      </w:r>
      <w:r>
        <w:br/>
      </w:r>
      <w:r>
        <w:br/>
      </w:r>
      <w:r>
        <w:rPr>
          <w:rFonts w:ascii="Times New Roman" w:hAnsi="Times New Roman"/>
          <w:color w:val="000000"/>
          <w:sz w:val="30"/>
        </w:rPr>
        <w:t>۳۹۹</w:t>
      </w:r>
      <w:r>
        <w:rPr>
          <w:rFonts w:ascii="Times New Roman" w:hAnsi="Times New Roman"/>
          <w:color w:val="000000"/>
          <w:sz w:val="30"/>
          <w:rtl/>
        </w:rPr>
        <w:t xml:space="preserve"> - عنِ الْبَرَاءِ بْنِ عَازِبٍ رَضِوَانَهُ عَنْهُ قَالَ: «أَمَرَنَا رَسُولُ اللَّهِ ﷺ بِسَبْعٍ، وَنَهَانَا عَنْ سَبْعِ : أَمَرَنَا بِعِيَادَةِ المَرِيضِ، وَاتَّبَاعِ الْجِنَازَةِ، وَتَشْمِيتِ الْعَاطِسِ، وَإِبْرَارِ الْقَسَمِ - أوْ المُقْسِمِ - وَنَصْرِ المَظْلُومِ، وَإِجَابَةِ الدَّاعِي، وَإِفْشَاءِ السَّلَامِ. وَنَهَانَا عَنْ خَوَاتِيمَ أَوْ عَنْ تَختُم بِالذَّهَبِ، وَعَنِ الشُّرْبِ بِالْفِضَّةِ، وَعَنِ الْمَيَاثِرِ، وَعَنِ الْقَسِّيِّ، وَعَنْ</w:t>
      </w:r>
      <w:r>
        <w:br/>
      </w:r>
      <w:r>
        <w:br/>
      </w:r>
      <w:r>
        <w:rPr>
          <w:rFonts w:ascii="Times New Roman" w:hAnsi="Times New Roman"/>
          <w:color w:val="000000"/>
          <w:sz w:val="30"/>
          <w:rtl/>
        </w:rPr>
        <w:t>لبْسِ الحَرِيرِ، وَالإِسْتَبْرَقِ، وَالدِّيباج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تَشْمِيتُ الْعَاطِس: دعاء له بالرَّحمةِ.</w:t>
      </w:r>
      <w:r>
        <w:br/>
      </w:r>
      <w:r>
        <w:br/>
      </w:r>
      <w:r>
        <w:rPr>
          <w:rFonts w:ascii="Times New Roman" w:hAnsi="Times New Roman"/>
          <w:color w:val="000000"/>
          <w:sz w:val="30"/>
          <w:rtl/>
        </w:rPr>
        <w:t>المَيَاثِرُ: جمعُ مِيثَرَة، وهو غِطاءٌ للسُرُج منَ الحَريرِ يُوضعُ على ظهرِ الفَرَسِ</w:t>
      </w:r>
      <w:r>
        <w:br/>
      </w:r>
      <w:r>
        <w:br/>
      </w:r>
      <w:r>
        <w:rPr>
          <w:rFonts w:ascii="Times New Roman" w:hAnsi="Times New Roman"/>
          <w:color w:val="000000"/>
          <w:sz w:val="30"/>
          <w:rtl/>
        </w:rPr>
        <w:t>ورخل البعير.</w:t>
      </w:r>
      <w:r>
        <w:br/>
      </w:r>
      <w:r>
        <w:br/>
      </w:r>
      <w:r>
        <w:rPr>
          <w:rFonts w:ascii="Times New Roman" w:hAnsi="Times New Roman"/>
          <w:color w:val="000000"/>
          <w:sz w:val="30"/>
          <w:rtl/>
        </w:rPr>
        <w:t>الْقَسِّي: ثياب من الكتان المخلوط بالحرير.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صفة النبي ، ورقم (</w:t>
      </w:r>
      <w:r>
        <w:rPr>
          <w:rFonts w:ascii="Times New Roman" w:hAnsi="Times New Roman"/>
          <w:color w:val="000000"/>
          <w:sz w:val="30"/>
        </w:rPr>
        <w:t>٣٥٥١</w:t>
      </w:r>
      <w:r>
        <w:rPr>
          <w:rFonts w:ascii="Times New Roman" w:hAnsi="Times New Roman"/>
          <w:color w:val="000000"/>
          <w:sz w:val="30"/>
          <w:rtl/>
        </w:rPr>
        <w:t>) ومسلم كتاب الفضائل باب في صفة النبي ا ا ا و و و و و أنه كان أحسن الناس وجه، رقم (</w:t>
      </w:r>
      <w:r>
        <w:rPr>
          <w:rFonts w:ascii="Times New Roman" w:hAnsi="Times New Roman"/>
          <w:color w:val="000000"/>
          <w:sz w:val="30"/>
        </w:rPr>
        <w:t>۲۳۳۷</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٨٠٥/١٢</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الجنائز، باب الأمر باتباع الجنائز، رقم (</w:t>
      </w:r>
      <w:r>
        <w:rPr>
          <w:rFonts w:ascii="Times New Roman" w:hAnsi="Times New Roman"/>
          <w:color w:val="000000"/>
          <w:sz w:val="30"/>
        </w:rPr>
        <w:t>۱۲۳۹</w:t>
      </w:r>
      <w:r>
        <w:rPr>
          <w:rFonts w:ascii="Times New Roman" w:hAnsi="Times New Roman"/>
          <w:color w:val="000000"/>
          <w:sz w:val="30"/>
          <w:rtl/>
        </w:rPr>
        <w:t>)، ومسلم: كتاب اللباس والزينة، باب تحريم استعمال إناء الذهب والفضة على الرجال والنساء، رقم (</w:t>
      </w:r>
      <w:r>
        <w:rPr>
          <w:rFonts w:ascii="Times New Roman" w:hAnsi="Times New Roman"/>
          <w:color w:val="000000"/>
          <w:sz w:val="30"/>
        </w:rPr>
        <w:t>٢٠٦٦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٤٨٦</w:t>
      </w:r>
      <w:r>
        <w:rPr>
          <w:rFonts w:ascii="Times New Roman" w:hAnsi="Times New Roman"/>
          <w:color w:val="000000"/>
          <w:sz w:val="30"/>
          <w:rtl/>
        </w:rPr>
        <w:t>).</w:t>
      </w:r>
      <w:r>
        <w:br/>
      </w:r>
      <w:r>
        <w:br/>
      </w:r>
      <w:r>
        <w:rPr>
          <w:rFonts w:ascii="Times New Roman" w:hAnsi="Times New Roman"/>
          <w:color w:val="000000"/>
          <w:sz w:val="30"/>
          <w:rtl/>
        </w:rPr>
        <w:t>كتاب اللباس</w:t>
      </w:r>
      <w:r>
        <w:br/>
      </w:r>
      <w:r>
        <w:br/>
      </w:r>
      <w:r>
        <w:rPr>
          <w:rFonts w:ascii="Times New Roman" w:hAnsi="Times New Roman"/>
          <w:color w:val="000000"/>
          <w:sz w:val="30"/>
          <w:rtl/>
        </w:rPr>
        <w:t>الإِسْتَبْرَق: ما غَلُظَ منَ الديباج.</w:t>
      </w:r>
      <w:r>
        <w:br/>
      </w:r>
      <w:r>
        <w:rPr>
          <w:rFonts w:ascii="Times New Roman" w:hAnsi="Times New Roman"/>
          <w:color w:val="000000"/>
          <w:sz w:val="30"/>
          <w:rtl/>
        </w:rPr>
        <w:t>الدِّيبَاجُ : نوع من الحريرِ رقيق.</w:t>
      </w:r>
      <w:r>
        <w:br/>
      </w:r>
      <w:r>
        <w:br/>
      </w:r>
      <w:r>
        <w:rPr>
          <w:rFonts w:ascii="Times New Roman" w:hAnsi="Times New Roman"/>
          <w:color w:val="000000"/>
          <w:sz w:val="30"/>
        </w:rPr>
        <w:t>٥٩٣</w:t>
      </w:r>
      <w:r>
        <w:br/>
      </w:r>
      <w:r>
        <w:br/>
      </w:r>
      <w:r>
        <w:rPr>
          <w:rFonts w:ascii="Times New Roman" w:hAnsi="Times New Roman"/>
          <w:color w:val="000000"/>
          <w:sz w:val="30"/>
        </w:rPr>
        <w:t>٤٠٠</w:t>
      </w:r>
      <w:r>
        <w:rPr>
          <w:rFonts w:ascii="Times New Roman" w:hAnsi="Times New Roman"/>
          <w:color w:val="000000"/>
          <w:sz w:val="30"/>
          <w:rtl/>
        </w:rPr>
        <w:t xml:space="preserve"> - عنِ ابْنِ عُمَرَ رَيْتَ عَنهُ) «أَنَّ رَسُولَ اللَّهِ ﷺ اصْطَنَعَ خَاتَمَا مِنْ ذَهَبٍ، فَكَانَ يَجْعَلُ فَصَّهُ فِي بَاطِنِ كَفِّهِ إِذَا لَبِسَهُ، فَصَنَعَ النَّاسُ كَذَلِكَ، ثُمَّ إِنَّهُ جَلَسَ عَلَى المنيرِ فَتَزَعَهُ فَقَالَ: إِنِّي كُنْتُ أَلْبَسُ هَذَا الخَاتَمَ، وَأَجْعَلُ فَصَّهُ مِنْ دَاخِلِ، فَرَمَى بِهِ</w:t>
      </w:r>
      <w:r>
        <w:br/>
      </w:r>
      <w:r>
        <w:br/>
      </w:r>
      <w:r>
        <w:rPr>
          <w:rFonts w:ascii="Times New Roman" w:hAnsi="Times New Roman"/>
          <w:color w:val="000000"/>
          <w:sz w:val="30"/>
          <w:rtl/>
        </w:rPr>
        <w:t>الْمِنْبَرِ</w:t>
      </w:r>
      <w:r>
        <w:br/>
      </w:r>
      <w:r>
        <w:br/>
      </w:r>
      <w:r>
        <w:rPr>
          <w:rFonts w:ascii="Times New Roman" w:hAnsi="Times New Roman"/>
          <w:color w:val="000000"/>
          <w:sz w:val="30"/>
          <w:rtl/>
        </w:rPr>
        <w:t>ثُمَّ قَالَ: «وَاللهِ لا أَلْبَسُهُ أَبَدًا فَنَبَذَ النَّاسُ خَوَاتِيمَهُمْ ) .</w:t>
      </w:r>
      <w:r>
        <w:br/>
      </w:r>
      <w:r>
        <w:rPr>
          <w:rFonts w:ascii="Times New Roman" w:hAnsi="Times New Roman"/>
          <w:color w:val="000000"/>
          <w:sz w:val="30"/>
          <w:rtl/>
        </w:rPr>
        <w:t>وفي لفظ : جَعَلَهُ فِي يَدِهِ الْيُمْنَى»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نَبَدَ: رَمَى.</w:t>
      </w:r>
      <w:r>
        <w:br/>
      </w:r>
      <w:r>
        <w:br/>
      </w:r>
      <w:r>
        <w:rPr>
          <w:rFonts w:ascii="Times New Roman" w:hAnsi="Times New Roman"/>
          <w:color w:val="000000"/>
          <w:sz w:val="30"/>
        </w:rPr>
        <w:t>٤٠١</w:t>
      </w:r>
      <w:r>
        <w:rPr>
          <w:rFonts w:ascii="Times New Roman" w:hAnsi="Times New Roman"/>
          <w:color w:val="000000"/>
          <w:sz w:val="30"/>
          <w:rtl/>
        </w:rPr>
        <w:t xml:space="preserve"> - عَنْ عُمَرَ بْنِ الْخَطَّابِ رَضَوَاللَّهُ عَنْهُ أَنَّ رَسُولَ اللَّهِ ﷺ نَهَى عَنْ لُبُوسِ</w:t>
      </w:r>
      <w:r>
        <w:br/>
      </w:r>
      <w:r>
        <w:br/>
      </w:r>
      <w:r>
        <w:rPr>
          <w:rFonts w:ascii="Times New Roman" w:hAnsi="Times New Roman"/>
          <w:color w:val="000000"/>
          <w:sz w:val="30"/>
          <w:rtl/>
        </w:rPr>
        <w:t>-</w:t>
      </w:r>
      <w:r>
        <w:br/>
      </w:r>
      <w:r>
        <w:br/>
      </w:r>
      <w:r>
        <w:rPr>
          <w:rFonts w:ascii="Times New Roman" w:hAnsi="Times New Roman"/>
          <w:color w:val="000000"/>
          <w:sz w:val="30"/>
          <w:rtl/>
        </w:rPr>
        <w:t>الحَرِيرِ إِلَّا هَكَذَا، وَرَفَعَ لَنَا رَسُولُ اللهِ ﷺ أَصْبُعَيْهِ : السَّبَّابَةَ، وَالْوُسْطَى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الأيمان والنذور ، باب من حلف على الشيء وإن لم يحلف، رقم (</w:t>
      </w:r>
      <w:r>
        <w:rPr>
          <w:rFonts w:ascii="Times New Roman" w:hAnsi="Times New Roman"/>
          <w:color w:val="000000"/>
          <w:sz w:val="30"/>
        </w:rPr>
        <w:t>٦٦٥١</w:t>
      </w:r>
      <w:r>
        <w:rPr>
          <w:rFonts w:ascii="Times New Roman" w:hAnsi="Times New Roman"/>
          <w:color w:val="000000"/>
          <w:sz w:val="30"/>
          <w:rtl/>
        </w:rPr>
        <w:t>)، ومسلم كتاب اللباس والزينة باب طرح خاتم الذهب، رقم (</w:t>
      </w:r>
      <w:r>
        <w:rPr>
          <w:rFonts w:ascii="Times New Roman" w:hAnsi="Times New Roman"/>
          <w:color w:val="000000"/>
          <w:sz w:val="30"/>
        </w:rPr>
        <w:t>۲۰۹۱</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٦٩٢/١٤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اللباس باب من جعل فص الخاتم في بطن كفه، رقم (</w:t>
      </w:r>
      <w:r>
        <w:rPr>
          <w:rFonts w:ascii="Times New Roman" w:hAnsi="Times New Roman"/>
          <w:color w:val="000000"/>
          <w:sz w:val="30"/>
        </w:rPr>
        <w:t>٥٨٧٦</w:t>
      </w:r>
      <w:r>
        <w:rPr>
          <w:rFonts w:ascii="Times New Roman" w:hAnsi="Times New Roman"/>
          <w:color w:val="000000"/>
          <w:sz w:val="30"/>
          <w:rtl/>
        </w:rPr>
        <w:t>)</w:t>
      </w:r>
      <w:proofErr w:type="gramStart"/>
      <w:r>
        <w:rPr>
          <w:rFonts w:ascii="Times New Roman" w:hAnsi="Times New Roman"/>
          <w:color w:val="000000"/>
          <w:sz w:val="30"/>
          <w:rtl/>
        </w:rPr>
        <w:t>، :ومسلم</w:t>
      </w:r>
      <w:proofErr w:type="gramEnd"/>
      <w:r>
        <w:rPr>
          <w:rFonts w:ascii="Times New Roman" w:hAnsi="Times New Roman"/>
          <w:color w:val="000000"/>
          <w:sz w:val="30"/>
          <w:rtl/>
        </w:rPr>
        <w:t xml:space="preserve"> كتاب اللباس والزينة، باب طرح خاتم الذهب، رقم (</w:t>
      </w:r>
      <w:r>
        <w:rPr>
          <w:rFonts w:ascii="Times New Roman" w:hAnsi="Times New Roman"/>
          <w:color w:val="000000"/>
          <w:sz w:val="30"/>
        </w:rPr>
        <w:t>۲۰۹۱</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٨٤٦/١٢</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أخرجه البخاري: كتاب اللباس، باب لبس الحرير وافتراشه للرجال، وقدر ما يجوز منه، رقم </w:t>
      </w:r>
      <w:r>
        <w:rPr>
          <w:rFonts w:ascii="Times New Roman" w:hAnsi="Times New Roman"/>
          <w:color w:val="000000"/>
          <w:sz w:val="30"/>
        </w:rPr>
        <w:t>۲۸</w:t>
      </w:r>
      <w:r>
        <w:rPr>
          <w:rFonts w:ascii="Times New Roman" w:hAnsi="Times New Roman"/>
          <w:color w:val="000000"/>
          <w:sz w:val="30"/>
          <w:rtl/>
        </w:rPr>
        <w:t xml:space="preserve"> </w:t>
      </w:r>
      <w:r>
        <w:rPr>
          <w:rFonts w:ascii="Times New Roman" w:hAnsi="Times New Roman"/>
          <w:color w:val="000000"/>
          <w:sz w:val="30"/>
        </w:rPr>
        <w:t>۵۸۲۹</w:t>
      </w:r>
      <w:r>
        <w:rPr>
          <w:rFonts w:ascii="Times New Roman" w:hAnsi="Times New Roman"/>
          <w:color w:val="000000"/>
          <w:sz w:val="30"/>
          <w:rtl/>
        </w:rPr>
        <w:t>) ومسلم كتاب اللباس والزينة، باب تحريم استعمال إناء الذهب والفضة على الرجال والنساء، رقم (</w:t>
      </w:r>
      <w:r>
        <w:rPr>
          <w:rFonts w:ascii="Times New Roman" w:hAnsi="Times New Roman"/>
          <w:color w:val="000000"/>
          <w:sz w:val="30"/>
        </w:rPr>
        <w:t>٢٠٦٩</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١٢</w:t>
      </w:r>
      <w:r>
        <w:rPr>
          <w:rFonts w:ascii="Times New Roman" w:hAnsi="Times New Roman"/>
          <w:color w:val="000000"/>
          <w:sz w:val="30"/>
          <w:rtl/>
        </w:rPr>
        <w:t xml:space="preserve">/ </w:t>
      </w:r>
      <w:r>
        <w:rPr>
          <w:rFonts w:ascii="Times New Roman" w:hAnsi="Times New Roman"/>
          <w:color w:val="000000"/>
          <w:sz w:val="30"/>
        </w:rPr>
        <w:t>٧٦٤</w:t>
      </w:r>
      <w:r>
        <w:rPr>
          <w:rFonts w:ascii="Times New Roman" w:hAnsi="Times New Roman"/>
          <w:color w:val="000000"/>
          <w:sz w:val="30"/>
          <w:rtl/>
        </w:rPr>
        <w:t>).</w:t>
      </w:r>
      <w:r>
        <w:br/>
      </w:r>
      <w:r>
        <w:br/>
      </w:r>
      <w:r>
        <w:rPr>
          <w:rFonts w:ascii="Times New Roman" w:hAnsi="Times New Roman"/>
          <w:color w:val="000000"/>
          <w:sz w:val="30"/>
        </w:rPr>
        <w:t>٥٩٤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وَمُسْلِمٍ: نَهَى رَسُولُ اللهِ ﷺ عَنْ لُبْسِ الْخَرِيرِ إِلَّا مَوْضِعَ أَصْبُعَيْنِ، أَوْ ثَلَاثٍ،</w:t>
      </w:r>
      <w:r>
        <w:br/>
      </w:r>
      <w:r>
        <w:br/>
      </w:r>
      <w:r>
        <w:rPr>
          <w:rFonts w:ascii="Times New Roman" w:hAnsi="Times New Roman"/>
          <w:color w:val="000000"/>
          <w:sz w:val="30"/>
          <w:rtl/>
        </w:rPr>
        <w:t>أوْ أَرْبَع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اللباس والزينة، باب تحريم استعمال إناء الذهب والفضة على الرجال</w:t>
      </w:r>
      <w:r>
        <w:br/>
      </w:r>
      <w:r>
        <w:br/>
      </w:r>
      <w:r>
        <w:rPr>
          <w:rFonts w:ascii="Times New Roman" w:hAnsi="Times New Roman"/>
          <w:color w:val="000000"/>
          <w:sz w:val="30"/>
          <w:rtl/>
        </w:rPr>
        <w:t>والنساء، رقم (</w:t>
      </w:r>
      <w:r>
        <w:rPr>
          <w:rFonts w:ascii="Times New Roman" w:hAnsi="Times New Roman"/>
          <w:color w:val="000000"/>
          <w:sz w:val="30"/>
        </w:rPr>
        <w:t>٢٠٦٩</w:t>
      </w:r>
      <w:r>
        <w:rPr>
          <w:rFonts w:ascii="Times New Roman" w:hAnsi="Times New Roman"/>
          <w:color w:val="000000"/>
          <w:sz w:val="30"/>
          <w:rtl/>
        </w:rPr>
        <w:t>).</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۳۲۷/۱۰</w:t>
      </w:r>
      <w:r>
        <w:rPr>
          <w:rFonts w:ascii="Times New Roman" w:hAnsi="Times New Roman"/>
          <w:color w:val="000000"/>
          <w:sz w:val="30"/>
          <w:rtl/>
        </w:rPr>
        <w:t>).</w:t>
      </w:r>
      <w:r>
        <w:br/>
      </w:r>
      <w:r>
        <w:br/>
      </w:r>
      <w:r>
        <w:rPr>
          <w:rFonts w:ascii="Times New Roman" w:hAnsi="Times New Roman"/>
          <w:color w:val="000000"/>
          <w:sz w:val="30"/>
          <w:rtl/>
        </w:rPr>
        <w:t>كتاب الجهاد</w:t>
      </w:r>
      <w:r>
        <w:br/>
      </w:r>
      <w:r>
        <w:br/>
      </w:r>
      <w:r>
        <w:rPr>
          <w:rFonts w:ascii="Times New Roman" w:hAnsi="Times New Roman"/>
          <w:color w:val="000000"/>
          <w:sz w:val="30"/>
          <w:rtl/>
        </w:rPr>
        <w:t>كتاب الجهاد</w:t>
      </w:r>
      <w:r>
        <w:br/>
      </w:r>
      <w:r>
        <w:br/>
      </w:r>
      <w:r>
        <w:rPr>
          <w:rFonts w:ascii="Times New Roman" w:hAnsi="Times New Roman"/>
          <w:color w:val="000000"/>
          <w:sz w:val="30"/>
        </w:rPr>
        <w:t>٥٩٥</w:t>
      </w:r>
      <w:r>
        <w:br/>
      </w:r>
      <w:r>
        <w:br/>
      </w:r>
      <w:r>
        <w:rPr>
          <w:rFonts w:ascii="Times New Roman" w:hAnsi="Times New Roman"/>
          <w:color w:val="000000"/>
          <w:sz w:val="30"/>
        </w:rPr>
        <w:t>٤٠٢</w:t>
      </w:r>
      <w:r>
        <w:rPr>
          <w:rFonts w:ascii="Times New Roman" w:hAnsi="Times New Roman"/>
          <w:color w:val="000000"/>
          <w:sz w:val="30"/>
          <w:rtl/>
        </w:rPr>
        <w:t xml:space="preserve"> - عَنْ عَبْدِ اللَّهِ بْنِ أَبِي أَوْفَى رَوَاللَّهُ عَنْهُ : أَنَّ رَسُولَ اللهِ ﷺ - فِي بَعْضِ أَيَّامِهِ الَّتِي لَقِيَ فِيهَا الْعَدُوَّ - انْتَظَرَ، حَتَّى إِذَا مَالَتِ الشَّمْسُ قَامَ فِيهِمْ، فَقَالَ: «أَيُّهَا النَّاسُ، لا تَتَمَنَّوْا لِقَاءَ العَدُوِّ وَاسْأَلُوا اللَّهَ الْعَافِيَةَ، فَإِذَا لَقِيتُمُوهُمْ فَاصْبِرُوا، وَاعْلَمُوا أَنَّ الجَنَّةَ تَحْتَ ظِلالِ السُّيُوفِ». ثُمَّ قَالَ النَّبِيُّ ﷺ : اللهمَّ مُنْزِلَ الْكِتَابِ، وَمُجْرِيَ السَّحَابِ، وَهَازِمَ الأَحْزَابِ اهْزِمُهُمْ، وَانْصُرْنَا عَلَيْهِمْ)).</w:t>
      </w:r>
      <w:r>
        <w:br/>
      </w:r>
      <w:r>
        <w:rPr>
          <w:rFonts w:ascii="Times New Roman" w:hAnsi="Times New Roman"/>
          <w:color w:val="000000"/>
          <w:sz w:val="30"/>
          <w:rtl/>
        </w:rPr>
        <w:t>-</w:t>
      </w:r>
      <w:r>
        <w:rPr>
          <w:rFonts w:ascii="Times New Roman" w:hAnsi="Times New Roman"/>
          <w:color w:val="000000"/>
          <w:sz w:val="30"/>
        </w:rPr>
        <w:t>٤٠٣</w:t>
      </w:r>
      <w:r>
        <w:rPr>
          <w:rFonts w:ascii="Times New Roman" w:hAnsi="Times New Roman"/>
          <w:color w:val="000000"/>
          <w:sz w:val="30"/>
          <w:rtl/>
        </w:rPr>
        <w:t xml:space="preserve"> - عَنْ سَهْلِ بْنِ سَعْدِ رَوَاللَّهُ عَنْهُ أَنَّ رَسُولَ اللَّهِ صَلَّى اللَّهُ عَلَيْهِ وَسَلَّمَ قَالَ: رِبَاطُ يَوْمٍ فِي سَبِيلِ اللهِ خَيْرٌ مِنَ الدُّنْيَا وَمَا عَلَيْهَا، وَمَوْضِعُ سَوْطِ أَحَدِكُمْ فِي الجَنَّةِ خَيْرٌ مِنَ الدُّنْيَا وَمَا عَلَيْهَا، وَالرَّوْحَةُ يَرُوحُهَا الْعَبْدُ فِي سَبِيلِ اللَّهِ أَوِ الْعَدْوَةُ خَيْرٌ مِنَ الدُّنْيَا وَمَا فِيهَا»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الرباط : ملازمة المكان الذي بين المسلمين والكفار لحراسة المسلمين منهم.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كان النبي ﷺ إذا لم يقاتل أول النهار آخر القتال حتى تزول الشمس ، رقم (</w:t>
      </w:r>
      <w:r>
        <w:rPr>
          <w:rFonts w:ascii="Times New Roman" w:hAnsi="Times New Roman"/>
          <w:color w:val="000000"/>
          <w:sz w:val="30"/>
        </w:rPr>
        <w:t>٢٩٦٥</w:t>
      </w:r>
      <w:r>
        <w:rPr>
          <w:rFonts w:ascii="Times New Roman" w:hAnsi="Times New Roman"/>
          <w:color w:val="000000"/>
          <w:sz w:val="30"/>
          <w:rtl/>
        </w:rPr>
        <w:t xml:space="preserve"> - </w:t>
      </w:r>
      <w:r>
        <w:rPr>
          <w:rFonts w:ascii="Times New Roman" w:hAnsi="Times New Roman"/>
          <w:color w:val="000000"/>
          <w:sz w:val="30"/>
        </w:rPr>
        <w:t>٢٩٦٦</w:t>
      </w:r>
      <w:r>
        <w:rPr>
          <w:rFonts w:ascii="Times New Roman" w:hAnsi="Times New Roman"/>
          <w:color w:val="000000"/>
          <w:sz w:val="30"/>
          <w:rtl/>
        </w:rPr>
        <w:t>) ، ومسلم : كتاب الجهاد والسير، باب كراهة تمني لقاء العدو، والأمر بالصبر عند اللقاء، رقم (</w:t>
      </w:r>
      <w:r>
        <w:rPr>
          <w:rFonts w:ascii="Times New Roman" w:hAnsi="Times New Roman"/>
          <w:color w:val="000000"/>
          <w:sz w:val="30"/>
        </w:rPr>
        <w:t>١٧٤٢</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٢٦٤/٨</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الجهاد والسير، باب فضل رباط يوم في سبيل الله، رقم (</w:t>
      </w:r>
      <w:r>
        <w:rPr>
          <w:rFonts w:ascii="Times New Roman" w:hAnsi="Times New Roman"/>
          <w:color w:val="000000"/>
          <w:sz w:val="30"/>
        </w:rPr>
        <w:t>۲۸۹۲</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xml:space="preserve"> کتاب الإمارة، باب فضل الغدوة والروحة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رقم (</w:t>
      </w:r>
      <w:r>
        <w:rPr>
          <w:rFonts w:ascii="Times New Roman" w:hAnsi="Times New Roman"/>
          <w:color w:val="000000"/>
          <w:sz w:val="30"/>
        </w:rPr>
        <w:t>۱۸۸۱</w:t>
      </w:r>
      <w:r>
        <w:rPr>
          <w:rFonts w:ascii="Times New Roman" w:hAnsi="Times New Roman"/>
          <w:color w:val="000000"/>
          <w:sz w:val="30"/>
          <w:rtl/>
        </w:rPr>
        <w:t>) مختصرا. وانظر: التعليق على صحيح البخاري لفضيلة شيخنا الشارح رحمه الله تعالى (</w:t>
      </w:r>
      <w:r>
        <w:rPr>
          <w:rFonts w:ascii="Times New Roman" w:hAnsi="Times New Roman"/>
          <w:color w:val="000000"/>
          <w:sz w:val="30"/>
        </w:rPr>
        <w:t>١٤</w:t>
      </w:r>
      <w:r>
        <w:rPr>
          <w:rFonts w:ascii="Times New Roman" w:hAnsi="Times New Roman"/>
          <w:color w:val="000000"/>
          <w:sz w:val="30"/>
          <w:rtl/>
        </w:rPr>
        <w:t xml:space="preserve"> / </w:t>
      </w:r>
      <w:r>
        <w:rPr>
          <w:rFonts w:ascii="Times New Roman" w:hAnsi="Times New Roman"/>
          <w:color w:val="000000"/>
          <w:sz w:val="30"/>
        </w:rPr>
        <w:t>٢٤٠</w:t>
      </w:r>
      <w:r>
        <w:rPr>
          <w:rFonts w:ascii="Times New Roman" w:hAnsi="Times New Roman"/>
          <w:color w:val="000000"/>
          <w:sz w:val="30"/>
          <w:rtl/>
        </w:rPr>
        <w:t>).</w:t>
      </w:r>
      <w:r>
        <w:br/>
      </w:r>
      <w:r>
        <w:br/>
      </w:r>
      <w:r>
        <w:rPr>
          <w:rFonts w:ascii="Times New Roman" w:hAnsi="Times New Roman"/>
          <w:color w:val="000000"/>
          <w:sz w:val="30"/>
        </w:rPr>
        <w:t>٥٩٦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الرَّوْحَةُ: السَّيْرُ مِنَ الزَّوالِ إِلى الليلِ.</w:t>
      </w:r>
      <w:r>
        <w:br/>
      </w:r>
      <w:r>
        <w:rPr>
          <w:rFonts w:ascii="Times New Roman" w:hAnsi="Times New Roman"/>
          <w:color w:val="000000"/>
          <w:sz w:val="30"/>
          <w:rtl/>
        </w:rPr>
        <w:t>الْغَدْوَةُ: السَّيرُ في أَولِ النَّهارِ إِلى الزَّوالِ.</w:t>
      </w:r>
      <w:r>
        <w:br/>
      </w:r>
      <w:r>
        <w:br/>
      </w:r>
      <w:r>
        <w:rPr>
          <w:rFonts w:ascii="Times New Roman" w:hAnsi="Times New Roman"/>
          <w:color w:val="000000"/>
          <w:sz w:val="30"/>
        </w:rPr>
        <w:t>٤٠٤</w:t>
      </w:r>
      <w:r>
        <w:rPr>
          <w:rFonts w:ascii="Times New Roman" w:hAnsi="Times New Roman"/>
          <w:color w:val="000000"/>
          <w:sz w:val="30"/>
          <w:rtl/>
        </w:rPr>
        <w:t xml:space="preserve"> - عَنْ أَبِي هُرَيْرَةَ رَضَوَانَهُ عَنْهُ عَنِ النَّبِيِّ ﷺ قَالَ: «انْتَدَبَ اللَّهُ - وَيُسْلِمٍ: - تَضَمَّنَ اللَّهُ ۖ لَنْ خَرَجَ فِي سَبِيلِهِ لا يُخْرِجُهُ إِلَّا جِهَادٌ فِي سَبِيلِي، وَإِيمَانُ بِي، وَتَصْدِيقٌ بِرُسُلِي فَهُوَ عَلى ضَامِنٌ أَنْ أُدْخِلَهُ الجُنَّةَ، أَوْ أَرْجِعَهُ إِلَى مَسْكَنِهِ الَّذِي خَرَجَ مِنْهُ، نَائِلًا</w:t>
      </w:r>
      <w:r>
        <w:br/>
      </w:r>
      <w:r>
        <w:br/>
      </w:r>
      <w:r>
        <w:rPr>
          <w:rFonts w:ascii="Times New Roman" w:hAnsi="Times New Roman"/>
          <w:color w:val="000000"/>
          <w:sz w:val="30"/>
          <w:rtl/>
        </w:rPr>
        <w:t>مَا نَالَ مِنْ أَجْرٍ أَوْ غَنِيمَةٍ ) .</w:t>
      </w:r>
      <w:r>
        <w:br/>
      </w:r>
      <w:r>
        <w:rPr>
          <w:rFonts w:ascii="Times New Roman" w:hAnsi="Times New Roman"/>
          <w:color w:val="000000"/>
          <w:sz w:val="30"/>
          <w:rtl/>
        </w:rPr>
        <w:t>ضَامِنٌ مضمون له الجزاء الحَسَنُ في الجنة.</w:t>
      </w:r>
      <w:r>
        <w:br/>
      </w:r>
      <w:r>
        <w:rPr>
          <w:rFonts w:ascii="Times New Roman" w:hAnsi="Times New Roman"/>
          <w:color w:val="000000"/>
          <w:sz w:val="30"/>
          <w:rtl/>
        </w:rPr>
        <w:t>وَيُسْلِمٍ: «مَثَلُ الْمُجَاهِدِ فِي سَبِيلِ اللَّهِ - وَاللَّهُ أَعْلَمُ بِمَنْ يُجَاهِدُ فِي سَبِيلِهِ- كَمَثَلِ الصَّائِمِ الْقَائِمِ، وَتَوَكَّلَ الله لِلْمُجَاهِدِ فِي سَبِيلِهِ إِنْ تَوَفَّاهُ أَنْ يُدْخِلَهُ الجُنَّةَ، أَوْ يُرْجِعَهُ سَالِمًا مَعَ أَجْرٍ أَوْ غَنِيمَةٍ» ().</w:t>
      </w:r>
      <w:r>
        <w:br/>
      </w:r>
      <w:r>
        <w:rPr>
          <w:rFonts w:ascii="Times New Roman" w:hAnsi="Times New Roman"/>
          <w:color w:val="000000"/>
          <w:sz w:val="30"/>
        </w:rPr>
        <w:t>٤٠٥</w:t>
      </w:r>
      <w:r>
        <w:rPr>
          <w:rFonts w:ascii="Times New Roman" w:hAnsi="Times New Roman"/>
          <w:color w:val="000000"/>
          <w:sz w:val="30"/>
          <w:rtl/>
        </w:rPr>
        <w:t xml:space="preserve"> - عَنْ أَبِي هُرَيْرَةَ رَضِ اللَّهُ عَنْهُ قَالَ: قَالَ رَسُولُ اللَّهِ صَلَّ اللَّهُ عَلَيْهِ وَسَلَّمَ: «مَا مِنْ مَكْلُومٍ يُكْلَمُ فِي سَبِيلِ اللَّهِ، إِلَّا جَاءَ يَوْمَ الْقِيَامَةِ، وَكَلْمُهُ يَدْمِي، اللَّوْنُ لَوْنُ الدَّم،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الجهاد من الإيمان، رقم (</w:t>
      </w:r>
      <w:r>
        <w:rPr>
          <w:rFonts w:ascii="Times New Roman" w:hAnsi="Times New Roman"/>
          <w:color w:val="000000"/>
          <w:sz w:val="30"/>
        </w:rPr>
        <w:t>٣٦</w:t>
      </w:r>
      <w:r>
        <w:rPr>
          <w:rFonts w:ascii="Times New Roman" w:hAnsi="Times New Roman"/>
          <w:color w:val="000000"/>
          <w:sz w:val="30"/>
          <w:rtl/>
        </w:rPr>
        <w:t>)، ومسلم: كتاب الإمارة، باب فضل الجهاد والخروج في سبيل الله، رقم (</w:t>
      </w:r>
      <w:r>
        <w:rPr>
          <w:rFonts w:ascii="Times New Roman" w:hAnsi="Times New Roman"/>
          <w:color w:val="000000"/>
          <w:sz w:val="30"/>
        </w:rPr>
        <w:t>١٨٧٦</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۱۳۱</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الجهاد والسير، باب أفضل الناس مؤمن مجاهد بنفسه وماله في سبيل الله، رقم (</w:t>
      </w:r>
      <w:r>
        <w:rPr>
          <w:rFonts w:ascii="Times New Roman" w:hAnsi="Times New Roman"/>
          <w:color w:val="000000"/>
          <w:sz w:val="30"/>
        </w:rPr>
        <w:t>۲۷۸۷</w:t>
      </w:r>
      <w:r>
        <w:rPr>
          <w:rFonts w:ascii="Times New Roman" w:hAnsi="Times New Roman"/>
          <w:color w:val="000000"/>
          <w:sz w:val="30"/>
          <w:rtl/>
        </w:rPr>
        <w:t>)، ومسلم : كتاب الإمارة، باب فضل الشهادة في سبيل الله تعالى، رقم (</w:t>
      </w:r>
      <w:r>
        <w:rPr>
          <w:rFonts w:ascii="Times New Roman" w:hAnsi="Times New Roman"/>
          <w:color w:val="000000"/>
          <w:sz w:val="30"/>
        </w:rPr>
        <w:t>۱۸۷۸</w:t>
      </w:r>
      <w:r>
        <w:rPr>
          <w:rFonts w:ascii="Times New Roman" w:hAnsi="Times New Roman"/>
          <w:color w:val="000000"/>
          <w:sz w:val="30"/>
          <w:rtl/>
        </w:rPr>
        <w:t>) بلفظ: «مثل المجاهد في سبيل الله كمثل الصائم القائم القانت بآيات الله، لا يفتر من صيام، ولا صلاة، حتى يرجع المجاهد في سبيل الله تعالى».</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٩</w:t>
      </w:r>
      <w:r>
        <w:rPr>
          <w:rFonts w:ascii="Times New Roman" w:hAnsi="Times New Roman"/>
          <w:color w:val="000000"/>
          <w:sz w:val="30"/>
          <w:rtl/>
        </w:rPr>
        <w:t xml:space="preserve">/ </w:t>
      </w:r>
      <w:r>
        <w:rPr>
          <w:rFonts w:ascii="Times New Roman" w:hAnsi="Times New Roman"/>
          <w:color w:val="000000"/>
          <w:sz w:val="30"/>
        </w:rPr>
        <w:t>٣٤٧</w:t>
      </w:r>
      <w:r>
        <w:rPr>
          <w:rFonts w:ascii="Times New Roman" w:hAnsi="Times New Roman"/>
          <w:color w:val="000000"/>
          <w:sz w:val="30"/>
          <w:rtl/>
        </w:rPr>
        <w:t>).</w:t>
      </w:r>
      <w:r>
        <w:br/>
      </w:r>
      <w:r>
        <w:br/>
      </w:r>
      <w:r>
        <w:rPr>
          <w:rFonts w:ascii="Times New Roman" w:hAnsi="Times New Roman"/>
          <w:color w:val="000000"/>
          <w:sz w:val="30"/>
          <w:rtl/>
        </w:rPr>
        <w:t>كتاب الجهاد</w:t>
      </w:r>
      <w:r>
        <w:br/>
      </w:r>
      <w:r>
        <w:br/>
      </w:r>
      <w:r>
        <w:rPr>
          <w:rFonts w:ascii="Times New Roman" w:hAnsi="Times New Roman"/>
          <w:color w:val="000000"/>
          <w:sz w:val="30"/>
          <w:rtl/>
        </w:rPr>
        <w:t>وَالرِّيحُ رِيحُ الْمِسْكِ»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مَعْلُومٌ مجروح</w:t>
      </w:r>
      <w:r>
        <w:br/>
      </w:r>
      <w:r>
        <w:br/>
      </w:r>
      <w:r>
        <w:rPr>
          <w:rFonts w:ascii="Times New Roman" w:hAnsi="Times New Roman"/>
          <w:color w:val="000000"/>
          <w:sz w:val="30"/>
        </w:rPr>
        <w:t>۵۹۷</w:t>
      </w:r>
      <w:r>
        <w:br/>
      </w:r>
      <w:r>
        <w:br/>
      </w:r>
      <w:r>
        <w:rPr>
          <w:rFonts w:ascii="Times New Roman" w:hAnsi="Times New Roman"/>
          <w:color w:val="000000"/>
          <w:sz w:val="30"/>
        </w:rPr>
        <w:t>٤٠٦</w:t>
      </w:r>
      <w:r>
        <w:rPr>
          <w:rFonts w:ascii="Times New Roman" w:hAnsi="Times New Roman"/>
          <w:color w:val="000000"/>
          <w:sz w:val="30"/>
          <w:rtl/>
        </w:rPr>
        <w:t xml:space="preserve"> - عَنْ أَبِي أَيُّوبَ الأَنْصَارِيِّ رَضَ اللَّهُ عَنْهُ قَالَ: قَالَ رَسُولُ اللَّهِ ﷺ: «غَدْوَةٌ فِي</w:t>
      </w:r>
      <w:r>
        <w:br/>
      </w:r>
      <w:r>
        <w:br/>
      </w:r>
      <w:r>
        <w:rPr>
          <w:rFonts w:ascii="Times New Roman" w:hAnsi="Times New Roman"/>
          <w:color w:val="000000"/>
          <w:sz w:val="30"/>
          <w:rtl/>
        </w:rPr>
        <w:t>و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سَبِيلِ اللهِ، أَوْ رَوْحَةٌ خَيْرٌ مِمَّا طَلَعَتْ عَلَيْهِ الشَّمْسُ وَغَرَبَتْ أَخْرَجَهُ مُسْلِمٌ).</w:t>
      </w:r>
      <w:r>
        <w:br/>
      </w:r>
      <w:r>
        <w:rPr>
          <w:rFonts w:ascii="Times New Roman" w:hAnsi="Times New Roman"/>
          <w:color w:val="000000"/>
          <w:sz w:val="30"/>
        </w:rPr>
        <w:t>٤٠٧</w:t>
      </w:r>
      <w:r>
        <w:rPr>
          <w:rFonts w:ascii="Times New Roman" w:hAnsi="Times New Roman"/>
          <w:color w:val="000000"/>
          <w:sz w:val="30"/>
          <w:rtl/>
        </w:rPr>
        <w:t xml:space="preserve"> - عَنْ أَنَسِ بْنِ مَالِكِ رَوَاللَّهُ عَنْهُ قَالَ: قَالَ رَسُولُ اللهِ ﷺ: «غَدْوَةٌ فِي سَبِيل</w:t>
      </w:r>
      <w:r>
        <w:br/>
      </w:r>
      <w:r>
        <w:rPr>
          <w:rFonts w:ascii="Times New Roman" w:hAnsi="Times New Roman"/>
          <w:color w:val="000000"/>
          <w:sz w:val="30"/>
          <w:rtl/>
        </w:rPr>
        <w:t>اللهِ، أَوْ رَوْحَةٌ خَيْرٌ مِنَ الدُّنْيَا وَمَا فِيهَا» (</w:t>
      </w:r>
      <w:r>
        <w:rPr>
          <w:rFonts w:ascii="Times New Roman" w:hAnsi="Times New Roman"/>
          <w:color w:val="000000"/>
          <w:sz w:val="30"/>
        </w:rPr>
        <w:t>۳</w:t>
      </w:r>
      <w:r>
        <w:rPr>
          <w:rFonts w:ascii="Times New Roman" w:hAnsi="Times New Roman"/>
          <w:color w:val="000000"/>
          <w:sz w:val="30"/>
          <w:rtl/>
        </w:rPr>
        <w:t>) أَخْرَجَهُ الْبُخَارِيُّ.</w:t>
      </w:r>
      <w:r>
        <w:br/>
      </w:r>
      <w:r>
        <w:rPr>
          <w:rFonts w:ascii="Times New Roman" w:hAnsi="Times New Roman"/>
          <w:color w:val="000000"/>
          <w:sz w:val="30"/>
        </w:rPr>
        <w:t>٤٠٨</w:t>
      </w:r>
      <w:r>
        <w:rPr>
          <w:rFonts w:ascii="Times New Roman" w:hAnsi="Times New Roman"/>
          <w:color w:val="000000"/>
          <w:sz w:val="30"/>
          <w:rtl/>
        </w:rPr>
        <w:t xml:space="preserve"> - عَنْ أَبِي قَتَادَةَ الأَنْصَارِيِّ رَضِوَانَهُ عَنهُ قَالَ: «خَرَجْنَا مَعَ رَسُول الله ﷺ إِلَى حُنَيْنٍ - وَذَكَرَ قِصَّةٌ - فَقَالَ رَسُولُ اللهِ : مَنْ قَتَلَ قَتِيلًا لَهُ عَلَيْهِ بَيْنَةٌ فَلَهُ سَلَبُهُ»</w:t>
      </w:r>
      <w:r>
        <w:br/>
      </w:r>
      <w:r>
        <w:br/>
      </w:r>
      <w:r>
        <w:rPr>
          <w:rFonts w:ascii="Times New Roman" w:hAnsi="Times New Roman"/>
          <w:color w:val="000000"/>
          <w:sz w:val="30"/>
          <w:rtl/>
        </w:rPr>
        <w:t>قَالَهَا ثَلاثًا (</w:t>
      </w:r>
      <w:r>
        <w:rPr>
          <w:rFonts w:ascii="Times New Roman" w:hAnsi="Times New Roman"/>
          <w:color w:val="000000"/>
          <w:sz w:val="30"/>
        </w:rPr>
        <w:t>٤</w:t>
      </w:r>
      <w:r>
        <w:rPr>
          <w:rFonts w:ascii="Times New Roman" w:hAnsi="Times New Roman"/>
          <w:color w:val="000000"/>
          <w:sz w:val="30"/>
          <w:rtl/>
        </w:rPr>
        <w:t>) .</w:t>
      </w:r>
      <w:r>
        <w:br/>
      </w:r>
      <w:r>
        <w:br/>
      </w:r>
      <w:r>
        <w:rPr>
          <w:rFonts w:ascii="Times New Roman" w:hAnsi="Times New Roman"/>
          <w:color w:val="000000"/>
          <w:sz w:val="30"/>
          <w:rtl/>
        </w:rPr>
        <w:t>سَلَبُهُ : السَّلَبُ : ثيابُ المقتول وسلاحه ودابَّتُهُ التي قاتل عليها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والصيد باب المسك، رقم (</w:t>
      </w:r>
      <w:r>
        <w:rPr>
          <w:rFonts w:ascii="Times New Roman" w:hAnsi="Times New Roman"/>
          <w:color w:val="000000"/>
          <w:sz w:val="30"/>
        </w:rPr>
        <w:t>٥٥٣٣</w:t>
      </w:r>
      <w:r>
        <w:rPr>
          <w:rFonts w:ascii="Times New Roman" w:hAnsi="Times New Roman"/>
          <w:color w:val="000000"/>
          <w:sz w:val="30"/>
          <w:rtl/>
        </w:rPr>
        <w:t>) واللفظ له، ومسلم: كتاب الإمارة، باب فضل الجهاد والخروج في سبيل الله، رقم (</w:t>
      </w:r>
      <w:r>
        <w:rPr>
          <w:rFonts w:ascii="Times New Roman" w:hAnsi="Times New Roman"/>
          <w:color w:val="000000"/>
          <w:sz w:val="30"/>
        </w:rPr>
        <w:t>١٨٧٦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الإمارة، باب فضل الغدوة والروحة في سبيل الله، رقم (</w:t>
      </w:r>
      <w:r>
        <w:rPr>
          <w:rFonts w:ascii="Times New Roman" w:hAnsi="Times New Roman"/>
          <w:color w:val="000000"/>
          <w:sz w:val="30"/>
        </w:rPr>
        <w:t>۱۸۸۳</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الرقاق، باب صفة الجنة والنار، رقم (</w:t>
      </w:r>
      <w:r>
        <w:rPr>
          <w:rFonts w:ascii="Times New Roman" w:hAnsi="Times New Roman"/>
          <w:color w:val="000000"/>
          <w:sz w:val="30"/>
        </w:rPr>
        <w:t>٦٥٦٨</w:t>
      </w:r>
      <w:r>
        <w:rPr>
          <w:rFonts w:ascii="Times New Roman" w:hAnsi="Times New Roman"/>
          <w:color w:val="000000"/>
          <w:sz w:val="30"/>
          <w:rtl/>
        </w:rPr>
        <w:t>)، ومسلم: كتاب الإمارة، باب فضل الغدوة والروحة في سبيل الله، رقم (</w:t>
      </w:r>
      <w:r>
        <w:rPr>
          <w:rFonts w:ascii="Times New Roman" w:hAnsi="Times New Roman"/>
          <w:color w:val="000000"/>
          <w:sz w:val="30"/>
        </w:rPr>
        <w:t>۱۸۸۰</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٥٣٥/١٤</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فرض الخمس، باب من لم يخمس الأسلاب، ومن قتل قتيلا فله سلبه من غير أن يخمس، وحكم الإمام فيه رقم (</w:t>
      </w:r>
      <w:r>
        <w:rPr>
          <w:rFonts w:ascii="Times New Roman" w:hAnsi="Times New Roman"/>
          <w:color w:val="000000"/>
          <w:sz w:val="30"/>
        </w:rPr>
        <w:t>٣١٤٢</w:t>
      </w:r>
      <w:r>
        <w:rPr>
          <w:rFonts w:ascii="Times New Roman" w:hAnsi="Times New Roman"/>
          <w:color w:val="000000"/>
          <w:sz w:val="30"/>
          <w:rtl/>
        </w:rPr>
        <w:t>) ، ومسلم كتاب الجهاد والسير، باب</w:t>
      </w:r>
      <w:r>
        <w:br/>
      </w:r>
      <w:r>
        <w:br/>
      </w:r>
      <w:r>
        <w:rPr>
          <w:rFonts w:ascii="Times New Roman" w:hAnsi="Times New Roman"/>
          <w:color w:val="000000"/>
          <w:sz w:val="30"/>
          <w:rtl/>
        </w:rPr>
        <w:t>استحقاق القاتل سلب القتيل رقم (</w:t>
      </w:r>
      <w:r>
        <w:rPr>
          <w:rFonts w:ascii="Times New Roman" w:hAnsi="Times New Roman"/>
          <w:color w:val="000000"/>
          <w:sz w:val="30"/>
        </w:rPr>
        <w:t>١٧٥١</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٦١/٩</w:t>
      </w:r>
      <w:r>
        <w:rPr>
          <w:rFonts w:ascii="Times New Roman" w:hAnsi="Times New Roman"/>
          <w:color w:val="000000"/>
          <w:sz w:val="30"/>
          <w:rtl/>
        </w:rPr>
        <w:t>).</w:t>
      </w:r>
      <w:r>
        <w:br/>
      </w:r>
      <w:r>
        <w:br/>
      </w:r>
      <w:r>
        <w:rPr>
          <w:rFonts w:ascii="Times New Roman" w:hAnsi="Times New Roman"/>
          <w:color w:val="000000"/>
          <w:sz w:val="30"/>
        </w:rPr>
        <w:t>۵۹۸</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٤٠٩</w:t>
      </w:r>
      <w:r>
        <w:rPr>
          <w:rFonts w:ascii="Times New Roman" w:hAnsi="Times New Roman"/>
          <w:color w:val="000000"/>
          <w:sz w:val="30"/>
          <w:rtl/>
        </w:rPr>
        <w:t xml:space="preserve"> - عَنْ سَلَمَةَ بْنِ الأَكْوَع اللهُ عَنْهُ قَالَ: «أَتَى النَّبِيَّ ﷺ عَيْنٌ مِنَ الْمُشْرِكِينَ، وَهُوَ فِي سَفَرٍ، فَجَلَسَ عِنْدَ أَصْحَابِهِ يَتَحَدَّثُ، ثُمَّ انْفَتَلَ، فَقَالَ النَّبِيُّ : أَطْلُبُوهُ وَاقْتُلُوهُ» فَقَتَلْتُهُ، فَنَفَّلَنِي سَلَبَهُ ) .</w:t>
      </w:r>
      <w:r>
        <w:br/>
      </w:r>
      <w:r>
        <w:rPr>
          <w:rFonts w:ascii="Times New Roman" w:hAnsi="Times New Roman"/>
          <w:color w:val="000000"/>
          <w:sz w:val="30"/>
          <w:rtl/>
        </w:rPr>
        <w:t>فِي رِوَايَةٍ: «فَقَالَ: «مَنْ قَتَلَ الرَّجُلَ؟» فَقَالُوا: ابْنُ الأَكْوَعِ فَقَالَ: «لَهُ سَلَبُهُ</w:t>
      </w:r>
      <w:r>
        <w:br/>
      </w:r>
      <w:r>
        <w:br/>
      </w:r>
      <w:r>
        <w:rPr>
          <w:rFonts w:ascii="Times New Roman" w:hAnsi="Times New Roman"/>
          <w:color w:val="000000"/>
          <w:sz w:val="30"/>
          <w:rtl/>
        </w:rPr>
        <w:t>أجمع .</w:t>
      </w:r>
      <w:r>
        <w:br/>
      </w:r>
      <w:r>
        <w:br/>
      </w:r>
      <w:r>
        <w:rPr>
          <w:rFonts w:ascii="Times New Roman" w:hAnsi="Times New Roman"/>
          <w:color w:val="000000"/>
          <w:sz w:val="30"/>
        </w:rPr>
        <w:t>٤١٠</w:t>
      </w:r>
      <w:r>
        <w:rPr>
          <w:rFonts w:ascii="Times New Roman" w:hAnsi="Times New Roman"/>
          <w:color w:val="000000"/>
          <w:sz w:val="30"/>
          <w:rtl/>
        </w:rPr>
        <w:t xml:space="preserve"> - عَنْ عَبْدِ اللهِ بْنِ عُمَرَ رَ اللهُ عَنْهُ قَالَ: بَعَثَ رَسُولُ اللهِ ﷺ سَرِيَّةً إِلَى نَجْدِ فَخَرَجَ فِيهَا، فَأَصَبْنَا إِبِلا وَغَنَمًا، فَبَلَغَتْ سُهْمَانُنَا اثْنَيْ عَشَرَ بَعِيرًا، وَنَفَّلَنَا رَسُولُ اللَّهِ برًا بَعِيرًا )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٤١١</w:t>
      </w:r>
      <w:r>
        <w:rPr>
          <w:rFonts w:ascii="Times New Roman" w:hAnsi="Times New Roman"/>
          <w:color w:val="000000"/>
          <w:sz w:val="30"/>
          <w:rtl/>
        </w:rPr>
        <w:t xml:space="preserve"> - عَنْ عَبْدِ اللهِ بْنِ عُمَرَ رَ اللَّهُ عَنه ، عن النَّبيِّ ﷺ قَالَ: «إِذَا جَمَعَ اللهُ عَزَّوَجَلَّ الأَوَّلِينَ وَالآخَرِينَ يُرْفَعُ لِكُلِّ غَادِرٍ لِوَاءٌ، فَيُقَالُ: هَذِهِ غَدْرَةُ فُلَانِ بْنِ فُلانٍ) .</w:t>
      </w:r>
      <w:r>
        <w:br/>
      </w:r>
      <w:r>
        <w:br/>
      </w:r>
      <w:r>
        <w:rPr>
          <w:rFonts w:ascii="Times New Roman" w:hAnsi="Times New Roman"/>
          <w:color w:val="000000"/>
          <w:sz w:val="30"/>
          <w:rtl/>
        </w:rPr>
        <w:t>غَادِر تارك للوفاء، ناقض للعهد.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والسير، باب الحربي إذا دخل دار الإسلام بغير أمان، رقم</w:t>
      </w:r>
      <w:r>
        <w:br/>
      </w:r>
      <w:r>
        <w:br/>
      </w:r>
      <w:r>
        <w:rPr>
          <w:rFonts w:ascii="Times New Roman" w:hAnsi="Times New Roman"/>
          <w:color w:val="000000"/>
          <w:sz w:val="30"/>
          <w:rtl/>
        </w:rPr>
        <w:t>(</w:t>
      </w:r>
      <w:r>
        <w:rPr>
          <w:rFonts w:ascii="Times New Roman" w:hAnsi="Times New Roman"/>
          <w:color w:val="000000"/>
          <w:sz w:val="30"/>
        </w:rPr>
        <w:t>٣٠٥١</w:t>
      </w:r>
      <w:r>
        <w:rPr>
          <w:rFonts w:ascii="Times New Roman" w:hAnsi="Times New Roman"/>
          <w:color w:val="000000"/>
          <w:sz w:val="30"/>
          <w:rtl/>
        </w:rPr>
        <w:t>) بلفظ : «فنفله».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الجهاد والسير، باب استحقاق القاتل سلب القتيل، رقم (</w:t>
      </w:r>
      <w:r>
        <w:rPr>
          <w:rFonts w:ascii="Times New Roman" w:hAnsi="Times New Roman"/>
          <w:color w:val="000000"/>
          <w:sz w:val="30"/>
        </w:rPr>
        <w:t>١٧٥٤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٦٨/٩</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المغازي، باب السرية التي قبل نجد، رقم (</w:t>
      </w:r>
      <w:r>
        <w:rPr>
          <w:rFonts w:ascii="Times New Roman" w:hAnsi="Times New Roman"/>
          <w:color w:val="000000"/>
          <w:sz w:val="30"/>
        </w:rPr>
        <w:t>٤٣٣٨</w:t>
      </w:r>
      <w:r>
        <w:rPr>
          <w:rFonts w:ascii="Times New Roman" w:hAnsi="Times New Roman"/>
          <w:color w:val="000000"/>
          <w:sz w:val="30"/>
          <w:rtl/>
        </w:rPr>
        <w:t>)، ومسلم: كتاب الجهاد والسير، باب الأنفال، رقم (</w:t>
      </w:r>
      <w:r>
        <w:rPr>
          <w:rFonts w:ascii="Times New Roman" w:hAnsi="Times New Roman"/>
          <w:color w:val="000000"/>
          <w:sz w:val="30"/>
        </w:rPr>
        <w:t>١٧٤٩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الأدب، باب ما يدعى الناس ،بآبائهم، رقم (</w:t>
      </w:r>
      <w:r>
        <w:rPr>
          <w:rFonts w:ascii="Times New Roman" w:hAnsi="Times New Roman"/>
          <w:color w:val="000000"/>
          <w:sz w:val="30"/>
        </w:rPr>
        <w:t>٦١٧٧</w:t>
      </w:r>
      <w:r>
        <w:rPr>
          <w:rFonts w:ascii="Times New Roman" w:hAnsi="Times New Roman"/>
          <w:color w:val="000000"/>
          <w:sz w:val="30"/>
          <w:rtl/>
        </w:rPr>
        <w:t>) مختصرا، ومسلم: کتاب الجهاد والسير، باب تحريم الغدر، رقم (</w:t>
      </w:r>
      <w:r>
        <w:rPr>
          <w:rFonts w:ascii="Times New Roman" w:hAnsi="Times New Roman"/>
          <w:color w:val="000000"/>
          <w:sz w:val="30"/>
        </w:rPr>
        <w:t>١٧٣٥</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٤٨٦/١٣</w:t>
      </w:r>
      <w:r>
        <w:rPr>
          <w:rFonts w:ascii="Times New Roman" w:hAnsi="Times New Roman"/>
          <w:color w:val="000000"/>
          <w:sz w:val="30"/>
          <w:rtl/>
        </w:rPr>
        <w:t>).</w:t>
      </w:r>
      <w:r>
        <w:br/>
      </w:r>
      <w:r>
        <w:br/>
      </w:r>
      <w:r>
        <w:rPr>
          <w:rFonts w:ascii="Times New Roman" w:hAnsi="Times New Roman"/>
          <w:color w:val="000000"/>
          <w:sz w:val="30"/>
          <w:rtl/>
        </w:rPr>
        <w:t>كتاب الجهاد</w:t>
      </w:r>
      <w:r>
        <w:br/>
      </w:r>
      <w:r>
        <w:br/>
      </w:r>
      <w:r>
        <w:rPr>
          <w:rFonts w:ascii="Times New Roman" w:hAnsi="Times New Roman"/>
          <w:color w:val="000000"/>
          <w:sz w:val="30"/>
          <w:rtl/>
        </w:rPr>
        <w:t>-</w:t>
      </w:r>
      <w:r>
        <w:br/>
      </w:r>
      <w:r>
        <w:br/>
      </w:r>
      <w:r>
        <w:rPr>
          <w:rFonts w:ascii="Times New Roman" w:hAnsi="Times New Roman"/>
          <w:color w:val="000000"/>
          <w:sz w:val="30"/>
        </w:rPr>
        <w:t>٥٩٩</w:t>
      </w:r>
      <w:r>
        <w:br/>
      </w:r>
      <w:r>
        <w:br/>
      </w:r>
      <w:r>
        <w:rPr>
          <w:rFonts w:ascii="Times New Roman" w:hAnsi="Times New Roman"/>
          <w:color w:val="000000"/>
          <w:sz w:val="30"/>
        </w:rPr>
        <w:t>٤١٢</w:t>
      </w:r>
      <w:r>
        <w:rPr>
          <w:rFonts w:ascii="Times New Roman" w:hAnsi="Times New Roman"/>
          <w:color w:val="000000"/>
          <w:sz w:val="30"/>
          <w:rtl/>
        </w:rPr>
        <w:t xml:space="preserve"> - عَنْ عَبْدِ اللَّهِ بْنِ عُمَرَ رَضِوَاللَّهُ عَنْهُ أَنَّ امْرَأَةٌ وُجِدَتْ فِي بَعْضٍ مَغَازِي النَّبِيِّ ﷺ مَقْتُولَةً، فَأَنْكَرَ النَّبِيُّ ﷺ قَتْلَ النِّسَاءِ وَالصَّبْيَانِ»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Pr>
        <w:t>٤١٣</w:t>
      </w:r>
      <w:r>
        <w:rPr>
          <w:rFonts w:ascii="Times New Roman" w:hAnsi="Times New Roman"/>
          <w:color w:val="000000"/>
          <w:sz w:val="30"/>
          <w:rtl/>
        </w:rPr>
        <w:t xml:space="preserve"> - عَنْ أَنَسِ بْنِ مَالِكِ رَ اللَّهُ عَنْهُ أَنَّ عَبْدَ الرَّحْمَنِ بْنَ عَوْفٍ، وَالزُّبَيْرَ بْنَ</w:t>
      </w:r>
      <w:r>
        <w:br/>
      </w:r>
      <w:r>
        <w:rPr>
          <w:rFonts w:ascii="Times New Roman" w:hAnsi="Times New Roman"/>
          <w:color w:val="000000"/>
          <w:sz w:val="30"/>
          <w:rtl/>
        </w:rPr>
        <w:t>الْعَوَّامِ، شَكَيَا الْقَمْلَ إِلَى رَسُولِ اللهِ ﷺ فِي غَزَاةٍ لَهُمَا فَرَخَّصَ لَهُمَا فِي قَمِيصِ الْحَرِيرِ</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وَرَأَيْته عَلَيْهِما»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٤١٤</w:t>
      </w:r>
      <w:r>
        <w:rPr>
          <w:rFonts w:ascii="Times New Roman" w:hAnsi="Times New Roman"/>
          <w:color w:val="000000"/>
          <w:sz w:val="30"/>
          <w:rtl/>
        </w:rPr>
        <w:t xml:space="preserve"> - عَنْ عُمَرَ بْنِ الْخَطَّابِ رَوَاللَّهُ عَنْهُ قَالَ: «كَانَتْ أَمْوَالُ بَنِي النَّضِيرِ مِمَّا أَفَاءَ الله عَلَى رَسُولِهِ ﷺ مِمَّا لَمْ يُوجِفِ المُسْلِمُونَ عَلَيْهِ بِخَيْلٍ وَلَا رِكَابٍ وَكَانَتْ لِرَسُولِ اللهِ ﷺ خَالِصًا، فَكَانَ رَسُولُ اللهِ ﷺ يَعْزِلُ نَفَقَةَ أَهْلِهِ سَنَةً، ثُمَّ يَجْعَلُ</w:t>
      </w:r>
      <w:r>
        <w:br/>
      </w:r>
      <w:r>
        <w:rPr>
          <w:rFonts w:ascii="Times New Roman" w:hAnsi="Times New Roman"/>
          <w:color w:val="000000"/>
          <w:sz w:val="30"/>
          <w:rtl/>
        </w:rPr>
        <w:t>مَا بَقِيَ فِي الْكُرَاعِ، وَالسَّلاحِ عُدَّةٌ فِي سَبِيلِ اللَّهِ عَزَوَجَلَّ»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بنو النَّضِيرِ : إِحدى طوائف اليهود الذين سكنوا قُرْبَ المدينة.</w:t>
      </w:r>
      <w:r>
        <w:br/>
      </w:r>
      <w:r>
        <w:rPr>
          <w:rFonts w:ascii="Times New Roman" w:hAnsi="Times New Roman"/>
          <w:color w:val="000000"/>
          <w:sz w:val="30"/>
          <w:rtl/>
        </w:rPr>
        <w:t>يُوجف: الإيجافُ: الإسراع في السير.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قتل الصبيان في الحرب، رقم (</w:t>
      </w:r>
      <w:r>
        <w:rPr>
          <w:rFonts w:ascii="Times New Roman" w:hAnsi="Times New Roman"/>
          <w:color w:val="000000"/>
          <w:sz w:val="30"/>
        </w:rPr>
        <w:t>٣٠١٤</w:t>
      </w:r>
      <w:r>
        <w:rPr>
          <w:rFonts w:ascii="Times New Roman" w:hAnsi="Times New Roman"/>
          <w:color w:val="000000"/>
          <w:sz w:val="30"/>
          <w:rtl/>
        </w:rPr>
        <w:t>)، ومسلم : كتاب الجهاد والسير، باب تحريم قتل النساء والصبيان في الحرب، رقم (</w:t>
      </w:r>
      <w:r>
        <w:rPr>
          <w:rFonts w:ascii="Times New Roman" w:hAnsi="Times New Roman"/>
          <w:color w:val="000000"/>
          <w:sz w:val="30"/>
        </w:rPr>
        <w:t>١٧٤٤</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٤٤/٩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الجهاد والسير باب الحرير في الحرب، رقم (</w:t>
      </w:r>
      <w:r>
        <w:rPr>
          <w:rFonts w:ascii="Times New Roman" w:hAnsi="Times New Roman"/>
          <w:color w:val="000000"/>
          <w:sz w:val="30"/>
        </w:rPr>
        <w:t>۲۹۲۰</w:t>
      </w:r>
      <w:r>
        <w:rPr>
          <w:rFonts w:ascii="Times New Roman" w:hAnsi="Times New Roman"/>
          <w:color w:val="000000"/>
          <w:sz w:val="30"/>
          <w:rtl/>
        </w:rPr>
        <w:t>)، ومسلم: کتاب اللباس والزينة، باب إباحة لبس الحرير للرجل إذا كان به حكة أو نحوها، رقم (</w:t>
      </w:r>
      <w:r>
        <w:rPr>
          <w:rFonts w:ascii="Times New Roman" w:hAnsi="Times New Roman"/>
          <w:color w:val="000000"/>
          <w:sz w:val="30"/>
        </w:rPr>
        <w:t>٢٠٧٦</w:t>
      </w:r>
      <w:r>
        <w:rPr>
          <w:rFonts w:ascii="Times New Roman" w:hAnsi="Times New Roman"/>
          <w:color w:val="000000"/>
          <w:sz w:val="30"/>
          <w:rtl/>
        </w:rPr>
        <w:t xml:space="preserve">). </w:t>
      </w:r>
      <w:proofErr w:type="gramStart"/>
      <w:r>
        <w:rPr>
          <w:rFonts w:ascii="Times New Roman" w:hAnsi="Times New Roman"/>
          <w:color w:val="000000"/>
          <w:sz w:val="30"/>
          <w:rtl/>
        </w:rPr>
        <w:t>وانظر :</w:t>
      </w:r>
      <w:proofErr w:type="gramEnd"/>
      <w:r>
        <w:rPr>
          <w:rFonts w:ascii="Times New Roman" w:hAnsi="Times New Roman"/>
          <w:color w:val="000000"/>
          <w:sz w:val="30"/>
          <w:rtl/>
        </w:rPr>
        <w:t xml:space="preserve"> التعليق على صحيح البخاري لفضيلة شيخنا الشارح رحمه الله تعالى (</w:t>
      </w:r>
      <w:r>
        <w:rPr>
          <w:rFonts w:ascii="Times New Roman" w:hAnsi="Times New Roman"/>
          <w:color w:val="000000"/>
          <w:sz w:val="30"/>
        </w:rPr>
        <w:t>۱۲</w:t>
      </w:r>
      <w:r>
        <w:rPr>
          <w:rFonts w:ascii="Times New Roman" w:hAnsi="Times New Roman"/>
          <w:color w:val="000000"/>
          <w:sz w:val="30"/>
          <w:rtl/>
        </w:rPr>
        <w:t xml:space="preserve">/ </w:t>
      </w:r>
      <w:r>
        <w:rPr>
          <w:rFonts w:ascii="Times New Roman" w:hAnsi="Times New Roman"/>
          <w:color w:val="000000"/>
          <w:sz w:val="30"/>
        </w:rPr>
        <w:t>۷۸۲</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الجهاد والسير باب المجن ومن يترس بترس صاحبه، رقم (</w:t>
      </w:r>
      <w:r>
        <w:rPr>
          <w:rFonts w:ascii="Times New Roman" w:hAnsi="Times New Roman"/>
          <w:color w:val="000000"/>
          <w:sz w:val="30"/>
        </w:rPr>
        <w:t>٢٩٠٤</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كتاب الجهاد والسير باب حكم الفيء، رقم (</w:t>
      </w:r>
      <w:r>
        <w:rPr>
          <w:rFonts w:ascii="Times New Roman" w:hAnsi="Times New Roman"/>
          <w:color w:val="000000"/>
          <w:sz w:val="30"/>
        </w:rPr>
        <w:t>١٧٥٧</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۸</w:t>
      </w:r>
      <w:r>
        <w:rPr>
          <w:rFonts w:ascii="Times New Roman" w:hAnsi="Times New Roman"/>
          <w:color w:val="000000"/>
          <w:sz w:val="30"/>
          <w:rtl/>
        </w:rPr>
        <w:t xml:space="preserve">/ </w:t>
      </w:r>
      <w:r>
        <w:rPr>
          <w:rFonts w:ascii="Times New Roman" w:hAnsi="Times New Roman"/>
          <w:color w:val="000000"/>
          <w:sz w:val="30"/>
        </w:rPr>
        <w:t>۱۰۹</w:t>
      </w:r>
      <w:r>
        <w:rPr>
          <w:rFonts w:ascii="Times New Roman" w:hAnsi="Times New Roman"/>
          <w:color w:val="000000"/>
          <w:sz w:val="30"/>
          <w:rtl/>
        </w:rPr>
        <w:t>).</w:t>
      </w:r>
      <w:r>
        <w:br/>
      </w:r>
      <w:r>
        <w:br/>
      </w:r>
      <w:r>
        <w:rPr>
          <w:rFonts w:ascii="Times New Roman" w:hAnsi="Times New Roman"/>
          <w:color w:val="000000"/>
          <w:sz w:val="30"/>
          <w:rtl/>
        </w:rPr>
        <w:t xml:space="preserve"> </w:t>
      </w:r>
    </w:p>
    <w:p w14:paraId="717A91C7"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رِكَاب: هي الإِبلُ.</w:t>
      </w:r>
      <w:r>
        <w:br/>
      </w:r>
      <w:proofErr w:type="gramStart"/>
      <w:r>
        <w:rPr>
          <w:rFonts w:ascii="Times New Roman" w:hAnsi="Times New Roman"/>
          <w:color w:val="000000"/>
          <w:sz w:val="30"/>
          <w:rtl/>
        </w:rPr>
        <w:t>الْكُرَاعُ :</w:t>
      </w:r>
      <w:proofErr w:type="gramEnd"/>
      <w:r>
        <w:rPr>
          <w:rFonts w:ascii="Times New Roman" w:hAnsi="Times New Roman"/>
          <w:color w:val="000000"/>
          <w:sz w:val="30"/>
          <w:rtl/>
        </w:rPr>
        <w:t xml:space="preserve"> اسم لجمع الخيلِ.</w:t>
      </w:r>
      <w:r>
        <w:br/>
      </w:r>
      <w:r>
        <w:br/>
      </w:r>
      <w:r>
        <w:rPr>
          <w:rFonts w:ascii="Times New Roman" w:hAnsi="Times New Roman"/>
          <w:color w:val="000000"/>
          <w:sz w:val="30"/>
        </w:rPr>
        <w:t>٤١٥</w:t>
      </w:r>
      <w:r>
        <w:rPr>
          <w:rFonts w:ascii="Times New Roman" w:hAnsi="Times New Roman"/>
          <w:color w:val="000000"/>
          <w:sz w:val="30"/>
          <w:rtl/>
        </w:rPr>
        <w:t xml:space="preserve"> - عَنْ عَبْدِ اللَّهِ بْنِ عُمَرَ رَانَ عَنْهُ قَالَ: «أَجْرَى النَّبِيُّ ﷺ مَا ضُمِّرَ مِنَ</w:t>
      </w:r>
      <w:r>
        <w:br/>
      </w:r>
      <w:r>
        <w:rPr>
          <w:rFonts w:ascii="Times New Roman" w:hAnsi="Times New Roman"/>
          <w:color w:val="000000"/>
          <w:sz w:val="30"/>
          <w:rtl/>
        </w:rPr>
        <w:t>الخَيْلِ مِنَ الْخَفْيَاءِ إِلَى ثَنِيَّةِ الْوَدَاعِ، وَأَجْرَى مَا لَمْ يُضَمَّرْ مِنَ النَّبِيَّةِ إِلَى مَسْجِدِ بَنِي زُرَيْقٍ. قَالَ ابْنُ عُمَرَ: وَكُنْتُ فِيمَنْ أَجْرَى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قَالَ سُفْيَانُ: مِنَ الْخَفْيَاءِ إِلَى ثَنِيَّةِ الْوَدَاع خَمْسَةُ أَمْيَالٍ، أَوْ سِتَّةٌ، وَمَنْ ثَنِيَّةِ</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الْوَدَاعِ إِلَى مَسْجِدِ بَنِي زُرَيْقٍ مِيلٌ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مَا ضُمَّرَ : الخيلُ المُضَمَّرَةُ: هي التي عُلِفَتْ حتى سَمِنَتْ وقَوِيَتْ ثُمَّ خُففَ طعامها تدريجيًا لتقوى على السرعة والحركة.</w:t>
      </w:r>
      <w:r>
        <w:br/>
      </w:r>
      <w:r>
        <w:br/>
      </w:r>
      <w:r>
        <w:rPr>
          <w:rFonts w:ascii="Times New Roman" w:hAnsi="Times New Roman"/>
          <w:color w:val="000000"/>
          <w:sz w:val="30"/>
          <w:rtl/>
        </w:rPr>
        <w:t>-</w:t>
      </w:r>
      <w:r>
        <w:br/>
      </w:r>
      <w:r>
        <w:br/>
      </w:r>
      <w:r>
        <w:rPr>
          <w:rFonts w:ascii="Times New Roman" w:hAnsi="Times New Roman"/>
          <w:color w:val="000000"/>
          <w:sz w:val="30"/>
        </w:rPr>
        <w:t>٤١٦</w:t>
      </w:r>
      <w:r>
        <w:rPr>
          <w:rFonts w:ascii="Times New Roman" w:hAnsi="Times New Roman"/>
          <w:color w:val="000000"/>
          <w:sz w:val="30"/>
          <w:rtl/>
        </w:rPr>
        <w:t xml:space="preserve"> - عَنْ عَبْدِ اللهِ بْنِ عُمَرَ رَضِ لَلَهُ عَنْهُمَا قَالَ: «عُرِضْتُ عَلَى رَسُولِ اللهِ ﷺ يَوْمَ أُحُدٍ، وَأَنَا ابْنُ أَرْبَعَ عَشْرَةَ، فَلَمْ يُجْزْنِي، وَعُرِضْتُ عَلَيْهِ يَوْمَ الْخَنْدَقِ، وَأَنَا ابْنُ خَمْسَ عَشْرَةَ، فَأَجَازَنِ»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والسير، باب السبق بين الخيل، رقم (</w:t>
      </w:r>
      <w:r>
        <w:rPr>
          <w:rFonts w:ascii="Times New Roman" w:hAnsi="Times New Roman"/>
          <w:color w:val="000000"/>
          <w:sz w:val="30"/>
        </w:rPr>
        <w:t>٢٨٦٨</w:t>
      </w:r>
      <w:r>
        <w:rPr>
          <w:rFonts w:ascii="Times New Roman" w:hAnsi="Times New Roman"/>
          <w:color w:val="000000"/>
          <w:sz w:val="30"/>
          <w:rtl/>
        </w:rPr>
        <w:t>) واللفظ له، ومسلم : كتاب الإمارة، باب المسابقة بين الخيل وتضميرها، رقم (</w:t>
      </w:r>
      <w:r>
        <w:rPr>
          <w:rFonts w:ascii="Times New Roman" w:hAnsi="Times New Roman"/>
          <w:color w:val="000000"/>
          <w:sz w:val="30"/>
        </w:rPr>
        <w:t>۱۸۷۰</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۹</w:t>
      </w:r>
      <w:r>
        <w:rPr>
          <w:rFonts w:ascii="Times New Roman" w:hAnsi="Times New Roman"/>
          <w:color w:val="000000"/>
          <w:sz w:val="30"/>
          <w:rtl/>
        </w:rPr>
        <w:t xml:space="preserve">/ </w:t>
      </w:r>
      <w:r>
        <w:rPr>
          <w:rFonts w:ascii="Times New Roman" w:hAnsi="Times New Roman"/>
          <w:color w:val="000000"/>
          <w:sz w:val="30"/>
        </w:rPr>
        <w:t>۳۳۰</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الجهاد والسير، باب السبق بين الخيل، بعد حديث (</w:t>
      </w:r>
      <w:r>
        <w:rPr>
          <w:rFonts w:ascii="Times New Roman" w:hAnsi="Times New Roman"/>
          <w:color w:val="000000"/>
          <w:sz w:val="30"/>
        </w:rPr>
        <w:t>٢٨٦٨</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٣٦٦/٢</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المغازي، باب غزوة الخندق وهي الأحزاب، رقم (</w:t>
      </w:r>
      <w:r>
        <w:rPr>
          <w:rFonts w:ascii="Times New Roman" w:hAnsi="Times New Roman"/>
          <w:color w:val="000000"/>
          <w:sz w:val="30"/>
        </w:rPr>
        <w:t>٤٠٩٧</w:t>
      </w:r>
      <w:r>
        <w:rPr>
          <w:rFonts w:ascii="Times New Roman" w:hAnsi="Times New Roman"/>
          <w:color w:val="000000"/>
          <w:sz w:val="30"/>
          <w:rtl/>
        </w:rPr>
        <w:t>)، ومسلم: كتاب الإمارة، باب بيان سن البلوغ، رقم (</w:t>
      </w:r>
      <w:r>
        <w:rPr>
          <w:rFonts w:ascii="Times New Roman" w:hAnsi="Times New Roman"/>
          <w:color w:val="000000"/>
          <w:sz w:val="30"/>
        </w:rPr>
        <w:t>١٨٦٨</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٢٤٢/٨</w:t>
      </w:r>
      <w:r>
        <w:rPr>
          <w:rFonts w:ascii="Times New Roman" w:hAnsi="Times New Roman"/>
          <w:color w:val="000000"/>
          <w:sz w:val="30"/>
          <w:rtl/>
        </w:rPr>
        <w:t>).</w:t>
      </w:r>
      <w:r>
        <w:br/>
      </w:r>
      <w:r>
        <w:br/>
      </w:r>
      <w:r>
        <w:rPr>
          <w:rFonts w:ascii="Times New Roman" w:hAnsi="Times New Roman"/>
          <w:color w:val="000000"/>
          <w:sz w:val="30"/>
          <w:rtl/>
        </w:rPr>
        <w:t>كتاب الجهاد</w:t>
      </w:r>
      <w:r>
        <w:br/>
      </w:r>
      <w:r>
        <w:br/>
      </w:r>
      <w:r>
        <w:rPr>
          <w:rFonts w:ascii="Times New Roman" w:hAnsi="Times New Roman"/>
          <w:color w:val="000000"/>
          <w:sz w:val="30"/>
        </w:rPr>
        <w:t>٦٠١</w:t>
      </w:r>
      <w:r>
        <w:br/>
      </w:r>
      <w:r>
        <w:br/>
      </w:r>
      <w:r>
        <w:rPr>
          <w:rFonts w:ascii="Times New Roman" w:hAnsi="Times New Roman"/>
          <w:color w:val="000000"/>
          <w:sz w:val="30"/>
        </w:rPr>
        <w:t>٤١٧</w:t>
      </w:r>
      <w:r>
        <w:rPr>
          <w:rFonts w:ascii="Times New Roman" w:hAnsi="Times New Roman"/>
          <w:color w:val="000000"/>
          <w:sz w:val="30"/>
          <w:rtl/>
        </w:rPr>
        <w:t xml:space="preserve"> - وَعَنْهُ أَنَّ رَسُولَ اللهِ ﷺ قَسَمَ فِي النَّفَلِ: لِلْفَرَسِ سَهْمَيْنِ، وَلِلرَّجُلِ</w:t>
      </w:r>
      <w:r>
        <w:br/>
      </w:r>
      <w:r>
        <w:br/>
      </w:r>
      <w:r>
        <w:rPr>
          <w:rFonts w:ascii="Times New Roman" w:hAnsi="Times New Roman"/>
          <w:color w:val="000000"/>
          <w:sz w:val="30"/>
          <w:rtl/>
        </w:rPr>
        <w:t>سهما»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النَّفَلُ: الغَنيمة.</w:t>
      </w:r>
      <w:r>
        <w:br/>
      </w:r>
      <w:r>
        <w:br/>
      </w:r>
      <w:r>
        <w:rPr>
          <w:rFonts w:ascii="Times New Roman" w:hAnsi="Times New Roman"/>
          <w:color w:val="000000"/>
          <w:sz w:val="30"/>
        </w:rPr>
        <w:t>٤١٨</w:t>
      </w:r>
      <w:r>
        <w:rPr>
          <w:rFonts w:ascii="Times New Roman" w:hAnsi="Times New Roman"/>
          <w:color w:val="000000"/>
          <w:sz w:val="30"/>
          <w:rtl/>
        </w:rPr>
        <w:t xml:space="preserve"> - وَعَنْهُ وَاللَّهُ عَنْهُ أَنَّ رَسُولَ اللهِ ﷺ كَانَ يُنَزِّلُ بَعْضَ مَنْ يَبْعَثُ فِي</w:t>
      </w:r>
      <w:r>
        <w:br/>
      </w:r>
      <w:r>
        <w:rPr>
          <w:rFonts w:ascii="Times New Roman" w:hAnsi="Times New Roman"/>
          <w:color w:val="000000"/>
          <w:sz w:val="30"/>
          <w:rtl/>
        </w:rPr>
        <w:t>السَّرَايَا لأَنْفُسِهِمْ خَاصَّةٌ سِوَى قَسْمِ عَامَّةِ الجُيْشِ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Pr>
        <w:t>٤١٩</w:t>
      </w:r>
      <w:r>
        <w:rPr>
          <w:rFonts w:ascii="Times New Roman" w:hAnsi="Times New Roman"/>
          <w:color w:val="000000"/>
          <w:sz w:val="30"/>
          <w:rtl/>
        </w:rPr>
        <w:t xml:space="preserve"> - عَنْ أَبِي مُوسَى - عَبْدِ اللَّهِ بْنِ قَيْسٍ - رَضِوَانَهُ عَنْهُ عَنِ النَّبِيِّ ﷺ قَالَ: «مَنْ حَمَلَ عَلَيْنَا السّلاحَ فَلَيْسَ مِنَّا » (</w:t>
      </w:r>
      <w:r>
        <w:rPr>
          <w:rFonts w:ascii="Times New Roman" w:hAnsi="Times New Roman"/>
          <w:color w:val="000000"/>
          <w:sz w:val="30"/>
        </w:rPr>
        <w:t>٣</w:t>
      </w:r>
      <w:r>
        <w:rPr>
          <w:rFonts w:ascii="Times New Roman" w:hAnsi="Times New Roman"/>
          <w:color w:val="000000"/>
          <w:sz w:val="30"/>
          <w:rtl/>
        </w:rPr>
        <w:t>) .</w:t>
      </w:r>
      <w:r>
        <w:br/>
      </w:r>
      <w:r>
        <w:br/>
      </w:r>
      <w:r>
        <w:rPr>
          <w:rFonts w:ascii="Times New Roman" w:hAnsi="Times New Roman"/>
          <w:color w:val="000000"/>
          <w:sz w:val="30"/>
          <w:rtl/>
        </w:rPr>
        <w:t>-</w:t>
      </w:r>
      <w:r>
        <w:br/>
      </w:r>
      <w:r>
        <w:br/>
      </w:r>
      <w:r>
        <w:rPr>
          <w:rFonts w:ascii="Times New Roman" w:hAnsi="Times New Roman"/>
          <w:color w:val="000000"/>
          <w:sz w:val="30"/>
        </w:rPr>
        <w:t>٤٢٠</w:t>
      </w:r>
      <w:r>
        <w:rPr>
          <w:rFonts w:ascii="Times New Roman" w:hAnsi="Times New Roman"/>
          <w:color w:val="000000"/>
          <w:sz w:val="30"/>
          <w:rtl/>
        </w:rPr>
        <w:t xml:space="preserve"> - عَنْ أَبِي مُوسَى رَضَوَانَهُ عَنْهُ قَالَ: «سُئِلَ رَسُولُ اللَّهِ ﷺ عَنِ الرَّجُلِ يُقَاتِلُ شَجَاعَةٌ، وَيُقَاتِلُ حَمِيَّةٌ، وَيُقَاتِلُ رِيَاءٌ، أَيُّ ذَلِكَ فِي سَبِيلِ اللهِ ؟ فَقَالَ رَسُولُ اللهِ ﷺ:</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سهام الفرس، رقم (</w:t>
      </w:r>
      <w:r>
        <w:rPr>
          <w:rFonts w:ascii="Times New Roman" w:hAnsi="Times New Roman"/>
          <w:color w:val="000000"/>
          <w:sz w:val="30"/>
        </w:rPr>
        <w:t>٢٨٦٣</w:t>
      </w:r>
      <w:r>
        <w:rPr>
          <w:rFonts w:ascii="Times New Roman" w:hAnsi="Times New Roman"/>
          <w:color w:val="000000"/>
          <w:sz w:val="30"/>
          <w:rtl/>
        </w:rPr>
        <w:t>)، ومسلم: كتاب الجهاد والسير باب كيفية قسمة الغنيمة بين الحاضرين رقم (</w:t>
      </w:r>
      <w:r>
        <w:rPr>
          <w:rFonts w:ascii="Times New Roman" w:hAnsi="Times New Roman"/>
          <w:color w:val="000000"/>
          <w:sz w:val="30"/>
        </w:rPr>
        <w:t>١٧٦٢</w:t>
      </w:r>
      <w:r>
        <w:rPr>
          <w:rFonts w:ascii="Times New Roman" w:hAnsi="Times New Roman"/>
          <w:color w:val="000000"/>
          <w:sz w:val="30"/>
          <w:rtl/>
        </w:rPr>
        <w:t>) واللفظ له.</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٨٥/٩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فرض الخمس، باب ومن الدليل على أن الخمس لنوائب المسلمين، رقم (</w:t>
      </w:r>
      <w:r>
        <w:rPr>
          <w:rFonts w:ascii="Times New Roman" w:hAnsi="Times New Roman"/>
          <w:color w:val="000000"/>
          <w:sz w:val="30"/>
        </w:rPr>
        <w:t>٣١٣٥</w:t>
      </w:r>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الجهاد والسير، باب الأنفال رقم (</w:t>
      </w:r>
      <w:r>
        <w:rPr>
          <w:rFonts w:ascii="Times New Roman" w:hAnsi="Times New Roman"/>
          <w:color w:val="000000"/>
          <w:sz w:val="30"/>
        </w:rPr>
        <w:t>١٧٥۰</w:t>
      </w:r>
      <w:r>
        <w:rPr>
          <w:rFonts w:ascii="Times New Roman" w:hAnsi="Times New Roman"/>
          <w:color w:val="000000"/>
          <w:sz w:val="30"/>
          <w:rtl/>
        </w:rPr>
        <w:t>) وزاد: «والخمس في ذلك</w:t>
      </w:r>
      <w:r>
        <w:br/>
      </w:r>
      <w:r>
        <w:br/>
      </w:r>
      <w:r>
        <w:rPr>
          <w:rFonts w:ascii="Times New Roman" w:hAnsi="Times New Roman"/>
          <w:color w:val="000000"/>
          <w:sz w:val="30"/>
          <w:rtl/>
        </w:rPr>
        <w:t>واجب كله».</w:t>
      </w:r>
      <w:r>
        <w:br/>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٥٩/٩</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الفتن باب قول النبي : من حمل علينا السلاح فليس منا»، رقم (</w:t>
      </w:r>
      <w:r>
        <w:rPr>
          <w:rFonts w:ascii="Times New Roman" w:hAnsi="Times New Roman"/>
          <w:color w:val="000000"/>
          <w:sz w:val="30"/>
        </w:rPr>
        <w:t>۷۰۷۱</w:t>
      </w:r>
      <w:r>
        <w:rPr>
          <w:rFonts w:ascii="Times New Roman" w:hAnsi="Times New Roman"/>
          <w:color w:val="000000"/>
          <w:sz w:val="30"/>
          <w:rtl/>
        </w:rPr>
        <w:t>)، ومسلم كتاب الإيمان، باب قول النبي : من حمل علينا السلاح فليس منا، رقم</w:t>
      </w:r>
      <w:r>
        <w:br/>
      </w:r>
      <w:r>
        <w:br/>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٦١٠/١٥</w:t>
      </w:r>
      <w:r>
        <w:rPr>
          <w:rFonts w:ascii="Times New Roman" w:hAnsi="Times New Roman"/>
          <w:color w:val="000000"/>
          <w:sz w:val="30"/>
          <w:rtl/>
        </w:rPr>
        <w:t>).</w:t>
      </w:r>
      <w:r>
        <w:br/>
      </w:r>
      <w:r>
        <w:br/>
      </w:r>
      <w:r>
        <w:rPr>
          <w:rFonts w:ascii="Times New Roman" w:hAnsi="Times New Roman"/>
          <w:color w:val="000000"/>
          <w:sz w:val="30"/>
        </w:rPr>
        <w:t>٦٠٢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مَنْ قَاتَلَ لِتَكُونَ كَلِمَةُ اللهِ هِيَ الْعُلْيَا، فَهُوَ فِي سَبِيلِ اللهِ ) .</w:t>
      </w:r>
      <w:r>
        <w:br/>
      </w:r>
      <w:r>
        <w:rPr>
          <w:rFonts w:ascii="Times New Roman" w:hAnsi="Times New Roman"/>
          <w:color w:val="000000"/>
          <w:sz w:val="30"/>
          <w:rtl/>
        </w:rPr>
        <w:t>شَجَاعَةٌ: ليشتهر بينَ النَّاس بالشَّجاعة.</w:t>
      </w:r>
      <w:r>
        <w:br/>
      </w:r>
      <w:r>
        <w:br/>
      </w:r>
      <w:r>
        <w:rPr>
          <w:rFonts w:ascii="Times New Roman" w:hAnsi="Times New Roman"/>
          <w:color w:val="000000"/>
          <w:sz w:val="30"/>
          <w:rtl/>
        </w:rPr>
        <w:t>حَمِيَّةً: انتصارًا لقومِهِ ووطنِهِ مِنْ غيرِ قَصْدِ إِعلاء كلمةِ اللهِ.</w:t>
      </w:r>
      <w:r>
        <w:br/>
      </w:r>
      <w:r>
        <w:rPr>
          <w:rFonts w:ascii="Times New Roman" w:hAnsi="Times New Roman"/>
          <w:color w:val="000000"/>
          <w:sz w:val="30"/>
          <w:rtl/>
        </w:rPr>
        <w:t>رياءً: طلبًا للثناء والمدح منَ النَّاسِ.</w:t>
      </w:r>
      <w:r>
        <w:br/>
      </w:r>
      <w:r>
        <w:br/>
      </w:r>
      <w:r>
        <w:rPr>
          <w:rFonts w:ascii="Times New Roman" w:hAnsi="Times New Roman"/>
          <w:color w:val="000000"/>
          <w:sz w:val="30"/>
          <w:rtl/>
        </w:rPr>
        <w:t>هي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التوحيد باب قوله تعالى: ﴿وَلَقَدْ سَبَقَتْ كَلِمَتُنَا لِعِبَادِنَا الْمُرْسَلِينَ علم [الصافات: </w:t>
      </w:r>
      <w:r>
        <w:rPr>
          <w:rFonts w:ascii="Times New Roman" w:hAnsi="Times New Roman"/>
          <w:color w:val="000000"/>
          <w:sz w:val="30"/>
        </w:rPr>
        <w:t>۱۷۱</w:t>
      </w:r>
      <w:r>
        <w:rPr>
          <w:rFonts w:ascii="Times New Roman" w:hAnsi="Times New Roman"/>
          <w:color w:val="000000"/>
          <w:sz w:val="30"/>
          <w:rtl/>
        </w:rPr>
        <w:t>]، رقم (</w:t>
      </w:r>
      <w:r>
        <w:rPr>
          <w:rFonts w:ascii="Times New Roman" w:hAnsi="Times New Roman"/>
          <w:color w:val="000000"/>
          <w:sz w:val="30"/>
        </w:rPr>
        <w:t>٧٤٥٨</w:t>
      </w:r>
      <w:r>
        <w:rPr>
          <w:rFonts w:ascii="Times New Roman" w:hAnsi="Times New Roman"/>
          <w:color w:val="000000"/>
          <w:sz w:val="30"/>
          <w:rtl/>
        </w:rPr>
        <w:t>) ، ومسلم كتاب الإمارة، باب من قاتل لتكون كلمة الله العليا فهو في سبيل الله، رقم (</w:t>
      </w:r>
      <w:r>
        <w:rPr>
          <w:rFonts w:ascii="Times New Roman" w:hAnsi="Times New Roman"/>
          <w:color w:val="000000"/>
          <w:sz w:val="30"/>
        </w:rPr>
        <w:t>١٩٠٤</w:t>
      </w:r>
      <w:r>
        <w:rPr>
          <w:rFonts w:ascii="Times New Roman" w:hAnsi="Times New Roman"/>
          <w:color w:val="000000"/>
          <w:sz w:val="30"/>
          <w:rtl/>
        </w:rPr>
        <w:t>).</w:t>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٦٧٧/١٦</w:t>
      </w:r>
      <w:r>
        <w:rPr>
          <w:rFonts w:ascii="Times New Roman" w:hAnsi="Times New Roman"/>
          <w:color w:val="000000"/>
          <w:sz w:val="30"/>
          <w:rtl/>
        </w:rPr>
        <w:t>).</w:t>
      </w:r>
      <w:r>
        <w:br/>
      </w:r>
      <w:r>
        <w:br/>
      </w:r>
      <w:r>
        <w:rPr>
          <w:rFonts w:ascii="Times New Roman" w:hAnsi="Times New Roman"/>
          <w:color w:val="000000"/>
          <w:sz w:val="30"/>
          <w:rtl/>
        </w:rPr>
        <w:t>كتاب العتق</w:t>
      </w:r>
      <w:r>
        <w:br/>
      </w:r>
      <w:r>
        <w:br/>
      </w:r>
      <w:r>
        <w:rPr>
          <w:rFonts w:ascii="Times New Roman" w:hAnsi="Times New Roman"/>
          <w:color w:val="000000"/>
          <w:sz w:val="30"/>
        </w:rPr>
        <w:t>٦٠٣</w:t>
      </w:r>
      <w:r>
        <w:br/>
      </w:r>
      <w:r>
        <w:br/>
      </w:r>
      <w:r>
        <w:rPr>
          <w:rFonts w:ascii="Times New Roman" w:hAnsi="Times New Roman"/>
          <w:color w:val="000000"/>
          <w:sz w:val="30"/>
          <w:rtl/>
        </w:rPr>
        <w:t>كِتَابُ الْعِتْقِ</w:t>
      </w:r>
      <w:r>
        <w:br/>
      </w:r>
      <w:r>
        <w:br/>
      </w:r>
      <w:r>
        <w:rPr>
          <w:rFonts w:ascii="Times New Roman" w:hAnsi="Times New Roman"/>
          <w:color w:val="000000"/>
          <w:sz w:val="30"/>
        </w:rPr>
        <w:t>٤٢١</w:t>
      </w:r>
      <w:r>
        <w:rPr>
          <w:rFonts w:ascii="Times New Roman" w:hAnsi="Times New Roman"/>
          <w:color w:val="000000"/>
          <w:sz w:val="30"/>
          <w:rtl/>
        </w:rPr>
        <w:t xml:space="preserve"> - عَنْ عَبْدِ اللهِ بْن عُمَرَ رَضِ اللَّهُ عَنْهُمَا أَنَّ رَسُولَ اللَّهِ ﷺ قَالَ: «مَنْ أَعْتَقَ شِرْكًا لَهُ فِي عَبْدِ، فَكَانَ لَهُ مَالٌ يَبْلُغُ ثَمَنَ الْعَبْدِ قُوَّمَ عَلَيْهِ قِيمَةَ عَدْلٍ، فَأَعْطَى شُرَكَاءَهُ حِصَصَهُمْ، وَعَتَقَ عَلَيْهِ الْعَبْدُ، وَإِلَّا فَقَدْ عَتَقَ مِنْهُ مَا عَتَقَ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شركًا لَهُ جزءًا ونصيبًا قِيمَةً عَدْلٍ: من غير زيادة ولا نقصان.</w:t>
      </w:r>
      <w:r>
        <w:br/>
      </w:r>
      <w:r>
        <w:rPr>
          <w:rFonts w:ascii="Times New Roman" w:hAnsi="Times New Roman"/>
          <w:color w:val="000000"/>
          <w:sz w:val="30"/>
        </w:rPr>
        <w:t>٤٢٢</w:t>
      </w:r>
      <w:r>
        <w:rPr>
          <w:rFonts w:ascii="Times New Roman" w:hAnsi="Times New Roman"/>
          <w:color w:val="000000"/>
          <w:sz w:val="30"/>
          <w:rtl/>
        </w:rPr>
        <w:t xml:space="preserve"> - عَنْ أَبِي هُرَيْرَةَ رضي الله عنه عن النَّبيِّ ﷺ قَالَ: «مَنْ أَعْتَقَ شِقْصا مِنْ رَضِوَاللَّهُ عَنْهُ تَمَلُوكٍ، فَعَلَيْهِ خَلاصُهُ كُلُّهُ فِي مَالِهِ، فَإِنْ لَمْ يَكُنْ لَهُ مَالٌ قُوْمَ الْمُمْلُوكُ قِيمَةَ عَدْلٍ، ثُمَّ</w:t>
      </w:r>
      <w:r>
        <w:br/>
      </w:r>
      <w:r>
        <w:br/>
      </w:r>
      <w:r>
        <w:rPr>
          <w:rFonts w:ascii="Times New Roman" w:hAnsi="Times New Roman"/>
          <w:color w:val="000000"/>
          <w:sz w:val="30"/>
          <w:rtl/>
        </w:rPr>
        <w:t>اسْتُسْعِيَ الْعَبْدُ غَيْرَ مَشْقُوقِ عَلَيْهِ»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شقصًا: الشَّقْصُ : هو القليل من كلِّ شيء.</w:t>
      </w:r>
      <w:r>
        <w:br/>
      </w:r>
      <w:r>
        <w:rPr>
          <w:rFonts w:ascii="Times New Roman" w:hAnsi="Times New Roman"/>
          <w:color w:val="000000"/>
          <w:sz w:val="30"/>
          <w:rtl/>
        </w:rPr>
        <w:t>اُسْتُسْعِي: أَلْزِمَ السَّعْيَ فيها يَفُتُ بِهِ بقيةً رقبتِهِ مِنَ الرّق.</w:t>
      </w:r>
      <w:r>
        <w:br/>
      </w:r>
      <w:r>
        <w:rPr>
          <w:rFonts w:ascii="Times New Roman" w:hAnsi="Times New Roman"/>
          <w:color w:val="000000"/>
          <w:sz w:val="30"/>
          <w:rtl/>
        </w:rPr>
        <w:t>غَيْرَ مَشْقُوقٍ عَلَيْهِ : لا يُكَلِّفُ ما يشقُ عليه منَ الخِدْمَةِ.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العتق باب إذا أعتق عبدا بين اثنين أو أمة بين الشركاء، رقم (</w:t>
      </w:r>
      <w:r>
        <w:rPr>
          <w:rFonts w:ascii="Times New Roman" w:hAnsi="Times New Roman"/>
          <w:color w:val="000000"/>
          <w:sz w:val="30"/>
        </w:rPr>
        <w:t>٢٥٢٢</w:t>
      </w:r>
      <w:r>
        <w:rPr>
          <w:rFonts w:ascii="Times New Roman" w:hAnsi="Times New Roman"/>
          <w:color w:val="000000"/>
          <w:sz w:val="30"/>
          <w:rtl/>
        </w:rPr>
        <w:t>)، ومسلم كتاب العتق باب من أعتق شركا له في عبد، رقم (</w:t>
      </w:r>
      <w:r>
        <w:rPr>
          <w:rFonts w:ascii="Times New Roman" w:hAnsi="Times New Roman"/>
          <w:color w:val="000000"/>
          <w:sz w:val="30"/>
        </w:rPr>
        <w:t>١٥٠١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العتق باب إذا أعتق نصيبا في عبد ، وليس له مال، استسعي العبد غير مشقوق عليه، على نحو الكتابة رقم (</w:t>
      </w:r>
      <w:r>
        <w:rPr>
          <w:rFonts w:ascii="Times New Roman" w:hAnsi="Times New Roman"/>
          <w:color w:val="000000"/>
          <w:sz w:val="30"/>
        </w:rPr>
        <w:t>٢٥٢٧</w:t>
      </w:r>
      <w:r>
        <w:rPr>
          <w:rFonts w:ascii="Times New Roman" w:hAnsi="Times New Roman"/>
          <w:color w:val="000000"/>
          <w:sz w:val="30"/>
          <w:rtl/>
        </w:rPr>
        <w:t>) ومسلم : كتاب العتق، باب ذكر سعاية العبد،</w:t>
      </w:r>
      <w:r>
        <w:br/>
      </w:r>
      <w:r>
        <w:br/>
      </w:r>
      <w:r>
        <w:rPr>
          <w:rFonts w:ascii="Times New Roman" w:hAnsi="Times New Roman"/>
          <w:color w:val="000000"/>
          <w:sz w:val="30"/>
          <w:rtl/>
        </w:rPr>
        <w:t>رقم (</w:t>
      </w:r>
      <w:r>
        <w:rPr>
          <w:rFonts w:ascii="Times New Roman" w:hAnsi="Times New Roman"/>
          <w:color w:val="000000"/>
          <w:sz w:val="30"/>
        </w:rPr>
        <w:t>١٥٠٣</w:t>
      </w:r>
      <w:r>
        <w:rPr>
          <w:rFonts w:ascii="Times New Roman" w:hAnsi="Times New Roman"/>
          <w:color w:val="000000"/>
          <w:sz w:val="30"/>
          <w:rtl/>
        </w:rPr>
        <w:t>).</w:t>
      </w:r>
      <w:r>
        <w:br/>
      </w:r>
      <w:r>
        <w:br/>
      </w:r>
      <w:r>
        <w:rPr>
          <w:rFonts w:ascii="Times New Roman" w:hAnsi="Times New Roman"/>
          <w:color w:val="000000"/>
          <w:sz w:val="30"/>
          <w:rtl/>
        </w:rPr>
        <w:t>وانظر: التعليق على صحيح البخاري لفضيلة شيخنا الشارح رحمه الله تعالى (</w:t>
      </w:r>
      <w:r>
        <w:rPr>
          <w:rFonts w:ascii="Times New Roman" w:hAnsi="Times New Roman"/>
          <w:color w:val="000000"/>
          <w:sz w:val="30"/>
        </w:rPr>
        <w:t>٥٤١/٦</w:t>
      </w:r>
      <w:r>
        <w:rPr>
          <w:rFonts w:ascii="Times New Roman" w:hAnsi="Times New Roman"/>
          <w:color w:val="000000"/>
          <w:sz w:val="30"/>
          <w:rtl/>
        </w:rPr>
        <w:t>).</w:t>
      </w:r>
      <w:r>
        <w:br/>
      </w:r>
      <w:r>
        <w:br/>
      </w:r>
      <w:r>
        <w:rPr>
          <w:rFonts w:ascii="Times New Roman" w:hAnsi="Times New Roman"/>
          <w:color w:val="000000"/>
          <w:sz w:val="30"/>
        </w:rPr>
        <w:t>٦٠٤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بيع المدبر</w:t>
      </w:r>
      <w:r>
        <w:br/>
      </w:r>
      <w:r>
        <w:br/>
      </w:r>
      <w:r>
        <w:rPr>
          <w:rFonts w:ascii="Times New Roman" w:hAnsi="Times New Roman"/>
          <w:color w:val="000000"/>
          <w:sz w:val="30"/>
        </w:rPr>
        <w:t>٤٢٣</w:t>
      </w:r>
      <w:r>
        <w:rPr>
          <w:rFonts w:ascii="Times New Roman" w:hAnsi="Times New Roman"/>
          <w:color w:val="000000"/>
          <w:sz w:val="30"/>
          <w:rtl/>
        </w:rPr>
        <w:t xml:space="preserve"> - عَنْ جَابِرِ بْنِ عَبْدِ اللهِ عَنْهُ قَالَ: دَبَّرَ رَجُلٌ مِنَ الأَنْصَارِ غُلاما رَضَ اللَّهُ لَهُ» (</w:t>
      </w:r>
      <w:r>
        <w:rPr>
          <w:rFonts w:ascii="Times New Roman" w:hAnsi="Times New Roman"/>
          <w:color w:val="000000"/>
          <w:sz w:val="30"/>
        </w:rPr>
        <w:t>١</w:t>
      </w:r>
      <w:r>
        <w:rPr>
          <w:rFonts w:ascii="Times New Roman" w:hAnsi="Times New Roman"/>
          <w:color w:val="000000"/>
          <w:sz w:val="30"/>
          <w:rtl/>
        </w:rPr>
        <w:t>) ، وَفِي لَفْظِ : بَلَغَ النَّبِيَّ ﷺ: أَنَّ رَجُلًا مِنْ أَصْحَابِهِ أَعْتَقَ غُلَامًا لَهُ عَنْ دُبُرٍ - لَمْ يَكُنْ لَهُ مَالٌ غَيْرُهُ فَبَاعَهُ رَسُولُ اللَّهِ ﷺ بِثَمَانِيَائَةِ دِرْهَمٍ، ثُمَّ أَرْسَلَ ثَمَنَهُ إِلَيْهِ (</w:t>
      </w:r>
      <w:r>
        <w:rPr>
          <w:rFonts w:ascii="Times New Roman" w:hAnsi="Times New Roman"/>
          <w:color w:val="000000"/>
          <w:sz w:val="30"/>
        </w:rPr>
        <w:t>۳</w:t>
      </w:r>
      <w:r>
        <w:rPr>
          <w:rFonts w:ascii="Times New Roman" w:hAnsi="Times New Roman"/>
          <w:color w:val="000000"/>
          <w:sz w:val="30"/>
          <w:rtl/>
        </w:rPr>
        <w:t xml:space="preserve">). </w:t>
      </w:r>
      <w:proofErr w:type="gramStart"/>
      <w:r>
        <w:rPr>
          <w:rFonts w:ascii="Times New Roman" w:hAnsi="Times New Roman"/>
          <w:color w:val="000000"/>
          <w:sz w:val="30"/>
          <w:rtl/>
        </w:rPr>
        <w:t>دُبُر :</w:t>
      </w:r>
      <w:proofErr w:type="gramEnd"/>
      <w:r>
        <w:rPr>
          <w:rFonts w:ascii="Times New Roman" w:hAnsi="Times New Roman"/>
          <w:color w:val="000000"/>
          <w:sz w:val="30"/>
          <w:rtl/>
        </w:rPr>
        <w:t xml:space="preserve"> هو نقيضُ القُبُلِ منْ كُلِّ شيء، والمراد هنا بعدَ مَوْتِهِ.</w:t>
      </w:r>
      <w:r>
        <w:br/>
      </w:r>
      <w:r>
        <w:br/>
      </w:r>
      <w:r>
        <w:rPr>
          <w:rFonts w:ascii="Times New Roman" w:hAnsi="Times New Roman"/>
          <w:color w:val="000000"/>
          <w:sz w:val="30"/>
          <w:rtl/>
        </w:rPr>
        <w:t>وو</w:t>
      </w:r>
      <w:r>
        <w:br/>
      </w:r>
      <w:r>
        <w:br/>
      </w:r>
      <w:r>
        <w:rPr>
          <w:rFonts w:ascii="Times New Roman" w:hAnsi="Times New Roman"/>
          <w:color w:val="000000"/>
          <w:sz w:val="30"/>
          <w:rtl/>
        </w:rPr>
        <w:t>آخِرُ العُمْدَةِ فِي الْأَحْكامِ، الحَمْدُ للهِ رَبِّ العالمينَ، وصَلَّى اللهُ علَى سَيِّدِنَا مُحَمَّدٍ وَآلِهِ وَصَحْبِهِ وسَلَّم تَسْلِيمًا كَثِيرًا.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الأيمان، باب جواز بیع المدبر، رقم (</w:t>
      </w:r>
      <w:r>
        <w:rPr>
          <w:rFonts w:ascii="Times New Roman" w:hAnsi="Times New Roman"/>
          <w:color w:val="000000"/>
          <w:sz w:val="30"/>
        </w:rPr>
        <w:t>۹۹۷</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٦٦/٥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الأحكام، باب بيع الإمام على الناس أموالهم وضياعهم، رقم (</w:t>
      </w:r>
      <w:r>
        <w:rPr>
          <w:rFonts w:ascii="Times New Roman" w:hAnsi="Times New Roman"/>
          <w:color w:val="000000"/>
          <w:sz w:val="30"/>
        </w:rPr>
        <w:t>٧١٨٦</w:t>
      </w:r>
      <w:r>
        <w:rPr>
          <w:rFonts w:ascii="Times New Roman" w:hAnsi="Times New Roman"/>
          <w:color w:val="000000"/>
          <w:sz w:val="30"/>
          <w:rtl/>
        </w:rPr>
        <w:t>). وانظر: التعليق على صحيح البخاري لفضيلة شيخنا الشارح رحمه الله تعالى (</w:t>
      </w:r>
      <w:r>
        <w:rPr>
          <w:rFonts w:ascii="Times New Roman" w:hAnsi="Times New Roman"/>
          <w:color w:val="000000"/>
          <w:sz w:val="30"/>
        </w:rPr>
        <w:t>٨١٧/١٥</w:t>
      </w:r>
      <w:r>
        <w:rPr>
          <w:rFonts w:ascii="Times New Roman" w:hAnsi="Times New Roman"/>
          <w:color w:val="000000"/>
          <w:sz w:val="30"/>
          <w:rtl/>
        </w:rPr>
        <w:t>).</w:t>
      </w:r>
      <w:r>
        <w:br/>
      </w:r>
      <w:r>
        <w:br/>
      </w:r>
      <w:r>
        <w:rPr>
          <w:rFonts w:ascii="Times New Roman" w:hAnsi="Times New Roman"/>
          <w:color w:val="000000"/>
          <w:sz w:val="30"/>
          <w:rtl/>
        </w:rPr>
        <w:t>فهرس الآيات</w:t>
      </w:r>
      <w:r>
        <w:br/>
      </w:r>
      <w:r>
        <w:br/>
      </w:r>
      <w:r>
        <w:rPr>
          <w:rFonts w:ascii="Times New Roman" w:hAnsi="Times New Roman"/>
          <w:color w:val="000000"/>
          <w:sz w:val="30"/>
        </w:rPr>
        <w:t>٦٠٥</w:t>
      </w:r>
      <w:r>
        <w:br/>
      </w:r>
      <w:r>
        <w:br/>
      </w:r>
      <w:r>
        <w:rPr>
          <w:rFonts w:ascii="Times New Roman" w:hAnsi="Times New Roman"/>
          <w:color w:val="000000"/>
          <w:sz w:val="30"/>
          <w:rtl/>
        </w:rPr>
        <w:t>الآية</w:t>
      </w:r>
      <w:r>
        <w:br/>
      </w:r>
      <w:r>
        <w:br/>
      </w:r>
      <w:r>
        <w:rPr>
          <w:rFonts w:ascii="Times New Roman" w:hAnsi="Times New Roman"/>
          <w:color w:val="000000"/>
          <w:sz w:val="30"/>
          <w:rtl/>
        </w:rPr>
        <w:t>فِهْرِسُ الآياتِ</w:t>
      </w:r>
      <w:r>
        <w:br/>
      </w:r>
      <w:r>
        <w:br/>
      </w:r>
      <w:r>
        <w:rPr>
          <w:rFonts w:ascii="Times New Roman" w:hAnsi="Times New Roman"/>
          <w:color w:val="000000"/>
          <w:sz w:val="30"/>
          <w:rtl/>
        </w:rPr>
        <w:t>لَا يُكَلِّفُ اللهُ نَفْسًا إِلَّا مَا عَاتَنهَا سَيَجْعَلُ اللَّهُ بَعْدَ عُسر يسرا ) كَفَرَ بِاللهِ مِنْ بَعْدِ إِيمَنِهِ إِلَّا مَنْ أُكْرِهَ وَقَلْبُهُ مُطْمَنُ بِالْإِيمَنِ وَلَكِن من شَرَحَ بِالْكُفْرِ صَدْرًا فَعَلَيْهِمْ غَضَبٌ مِّنَ اللَّهِ وَلَهُمْ عَذَابٌ عَظِيمٌ</w:t>
      </w:r>
      <w:r>
        <w:br/>
      </w:r>
      <w:r>
        <w:rPr>
          <w:rFonts w:ascii="Times New Roman" w:hAnsi="Times New Roman"/>
          <w:color w:val="000000"/>
          <w:sz w:val="30"/>
          <w:rtl/>
        </w:rPr>
        <w:t>وَمَن يَرْتَدِدْ مِنكُمْ عَن دِينِهِ فَيَمُتْ وَهُوَ كَافِرُ فَأُولَيكَ حَبِطَتْ أَعْمَالُهُمْ فِي الدُّنْيَا وَالْآخِرَةِ وَأُولَبِكَ أَصْحَبُ النَّارِ هُمْ فِيهَا خَالِدُونَ</w:t>
      </w:r>
      <w:r>
        <w:br/>
      </w:r>
      <w:r>
        <w:br/>
      </w:r>
      <w:r>
        <w:rPr>
          <w:rFonts w:ascii="Times New Roman" w:hAnsi="Times New Roman"/>
          <w:color w:val="000000"/>
          <w:sz w:val="30"/>
          <w:rtl/>
        </w:rPr>
        <w:t>فَيَمُتْ وَهُوَ كَافِرُ</w:t>
      </w:r>
      <w:r>
        <w:br/>
      </w:r>
      <w:r>
        <w:rPr>
          <w:rFonts w:ascii="Times New Roman" w:hAnsi="Times New Roman"/>
          <w:color w:val="000000"/>
          <w:sz w:val="30"/>
          <w:rtl/>
        </w:rPr>
        <w:t>الله</w:t>
      </w:r>
      <w:r>
        <w:br/>
      </w:r>
      <w:r>
        <w:br/>
      </w:r>
      <w:r>
        <w:rPr>
          <w:rFonts w:ascii="Times New Roman" w:hAnsi="Times New Roman"/>
          <w:color w:val="000000"/>
          <w:sz w:val="30"/>
          <w:rtl/>
        </w:rPr>
        <w:t>وَلِلَّهِ عَلَى النَّاسِ حِجُّ الْبَيْتِ مَنِ اسْتَطَاعَ إِلَيْهِ سَبِيلًا )</w:t>
      </w:r>
      <w:r>
        <w:br/>
      </w:r>
      <w:r>
        <w:rPr>
          <w:rFonts w:ascii="Times New Roman" w:hAnsi="Times New Roman"/>
          <w:color w:val="000000"/>
          <w:sz w:val="30"/>
          <w:rtl/>
        </w:rPr>
        <w:t>ران الصَّلَوٰةَ تَنْهَى عَنِ الْفَحْشَاءِ وَالْمُنكَرِ</w:t>
      </w:r>
      <w:r>
        <w:br/>
      </w:r>
      <w:r>
        <w:rPr>
          <w:rFonts w:ascii="Times New Roman" w:hAnsi="Times New Roman"/>
          <w:color w:val="000000"/>
          <w:sz w:val="30"/>
          <w:rtl/>
        </w:rPr>
        <w:t>فَمَن فَرَضَ فِيهِنَّ الْحَجَّ فَلَا رَفَثَ وَلَا فُسُوقَ وَلَا جِدَالَ فِي الْحَجَ</w:t>
      </w:r>
      <w:r>
        <w:br/>
      </w:r>
      <w:r>
        <w:br/>
      </w:r>
      <w:r>
        <w:rPr>
          <w:rFonts w:ascii="Times New Roman" w:hAnsi="Times New Roman"/>
          <w:color w:val="000000"/>
          <w:sz w:val="30"/>
          <w:rtl/>
        </w:rPr>
        <w:t>الصفحة</w:t>
      </w:r>
      <w:r>
        <w:br/>
      </w:r>
      <w:r>
        <w:br/>
      </w:r>
      <w:r>
        <w:rPr>
          <w:rFonts w:ascii="Times New Roman" w:hAnsi="Times New Roman"/>
          <w:color w:val="000000"/>
          <w:sz w:val="30"/>
        </w:rPr>
        <w:t>١٥</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MI</w:t>
      </w:r>
      <w:r>
        <w:rPr>
          <w:rFonts w:ascii="Times New Roman" w:hAnsi="Times New Roman"/>
          <w:color w:val="000000"/>
          <w:sz w:val="30"/>
          <w:rtl/>
        </w:rPr>
        <w:t>......</w:t>
      </w:r>
      <w:r>
        <w:br/>
      </w:r>
      <w:r>
        <w:br/>
      </w:r>
      <w:r>
        <w:rPr>
          <w:rFonts w:ascii="Times New Roman" w:hAnsi="Times New Roman"/>
          <w:color w:val="000000"/>
          <w:sz w:val="30"/>
        </w:rPr>
        <w:t>۳۳</w:t>
      </w:r>
      <w:r>
        <w:br/>
      </w:r>
      <w:r>
        <w:br/>
      </w:r>
      <w:r>
        <w:rPr>
          <w:rFonts w:ascii="Times New Roman" w:hAnsi="Times New Roman"/>
          <w:color w:val="000000"/>
          <w:sz w:val="30"/>
        </w:rPr>
        <w:t>٤٨٠٤٦</w:t>
      </w:r>
      <w:r>
        <w:rPr>
          <w:rFonts w:ascii="Times New Roman" w:hAnsi="Times New Roman"/>
          <w:color w:val="000000"/>
          <w:sz w:val="30"/>
          <w:rtl/>
        </w:rPr>
        <w:t>....</w:t>
      </w:r>
      <w:r>
        <w:br/>
      </w:r>
      <w:r>
        <w:br/>
      </w:r>
      <w:r>
        <w:rPr>
          <w:rFonts w:ascii="Times New Roman" w:hAnsi="Times New Roman"/>
          <w:color w:val="000000"/>
          <w:sz w:val="30"/>
          <w:rtl/>
        </w:rPr>
        <w:t>﴿وَلَا تَحْلِقُوا رُءُوسَكُمْ حَتَّى يَبْلُغَ الْهُدَى يَحِلَهُ فَمَن كَانَ مِنكُم مَّرِيضًا أَوْ بِهِ أَذَى مِن رَأْسِهِ .....</w:t>
      </w:r>
      <w:r>
        <w:rPr>
          <w:rFonts w:ascii="Times New Roman" w:hAnsi="Times New Roman"/>
          <w:color w:val="000000"/>
          <w:sz w:val="30"/>
        </w:rPr>
        <w:t>٥٥</w:t>
      </w:r>
      <w:r>
        <w:rPr>
          <w:rFonts w:ascii="Times New Roman" w:hAnsi="Times New Roman"/>
          <w:color w:val="000000"/>
          <w:sz w:val="30"/>
          <w:rtl/>
        </w:rPr>
        <w:t xml:space="preserve">، </w:t>
      </w:r>
      <w:r>
        <w:rPr>
          <w:rFonts w:ascii="Times New Roman" w:hAnsi="Times New Roman"/>
          <w:color w:val="000000"/>
          <w:sz w:val="30"/>
        </w:rPr>
        <w:t>٥٦</w:t>
      </w:r>
      <w:r>
        <w:br/>
      </w:r>
      <w:r>
        <w:br/>
      </w:r>
      <w:r>
        <w:rPr>
          <w:rFonts w:ascii="Times New Roman" w:hAnsi="Times New Roman"/>
          <w:color w:val="000000"/>
          <w:sz w:val="30"/>
          <w:rtl/>
        </w:rPr>
        <w:t>﴿رَبَّنَا لَا تُؤَاخِذْنَا إِن نَّسِينَا أَوْ أَخْطَأْنَا *</w:t>
      </w:r>
      <w:r>
        <w:br/>
      </w:r>
      <w:r>
        <w:rPr>
          <w:rFonts w:ascii="Times New Roman" w:hAnsi="Times New Roman"/>
          <w:color w:val="000000"/>
          <w:sz w:val="30"/>
          <w:rtl/>
        </w:rPr>
        <w:t>وَلَيْسَ عَلَيْكُمْ جُنَاحٌ فِيمَا أَخْطَأْتُم بِهِ، وَلَكِن مَّا تَعَمَّدَتْ قُلُوبُكُمْ</w:t>
      </w:r>
      <w:r>
        <w:br/>
      </w:r>
      <w:r>
        <w:rPr>
          <w:rFonts w:ascii="Times New Roman" w:hAnsi="Times New Roman"/>
          <w:color w:val="000000"/>
          <w:sz w:val="30"/>
          <w:rtl/>
        </w:rPr>
        <w:t>رَبَّنَا لَا تُؤَاخِذْنَا إِن نَّسِينَا أَوْ أَخْطَأْنَا *</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on</w:t>
      </w:r>
      <w:r>
        <w:rPr>
          <w:rFonts w:ascii="Times New Roman" w:hAnsi="Times New Roman"/>
          <w:color w:val="000000"/>
          <w:sz w:val="30"/>
          <w:rtl/>
        </w:rPr>
        <w:t>.....</w:t>
      </w:r>
      <w:r>
        <w:br/>
      </w:r>
      <w:r>
        <w:br/>
      </w:r>
      <w:r>
        <w:rPr>
          <w:rFonts w:ascii="Times New Roman" w:hAnsi="Times New Roman"/>
          <w:color w:val="000000"/>
          <w:sz w:val="30"/>
        </w:rPr>
        <w:t>on</w:t>
      </w:r>
      <w:r>
        <w:rPr>
          <w:rFonts w:ascii="Times New Roman" w:hAnsi="Times New Roman"/>
          <w:color w:val="000000"/>
          <w:sz w:val="30"/>
          <w:rtl/>
        </w:rPr>
        <w:t>......</w:t>
      </w:r>
      <w:r>
        <w:br/>
      </w:r>
      <w:r>
        <w:br/>
      </w:r>
      <w:r>
        <w:rPr>
          <w:rFonts w:ascii="Times New Roman" w:hAnsi="Times New Roman"/>
          <w:color w:val="000000"/>
          <w:sz w:val="30"/>
          <w:rtl/>
        </w:rPr>
        <w:t>وَمَا بِكُم مِّن نِعْمَةٍ فَمِنَ اللَّهِ ) .</w:t>
      </w:r>
      <w:r>
        <w:br/>
      </w:r>
      <w:r>
        <w:br/>
      </w:r>
      <w:r>
        <w:rPr>
          <w:rFonts w:ascii="Times New Roman" w:hAnsi="Times New Roman"/>
          <w:color w:val="000000"/>
          <w:sz w:val="30"/>
          <w:rtl/>
        </w:rPr>
        <w:t>وَأَنذِرْهُمْ يَوْمَ الْآزِفَةِ</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tl/>
        </w:rPr>
        <w:t>يَسْتَلْكَ النَّاسُ عَنِ السَّاعَةِ قُلْ إِنَّمَا عِلْمُهَا عِندَ اللهِ وَمَا يُدْرِيكَ لَعَلَّ السَّاعَةَ تَكُونُ قَرِيبًا ...</w:t>
      </w:r>
      <w:r>
        <w:rPr>
          <w:rFonts w:ascii="Times New Roman" w:hAnsi="Times New Roman"/>
          <w:color w:val="000000"/>
          <w:sz w:val="30"/>
        </w:rPr>
        <w:t>٦١</w:t>
      </w:r>
      <w:r>
        <w:br/>
      </w:r>
      <w:r>
        <w:rPr>
          <w:rFonts w:ascii="Times New Roman" w:hAnsi="Times New Roman"/>
          <w:color w:val="000000"/>
          <w:sz w:val="30"/>
          <w:rtl/>
        </w:rPr>
        <w:t>وَأَتِمُوا الحَج وَالْعُمْرَةَ لِلَّهِ فَإِنْ أَحْصِرْتُمْ مَا اسْتَيْسَرَ مِنَ الْهَدْي )</w:t>
      </w:r>
      <w:r>
        <w:br/>
      </w:r>
      <w:r>
        <w:br/>
      </w:r>
      <w:r>
        <w:rPr>
          <w:rFonts w:ascii="Times New Roman" w:hAnsi="Times New Roman"/>
          <w:color w:val="000000"/>
          <w:sz w:val="30"/>
        </w:rPr>
        <w:t>٦٤</w:t>
      </w:r>
      <w:r>
        <w:rPr>
          <w:rFonts w:ascii="Times New Roman" w:hAnsi="Times New Roman"/>
          <w:color w:val="000000"/>
          <w:sz w:val="30"/>
          <w:rtl/>
        </w:rPr>
        <w:t>...</w:t>
      </w:r>
      <w:r>
        <w:br/>
      </w:r>
      <w:r>
        <w:br/>
      </w:r>
      <w:r>
        <w:rPr>
          <w:rFonts w:ascii="Times New Roman" w:hAnsi="Times New Roman"/>
          <w:color w:val="000000"/>
          <w:sz w:val="30"/>
        </w:rPr>
        <w:t>٦٠٦</w:t>
      </w:r>
      <w:r>
        <w:br/>
      </w:r>
      <w:r>
        <w:br/>
      </w:r>
      <w:r>
        <w:rPr>
          <w:rFonts w:ascii="Times New Roman" w:hAnsi="Times New Roman"/>
          <w:color w:val="000000"/>
          <w:sz w:val="30"/>
          <w:rtl/>
        </w:rPr>
        <w:t>وَيَوْمَ يُنَادِيهِمْ فَيَقُولُ مَاذَا أَجَبْتُمُ الْمُرْسَلِينَ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٦٧</w:t>
      </w:r>
      <w:r>
        <w:rPr>
          <w:rFonts w:ascii="Times New Roman" w:hAnsi="Times New Roman"/>
          <w:color w:val="000000"/>
          <w:sz w:val="30"/>
          <w:rtl/>
        </w:rPr>
        <w:t>.....</w:t>
      </w:r>
      <w:r>
        <w:br/>
      </w:r>
      <w:r>
        <w:br/>
      </w:r>
      <w:r>
        <w:rPr>
          <w:rFonts w:ascii="Times New Roman" w:hAnsi="Times New Roman"/>
          <w:color w:val="000000"/>
          <w:sz w:val="30"/>
          <w:rtl/>
        </w:rPr>
        <w:t>وَلَا تَحْلِقُوا رُءُوسَكُمْ حَتَّى يَبْلُغَ الْهُدَى مَحِلَهُ، فَمَن كَانَ مِنكُم مَّرِيضًا أَوْ بِهِ أَذَى مِّن رَّأْسِهِ، فَفِدْيَةٌ مِّن</w:t>
      </w:r>
      <w:r>
        <w:br/>
      </w:r>
      <w:r>
        <w:br/>
      </w:r>
      <w:r>
        <w:rPr>
          <w:rFonts w:ascii="Times New Roman" w:hAnsi="Times New Roman"/>
          <w:color w:val="000000"/>
          <w:sz w:val="30"/>
          <w:rtl/>
        </w:rPr>
        <w:t>صِيَامٍ أَوْ صَدَقَةٍ أَوْ نُسُكِ .</w:t>
      </w:r>
      <w:r>
        <w:br/>
      </w:r>
      <w:r>
        <w:br/>
      </w:r>
      <w:r>
        <w:rPr>
          <w:rFonts w:ascii="Times New Roman" w:hAnsi="Times New Roman"/>
          <w:color w:val="000000"/>
          <w:sz w:val="30"/>
          <w:rtl/>
        </w:rPr>
        <w:t>وَمَن قَتَلَهُ مِنكُم مُّتَعَمِّدًا فَجَزَاءُ مِثْلُ مَا قَتَلَ مِنَ النَّعَمِ يَحْكُمُ بِهِ ذَوَا عَدْلٍ مِنكُمْ هَدْيَا بَلِغَ الْكَعْبَةِ أَوْ كَفَرَةٌ طَعَامُ مَسَكِينَ أَوْ عَدْلُ ذَلِكَ صِيَامًا له</w:t>
      </w:r>
      <w:r>
        <w:br/>
      </w:r>
      <w:r>
        <w:rPr>
          <w:rFonts w:ascii="Times New Roman" w:hAnsi="Times New Roman"/>
          <w:color w:val="000000"/>
          <w:sz w:val="30"/>
          <w:rtl/>
        </w:rPr>
        <w:t>وَمَن قَتَلَهُ مِنكُم مُّتَعَمِّدًا فَجَزَاءُ مِثْلُ مَا قَتَلَ مِنَ النَّعَمِ</w:t>
      </w:r>
      <w:r>
        <w:br/>
      </w:r>
      <w:r>
        <w:br/>
      </w:r>
      <w:r>
        <w:rPr>
          <w:rFonts w:ascii="Times New Roman" w:hAnsi="Times New Roman"/>
          <w:color w:val="000000"/>
          <w:sz w:val="30"/>
          <w:rtl/>
        </w:rPr>
        <w:t>جَعَلَ اللهُ الْكَعْبَةَ الْبَيْتَ الْحَرَامَ قِيَما لِلنَّاسِ</w:t>
      </w:r>
      <w:r>
        <w:br/>
      </w:r>
      <w:r>
        <w:br/>
      </w:r>
      <w:r>
        <w:rPr>
          <w:rFonts w:ascii="Times New Roman" w:hAnsi="Times New Roman"/>
          <w:color w:val="000000"/>
          <w:sz w:val="30"/>
        </w:rPr>
        <w:t>۷۱</w:t>
      </w:r>
      <w:r>
        <w:br/>
      </w:r>
      <w:r>
        <w:br/>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Pr>
        <w:t>۷۹،۷۲</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فَمَن تَمَنَعَ بِالْعُمْرَةِ إِلَى الْحَجَ فَمَا اسْتَيْسَرَ مِنَ الْهَدْيِ فَمَن لَّمْ يَجِدْ فَصِيَامُ ثَلَثَةِ أَيَّامٍ فِي الْحَجَ وَسَبْعَةٍ إِذَا</w:t>
      </w:r>
      <w:r>
        <w:br/>
      </w:r>
      <w:r>
        <w:br/>
      </w:r>
      <w:r>
        <w:rPr>
          <w:rFonts w:ascii="Times New Roman" w:hAnsi="Times New Roman"/>
          <w:color w:val="000000"/>
          <w:sz w:val="30"/>
          <w:rtl/>
        </w:rPr>
        <w:t>ورَبَّنَا اينا في الدُّنْيَا حَسَنَةً وَفِي الْآخِرَةِ حَسَنَةً وَقِنَا عَذَابَ النَّارِ . وَاتَّخِذُوا مِن مَّقَامِ إِبْرَاهِيمَ مُصَلَّى الله</w:t>
      </w:r>
      <w:r>
        <w:br/>
      </w:r>
      <w:r>
        <w:br/>
      </w:r>
      <w:r>
        <w:rPr>
          <w:rFonts w:ascii="Times New Roman" w:hAnsi="Times New Roman"/>
          <w:color w:val="000000"/>
          <w:sz w:val="30"/>
          <w:rtl/>
        </w:rPr>
        <w:t>وقُلْ يَأَيُّهَا الْكَافِرُونَ الله</w:t>
      </w:r>
      <w:r>
        <w:br/>
      </w:r>
      <w:r>
        <w:br/>
      </w:r>
      <w:r>
        <w:rPr>
          <w:rFonts w:ascii="Times New Roman" w:hAnsi="Times New Roman"/>
          <w:color w:val="000000"/>
          <w:sz w:val="30"/>
        </w:rPr>
        <w:t>97</w:t>
      </w:r>
      <w:r>
        <w:rPr>
          <w:rFonts w:ascii="Times New Roman" w:hAnsi="Times New Roman"/>
          <w:color w:val="000000"/>
          <w:sz w:val="30"/>
          <w:rtl/>
        </w:rPr>
        <w:t>......</w:t>
      </w:r>
      <w:r>
        <w:br/>
      </w:r>
      <w:r>
        <w:br/>
      </w:r>
      <w:r>
        <w:rPr>
          <w:rFonts w:ascii="Times New Roman" w:hAnsi="Times New Roman"/>
          <w:color w:val="000000"/>
          <w:sz w:val="30"/>
        </w:rPr>
        <w:t>۹۹</w:t>
      </w:r>
      <w:r>
        <w:rPr>
          <w:rFonts w:ascii="Times New Roman" w:hAnsi="Times New Roman"/>
          <w:color w:val="000000"/>
          <w:sz w:val="30"/>
          <w:rtl/>
        </w:rPr>
        <w:t>.......</w:t>
      </w:r>
      <w:r>
        <w:br/>
      </w:r>
      <w:r>
        <w:br/>
      </w:r>
      <w:r>
        <w:rPr>
          <w:rFonts w:ascii="Times New Roman" w:hAnsi="Times New Roman"/>
          <w:color w:val="000000"/>
          <w:sz w:val="30"/>
          <w:rtl/>
        </w:rPr>
        <w:t>قل هو الله أحد الم</w:t>
      </w:r>
      <w:r>
        <w:br/>
      </w:r>
      <w:r>
        <w:br/>
      </w:r>
      <w:r>
        <w:rPr>
          <w:rFonts w:ascii="Times New Roman" w:hAnsi="Times New Roman"/>
          <w:color w:val="000000"/>
          <w:sz w:val="30"/>
          <w:rtl/>
        </w:rPr>
        <w:t>إنَّ الصَّفَا وَالْمَرْوَةَ مِن شَعَابِرِ اللَّهِ</w:t>
      </w:r>
      <w:r>
        <w:br/>
      </w:r>
      <w:r>
        <w:br/>
      </w:r>
      <w:r>
        <w:rPr>
          <w:rFonts w:ascii="Times New Roman" w:hAnsi="Times New Roman"/>
          <w:color w:val="000000"/>
          <w:sz w:val="30"/>
        </w:rPr>
        <w:t>۱۰۰</w:t>
      </w:r>
      <w:r>
        <w:br/>
      </w:r>
      <w:r>
        <w:br/>
      </w:r>
      <w:r>
        <w:rPr>
          <w:rFonts w:ascii="Times New Roman" w:hAnsi="Times New Roman"/>
          <w:color w:val="000000"/>
          <w:sz w:val="30"/>
        </w:rPr>
        <w:t>1.1</w:t>
      </w:r>
      <w:r>
        <w:br/>
      </w:r>
      <w:r>
        <w:br/>
      </w:r>
      <w:r>
        <w:rPr>
          <w:rFonts w:ascii="Times New Roman" w:hAnsi="Times New Roman"/>
          <w:color w:val="000000"/>
          <w:sz w:val="30"/>
          <w:rtl/>
        </w:rPr>
        <w:t>إِنَّ فِي خَلْقِ السَّمَوَاتِ وَالْأَرْضِ وَاخْتِلَافِ الَّيْلِ وَالنَّهَارِ لَآيَتٍ لِأُولِي الْأَلْبَبِ</w:t>
      </w:r>
      <w:r>
        <w:br/>
      </w:r>
      <w:r>
        <w:br/>
      </w:r>
      <w:r>
        <w:rPr>
          <w:rFonts w:ascii="Times New Roman" w:hAnsi="Times New Roman"/>
          <w:color w:val="000000"/>
          <w:sz w:val="30"/>
          <w:rtl/>
        </w:rPr>
        <w:t>الَّذِينَ يَذْكُرُونَ اللَّهَ قِيَامًا وَقُعُودًا ......</w:t>
      </w:r>
      <w:r>
        <w:br/>
      </w:r>
      <w:r>
        <w:rPr>
          <w:rFonts w:ascii="Times New Roman" w:hAnsi="Times New Roman"/>
          <w:color w:val="000000"/>
          <w:sz w:val="30"/>
          <w:rtl/>
        </w:rPr>
        <w:t>وَعِبَادُ الرَّحْمَنِ الَّذِينَ يَمْشُونَ عَلَى الْأَرْضِ هَوْنًا.</w:t>
      </w:r>
      <w:r>
        <w:br/>
      </w:r>
      <w:r>
        <w:rPr>
          <w:rFonts w:ascii="Times New Roman" w:hAnsi="Times New Roman"/>
          <w:color w:val="000000"/>
          <w:sz w:val="30"/>
          <w:rtl/>
        </w:rPr>
        <w:t xml:space="preserve">أَقِمِ الصَّلَوَةَ لِدُلُوكِ الشَّمْسِ إِلَى غَسَقِ </w:t>
      </w:r>
      <w:proofErr w:type="gramStart"/>
      <w:r>
        <w:rPr>
          <w:rFonts w:ascii="Times New Roman" w:hAnsi="Times New Roman"/>
          <w:color w:val="000000"/>
          <w:sz w:val="30"/>
          <w:rtl/>
        </w:rPr>
        <w:t>الَّيْلِ .</w:t>
      </w:r>
      <w:proofErr w:type="gramEnd"/>
      <w:r>
        <w:rPr>
          <w:rFonts w:ascii="Times New Roman" w:hAnsi="Times New Roman"/>
          <w:color w:val="000000"/>
          <w:sz w:val="30"/>
          <w:rtl/>
        </w:rPr>
        <w:t xml:space="preserve"> وَلِيَبْلُوَكُمْ أَيُّكُمْ أَحْسَنُ عَمَلًا</w:t>
      </w:r>
      <w:r>
        <w:br/>
      </w:r>
      <w:r>
        <w:br/>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ε</w:t>
      </w:r>
      <w:r>
        <w:br/>
      </w:r>
      <w:r>
        <w:br/>
      </w:r>
      <w:r>
        <w:rPr>
          <w:rFonts w:ascii="Times New Roman" w:hAnsi="Times New Roman"/>
          <w:color w:val="000000"/>
          <w:sz w:val="30"/>
          <w:rtl/>
        </w:rPr>
        <w:t>.....</w:t>
      </w:r>
      <w:r>
        <w:br/>
      </w:r>
      <w:r>
        <w:br/>
      </w:r>
      <w:proofErr w:type="gramStart"/>
      <w:r>
        <w:rPr>
          <w:rFonts w:ascii="Times New Roman" w:hAnsi="Times New Roman"/>
          <w:color w:val="000000"/>
          <w:sz w:val="30"/>
        </w:rPr>
        <w:t>1</w:t>
      </w:r>
      <w:r>
        <w:rPr>
          <w:rFonts w:ascii="Times New Roman" w:hAnsi="Times New Roman"/>
          <w:color w:val="000000"/>
          <w:sz w:val="30"/>
          <w:rtl/>
        </w:rPr>
        <w:t>.{</w:t>
      </w:r>
      <w:proofErr w:type="gramEnd"/>
      <w:r>
        <w:br/>
      </w:r>
      <w:r>
        <w:br/>
      </w:r>
      <w:r>
        <w:rPr>
          <w:rFonts w:ascii="Times New Roman" w:hAnsi="Times New Roman"/>
          <w:color w:val="000000"/>
          <w:sz w:val="30"/>
        </w:rPr>
        <w:t>1</w:t>
      </w:r>
      <w:r>
        <w:rPr>
          <w:rFonts w:ascii="Times New Roman" w:hAnsi="Times New Roman"/>
          <w:color w:val="000000"/>
          <w:sz w:val="30"/>
          <w:rtl/>
        </w:rPr>
        <w:t>. { ....</w:t>
      </w:r>
      <w:r>
        <w:br/>
      </w:r>
      <w:r>
        <w:br/>
      </w:r>
      <w:r>
        <w:rPr>
          <w:rFonts w:ascii="Times New Roman" w:hAnsi="Times New Roman"/>
          <w:color w:val="000000"/>
          <w:sz w:val="30"/>
        </w:rPr>
        <w:t>1.0</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﴿وَاذْكُرُوا اللَّهَ فِي أَيَّامٍ مَعْدُودَاتٍ فَمَن تَعَجَلَ فِي يَوْمَيْنِ فَلَا إِثْمَ عَلَيْهِ وَمَن تَأَخَّرَ</w:t>
      </w:r>
      <w:r>
        <w:br/>
      </w:r>
      <w:r>
        <w:br/>
      </w:r>
      <w:r>
        <w:rPr>
          <w:rFonts w:ascii="Times New Roman" w:hAnsi="Times New Roman"/>
          <w:color w:val="000000"/>
          <w:sz w:val="30"/>
          <w:rtl/>
        </w:rPr>
        <w:t>فَلَا إِثْمَ عَلَيْهِ لِمَنِ اتَّقَى</w:t>
      </w:r>
      <w:r>
        <w:br/>
      </w:r>
      <w:r>
        <w:br/>
      </w:r>
      <w:r>
        <w:rPr>
          <w:rFonts w:ascii="Times New Roman" w:hAnsi="Times New Roman"/>
          <w:color w:val="000000"/>
          <w:sz w:val="30"/>
        </w:rPr>
        <w:t>۱۰۹</w:t>
      </w:r>
      <w:r>
        <w:br/>
      </w:r>
      <w:r>
        <w:br/>
      </w:r>
      <w:r>
        <w:rPr>
          <w:rFonts w:ascii="Times New Roman" w:hAnsi="Times New Roman"/>
          <w:color w:val="000000"/>
          <w:sz w:val="30"/>
          <w:rtl/>
        </w:rPr>
        <w:t>فهرس الآيات</w:t>
      </w:r>
      <w:r>
        <w:br/>
      </w:r>
      <w:r>
        <w:br/>
      </w:r>
      <w:r>
        <w:rPr>
          <w:rFonts w:ascii="Times New Roman" w:hAnsi="Times New Roman"/>
          <w:color w:val="000000"/>
          <w:sz w:val="30"/>
          <w:rtl/>
        </w:rPr>
        <w:t>الْحَةُ أَشْهُرُ مَّعْلُومَتُ .</w:t>
      </w:r>
      <w:r>
        <w:br/>
      </w:r>
      <w:r>
        <w:rPr>
          <w:rFonts w:ascii="Times New Roman" w:hAnsi="Times New Roman"/>
          <w:color w:val="000000"/>
          <w:sz w:val="30"/>
          <w:rtl/>
        </w:rPr>
        <w:t>وَإِن كُنتُمْ عَلَى سَفَرٍ وَلَمْ تَجِدُوا كَاتِبَا فَرِهَنٌ مَقْبُوضَةٌ</w:t>
      </w:r>
      <w:r>
        <w:br/>
      </w:r>
      <w:r>
        <w:br/>
      </w:r>
      <w:r>
        <w:rPr>
          <w:rFonts w:ascii="Times New Roman" w:hAnsi="Times New Roman"/>
          <w:color w:val="000000"/>
          <w:sz w:val="30"/>
          <w:rtl/>
        </w:rPr>
        <w:t>وَأَحَلَّ اللَّهُ الْبَيْعَ</w:t>
      </w:r>
      <w:r>
        <w:br/>
      </w:r>
      <w:r>
        <w:br/>
      </w:r>
      <w:r>
        <w:rPr>
          <w:rFonts w:ascii="Times New Roman" w:hAnsi="Times New Roman"/>
          <w:color w:val="000000"/>
          <w:sz w:val="30"/>
          <w:rtl/>
        </w:rPr>
        <w:t>وَإِن تُبْتُمْ فَلَكُمْ رُءُوسُ أَمْوَالِكُمْ لَا تَظْلِمُونَ وَلَا تُظْلَمُونَ ﴾</w:t>
      </w:r>
      <w:r>
        <w:br/>
      </w:r>
      <w:r>
        <w:br/>
      </w:r>
      <w:r>
        <w:rPr>
          <w:rFonts w:ascii="Times New Roman" w:hAnsi="Times New Roman"/>
          <w:color w:val="000000"/>
          <w:sz w:val="30"/>
        </w:rPr>
        <w:t>٦٠٧</w:t>
      </w:r>
      <w:r>
        <w:br/>
      </w:r>
      <w:r>
        <w:br/>
      </w:r>
      <w:r>
        <w:rPr>
          <w:rFonts w:ascii="Times New Roman" w:hAnsi="Times New Roman"/>
          <w:color w:val="000000"/>
          <w:sz w:val="30"/>
        </w:rPr>
        <w:t>۱۱۲</w:t>
      </w:r>
      <w:r>
        <w:br/>
      </w:r>
      <w:r>
        <w:br/>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۱۲۵</w:t>
      </w:r>
      <w:r>
        <w:br/>
      </w:r>
      <w:r>
        <w:br/>
      </w:r>
      <w:r>
        <w:rPr>
          <w:rFonts w:ascii="Times New Roman" w:hAnsi="Times New Roman"/>
          <w:color w:val="000000"/>
          <w:sz w:val="30"/>
        </w:rPr>
        <w:t>۱۳۷</w:t>
      </w:r>
      <w:r>
        <w:rPr>
          <w:rFonts w:ascii="Times New Roman" w:hAnsi="Times New Roman"/>
          <w:color w:val="000000"/>
          <w:sz w:val="30"/>
          <w:rtl/>
        </w:rPr>
        <w:t xml:space="preserve"> ..</w:t>
      </w:r>
      <w:r>
        <w:br/>
      </w:r>
      <w:r>
        <w:br/>
      </w:r>
      <w:r>
        <w:rPr>
          <w:rFonts w:ascii="Times New Roman" w:hAnsi="Times New Roman"/>
          <w:color w:val="000000"/>
          <w:sz w:val="30"/>
          <w:rtl/>
        </w:rPr>
        <w:t>يَأَيُّهَا الَّذِينَ ءَامَنُوا إِنَّمَا الْمُشْرِكُونَ نَجَسٌ فَلَا يَقْرَبُوا الْمَسْجِدَ الْحَرَامَ بَعْدَ</w:t>
      </w:r>
      <w:r>
        <w:br/>
      </w:r>
      <w:r>
        <w:br/>
      </w:r>
      <w:r>
        <w:rPr>
          <w:rFonts w:ascii="Times New Roman" w:hAnsi="Times New Roman"/>
          <w:color w:val="000000"/>
          <w:sz w:val="30"/>
          <w:rtl/>
        </w:rPr>
        <w:t>عامهم هذاة</w:t>
      </w:r>
      <w:r>
        <w:br/>
      </w:r>
      <w:r>
        <w:br/>
      </w:r>
      <w:r>
        <w:rPr>
          <w:rFonts w:ascii="Times New Roman" w:hAnsi="Times New Roman"/>
          <w:color w:val="000000"/>
          <w:sz w:val="30"/>
          <w:rtl/>
        </w:rPr>
        <w:t>وقُل لَّا يَعْلَمُ مَن فِي السَّمَوَاتِ وَالْأَرْضِ الْغَيْبَ إِلَّا اللهُ .</w:t>
      </w:r>
      <w:r>
        <w:br/>
      </w:r>
      <w:r>
        <w:rPr>
          <w:rFonts w:ascii="Times New Roman" w:hAnsi="Times New Roman"/>
          <w:color w:val="000000"/>
          <w:sz w:val="30"/>
          <w:rtl/>
        </w:rPr>
        <w:t>﴿وَلَا تَيَمَّمُوا الخَبِيثَ مِنْهُ تُنفِقُونَ وَلَسْتُم بِتَاخِذِيهِ إِلَّا أَن تُغْمِضُوا فِيهِ .</w:t>
      </w:r>
      <w:r>
        <w:br/>
      </w:r>
      <w:r>
        <w:br/>
      </w:r>
      <w:r>
        <w:rPr>
          <w:rFonts w:ascii="Times New Roman" w:hAnsi="Times New Roman"/>
          <w:color w:val="000000"/>
          <w:sz w:val="30"/>
          <w:rtl/>
        </w:rPr>
        <w:t>وَاللهُ وَرَسُولُهُ أَحَقُّ أَن يُرْضُوهُ ﴾ .</w:t>
      </w:r>
      <w:r>
        <w:br/>
      </w:r>
      <w:r>
        <w:br/>
      </w:r>
      <w:r>
        <w:rPr>
          <w:rFonts w:ascii="Times New Roman" w:hAnsi="Times New Roman"/>
          <w:color w:val="000000"/>
          <w:sz w:val="30"/>
          <w:rtl/>
        </w:rPr>
        <w:t>ويَتَأَيُّهَا الَّذِينَ مَامَنُوا إِنَّمَا الْخَمْرُ وَالْمَيْسِرُ َوالْأَنصَابُ وَالْأَزْلَمُ رِجْسٌ مِنْ عَمَلِ الشَّيْطَنِ</w:t>
      </w:r>
      <w:r>
        <w:br/>
      </w:r>
      <w:r>
        <w:rPr>
          <w:rFonts w:ascii="Times New Roman" w:hAnsi="Times New Roman"/>
          <w:color w:val="000000"/>
          <w:sz w:val="30"/>
          <w:rtl/>
        </w:rPr>
        <w:t>يَسْتَلُونَكَ عَنِ الْخَمْرِ وَالْمَيْسِرِ قُلْ فِيهِمَا إِثْمٌ كَبِيرٌ وَمَنَافِعُ لِلنَّاسِ وَإِثْمُهُمَا</w:t>
      </w:r>
      <w:r>
        <w:br/>
      </w:r>
      <w:r>
        <w:br/>
      </w:r>
      <w:r>
        <w:rPr>
          <w:rFonts w:ascii="Times New Roman" w:hAnsi="Times New Roman"/>
          <w:color w:val="000000"/>
          <w:sz w:val="30"/>
          <w:rtl/>
        </w:rPr>
        <w:t>أَكْبَرُ مِن نَّفْعِهِمَا .</w:t>
      </w:r>
      <w:r>
        <w:br/>
      </w:r>
      <w:r>
        <w:rPr>
          <w:rFonts w:ascii="Times New Roman" w:hAnsi="Times New Roman"/>
          <w:color w:val="000000"/>
          <w:sz w:val="30"/>
          <w:rtl/>
        </w:rPr>
        <w:t>إِنَّ اللَّهَ عِندَهُ عِلْمُ السَّاعَةِ وَيُنَزِّلُ الْغَيْثَ</w:t>
      </w:r>
      <w:r>
        <w:br/>
      </w:r>
      <w:r>
        <w:rPr>
          <w:rFonts w:ascii="Times New Roman" w:hAnsi="Times New Roman"/>
          <w:color w:val="000000"/>
          <w:sz w:val="30"/>
          <w:rtl/>
        </w:rPr>
        <w:t>فَأَرْسِلْ مَعَنَا أَخَانَا نَكْتَلْ</w:t>
      </w:r>
      <w:r>
        <w:br/>
      </w:r>
      <w:r>
        <w:rPr>
          <w:rFonts w:ascii="Times New Roman" w:hAnsi="Times New Roman"/>
          <w:color w:val="000000"/>
          <w:sz w:val="30"/>
          <w:rtl/>
        </w:rPr>
        <w:t>هَذَا بَيَانُ لِلنَّاسِ وَهُدًى وَمَوْعِظَةٌ لِلْمُتَّقِينَ</w:t>
      </w:r>
      <w:r>
        <w:br/>
      </w:r>
      <w:r>
        <w:rPr>
          <w:rFonts w:ascii="Times New Roman" w:hAnsi="Times New Roman"/>
          <w:color w:val="000000"/>
          <w:sz w:val="30"/>
          <w:rtl/>
        </w:rPr>
        <w:t>مَّا يَلْفِظُ مِن قَوْلٍ إِلَّا لَدَيْهِ رَقِيبٌ عَتِيدٌ .</w:t>
      </w:r>
      <w:r>
        <w:br/>
      </w:r>
      <w:r>
        <w:br/>
      </w:r>
      <w:r>
        <w:rPr>
          <w:rFonts w:ascii="Times New Roman" w:hAnsi="Times New Roman"/>
          <w:color w:val="000000"/>
          <w:sz w:val="30"/>
          <w:rtl/>
        </w:rPr>
        <w:t>أَلَمْ أَعْهَد إِلَيْكُمْ يَنبَغِى ءَادَمَ أَن لا تَعْبُدُوا الشَّيْطَانُ إِنَّهُ لَكُمْ عَدُوٌّ مُّبِينٌ)</w:t>
      </w:r>
      <w:r>
        <w:br/>
      </w:r>
      <w:r>
        <w:br/>
      </w:r>
      <w:r>
        <w:rPr>
          <w:rFonts w:ascii="Times New Roman" w:hAnsi="Times New Roman"/>
          <w:color w:val="000000"/>
          <w:sz w:val="30"/>
        </w:rPr>
        <w:t>١٤٨</w:t>
      </w:r>
      <w:r>
        <w:br/>
      </w:r>
      <w:r>
        <w:br/>
      </w:r>
      <w:r>
        <w:rPr>
          <w:rFonts w:ascii="Times New Roman" w:hAnsi="Times New Roman"/>
          <w:color w:val="000000"/>
          <w:sz w:val="30"/>
        </w:rPr>
        <w:t>١٥١</w:t>
      </w:r>
      <w:r>
        <w:br/>
      </w:r>
      <w:r>
        <w:br/>
      </w:r>
      <w:r>
        <w:rPr>
          <w:rFonts w:ascii="Times New Roman" w:hAnsi="Times New Roman"/>
          <w:color w:val="000000"/>
          <w:sz w:val="30"/>
        </w:rPr>
        <w:t>١٥٢</w:t>
      </w:r>
      <w:r>
        <w:br/>
      </w:r>
      <w:r>
        <w:br/>
      </w:r>
      <w:r>
        <w:rPr>
          <w:rFonts w:ascii="Times New Roman" w:hAnsi="Times New Roman"/>
          <w:color w:val="000000"/>
          <w:sz w:val="30"/>
        </w:rPr>
        <w:t>١٥٨</w:t>
      </w:r>
      <w:r>
        <w:br/>
      </w:r>
      <w:r>
        <w:br/>
      </w:r>
      <w:r>
        <w:rPr>
          <w:rFonts w:ascii="Times New Roman" w:hAnsi="Times New Roman"/>
          <w:color w:val="000000"/>
          <w:sz w:val="30"/>
        </w:rPr>
        <w:t>١٦٩</w:t>
      </w:r>
      <w:r>
        <w:br/>
      </w:r>
      <w:r>
        <w:br/>
      </w:r>
      <w:r>
        <w:rPr>
          <w:rFonts w:ascii="Times New Roman" w:hAnsi="Times New Roman"/>
          <w:color w:val="000000"/>
          <w:sz w:val="30"/>
        </w:rPr>
        <w:t>179</w:t>
      </w:r>
      <w:r>
        <w:rPr>
          <w:rFonts w:ascii="Times New Roman" w:hAnsi="Times New Roman"/>
          <w:color w:val="000000"/>
          <w:sz w:val="30"/>
          <w:rtl/>
        </w:rPr>
        <w:t>.....</w:t>
      </w:r>
      <w:r>
        <w:br/>
      </w:r>
      <w:r>
        <w:br/>
      </w:r>
      <w:r>
        <w:rPr>
          <w:rFonts w:ascii="Times New Roman" w:hAnsi="Times New Roman"/>
          <w:color w:val="000000"/>
          <w:sz w:val="30"/>
        </w:rPr>
        <w:t>١٦٩</w:t>
      </w:r>
      <w:r>
        <w:rPr>
          <w:rFonts w:ascii="Times New Roman" w:hAnsi="Times New Roman"/>
          <w:color w:val="000000"/>
          <w:sz w:val="30"/>
          <w:rtl/>
        </w:rPr>
        <w:t xml:space="preserve"> .....</w:t>
      </w:r>
      <w:r>
        <w:br/>
      </w:r>
      <w:r>
        <w:br/>
      </w:r>
      <w:r>
        <w:rPr>
          <w:rFonts w:ascii="Times New Roman" w:hAnsi="Times New Roman"/>
          <w:color w:val="000000"/>
          <w:sz w:val="30"/>
        </w:rPr>
        <w:t>۱۷۳</w:t>
      </w:r>
      <w:r>
        <w:br/>
      </w:r>
      <w:r>
        <w:br/>
      </w:r>
      <w:r>
        <w:rPr>
          <w:rFonts w:ascii="Times New Roman" w:hAnsi="Times New Roman"/>
          <w:color w:val="000000"/>
          <w:sz w:val="30"/>
        </w:rPr>
        <w:t>١٧٦</w:t>
      </w:r>
      <w:r>
        <w:rPr>
          <w:rFonts w:ascii="Times New Roman" w:hAnsi="Times New Roman"/>
          <w:color w:val="000000"/>
          <w:sz w:val="30"/>
          <w:rtl/>
        </w:rPr>
        <w:t xml:space="preserve"> ....</w:t>
      </w:r>
      <w:r>
        <w:br/>
      </w:r>
      <w:r>
        <w:br/>
      </w:r>
      <w:r>
        <w:rPr>
          <w:rFonts w:ascii="Times New Roman" w:hAnsi="Times New Roman"/>
          <w:color w:val="000000"/>
          <w:sz w:val="30"/>
        </w:rPr>
        <w:t>١٧٦</w:t>
      </w:r>
      <w:r>
        <w:br/>
      </w:r>
      <w:r>
        <w:br/>
      </w:r>
      <w:r>
        <w:rPr>
          <w:rFonts w:ascii="Times New Roman" w:hAnsi="Times New Roman"/>
          <w:color w:val="000000"/>
          <w:sz w:val="30"/>
        </w:rPr>
        <w:t>١٧٦</w:t>
      </w:r>
      <w:r>
        <w:rPr>
          <w:rFonts w:ascii="Times New Roman" w:hAnsi="Times New Roman"/>
          <w:color w:val="000000"/>
          <w:sz w:val="30"/>
          <w:rtl/>
        </w:rPr>
        <w:t xml:space="preserve"> .</w:t>
      </w:r>
      <w:r>
        <w:br/>
      </w:r>
      <w:r>
        <w:br/>
      </w:r>
      <w:r>
        <w:rPr>
          <w:rFonts w:ascii="Times New Roman" w:hAnsi="Times New Roman"/>
          <w:color w:val="000000"/>
          <w:sz w:val="30"/>
          <w:rtl/>
        </w:rPr>
        <w:t>وَقَضَىٰ رَبُّكَ أَلَّا تَعْبُدُوا إِلَّا إِيَّاهُ</w:t>
      </w:r>
      <w:r>
        <w:br/>
      </w:r>
      <w:r>
        <w:br/>
      </w:r>
      <w:r>
        <w:rPr>
          <w:rFonts w:ascii="Times New Roman" w:hAnsi="Times New Roman"/>
          <w:color w:val="000000"/>
          <w:sz w:val="30"/>
          <w:rtl/>
        </w:rPr>
        <w:t>وإِذَا قَضَى أَمْرًا فَإِنَّمَا يَقُولُ لَهُ كُن فَيَكُونُ</w:t>
      </w:r>
      <w:r>
        <w:br/>
      </w:r>
      <w:r>
        <w:rPr>
          <w:rFonts w:ascii="Times New Roman" w:hAnsi="Times New Roman"/>
          <w:color w:val="000000"/>
          <w:sz w:val="30"/>
          <w:rtl/>
        </w:rPr>
        <w:t>وَقَضَيْنَا إِلَى بَنِي إِسْرَاءِيلَ فِي الْكِتَابِ لَنُفْسِدُنَّ فِي الْأَرْضِ مَرَّتَيْنِ</w:t>
      </w:r>
      <w:r>
        <w:br/>
      </w:r>
      <w:r>
        <w:br/>
      </w:r>
      <w:r>
        <w:rPr>
          <w:rFonts w:ascii="Times New Roman" w:hAnsi="Times New Roman"/>
          <w:color w:val="000000"/>
          <w:sz w:val="30"/>
        </w:rPr>
        <w:t>٦٠٨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فَلَمَّا قَضَيْنَا عَلَيْهِ الْمَوْتَ مَا دَلَّهُمْ عَلَى مَوْتِهِ إِلَّا دَابَّةُ الْأَرْضِ ) وَالشَّيَاطِينَ كُلَّ بَنَاءِ وَغَوَاصِ وَآخَرِينَ مُقَرَّنِينَ فِي الْأَصْفَادِ )</w:t>
      </w:r>
      <w:r>
        <w:br/>
      </w:r>
      <w:r>
        <w:rPr>
          <w:rFonts w:ascii="Times New Roman" w:hAnsi="Times New Roman"/>
          <w:color w:val="000000"/>
          <w:sz w:val="30"/>
          <w:rtl/>
        </w:rPr>
        <w:t>قَالَ رَبِّ اغْفِرْ لِي وَهَبْ لِي مُلْكًا لَّا يَنْبَغِي لِأَحَدٍ مِنْ بَعْدِى إِنَّكَ أَنتَ الْوَهَّابُ ﴾</w:t>
      </w:r>
      <w:r>
        <w:br/>
      </w:r>
      <w:r>
        <w:br/>
      </w:r>
      <w:r>
        <w:rPr>
          <w:rFonts w:ascii="Times New Roman" w:hAnsi="Times New Roman"/>
          <w:color w:val="000000"/>
          <w:sz w:val="30"/>
        </w:rPr>
        <w:t>١٧٦</w:t>
      </w:r>
      <w:r>
        <w:rPr>
          <w:rFonts w:ascii="Times New Roman" w:hAnsi="Times New Roman"/>
          <w:color w:val="000000"/>
          <w:sz w:val="30"/>
          <w:rtl/>
        </w:rPr>
        <w:t xml:space="preserve"> ...</w:t>
      </w:r>
      <w:r>
        <w:br/>
      </w:r>
      <w:r>
        <w:br/>
      </w:r>
      <w:r>
        <w:rPr>
          <w:rFonts w:ascii="Times New Roman" w:hAnsi="Times New Roman"/>
          <w:color w:val="000000"/>
          <w:sz w:val="30"/>
        </w:rPr>
        <w:t>١٧٦</w:t>
      </w:r>
      <w:r>
        <w:rPr>
          <w:rFonts w:ascii="Times New Roman" w:hAnsi="Times New Roman"/>
          <w:color w:val="000000"/>
          <w:sz w:val="30"/>
          <w:rtl/>
        </w:rPr>
        <w:t xml:space="preserve"> ....</w:t>
      </w:r>
      <w:r>
        <w:br/>
      </w:r>
      <w:r>
        <w:br/>
      </w:r>
      <w:r>
        <w:rPr>
          <w:rFonts w:ascii="Times New Roman" w:hAnsi="Times New Roman"/>
          <w:color w:val="000000"/>
          <w:sz w:val="30"/>
          <w:rtl/>
        </w:rPr>
        <w:t>قَالَ يَتأَيُّهَا المَلَؤُا أَنكُمْ يَأْتِينِي بِعَرْشِيهَا قَبْلَ أَن يَأْتُونِ مُسْلِمِينَ ) قَالَ عِفْرِيتٌ مِّنَ الْجِنِّ أَنَا مَانِيكَ بِهِ قَبْلَ أَن تَقُومَ مِن مَّقَامِكَ وَإِنِّي عَلَيْهِ لَقَوِيٌّ أَمِينٌ)</w:t>
      </w:r>
      <w:r>
        <w:br/>
      </w:r>
      <w:r>
        <w:rPr>
          <w:rFonts w:ascii="Times New Roman" w:hAnsi="Times New Roman"/>
          <w:color w:val="000000"/>
          <w:sz w:val="30"/>
          <w:rtl/>
        </w:rPr>
        <w:t>قَالَ الَّذِي عِندَهُ عِلْمٌ مِّنَ الْكِتَبِ أَنَا عَانِيكَ بِهِ قَبْلَ أَن يَرْتَدَّ إِلَيْكَ طَرْفُكَ</w:t>
      </w:r>
      <w:r>
        <w:br/>
      </w:r>
      <w:r>
        <w:br/>
      </w:r>
      <w:r>
        <w:rPr>
          <w:rFonts w:ascii="Times New Roman" w:hAnsi="Times New Roman"/>
          <w:color w:val="000000"/>
          <w:sz w:val="30"/>
          <w:rtl/>
        </w:rPr>
        <w:t>فَلَمَّا رَوَاهُ مُسْتَقِرًّا عِندَهُ الله</w:t>
      </w:r>
      <w:r>
        <w:br/>
      </w:r>
      <w:r>
        <w:rPr>
          <w:rFonts w:ascii="Times New Roman" w:hAnsi="Times New Roman"/>
          <w:color w:val="000000"/>
          <w:sz w:val="30"/>
          <w:rtl/>
        </w:rPr>
        <w:t>وأنا مانيك بِهِ. قَبْلَ أَن يَرْتَدَّ إِلَيْكَ طَرْفُكَ )</w:t>
      </w:r>
      <w:r>
        <w:br/>
      </w:r>
      <w:r>
        <w:rPr>
          <w:rFonts w:ascii="Times New Roman" w:hAnsi="Times New Roman"/>
          <w:color w:val="000000"/>
          <w:sz w:val="30"/>
          <w:rtl/>
        </w:rPr>
        <w:t>قَالَ هَذَا مِن فَضْلِ رَبِّي ) .</w:t>
      </w:r>
      <w:r>
        <w:br/>
      </w:r>
      <w:r>
        <w:br/>
      </w:r>
      <w:r>
        <w:rPr>
          <w:rFonts w:ascii="Times New Roman" w:hAnsi="Times New Roman"/>
          <w:color w:val="000000"/>
          <w:sz w:val="30"/>
          <w:rtl/>
        </w:rPr>
        <w:t>فَلَمَّا قَضَيْنَا عَلَيْهِ الْمَوْتَ مَا دَلَّمْ عَلَى مَوْتِهِ إِلَّا دَابَّةُ الْأَرْضِ )</w:t>
      </w:r>
      <w:r>
        <w:br/>
      </w:r>
      <w:r>
        <w:rPr>
          <w:rFonts w:ascii="Times New Roman" w:hAnsi="Times New Roman"/>
          <w:color w:val="000000"/>
          <w:sz w:val="30"/>
          <w:rtl/>
        </w:rPr>
        <w:t>فَلَمَّا خَر تبيِّنَتِ النُّ أَن لَّوْ كَانُوا يَعْلَمُونَ الْغَيْبَ مَا لَبِثُوا فِي الْعَذَابِ الْمُهِينِ )</w:t>
      </w:r>
      <w:r>
        <w:br/>
      </w:r>
      <w:r>
        <w:rPr>
          <w:rFonts w:ascii="Times New Roman" w:hAnsi="Times New Roman"/>
          <w:color w:val="000000"/>
          <w:sz w:val="30"/>
          <w:rtl/>
        </w:rPr>
        <w:t>وَعَسَى أَن تَكْرَهُوا شَيْئًا وَهُوَ خَيْرٌ لَكُمْ )</w:t>
      </w:r>
      <w:r>
        <w:br/>
      </w:r>
      <w:r>
        <w:br/>
      </w:r>
      <w:r>
        <w:rPr>
          <w:rFonts w:ascii="Times New Roman" w:hAnsi="Times New Roman"/>
          <w:color w:val="000000"/>
          <w:sz w:val="30"/>
        </w:rPr>
        <w:t>١٧٦٠</w:t>
      </w:r>
      <w:r>
        <w:br/>
      </w:r>
      <w:r>
        <w:br/>
      </w:r>
      <w:r>
        <w:rPr>
          <w:rFonts w:ascii="Times New Roman" w:hAnsi="Times New Roman"/>
          <w:color w:val="000000"/>
          <w:sz w:val="30"/>
        </w:rPr>
        <w:t>۱۷۷</w:t>
      </w:r>
      <w:r>
        <w:br/>
      </w:r>
      <w:r>
        <w:br/>
      </w:r>
      <w:r>
        <w:rPr>
          <w:rFonts w:ascii="Times New Roman" w:hAnsi="Times New Roman"/>
          <w:color w:val="000000"/>
          <w:sz w:val="30"/>
        </w:rPr>
        <w:t>۱۷۷</w:t>
      </w:r>
      <w:r>
        <w:br/>
      </w:r>
      <w:r>
        <w:br/>
      </w:r>
      <w:r>
        <w:rPr>
          <w:rFonts w:ascii="Times New Roman" w:hAnsi="Times New Roman"/>
          <w:color w:val="000000"/>
          <w:sz w:val="30"/>
        </w:rPr>
        <w:t>۱۷۷</w:t>
      </w:r>
      <w:r>
        <w:rPr>
          <w:rFonts w:ascii="Times New Roman" w:hAnsi="Times New Roman"/>
          <w:color w:val="000000"/>
          <w:sz w:val="30"/>
          <w:rtl/>
        </w:rPr>
        <w:t xml:space="preserve"> ....</w:t>
      </w:r>
      <w:r>
        <w:br/>
      </w:r>
      <w:r>
        <w:br/>
      </w:r>
      <w:r>
        <w:rPr>
          <w:rFonts w:ascii="Times New Roman" w:hAnsi="Times New Roman"/>
          <w:color w:val="000000"/>
          <w:sz w:val="30"/>
        </w:rPr>
        <w:t>۱۷۷</w:t>
      </w:r>
      <w:r>
        <w:rPr>
          <w:rFonts w:ascii="Times New Roman" w:hAnsi="Times New Roman"/>
          <w:color w:val="000000"/>
          <w:sz w:val="30"/>
          <w:rtl/>
        </w:rPr>
        <w:t xml:space="preserve"> ....</w:t>
      </w:r>
      <w:r>
        <w:br/>
      </w:r>
      <w:r>
        <w:br/>
      </w:r>
      <w:r>
        <w:rPr>
          <w:rFonts w:ascii="Times New Roman" w:hAnsi="Times New Roman"/>
          <w:color w:val="000000"/>
          <w:sz w:val="30"/>
        </w:rPr>
        <w:t>۱۷۷</w:t>
      </w:r>
      <w:r>
        <w:rPr>
          <w:rFonts w:ascii="Times New Roman" w:hAnsi="Times New Roman"/>
          <w:color w:val="000000"/>
          <w:sz w:val="30"/>
          <w:rtl/>
        </w:rPr>
        <w:t xml:space="preserve"> ....</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tl/>
        </w:rPr>
        <w:t>ظَهَرَ الْفَسَادُ فِي الْبَرِ وَالْبَحْرِ بِمَا كَسَبَتْ أَيْدِى النَّاسِ لِيُذِيقَهُم بَعْضَ الَّذِي عَمِلُوا لَعَلَّهُمْ</w:t>
      </w:r>
      <w:r>
        <w:br/>
      </w:r>
      <w:r>
        <w:br/>
      </w:r>
      <w:r>
        <w:rPr>
          <w:rFonts w:ascii="Times New Roman" w:hAnsi="Times New Roman"/>
          <w:color w:val="000000"/>
          <w:sz w:val="30"/>
          <w:rtl/>
        </w:rPr>
        <w:t>ترجعون له</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tl/>
        </w:rPr>
        <w:t>وَالَّذِينَ هُمْ لِفُرُوجِهِمْ حَفِظُونَ إِلَّا عَلَى أَزْوَجِهِمْ أَوْ مَا مَلَكَتْ أَيْمَتُهُمْ فَإِنَّهُمْ</w:t>
      </w:r>
      <w:r>
        <w:br/>
      </w:r>
      <w:r>
        <w:br/>
      </w:r>
      <w:r>
        <w:rPr>
          <w:rFonts w:ascii="Times New Roman" w:hAnsi="Times New Roman"/>
          <w:color w:val="000000"/>
          <w:sz w:val="30"/>
          <w:rtl/>
        </w:rPr>
        <w:t>غَيْرُ مَلُومِينَ</w:t>
      </w:r>
      <w:r>
        <w:br/>
      </w:r>
      <w:r>
        <w:br/>
      </w:r>
      <w:r>
        <w:rPr>
          <w:rFonts w:ascii="Times New Roman" w:hAnsi="Times New Roman"/>
          <w:color w:val="000000"/>
          <w:sz w:val="30"/>
          <w:rtl/>
        </w:rPr>
        <w:t>يَتَأَيُّهَا الَّذِينَ ءَامَنُوا أَوْفُواْ بِالْعُقُودِ .</w:t>
      </w:r>
      <w:r>
        <w:br/>
      </w:r>
      <w:r>
        <w:rPr>
          <w:rFonts w:ascii="Times New Roman" w:hAnsi="Times New Roman"/>
          <w:color w:val="000000"/>
          <w:sz w:val="30"/>
          <w:rtl/>
        </w:rPr>
        <w:t>وَأَوْفُوا بِالْعَهْدِ إِنَّ الْعَهْدَ كَانَ مَسْئُولًا ﴾.</w:t>
      </w:r>
      <w:r>
        <w:br/>
      </w:r>
      <w:r>
        <w:rPr>
          <w:rFonts w:ascii="Times New Roman" w:hAnsi="Times New Roman"/>
          <w:color w:val="000000"/>
          <w:sz w:val="30"/>
          <w:rtl/>
        </w:rPr>
        <w:t>وَجَزَاؤُا سَيِّئَةٍ سَيِّئَةٌ مِثْلُهَا</w:t>
      </w:r>
      <w:r>
        <w:br/>
      </w:r>
      <w:r>
        <w:br/>
      </w:r>
      <w:r>
        <w:rPr>
          <w:rFonts w:ascii="Times New Roman" w:hAnsi="Times New Roman"/>
          <w:color w:val="000000"/>
          <w:sz w:val="30"/>
          <w:rtl/>
        </w:rPr>
        <w:t>فَمَنْ عَفَا وَأَصْلَحَ فَأَجْرُهُ عَلَى اللَّهِ إِنَّهُ لَا يُحِبُّ الظَّالِمِينَ )</w:t>
      </w:r>
      <w:r>
        <w:br/>
      </w:r>
      <w:r>
        <w:br/>
      </w:r>
      <w:r>
        <w:rPr>
          <w:rFonts w:ascii="Times New Roman" w:hAnsi="Times New Roman"/>
          <w:color w:val="000000"/>
          <w:sz w:val="30"/>
        </w:rPr>
        <w:t>۱۸۲</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١٩٤</w:t>
      </w:r>
      <w:r>
        <w:br/>
      </w:r>
      <w:r>
        <w:br/>
      </w:r>
      <w:r>
        <w:rPr>
          <w:rFonts w:ascii="Times New Roman" w:hAnsi="Times New Roman"/>
          <w:color w:val="000000"/>
          <w:sz w:val="30"/>
        </w:rPr>
        <w:t>١٩٤</w:t>
      </w:r>
      <w:r>
        <w:rPr>
          <w:rFonts w:ascii="Times New Roman" w:hAnsi="Times New Roman"/>
          <w:color w:val="000000"/>
          <w:sz w:val="30"/>
          <w:rtl/>
        </w:rPr>
        <w:t xml:space="preserve"> ...</w:t>
      </w:r>
      <w:r>
        <w:br/>
      </w:r>
      <w:r>
        <w:br/>
      </w:r>
      <w:r>
        <w:rPr>
          <w:rFonts w:ascii="Times New Roman" w:hAnsi="Times New Roman"/>
          <w:color w:val="000000"/>
          <w:sz w:val="30"/>
        </w:rPr>
        <w:t>٦٠٩</w:t>
      </w:r>
      <w:r>
        <w:br/>
      </w:r>
      <w:r>
        <w:br/>
      </w:r>
      <w:r>
        <w:rPr>
          <w:rFonts w:ascii="Times New Roman" w:hAnsi="Times New Roman"/>
          <w:color w:val="000000"/>
          <w:sz w:val="30"/>
        </w:rPr>
        <w:t>١٩٦</w:t>
      </w:r>
      <w:r>
        <w:br/>
      </w:r>
      <w:r>
        <w:br/>
      </w:r>
      <w:r>
        <w:rPr>
          <w:rFonts w:ascii="Times New Roman" w:hAnsi="Times New Roman"/>
          <w:color w:val="000000"/>
          <w:sz w:val="30"/>
        </w:rPr>
        <w:t>۱۹۷</w:t>
      </w:r>
      <w:r>
        <w:br/>
      </w:r>
      <w:r>
        <w:br/>
      </w:r>
      <w:r>
        <w:rPr>
          <w:rFonts w:ascii="Times New Roman" w:hAnsi="Times New Roman"/>
          <w:color w:val="000000"/>
          <w:sz w:val="30"/>
        </w:rPr>
        <w:t>۱۹۹</w:t>
      </w:r>
      <w:r>
        <w:br/>
      </w:r>
      <w:r>
        <w:br/>
      </w:r>
      <w:r>
        <w:rPr>
          <w:rFonts w:ascii="Times New Roman" w:hAnsi="Times New Roman"/>
          <w:color w:val="000000"/>
          <w:sz w:val="30"/>
        </w:rPr>
        <w:t>٢٠٤</w:t>
      </w:r>
      <w:r>
        <w:br/>
      </w:r>
      <w:r>
        <w:br/>
      </w:r>
      <w:r>
        <w:rPr>
          <w:rFonts w:ascii="Times New Roman" w:hAnsi="Times New Roman"/>
          <w:color w:val="000000"/>
          <w:sz w:val="30"/>
        </w:rPr>
        <w:t>٢٠٥</w:t>
      </w:r>
      <w:r>
        <w:br/>
      </w:r>
      <w:r>
        <w:br/>
      </w:r>
      <w:r>
        <w:rPr>
          <w:rFonts w:ascii="Times New Roman" w:hAnsi="Times New Roman"/>
          <w:color w:val="000000"/>
          <w:sz w:val="30"/>
        </w:rPr>
        <w:t>۲۰۵</w:t>
      </w:r>
      <w:r>
        <w:br/>
      </w:r>
      <w:r>
        <w:br/>
      </w:r>
      <w:r>
        <w:rPr>
          <w:rFonts w:ascii="Times New Roman" w:hAnsi="Times New Roman"/>
          <w:color w:val="000000"/>
          <w:sz w:val="30"/>
        </w:rPr>
        <w:t>٢٠٦</w:t>
      </w:r>
      <w:r>
        <w:br/>
      </w:r>
      <w:r>
        <w:br/>
      </w:r>
      <w:r>
        <w:rPr>
          <w:rFonts w:ascii="Times New Roman" w:hAnsi="Times New Roman"/>
          <w:color w:val="000000"/>
          <w:sz w:val="30"/>
        </w:rPr>
        <w:t>٢١٥</w:t>
      </w:r>
      <w:r>
        <w:br/>
      </w:r>
      <w:r>
        <w:br/>
      </w:r>
      <w:r>
        <w:rPr>
          <w:rFonts w:ascii="Times New Roman" w:hAnsi="Times New Roman"/>
          <w:color w:val="000000"/>
          <w:sz w:val="30"/>
        </w:rPr>
        <w:t>۲۱۹</w:t>
      </w:r>
      <w:r>
        <w:br/>
      </w:r>
      <w:r>
        <w:br/>
      </w:r>
      <w:r>
        <w:rPr>
          <w:rFonts w:ascii="Times New Roman" w:hAnsi="Times New Roman"/>
          <w:color w:val="000000"/>
          <w:sz w:val="30"/>
        </w:rPr>
        <w:t>٢٢٥</w:t>
      </w:r>
      <w:r>
        <w:br/>
      </w:r>
      <w:r>
        <w:br/>
      </w:r>
      <w:r>
        <w:rPr>
          <w:rFonts w:ascii="Times New Roman" w:hAnsi="Times New Roman"/>
          <w:color w:val="000000"/>
          <w:sz w:val="30"/>
        </w:rPr>
        <w:t>۲۲۷</w:t>
      </w:r>
      <w:r>
        <w:br/>
      </w:r>
      <w:r>
        <w:br/>
      </w:r>
      <w:r>
        <w:rPr>
          <w:rFonts w:ascii="Times New Roman" w:hAnsi="Times New Roman"/>
          <w:color w:val="000000"/>
          <w:sz w:val="30"/>
        </w:rPr>
        <w:t>۲۳۰</w:t>
      </w:r>
      <w:r>
        <w:br/>
      </w:r>
      <w:r>
        <w:br/>
      </w:r>
      <w:r>
        <w:rPr>
          <w:rFonts w:ascii="Times New Roman" w:hAnsi="Times New Roman"/>
          <w:color w:val="000000"/>
          <w:sz w:val="30"/>
        </w:rPr>
        <w:t>٢٣٤</w:t>
      </w:r>
      <w:r>
        <w:br/>
      </w:r>
      <w:r>
        <w:br/>
      </w:r>
      <w:r>
        <w:rPr>
          <w:rFonts w:ascii="Times New Roman" w:hAnsi="Times New Roman"/>
          <w:color w:val="000000"/>
          <w:sz w:val="30"/>
        </w:rPr>
        <w:t>٢٣٤</w:t>
      </w:r>
      <w:r>
        <w:br/>
      </w:r>
      <w:r>
        <w:br/>
      </w:r>
      <w:r>
        <w:rPr>
          <w:rFonts w:ascii="Times New Roman" w:hAnsi="Times New Roman"/>
          <w:color w:val="000000"/>
          <w:sz w:val="30"/>
        </w:rPr>
        <w:t>۲۳۵</w:t>
      </w:r>
      <w:r>
        <w:br/>
      </w:r>
      <w:r>
        <w:br/>
      </w:r>
      <w:r>
        <w:rPr>
          <w:rFonts w:ascii="Times New Roman" w:hAnsi="Times New Roman"/>
          <w:color w:val="000000"/>
          <w:sz w:val="30"/>
        </w:rPr>
        <w:t>٢٣٦</w:t>
      </w:r>
      <w:r>
        <w:br/>
      </w:r>
      <w:r>
        <w:br/>
      </w:r>
      <w:r>
        <w:rPr>
          <w:rFonts w:ascii="Times New Roman" w:hAnsi="Times New Roman"/>
          <w:color w:val="000000"/>
          <w:sz w:val="30"/>
        </w:rPr>
        <w:t>۲۳۷</w:t>
      </w:r>
      <w:r>
        <w:br/>
      </w:r>
      <w:r>
        <w:br/>
      </w:r>
      <w:r>
        <w:rPr>
          <w:rFonts w:ascii="Times New Roman" w:hAnsi="Times New Roman"/>
          <w:color w:val="000000"/>
          <w:sz w:val="30"/>
        </w:rPr>
        <w:t>٢٤٢</w:t>
      </w:r>
      <w:r>
        <w:rPr>
          <w:rFonts w:ascii="Times New Roman" w:hAnsi="Times New Roman"/>
          <w:color w:val="000000"/>
          <w:sz w:val="30"/>
          <w:rtl/>
        </w:rPr>
        <w:t xml:space="preserve"> ........</w:t>
      </w:r>
      <w:r>
        <w:br/>
      </w:r>
      <w:r>
        <w:br/>
      </w:r>
      <w:r>
        <w:rPr>
          <w:rFonts w:ascii="Times New Roman" w:hAnsi="Times New Roman"/>
          <w:color w:val="000000"/>
          <w:sz w:val="30"/>
        </w:rPr>
        <w:t>٢٤٢</w:t>
      </w:r>
      <w:r>
        <w:br/>
      </w:r>
      <w:r>
        <w:br/>
      </w:r>
      <w:r>
        <w:rPr>
          <w:rFonts w:ascii="Times New Roman" w:hAnsi="Times New Roman"/>
          <w:color w:val="000000"/>
          <w:sz w:val="30"/>
        </w:rPr>
        <w:t>٢٥٢</w:t>
      </w:r>
      <w:r>
        <w:br/>
      </w:r>
      <w:r>
        <w:br/>
      </w:r>
      <w:r>
        <w:rPr>
          <w:rFonts w:ascii="Times New Roman" w:hAnsi="Times New Roman"/>
          <w:color w:val="000000"/>
          <w:sz w:val="30"/>
          <w:rtl/>
        </w:rPr>
        <w:t>فهرس الآيات</w:t>
      </w:r>
      <w:r>
        <w:br/>
      </w:r>
      <w:r>
        <w:br/>
      </w:r>
      <w:r>
        <w:rPr>
          <w:rFonts w:ascii="Times New Roman" w:hAnsi="Times New Roman"/>
          <w:color w:val="000000"/>
          <w:sz w:val="30"/>
        </w:rPr>
        <w:t>۱۷</w:t>
      </w:r>
      <w:r>
        <w:br/>
      </w:r>
      <w:r>
        <w:br/>
      </w:r>
      <w:r>
        <w:rPr>
          <w:rFonts w:ascii="Times New Roman" w:hAnsi="Times New Roman"/>
          <w:color w:val="000000"/>
          <w:sz w:val="30"/>
          <w:rtl/>
        </w:rPr>
        <w:t>وَالَّيْلِ إِذَا عَسْعَسَ وَالصُّبْحِ إِذَا لَنَفْسَ)</w:t>
      </w:r>
      <w:r>
        <w:br/>
      </w:r>
      <w:r>
        <w:rPr>
          <w:rFonts w:ascii="Times New Roman" w:hAnsi="Times New Roman"/>
          <w:color w:val="000000"/>
          <w:sz w:val="30"/>
          <w:rtl/>
        </w:rPr>
        <w:t>وَاخْفِضْ جَنَاحَكَ لِمَنِ اتَّبَعَكَ مِنَ الْمُؤْمِنِينَ .</w:t>
      </w:r>
      <w:r>
        <w:br/>
      </w:r>
      <w:r>
        <w:rPr>
          <w:rFonts w:ascii="Times New Roman" w:hAnsi="Times New Roman"/>
          <w:color w:val="000000"/>
          <w:sz w:val="30"/>
          <w:rtl/>
        </w:rPr>
        <w:t>خَرَقْنَهَا لِنُغْرِقَ أَهْلَهَا لَقَدْ جِئْتَ شَيْئًا إِمْرًا</w:t>
      </w:r>
      <w:r>
        <w:br/>
      </w:r>
      <w:r>
        <w:rPr>
          <w:rFonts w:ascii="Times New Roman" w:hAnsi="Times New Roman"/>
          <w:color w:val="000000"/>
          <w:sz w:val="30"/>
          <w:rtl/>
        </w:rPr>
        <w:t>وألا إِنَّ أَوْلِيَاءَ اللَّهِ لَا خَوْفٌ عَلَيْهِمْ وَلَا هُمْ يَحْزَنُونَ ﴾ .</w:t>
      </w:r>
      <w:r>
        <w:br/>
      </w:r>
      <w:r>
        <w:rPr>
          <w:rFonts w:ascii="Times New Roman" w:hAnsi="Times New Roman"/>
          <w:color w:val="000000"/>
          <w:sz w:val="30"/>
          <w:rtl/>
        </w:rPr>
        <w:t>قَالَ عِفْرِيتٌ مِّنَ المِن أنا إليكَ بِهِ قَبْلَ أَن تَقُومَ مِن مَّقَامِكَ وَإِلَى عَلَيْهِ لَقَوِيٌّ أَمِينٌ ) .</w:t>
      </w:r>
      <w:r>
        <w:br/>
      </w:r>
      <w:r>
        <w:br/>
      </w:r>
      <w:r>
        <w:rPr>
          <w:rFonts w:ascii="Times New Roman" w:hAnsi="Times New Roman"/>
          <w:color w:val="000000"/>
          <w:sz w:val="30"/>
          <w:rtl/>
        </w:rPr>
        <w:t>إنَّ الشَّيْطَانَ لَكُم عَدُو فَاتَّخَذُو عدواً.</w:t>
      </w:r>
      <w:r>
        <w:br/>
      </w:r>
      <w:r>
        <w:rPr>
          <w:rFonts w:ascii="Times New Roman" w:hAnsi="Times New Roman"/>
          <w:color w:val="000000"/>
          <w:sz w:val="30"/>
          <w:rtl/>
        </w:rPr>
        <w:t>إِنَّمَا النَّجْوَى مِنَ الشَّيْطَانِ لِيَحْزُنَ الَّذِينَ ءَامَنُوا .</w:t>
      </w:r>
      <w:r>
        <w:br/>
      </w:r>
      <w:r>
        <w:rPr>
          <w:rFonts w:ascii="Times New Roman" w:hAnsi="Times New Roman"/>
          <w:color w:val="000000"/>
          <w:sz w:val="30"/>
          <w:rtl/>
        </w:rPr>
        <w:t>فَإِذَا أَنزَلْنَا عَلَيْهَا الْمَاءَ اهْتَزَّتْ وَرَبَتْ :</w:t>
      </w:r>
      <w:r>
        <w:br/>
      </w:r>
      <w:r>
        <w:br/>
      </w:r>
      <w:r>
        <w:rPr>
          <w:rFonts w:ascii="Times New Roman" w:hAnsi="Times New Roman"/>
          <w:color w:val="000000"/>
          <w:sz w:val="30"/>
          <w:rtl/>
        </w:rPr>
        <w:t>وأحل الله البيع )</w:t>
      </w:r>
      <w:r>
        <w:br/>
      </w:r>
      <w:r>
        <w:br/>
      </w:r>
      <w:r>
        <w:rPr>
          <w:rFonts w:ascii="Times New Roman" w:hAnsi="Times New Roman"/>
          <w:color w:val="000000"/>
          <w:sz w:val="30"/>
          <w:rtl/>
        </w:rPr>
        <w:t>﴿وَإِن تُبْتُمْ فَلَكُمْ رُءُوسُ أَمْوَالِكُمْ لَا تَظْلِمُونَ وَلَا تُظْلَمُونَ . ﴿ يَتَأَيُّهَا الَّذِينَ ءَامَنُوا لَا تَقُولُوا رَعِنَا وَقُولُواْ انظُرْنَا</w:t>
      </w:r>
      <w:r>
        <w:br/>
      </w:r>
      <w:r>
        <w:rPr>
          <w:rFonts w:ascii="Times New Roman" w:hAnsi="Times New Roman"/>
          <w:color w:val="000000"/>
          <w:sz w:val="30"/>
          <w:rtl/>
        </w:rPr>
        <w:t xml:space="preserve">فَإِن طَلَقَهَا فَلَا تَحِلُّ لَهُ مِنْ بَعْدُ حَتَّى تَنكِحَ زَوْجًا غَيْرَهُ كُل نفس بِمَا كَسَبَتْ </w:t>
      </w:r>
      <w:proofErr w:type="gramStart"/>
      <w:r>
        <w:rPr>
          <w:rFonts w:ascii="Times New Roman" w:hAnsi="Times New Roman"/>
          <w:color w:val="000000"/>
          <w:sz w:val="30"/>
          <w:rtl/>
        </w:rPr>
        <w:t>رَهِينَةٌ )</w:t>
      </w:r>
      <w:proofErr w:type="gramEnd"/>
      <w:r>
        <w:br/>
      </w:r>
      <w:r>
        <w:rPr>
          <w:rFonts w:ascii="Times New Roman" w:hAnsi="Times New Roman"/>
          <w:color w:val="000000"/>
          <w:sz w:val="30"/>
          <w:rtl/>
        </w:rPr>
        <w:t xml:space="preserve">يَتَأَيُّهَا الَّذِينَ ءَامَنُوا إِذَا تَدَايَنتُم بِدَيْنِ إِلَى أَجَلٍ مُّسَمًّى </w:t>
      </w:r>
      <w:proofErr w:type="gramStart"/>
      <w:r>
        <w:rPr>
          <w:rFonts w:ascii="Times New Roman" w:hAnsi="Times New Roman"/>
          <w:color w:val="000000"/>
          <w:sz w:val="30"/>
          <w:rtl/>
        </w:rPr>
        <w:t>فَأَكْتُبُوهُ .</w:t>
      </w:r>
      <w:proofErr w:type="gramEnd"/>
      <w:r>
        <w:rPr>
          <w:rFonts w:ascii="Times New Roman" w:hAnsi="Times New Roman"/>
          <w:color w:val="000000"/>
          <w:sz w:val="30"/>
          <w:rtl/>
        </w:rPr>
        <w:t xml:space="preserve"> وَاسْتَشْهِدُوا شَهِيدَيْنِ مِن رِجَالِكُمْ فَإِن لَّمْ يَكُونَا رَجُلَيْنِ فَرَجُلٌ وَامْرَأَتَانِ يَتَأَيُّهَا الَّذِينَ ءَامَنُوا إِذَا تَدَايَنتُم بِدَيْنِ إِلَى أَجَلٍ مُسَمَّى فَاكْتُبُوهُ .</w:t>
      </w:r>
      <w:r>
        <w:br/>
      </w:r>
      <w:r>
        <w:br/>
      </w:r>
      <w:r>
        <w:rPr>
          <w:rFonts w:ascii="Times New Roman" w:hAnsi="Times New Roman"/>
          <w:color w:val="000000"/>
          <w:sz w:val="30"/>
          <w:rtl/>
        </w:rPr>
        <w:t>إِنَّا هُدْنَا إِلَيْكَ .</w:t>
      </w:r>
      <w:r>
        <w:br/>
      </w:r>
      <w:r>
        <w:rPr>
          <w:rFonts w:ascii="Times New Roman" w:hAnsi="Times New Roman"/>
          <w:color w:val="000000"/>
          <w:sz w:val="30"/>
          <w:rtl/>
        </w:rPr>
        <w:t>فَرِهَنُ مَقْبُوضَةٌ</w:t>
      </w:r>
      <w:r>
        <w:br/>
      </w:r>
      <w:r>
        <w:br/>
      </w:r>
      <w:r>
        <w:rPr>
          <w:rFonts w:ascii="Times New Roman" w:hAnsi="Times New Roman"/>
          <w:color w:val="000000"/>
          <w:sz w:val="30"/>
          <w:rtl/>
        </w:rPr>
        <w:t>يَتَأَيُّهَا الَّذِينَ ءَامَنُوا أَوْفُوا بِالْعُقُودِ )</w:t>
      </w:r>
      <w:r>
        <w:br/>
      </w:r>
      <w:r>
        <w:rPr>
          <w:rFonts w:ascii="Times New Roman" w:hAnsi="Times New Roman"/>
          <w:color w:val="000000"/>
          <w:sz w:val="30"/>
          <w:rtl/>
        </w:rPr>
        <w:t>وإن كان ذُو عُسْرَةٍ فَنَظِرَةٌ إِلَى مَيْسَرَة)</w:t>
      </w:r>
      <w:r>
        <w:br/>
      </w:r>
      <w:r>
        <w:br/>
      </w:r>
      <w:r>
        <w:rPr>
          <w:rFonts w:ascii="Times New Roman" w:hAnsi="Times New Roman"/>
          <w:color w:val="000000"/>
          <w:sz w:val="30"/>
          <w:rtl/>
        </w:rPr>
        <w:t>به</w:t>
      </w:r>
      <w:r>
        <w:br/>
      </w:r>
      <w:r>
        <w:br/>
      </w:r>
      <w:r>
        <w:rPr>
          <w:rFonts w:ascii="Times New Roman" w:hAnsi="Times New Roman"/>
          <w:color w:val="000000"/>
          <w:sz w:val="30"/>
        </w:rPr>
        <w:t>٦١٠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وجَعَلْنَا الَّيْلَ وَالنَّهَارَ وَايَنَيْنِ فَمَحَوْنَا ءَايَةَ الَّيْلِ وَجَعَلْنَا ءَايَةَ النَّهَارِ مُبْصِرَةً الله مَا جَعَلَ اللَّهُ مِنْ بَحِيرَةٍ وَلَا سَابِبَةٍ وَلَا وَصِيلَةٍ وَلَا حَامِ وَقَضَى رَبُّكَ أَلَّا تَعْبُدُوا إِلَّا إِيَّاهُ</w:t>
      </w:r>
      <w:r>
        <w:br/>
      </w:r>
      <w:r>
        <w:rPr>
          <w:rFonts w:ascii="Times New Roman" w:hAnsi="Times New Roman"/>
          <w:color w:val="000000"/>
          <w:sz w:val="30"/>
          <w:rtl/>
        </w:rPr>
        <w:t>وَقَضَيْنَا إِلَى بَنِي إِسْرَاءِيلَ فِي الْكِتَابِ لَنُفْسِدُنَّ فِي الْأَرْضِ مَرَّتَيْنِ ) .</w:t>
      </w:r>
      <w:r>
        <w:br/>
      </w:r>
      <w:r>
        <w:br/>
      </w:r>
      <w:r>
        <w:rPr>
          <w:rFonts w:ascii="Times New Roman" w:hAnsi="Times New Roman"/>
          <w:color w:val="000000"/>
          <w:sz w:val="30"/>
        </w:rPr>
        <w:t>٢٦١٠</w:t>
      </w:r>
      <w:r>
        <w:br/>
      </w:r>
      <w:r>
        <w:br/>
      </w:r>
      <w:r>
        <w:rPr>
          <w:rFonts w:ascii="Times New Roman" w:hAnsi="Times New Roman"/>
          <w:color w:val="000000"/>
          <w:sz w:val="30"/>
        </w:rPr>
        <w:t>٢٦١</w:t>
      </w:r>
      <w:r>
        <w:rPr>
          <w:rFonts w:ascii="Times New Roman" w:hAnsi="Times New Roman"/>
          <w:color w:val="000000"/>
          <w:sz w:val="30"/>
          <w:rtl/>
        </w:rPr>
        <w:t>...</w:t>
      </w:r>
      <w:r>
        <w:br/>
      </w:r>
      <w:r>
        <w:br/>
      </w:r>
      <w:r>
        <w:rPr>
          <w:rFonts w:ascii="Times New Roman" w:hAnsi="Times New Roman"/>
          <w:color w:val="000000"/>
          <w:sz w:val="30"/>
        </w:rPr>
        <w:t>٢٦١</w:t>
      </w:r>
      <w:r>
        <w:rPr>
          <w:rFonts w:ascii="Times New Roman" w:hAnsi="Times New Roman"/>
          <w:color w:val="000000"/>
          <w:sz w:val="30"/>
          <w:rtl/>
        </w:rPr>
        <w:t xml:space="preserve"> ...</w:t>
      </w:r>
      <w:r>
        <w:br/>
      </w:r>
      <w:r>
        <w:br/>
      </w:r>
      <w:r>
        <w:rPr>
          <w:rFonts w:ascii="Times New Roman" w:hAnsi="Times New Roman"/>
          <w:color w:val="000000"/>
          <w:sz w:val="30"/>
        </w:rPr>
        <w:t>٢٦١</w:t>
      </w:r>
      <w:r>
        <w:br/>
      </w:r>
      <w:r>
        <w:br/>
      </w:r>
      <w:r>
        <w:rPr>
          <w:rFonts w:ascii="Times New Roman" w:hAnsi="Times New Roman"/>
          <w:color w:val="000000"/>
          <w:sz w:val="30"/>
          <w:rtl/>
        </w:rPr>
        <w:t>وَكَانُوا مِن قَبْلُ يَسْتَفْتِحُونَ عَلَى الَّذِينَ كَفَرُوا فَلَمَّا جَاءَهُم مَّا عَرَفُوا كَفَرُوا</w:t>
      </w:r>
      <w:r>
        <w:br/>
      </w:r>
      <w:r>
        <w:br/>
      </w:r>
      <w:r>
        <w:rPr>
          <w:rFonts w:ascii="Times New Roman" w:hAnsi="Times New Roman"/>
          <w:color w:val="000000"/>
          <w:sz w:val="30"/>
          <w:rtl/>
        </w:rPr>
        <w:t>وَمُبَشِّرًا بِرَسُولِ يَأْتِي مِنْ بَعْدِي اسْمُهُ أَحْمَدُ</w:t>
      </w:r>
      <w:r>
        <w:br/>
      </w:r>
      <w:r>
        <w:br/>
      </w:r>
      <w:r>
        <w:rPr>
          <w:rFonts w:ascii="Times New Roman" w:hAnsi="Times New Roman"/>
          <w:color w:val="000000"/>
          <w:sz w:val="30"/>
        </w:rPr>
        <w:t>٢٦٤</w:t>
      </w:r>
      <w:r>
        <w:rPr>
          <w:rFonts w:ascii="Times New Roman" w:hAnsi="Times New Roman"/>
          <w:color w:val="000000"/>
          <w:sz w:val="30"/>
          <w:rtl/>
        </w:rPr>
        <w:t>.....</w:t>
      </w:r>
      <w:r>
        <w:br/>
      </w:r>
      <w:r>
        <w:br/>
      </w:r>
      <w:r>
        <w:rPr>
          <w:rFonts w:ascii="Times New Roman" w:hAnsi="Times New Roman"/>
          <w:color w:val="000000"/>
          <w:sz w:val="30"/>
        </w:rPr>
        <w:t>٢٦٤</w:t>
      </w:r>
      <w:r>
        <w:rPr>
          <w:rFonts w:ascii="Times New Roman" w:hAnsi="Times New Roman"/>
          <w:color w:val="000000"/>
          <w:sz w:val="30"/>
          <w:rtl/>
        </w:rPr>
        <w:t>......</w:t>
      </w:r>
      <w:r>
        <w:br/>
      </w:r>
      <w:r>
        <w:br/>
      </w:r>
      <w:r>
        <w:rPr>
          <w:rFonts w:ascii="Times New Roman" w:hAnsi="Times New Roman"/>
          <w:color w:val="000000"/>
          <w:sz w:val="30"/>
          <w:rtl/>
        </w:rPr>
        <w:t>الَّذِينَ يَتَّبِعُونَ الرَّسُولَ النَّبِيَّ الْأُتِيَ الَّذِي يَجِدُونَهُ مَكْتُوبًا عِندَهُمْ فِي التَّوْرَةِ</w:t>
      </w:r>
      <w:r>
        <w:br/>
      </w:r>
      <w:r>
        <w:rPr>
          <w:rFonts w:ascii="Times New Roman" w:hAnsi="Times New Roman"/>
          <w:color w:val="000000"/>
          <w:sz w:val="30"/>
          <w:rtl/>
        </w:rPr>
        <w:t>وَالْإِنجِيلِ يَأْمُرُهُم بِالْمَعْرُوفِ وَيَنْهَنْهُمْ عَنِ الْمُنكَرِ</w:t>
      </w:r>
      <w:r>
        <w:br/>
      </w:r>
      <w:r>
        <w:rPr>
          <w:rFonts w:ascii="Times New Roman" w:hAnsi="Times New Roman"/>
          <w:color w:val="000000"/>
          <w:sz w:val="30"/>
          <w:rtl/>
        </w:rPr>
        <w:t>وَاعْلَمُوا أَنَّمَا غَنِمْتُم مِّن شَيْءٍ فَأَنَّ لِلَّهِ حُمْسَهُ وَلِلرَّسُولِ وَلِذِي الْقُرْبَى</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Pr>
        <w:t>٢٦٨</w:t>
      </w:r>
      <w:r>
        <w:rPr>
          <w:rFonts w:ascii="Times New Roman" w:hAnsi="Times New Roman"/>
          <w:color w:val="000000"/>
          <w:sz w:val="30"/>
          <w:rtl/>
        </w:rPr>
        <w:t>.....</w:t>
      </w:r>
      <w:r>
        <w:br/>
      </w:r>
      <w:r>
        <w:br/>
      </w:r>
      <w:r>
        <w:rPr>
          <w:rFonts w:ascii="Times New Roman" w:hAnsi="Times New Roman"/>
          <w:color w:val="000000"/>
          <w:sz w:val="30"/>
          <w:rtl/>
        </w:rPr>
        <w:t>فَبِمَا رَحْمَةٍ مِّنَ اللَّهِ لِنتَ لَهُمْ وَلَوْ كُنتَ فَظًّا غَلِيظَ الْقَلْبِ لَانفَضُّوا مِنْ حَوْلِكَ فَاعْفُ عَنْهُمْ وَاسْتَغْفِرْ لَهُمْ وَشَاوِرْهُمْ فِي الْأَمْرِ</w:t>
      </w:r>
      <w:r>
        <w:br/>
      </w:r>
      <w:r>
        <w:rPr>
          <w:rFonts w:ascii="Times New Roman" w:hAnsi="Times New Roman"/>
          <w:color w:val="000000"/>
          <w:sz w:val="30"/>
          <w:rtl/>
        </w:rPr>
        <w:t>يُوصِيكُمُ اللَّهُ فِي أَوْلَادِكُمْ لِلذَّكَرِ مِثْلُ حَظِّ الْأُنثَيَيْنِ ) .</w:t>
      </w:r>
      <w:r>
        <w:br/>
      </w:r>
      <w:r>
        <w:br/>
      </w:r>
      <w:r>
        <w:rPr>
          <w:rFonts w:ascii="Times New Roman" w:hAnsi="Times New Roman"/>
          <w:color w:val="000000"/>
          <w:sz w:val="30"/>
        </w:rPr>
        <w:t>۲۷۲</w:t>
      </w:r>
      <w:r>
        <w:br/>
      </w:r>
      <w:r>
        <w:br/>
      </w:r>
      <w:r>
        <w:rPr>
          <w:rFonts w:ascii="Times New Roman" w:hAnsi="Times New Roman"/>
          <w:color w:val="000000"/>
          <w:sz w:val="30"/>
        </w:rPr>
        <w:t>۲۸۱،۲۷۹</w:t>
      </w:r>
      <w:r>
        <w:br/>
      </w:r>
      <w:r>
        <w:br/>
      </w:r>
      <w:r>
        <w:rPr>
          <w:rFonts w:ascii="Times New Roman" w:hAnsi="Times New Roman"/>
          <w:color w:val="000000"/>
          <w:sz w:val="30"/>
          <w:rtl/>
        </w:rPr>
        <w:t>الرِّجَالُ قَوَّامُونَ عَلَى النِّسَاءِ بِمَا فَضَلَ اللهُ بَعْضَهُمْ عَلَى بَعْضٍ وَإِذَا فَعَلُوا فَحِشَةً قَالُواْ وَجَدْنَا عَلَيْهَا وَابَاءَنَا والله أمرنا بها الله قل إنَّ اللَّهَ لَا يَأْمُرُ بِالْفَحْشَاءِ</w:t>
      </w:r>
      <w:r>
        <w:br/>
      </w:r>
      <w:r>
        <w:rPr>
          <w:rFonts w:ascii="Times New Roman" w:hAnsi="Times New Roman"/>
          <w:color w:val="000000"/>
          <w:sz w:val="30"/>
          <w:rtl/>
        </w:rPr>
        <w:t>وَمَا كَانَ لِمُؤْمِنِ وَلَا مُؤْمِنَةٍ إِذَا قَضَى اللَّهُ وَرَسُولُهُ أَمْرًا أَن يَكُونَ لَهُمُ الْخِيَرَةُ مِنْ أَمْرِهِمْ ﴾ وَمَن يَعْصِ اللَّهَ وَرَسُولَهُ فَقَدْ ضَلَّ ضَلَالًا مُّبِينًا</w:t>
      </w:r>
      <w:r>
        <w:br/>
      </w:r>
      <w:r>
        <w:br/>
      </w:r>
      <w:r>
        <w:rPr>
          <w:rFonts w:ascii="Times New Roman" w:hAnsi="Times New Roman"/>
          <w:color w:val="000000"/>
          <w:sz w:val="30"/>
        </w:rPr>
        <w:t>٢٨٤</w:t>
      </w:r>
      <w:r>
        <w:br/>
      </w:r>
      <w:r>
        <w:br/>
      </w:r>
      <w:r>
        <w:rPr>
          <w:rFonts w:ascii="Times New Roman" w:hAnsi="Times New Roman"/>
          <w:color w:val="000000"/>
          <w:sz w:val="30"/>
        </w:rPr>
        <w:t>٢٨٥</w:t>
      </w:r>
      <w:r>
        <w:br/>
      </w:r>
      <w:r>
        <w:br/>
      </w:r>
      <w:r>
        <w:rPr>
          <w:rFonts w:ascii="Times New Roman" w:hAnsi="Times New Roman"/>
          <w:color w:val="000000"/>
          <w:sz w:val="30"/>
        </w:rPr>
        <w:t>٢٨٥</w:t>
      </w:r>
      <w:r>
        <w:rPr>
          <w:rFonts w:ascii="Times New Roman" w:hAnsi="Times New Roman"/>
          <w:color w:val="000000"/>
          <w:sz w:val="30"/>
          <w:rtl/>
        </w:rPr>
        <w:t xml:space="preserve"> ....</w:t>
      </w:r>
      <w:r>
        <w:br/>
      </w:r>
      <w:r>
        <w:br/>
      </w:r>
      <w:r>
        <w:rPr>
          <w:rFonts w:ascii="Times New Roman" w:hAnsi="Times New Roman"/>
          <w:color w:val="000000"/>
          <w:sz w:val="30"/>
          <w:rtl/>
        </w:rPr>
        <w:t>لَقَدْ كَانَ لَكُمْ فِي رَسُولِ اللَّهِ أَسْوَةٌ حَسَنَةٌ لِمَن كَانَ يَرْجُوا الله واليوم الآخر وذكر الله</w:t>
      </w:r>
      <w:r>
        <w:br/>
      </w:r>
      <w:r>
        <w:br/>
      </w:r>
      <w:r>
        <w:rPr>
          <w:rFonts w:ascii="Times New Roman" w:hAnsi="Times New Roman"/>
          <w:color w:val="000000"/>
          <w:sz w:val="30"/>
        </w:rPr>
        <w:t>۳۱۰</w:t>
      </w:r>
      <w:r>
        <w:br/>
      </w:r>
      <w:r>
        <w:br/>
      </w:r>
      <w:r>
        <w:rPr>
          <w:rFonts w:ascii="Times New Roman" w:hAnsi="Times New Roman"/>
          <w:color w:val="000000"/>
          <w:sz w:val="30"/>
          <w:rtl/>
        </w:rPr>
        <w:t>فَاتَّقُوا اللَّهَ مَا اسْتَطَعْتُمْ ).</w:t>
      </w:r>
      <w:r>
        <w:br/>
      </w:r>
      <w:r>
        <w:br/>
      </w:r>
      <w:r>
        <w:rPr>
          <w:rFonts w:ascii="Times New Roman" w:hAnsi="Times New Roman"/>
          <w:color w:val="000000"/>
          <w:sz w:val="30"/>
        </w:rPr>
        <w:t>٣١٥</w:t>
      </w:r>
      <w:r>
        <w:br/>
      </w:r>
      <w:r>
        <w:br/>
      </w:r>
      <w:r>
        <w:rPr>
          <w:rFonts w:ascii="Times New Roman" w:hAnsi="Times New Roman"/>
          <w:color w:val="000000"/>
          <w:sz w:val="30"/>
        </w:rPr>
        <w:t>٦١١</w:t>
      </w:r>
      <w:r>
        <w:br/>
      </w:r>
      <w:r>
        <w:br/>
      </w:r>
      <w:r>
        <w:rPr>
          <w:rFonts w:ascii="Times New Roman" w:hAnsi="Times New Roman"/>
          <w:color w:val="000000"/>
          <w:sz w:val="30"/>
        </w:rPr>
        <w:t>۳۱۸</w:t>
      </w:r>
      <w:r>
        <w:rPr>
          <w:rFonts w:ascii="Times New Roman" w:hAnsi="Times New Roman"/>
          <w:color w:val="000000"/>
          <w:sz w:val="30"/>
          <w:rtl/>
        </w:rPr>
        <w:t>.....</w:t>
      </w:r>
      <w:r>
        <w:br/>
      </w:r>
      <w:r>
        <w:br/>
      </w:r>
      <w:r>
        <w:rPr>
          <w:rFonts w:ascii="Times New Roman" w:hAnsi="Times New Roman"/>
          <w:color w:val="000000"/>
          <w:sz w:val="30"/>
        </w:rPr>
        <w:t>MI</w:t>
      </w:r>
      <w:r>
        <w:rPr>
          <w:rFonts w:ascii="Times New Roman" w:hAnsi="Times New Roman"/>
          <w:color w:val="000000"/>
          <w:sz w:val="30"/>
          <w:rtl/>
        </w:rPr>
        <w:t>^....</w:t>
      </w:r>
      <w:r>
        <w:br/>
      </w:r>
      <w:r>
        <w:br/>
      </w:r>
      <w:r>
        <w:rPr>
          <w:rFonts w:ascii="Times New Roman" w:hAnsi="Times New Roman"/>
          <w:color w:val="000000"/>
          <w:sz w:val="30"/>
        </w:rPr>
        <w:t>۳۲۰</w:t>
      </w:r>
      <w:r>
        <w:br/>
      </w:r>
      <w:r>
        <w:br/>
      </w:r>
      <w:r>
        <w:rPr>
          <w:rFonts w:ascii="Times New Roman" w:hAnsi="Times New Roman"/>
          <w:color w:val="000000"/>
          <w:sz w:val="30"/>
        </w:rPr>
        <w:t>۳۲۳</w:t>
      </w:r>
      <w:r>
        <w:br/>
      </w:r>
      <w:r>
        <w:br/>
      </w:r>
      <w:r>
        <w:rPr>
          <w:rFonts w:ascii="Times New Roman" w:hAnsi="Times New Roman"/>
          <w:color w:val="000000"/>
          <w:sz w:val="30"/>
        </w:rPr>
        <w:t>٣٢٥</w:t>
      </w:r>
      <w:r>
        <w:rPr>
          <w:rFonts w:ascii="Times New Roman" w:hAnsi="Times New Roman"/>
          <w:color w:val="000000"/>
          <w:sz w:val="30"/>
          <w:rtl/>
        </w:rPr>
        <w:t xml:space="preserve"> ....</w:t>
      </w:r>
      <w:r>
        <w:br/>
      </w:r>
      <w:r>
        <w:br/>
      </w:r>
      <w:r>
        <w:rPr>
          <w:rFonts w:ascii="Times New Roman" w:hAnsi="Times New Roman"/>
          <w:color w:val="000000"/>
          <w:sz w:val="30"/>
        </w:rPr>
        <w:t>٣٢٥</w:t>
      </w:r>
      <w:r>
        <w:br/>
      </w:r>
      <w:r>
        <w:br/>
      </w:r>
      <w:r>
        <w:rPr>
          <w:rFonts w:ascii="Times New Roman" w:hAnsi="Times New Roman"/>
          <w:color w:val="000000"/>
          <w:sz w:val="30"/>
        </w:rPr>
        <w:t>٣٢٦٠</w:t>
      </w:r>
      <w:r>
        <w:br/>
      </w:r>
      <w:r>
        <w:br/>
      </w:r>
      <w:r>
        <w:rPr>
          <w:rFonts w:ascii="Times New Roman" w:hAnsi="Times New Roman"/>
          <w:color w:val="000000"/>
          <w:sz w:val="30"/>
        </w:rPr>
        <w:t>۳۲۷</w:t>
      </w:r>
      <w:r>
        <w:rPr>
          <w:rFonts w:ascii="Times New Roman" w:hAnsi="Times New Roman"/>
          <w:color w:val="000000"/>
          <w:sz w:val="30"/>
          <w:rtl/>
        </w:rPr>
        <w:t>.</w:t>
      </w:r>
      <w:r>
        <w:br/>
      </w:r>
      <w:r>
        <w:br/>
      </w:r>
      <w:r>
        <w:rPr>
          <w:rFonts w:ascii="Times New Roman" w:hAnsi="Times New Roman"/>
          <w:color w:val="000000"/>
          <w:sz w:val="30"/>
        </w:rPr>
        <w:t>۳۲۹</w:t>
      </w:r>
      <w:r>
        <w:rPr>
          <w:rFonts w:ascii="Times New Roman" w:hAnsi="Times New Roman"/>
          <w:color w:val="000000"/>
          <w:sz w:val="30"/>
          <w:rtl/>
        </w:rPr>
        <w:t>...</w:t>
      </w:r>
      <w:r>
        <w:br/>
      </w:r>
      <w:r>
        <w:br/>
      </w:r>
      <w:r>
        <w:rPr>
          <w:rFonts w:ascii="Times New Roman" w:hAnsi="Times New Roman"/>
          <w:color w:val="000000"/>
          <w:sz w:val="30"/>
        </w:rPr>
        <w:t>۳۳۰</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٣٣٤</w:t>
      </w:r>
      <w:r>
        <w:br/>
      </w:r>
      <w:r>
        <w:br/>
      </w:r>
      <w:r>
        <w:rPr>
          <w:rFonts w:ascii="Times New Roman" w:hAnsi="Times New Roman"/>
          <w:color w:val="000000"/>
          <w:sz w:val="30"/>
        </w:rPr>
        <w:t>٣٤١</w:t>
      </w:r>
      <w:r>
        <w:br/>
      </w:r>
      <w:r>
        <w:br/>
      </w:r>
      <w:r>
        <w:rPr>
          <w:rFonts w:ascii="Times New Roman" w:hAnsi="Times New Roman"/>
          <w:color w:val="000000"/>
          <w:sz w:val="30"/>
        </w:rPr>
        <w:t>٣٤١</w:t>
      </w:r>
      <w:r>
        <w:br/>
      </w:r>
      <w:r>
        <w:br/>
      </w:r>
      <w:r>
        <w:rPr>
          <w:rFonts w:ascii="Times New Roman" w:hAnsi="Times New Roman"/>
          <w:color w:val="000000"/>
          <w:sz w:val="30"/>
        </w:rPr>
        <w:t>٣٤١</w:t>
      </w:r>
      <w:r>
        <w:br/>
      </w:r>
      <w:r>
        <w:br/>
      </w:r>
      <w:r>
        <w:rPr>
          <w:rFonts w:ascii="Times New Roman" w:hAnsi="Times New Roman"/>
          <w:color w:val="000000"/>
          <w:sz w:val="30"/>
        </w:rPr>
        <w:t>٣٤٣</w:t>
      </w:r>
      <w:r>
        <w:br/>
      </w:r>
      <w:r>
        <w:br/>
      </w:r>
      <w:r>
        <w:rPr>
          <w:rFonts w:ascii="Times New Roman" w:hAnsi="Times New Roman"/>
          <w:color w:val="000000"/>
          <w:sz w:val="30"/>
        </w:rPr>
        <w:t>٣٤٤</w:t>
      </w:r>
      <w:r>
        <w:br/>
      </w:r>
      <w:r>
        <w:br/>
      </w:r>
      <w:r>
        <w:rPr>
          <w:rFonts w:ascii="Times New Roman" w:hAnsi="Times New Roman"/>
          <w:color w:val="000000"/>
          <w:sz w:val="30"/>
          <w:rtl/>
        </w:rPr>
        <w:t>فهرس الآيات</w:t>
      </w:r>
      <w:r>
        <w:br/>
      </w:r>
      <w:r>
        <w:br/>
      </w:r>
      <w:r>
        <w:rPr>
          <w:rFonts w:ascii="Times New Roman" w:hAnsi="Times New Roman"/>
          <w:color w:val="000000"/>
          <w:sz w:val="30"/>
          <w:rtl/>
        </w:rPr>
        <w:t>لَا يُكَلِّفُ اللَّهُ نَفْسًا إِلَّا وُسْعَهَا ﴾</w:t>
      </w:r>
      <w:r>
        <w:br/>
      </w:r>
      <w:r>
        <w:rPr>
          <w:rFonts w:ascii="Times New Roman" w:hAnsi="Times New Roman"/>
          <w:color w:val="000000"/>
          <w:sz w:val="30"/>
          <w:rtl/>
        </w:rPr>
        <w:t>وألا ينكر اللَّهِ تَطْمَينُ الْقُلُوبُ )</w:t>
      </w:r>
      <w:r>
        <w:br/>
      </w:r>
      <w:r>
        <w:rPr>
          <w:rFonts w:ascii="Times New Roman" w:hAnsi="Times New Roman"/>
          <w:color w:val="000000"/>
          <w:sz w:val="30"/>
          <w:rtl/>
        </w:rPr>
        <w:t>إنَّما أَشْكُوا بَنِي وَحُزْنِي إِلَى اللَّهِ )</w:t>
      </w:r>
      <w:r>
        <w:br/>
      </w:r>
      <w:r>
        <w:rPr>
          <w:rFonts w:ascii="Times New Roman" w:hAnsi="Times New Roman"/>
          <w:color w:val="000000"/>
          <w:sz w:val="30"/>
          <w:rtl/>
        </w:rPr>
        <w:t>فَسْتَلُوا أَهْلَ الذِّكْرِ إِن كُنتُمْ لَا تَعْلَمُونَ ﴾</w:t>
      </w:r>
      <w:r>
        <w:br/>
      </w:r>
      <w:r>
        <w:br/>
      </w:r>
      <w:r>
        <w:rPr>
          <w:rFonts w:ascii="Times New Roman" w:hAnsi="Times New Roman"/>
          <w:color w:val="000000"/>
          <w:sz w:val="30"/>
          <w:rtl/>
        </w:rPr>
        <w:t>وان خير مَنِ اسْتَتَجَرْتَ الْقَوِيُّ الْأَمِينُ .</w:t>
      </w:r>
      <w:r>
        <w:br/>
      </w:r>
      <w:r>
        <w:br/>
      </w:r>
      <w:r>
        <w:rPr>
          <w:rFonts w:ascii="Times New Roman" w:hAnsi="Times New Roman"/>
          <w:color w:val="000000"/>
          <w:sz w:val="30"/>
          <w:rtl/>
        </w:rPr>
        <w:t>وقُل لَّا أَجِدُ فِي مَا أُوحِيَ إِلَى مُحَرَّمًا عَلَى طَاعِمٍ يَطْعَمُهُ إِلَّا أَن يَكُونَ مَيْتَةً أَوْ دَمَا</w:t>
      </w:r>
      <w:r>
        <w:br/>
      </w:r>
      <w:r>
        <w:br/>
      </w:r>
      <w:r>
        <w:rPr>
          <w:rFonts w:ascii="Times New Roman" w:hAnsi="Times New Roman"/>
          <w:color w:val="000000"/>
          <w:sz w:val="30"/>
          <w:rtl/>
        </w:rPr>
        <w:t>مَّسْفُوحًا أَوْ لَحْمَ خِيَزِيرٍ فَإِنَّهُ رِجْسٌ.</w:t>
      </w:r>
      <w:r>
        <w:br/>
      </w:r>
      <w:r>
        <w:rPr>
          <w:rFonts w:ascii="Times New Roman" w:hAnsi="Times New Roman"/>
          <w:color w:val="000000"/>
          <w:sz w:val="30"/>
          <w:rtl/>
        </w:rPr>
        <w:t>وَمَن يَتَوَكَّلْ عَلَى اللَّهِ فَهُوَ حَسْبُهُ الله</w:t>
      </w:r>
      <w:r>
        <w:br/>
      </w:r>
      <w:r>
        <w:rPr>
          <w:rFonts w:ascii="Times New Roman" w:hAnsi="Times New Roman"/>
          <w:color w:val="000000"/>
          <w:sz w:val="30"/>
          <w:rtl/>
        </w:rPr>
        <w:t>وَاعْلَمُوا أَنَّمَا غَنِمْتُم مِّن شَيْءٍ فَأَنَّ لِلَّهِ مُمْسَهُ .</w:t>
      </w:r>
      <w:r>
        <w:br/>
      </w:r>
      <w:r>
        <w:rPr>
          <w:rFonts w:ascii="Times New Roman" w:hAnsi="Times New Roman"/>
          <w:color w:val="000000"/>
          <w:sz w:val="30"/>
          <w:rtl/>
        </w:rPr>
        <w:t>إِنَّمَا يَتَقَبَّلُ اللَّهُ مِنَ الْمُتَّقِينَ</w:t>
      </w:r>
      <w:r>
        <w:br/>
      </w:r>
      <w:r>
        <w:br/>
      </w:r>
      <w:r>
        <w:rPr>
          <w:rFonts w:ascii="Times New Roman" w:hAnsi="Times New Roman"/>
          <w:color w:val="000000"/>
          <w:sz w:val="30"/>
          <w:rtl/>
        </w:rPr>
        <w:t>أَمِ اتَّخَدُوا وَالِهَةً مِّنَ الْأَرْضِ هُمْ يُنشِرُونَ ) . يَرْفَعِ اللَّهُ الَّذِينَ ءَامَنُوا مِنكُمْ وَالَّذِينَ أُوتُوا الْعِلْمَ دَرَحَنت )</w:t>
      </w:r>
      <w:r>
        <w:br/>
      </w:r>
      <w:r>
        <w:rPr>
          <w:rFonts w:ascii="Times New Roman" w:hAnsi="Times New Roman"/>
          <w:color w:val="000000"/>
          <w:sz w:val="30"/>
          <w:rtl/>
        </w:rPr>
        <w:t>ومَا تَدْرِي نَفْسٌ بِأَيِّ أَرْضِ تَمُوتُ</w:t>
      </w:r>
      <w:r>
        <w:br/>
      </w:r>
      <w:r>
        <w:rPr>
          <w:rFonts w:ascii="Times New Roman" w:hAnsi="Times New Roman"/>
          <w:color w:val="000000"/>
          <w:sz w:val="30"/>
          <w:rtl/>
        </w:rPr>
        <w:t>وَاعْلَمُوا أَنَّمَا غَنِمْتُم مِّن شَيْءٍ فَأَنَّ لِلَّهِ خُمُسَهُ له .</w:t>
      </w:r>
      <w:r>
        <w:br/>
      </w:r>
      <w:r>
        <w:rPr>
          <w:rFonts w:ascii="Times New Roman" w:hAnsi="Times New Roman"/>
          <w:color w:val="000000"/>
          <w:sz w:val="30"/>
          <w:rtl/>
        </w:rPr>
        <w:t>و ولَكُمْ نِصْفُ مَا تَرَكَ أَزْوَاجُكُمْ إِن لَّمْ يَكُن لَّهُنَّ وَلَدٌ</w:t>
      </w:r>
      <w:r>
        <w:br/>
      </w:r>
      <w:r>
        <w:rPr>
          <w:rFonts w:ascii="Times New Roman" w:hAnsi="Times New Roman"/>
          <w:color w:val="000000"/>
          <w:sz w:val="30"/>
          <w:rtl/>
        </w:rPr>
        <w:t>وفَإِن كَانَ لَهُ إِخْوَةٌ فَلِأُمِّهِ السُّدُسُ .</w:t>
      </w:r>
      <w:r>
        <w:br/>
      </w:r>
      <w:r>
        <w:br/>
      </w:r>
      <w:r>
        <w:rPr>
          <w:rFonts w:ascii="Times New Roman" w:hAnsi="Times New Roman"/>
          <w:color w:val="000000"/>
          <w:sz w:val="30"/>
          <w:rtl/>
        </w:rPr>
        <w:t>وإن كان رجل يُورَثُ كَلَلَةٌ أَوِ امْرَأَةٌ وَلَهُ أَخُ أَوْ أُخْتٌ فَلِكُلِّ وَاحِدٍ مِنْهُمَا السُّدُسُ فَإِن كَانُوا أَكْثَرَ مِن ذَلِكَ فَهُمْ شُرَكَاءُ فِي الثُّلُثِ .</w:t>
      </w:r>
      <w:r>
        <w:br/>
      </w:r>
      <w:r>
        <w:rPr>
          <w:rFonts w:ascii="Times New Roman" w:hAnsi="Times New Roman"/>
          <w:color w:val="000000"/>
          <w:sz w:val="30"/>
          <w:rtl/>
        </w:rPr>
        <w:t>يُوصِيكُمُ اللَّهُ فِي أَوْلَادِكُمْ لِلذَّكَرِ مِثْلُ حَظِّ الْأُنثَيَيْنِ .</w:t>
      </w:r>
      <w:r>
        <w:br/>
      </w:r>
      <w:r>
        <w:rPr>
          <w:rFonts w:ascii="Times New Roman" w:hAnsi="Times New Roman"/>
          <w:color w:val="000000"/>
          <w:sz w:val="30"/>
          <w:rtl/>
        </w:rPr>
        <w:t>ءَابَاؤُكُمْ وَأَبْنَاؤُكُمْ لَا تَدْرُونَ أَيُّهُمْ أَقْرَبُ لَكُمْ نَفْعًا فَرِيضَةً مِّنَ اللَّهِ إِنَّ اللَّهَ كَانَ</w:t>
      </w:r>
      <w:r>
        <w:br/>
      </w:r>
      <w:r>
        <w:br/>
      </w:r>
      <w:r>
        <w:rPr>
          <w:rFonts w:ascii="Times New Roman" w:hAnsi="Times New Roman"/>
          <w:color w:val="000000"/>
          <w:sz w:val="30"/>
          <w:rtl/>
        </w:rPr>
        <w:t>عَلِيمًا حَكِيما الله</w:t>
      </w:r>
      <w:r>
        <w:br/>
      </w:r>
      <w:r>
        <w:br/>
      </w:r>
      <w:r>
        <w:rPr>
          <w:rFonts w:ascii="Times New Roman" w:hAnsi="Times New Roman"/>
          <w:color w:val="000000"/>
          <w:sz w:val="30"/>
        </w:rPr>
        <w:t>٦١٢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وَلَكُمْ نِصْفُ مَا تَرَكَ أَزْوَاجُكُمْ إِن لَّمْ يَكُن لَّهُنَّ وَلَدٌ فَإِن كَانَ لَهُنَّ وَلَدٌ</w:t>
      </w:r>
      <w:r>
        <w:br/>
      </w:r>
      <w:r>
        <w:br/>
      </w:r>
      <w:r>
        <w:rPr>
          <w:rFonts w:ascii="Times New Roman" w:hAnsi="Times New Roman"/>
          <w:color w:val="000000"/>
          <w:sz w:val="30"/>
          <w:rtl/>
        </w:rPr>
        <w:t>فَلَكُمُ الربع ).</w:t>
      </w:r>
      <w:r>
        <w:br/>
      </w:r>
      <w:r>
        <w:br/>
      </w:r>
      <w:r>
        <w:rPr>
          <w:rFonts w:ascii="Times New Roman" w:hAnsi="Times New Roman"/>
          <w:color w:val="000000"/>
          <w:sz w:val="30"/>
          <w:rtl/>
        </w:rPr>
        <w:t>﴿ وَ إِن كَانَ رَجُلٌ يُورَثُ كَلَالَةٌ أَوِ امْرَأَةٌ</w:t>
      </w:r>
      <w:r>
        <w:br/>
      </w:r>
      <w:r>
        <w:br/>
      </w:r>
      <w:r>
        <w:rPr>
          <w:rFonts w:ascii="Times New Roman" w:hAnsi="Times New Roman"/>
          <w:color w:val="000000"/>
          <w:sz w:val="30"/>
        </w:rPr>
        <w:t>٣٤٤٠</w:t>
      </w:r>
      <w:r>
        <w:br/>
      </w:r>
      <w:r>
        <w:br/>
      </w:r>
      <w:r>
        <w:rPr>
          <w:rFonts w:ascii="Times New Roman" w:hAnsi="Times New Roman"/>
          <w:color w:val="000000"/>
          <w:sz w:val="30"/>
        </w:rPr>
        <w:t>٣٤٥٠٠٠</w:t>
      </w:r>
      <w:r>
        <w:br/>
      </w:r>
      <w:r>
        <w:br/>
      </w:r>
      <w:r>
        <w:rPr>
          <w:rFonts w:ascii="Times New Roman" w:hAnsi="Times New Roman"/>
          <w:color w:val="000000"/>
          <w:sz w:val="30"/>
          <w:rtl/>
        </w:rPr>
        <w:t>ويَسْتَفْتُونَكَ قُلِ اللهُ يُفْتِيكُمْ فِي الكَلَالَةِ إِن أمرُوا هَلَكَ لَيْسَ لَهُ وَلَدٌ وَلَهُ أُخْتٌ</w:t>
      </w:r>
      <w:r>
        <w:br/>
      </w:r>
      <w:r>
        <w:br/>
      </w:r>
      <w:r>
        <w:rPr>
          <w:rFonts w:ascii="Times New Roman" w:hAnsi="Times New Roman"/>
          <w:color w:val="000000"/>
          <w:sz w:val="30"/>
          <w:rtl/>
        </w:rPr>
        <w:t>فَلَهَا نِصْفُ مَا تَرَكَ ﴾</w:t>
      </w:r>
      <w:r>
        <w:br/>
      </w:r>
      <w:r>
        <w:br/>
      </w:r>
      <w:r>
        <w:rPr>
          <w:rFonts w:ascii="Times New Roman" w:hAnsi="Times New Roman"/>
          <w:color w:val="000000"/>
          <w:sz w:val="30"/>
          <w:rtl/>
        </w:rPr>
        <w:t>رَبِّ إِنَّ ابْنِي مِنْ أَهْلِي ) .</w:t>
      </w:r>
      <w:r>
        <w:br/>
      </w:r>
      <w:r>
        <w:br/>
      </w:r>
      <w:r>
        <w:rPr>
          <w:rFonts w:ascii="Times New Roman" w:hAnsi="Times New Roman"/>
          <w:color w:val="000000"/>
          <w:sz w:val="30"/>
        </w:rPr>
        <w:t>٣٤٦٠٠٠</w:t>
      </w:r>
      <w:r>
        <w:br/>
      </w:r>
      <w:r>
        <w:br/>
      </w:r>
      <w:r>
        <w:rPr>
          <w:rFonts w:ascii="Times New Roman" w:hAnsi="Times New Roman"/>
          <w:color w:val="000000"/>
          <w:sz w:val="30"/>
        </w:rPr>
        <w:t>٣٤٧٠٠٠٠٠</w:t>
      </w:r>
      <w:r>
        <w:br/>
      </w:r>
      <w:r>
        <w:br/>
      </w:r>
      <w:r>
        <w:rPr>
          <w:rFonts w:ascii="Times New Roman" w:hAnsi="Times New Roman"/>
          <w:color w:val="000000"/>
          <w:sz w:val="30"/>
          <w:rtl/>
        </w:rPr>
        <w:t>وَإِلَى ثَمُودَ أَخَاهُمْ صَلِحَا )</w:t>
      </w:r>
      <w:r>
        <w:br/>
      </w:r>
      <w:r>
        <w:br/>
      </w:r>
      <w:r>
        <w:rPr>
          <w:rFonts w:ascii="Times New Roman" w:hAnsi="Times New Roman"/>
          <w:color w:val="000000"/>
          <w:sz w:val="30"/>
          <w:rtl/>
        </w:rPr>
        <w:t>كَذَّبَ أَصْحَبُ لَتَيْكَةِ الْمُرْسَلِينَ ) إِذْ قَالَ هُمْ شُعَيْبُ أَلَا تَتَّقُونَ )</w:t>
      </w:r>
      <w:r>
        <w:br/>
      </w:r>
      <w:r>
        <w:rPr>
          <w:rFonts w:ascii="Times New Roman" w:hAnsi="Times New Roman"/>
          <w:color w:val="000000"/>
          <w:sz w:val="30"/>
          <w:rtl/>
        </w:rPr>
        <w:t>إِنَّ الشَّيْطَنَ لَكُمْ عَدُوٌّ فَاتَّخِذُوهُ عَدُوا ..</w:t>
      </w:r>
      <w:r>
        <w:br/>
      </w:r>
      <w:r>
        <w:rPr>
          <w:rFonts w:ascii="Times New Roman" w:hAnsi="Times New Roman"/>
          <w:color w:val="000000"/>
          <w:sz w:val="30"/>
          <w:rtl/>
        </w:rPr>
        <w:t>ويَأَيُّهَا الَّذِينَ ءَامَنُوا لَا تَتَّخِذُوا عَدُوّى وَعَدُوَّكُمْ أَوْلِيَاءَ )</w:t>
      </w:r>
      <w:r>
        <w:br/>
      </w:r>
      <w:r>
        <w:rPr>
          <w:rFonts w:ascii="Times New Roman" w:hAnsi="Times New Roman"/>
          <w:color w:val="000000"/>
          <w:sz w:val="30"/>
          <w:rtl/>
        </w:rPr>
        <w:t>يَأَيُّهَا الَّذِينَ ءَامَنُوا لَا تَتَّخِذُوا الْيَهُودَ وَالنَّصَرَى أَوْلِيَاءَ بَعْضُهُمْ أَوْلِيَاءُ بَعْضٍ</w:t>
      </w:r>
      <w:r>
        <w:br/>
      </w:r>
      <w:r>
        <w:rPr>
          <w:rFonts w:ascii="Times New Roman" w:hAnsi="Times New Roman"/>
          <w:color w:val="000000"/>
          <w:sz w:val="30"/>
          <w:rtl/>
        </w:rPr>
        <w:t>ولا يُكَلِّفُ اللَّهُ نَفْسًا إِلَّا وُسْعَهَا</w:t>
      </w:r>
      <w:r>
        <w:br/>
      </w:r>
      <w:r>
        <w:rPr>
          <w:rFonts w:ascii="Times New Roman" w:hAnsi="Times New Roman"/>
          <w:color w:val="000000"/>
          <w:sz w:val="30"/>
          <w:rtl/>
        </w:rPr>
        <w:t>وَلَقَدْ أَرْسَلْنَا رُسُلًا مِّن قَبْلِكَ وَجَعَلْنَا لَهُمْ أَزْوَجًا وَذُرِّيَّةً</w:t>
      </w:r>
      <w:r>
        <w:br/>
      </w:r>
      <w:r>
        <w:rPr>
          <w:rFonts w:ascii="Times New Roman" w:hAnsi="Times New Roman"/>
          <w:color w:val="000000"/>
          <w:sz w:val="30"/>
          <w:rtl/>
        </w:rPr>
        <w:t>فَانكِحُوا مَا طَابَ لَكُم مِّنَ النِّسَاءِ مَثْنَى وَثُلَثَ وَرُبَعَ</w:t>
      </w:r>
      <w:r>
        <w:br/>
      </w:r>
      <w:r>
        <w:br/>
      </w:r>
      <w:r>
        <w:rPr>
          <w:rFonts w:ascii="Times New Roman" w:hAnsi="Times New Roman"/>
          <w:color w:val="000000"/>
          <w:sz w:val="30"/>
        </w:rPr>
        <w:t>٣٤٩</w:t>
      </w:r>
      <w:r>
        <w:rPr>
          <w:rFonts w:ascii="Times New Roman" w:hAnsi="Times New Roman"/>
          <w:color w:val="000000"/>
          <w:sz w:val="30"/>
          <w:rtl/>
        </w:rPr>
        <w:t>.....</w:t>
      </w:r>
      <w:r>
        <w:br/>
      </w:r>
      <w:r>
        <w:br/>
      </w:r>
      <w:r>
        <w:rPr>
          <w:rFonts w:ascii="Times New Roman" w:hAnsi="Times New Roman"/>
          <w:color w:val="000000"/>
          <w:sz w:val="30"/>
        </w:rPr>
        <w:t>٣٤٩</w:t>
      </w:r>
      <w:r>
        <w:rPr>
          <w:rFonts w:ascii="Times New Roman" w:hAnsi="Times New Roman"/>
          <w:color w:val="000000"/>
          <w:sz w:val="30"/>
          <w:rtl/>
        </w:rPr>
        <w:t>.....</w:t>
      </w:r>
      <w:r>
        <w:br/>
      </w:r>
      <w:r>
        <w:br/>
      </w:r>
      <w:r>
        <w:rPr>
          <w:rFonts w:ascii="Times New Roman" w:hAnsi="Times New Roman"/>
          <w:color w:val="000000"/>
          <w:sz w:val="30"/>
        </w:rPr>
        <w:t>٣٤٩</w:t>
      </w:r>
      <w:r>
        <w:rPr>
          <w:rFonts w:ascii="Times New Roman" w:hAnsi="Times New Roman"/>
          <w:color w:val="000000"/>
          <w:sz w:val="30"/>
          <w:rtl/>
        </w:rPr>
        <w:t>.....</w:t>
      </w:r>
      <w:r>
        <w:br/>
      </w:r>
      <w:r>
        <w:br/>
      </w:r>
      <w:r>
        <w:rPr>
          <w:rFonts w:ascii="Times New Roman" w:hAnsi="Times New Roman"/>
          <w:color w:val="000000"/>
          <w:sz w:val="30"/>
        </w:rPr>
        <w:t>٣٤٩٠٠٠٠</w:t>
      </w:r>
      <w:r>
        <w:br/>
      </w:r>
      <w:r>
        <w:br/>
      </w:r>
      <w:r>
        <w:rPr>
          <w:rFonts w:ascii="Times New Roman" w:hAnsi="Times New Roman"/>
          <w:color w:val="000000"/>
          <w:sz w:val="30"/>
        </w:rPr>
        <w:t>٣٤٩</w:t>
      </w:r>
      <w:r>
        <w:rPr>
          <w:rFonts w:ascii="Times New Roman" w:hAnsi="Times New Roman"/>
          <w:color w:val="000000"/>
          <w:sz w:val="30"/>
          <w:rtl/>
        </w:rPr>
        <w:t xml:space="preserve"> ...</w:t>
      </w:r>
      <w:r>
        <w:br/>
      </w:r>
      <w:r>
        <w:br/>
      </w:r>
      <w:r>
        <w:rPr>
          <w:rFonts w:ascii="Times New Roman" w:hAnsi="Times New Roman"/>
          <w:color w:val="000000"/>
          <w:sz w:val="30"/>
        </w:rPr>
        <w:t>٣٥٠</w:t>
      </w:r>
      <w:r>
        <w:br/>
      </w:r>
      <w:r>
        <w:br/>
      </w:r>
      <w:r>
        <w:rPr>
          <w:rFonts w:ascii="Times New Roman" w:hAnsi="Times New Roman"/>
          <w:color w:val="000000"/>
          <w:sz w:val="30"/>
        </w:rPr>
        <w:t>٣٥٩</w:t>
      </w:r>
      <w:r>
        <w:rPr>
          <w:rFonts w:ascii="Times New Roman" w:hAnsi="Times New Roman"/>
          <w:color w:val="000000"/>
          <w:sz w:val="30"/>
          <w:rtl/>
        </w:rPr>
        <w:t>....</w:t>
      </w:r>
      <w:r>
        <w:br/>
      </w:r>
      <w:r>
        <w:br/>
      </w:r>
      <w:r>
        <w:rPr>
          <w:rFonts w:ascii="Times New Roman" w:hAnsi="Times New Roman"/>
          <w:color w:val="000000"/>
          <w:sz w:val="30"/>
        </w:rPr>
        <w:t>٣٦١٠</w:t>
      </w:r>
      <w:r>
        <w:br/>
      </w:r>
      <w:r>
        <w:br/>
      </w:r>
      <w:r>
        <w:rPr>
          <w:rFonts w:ascii="Times New Roman" w:hAnsi="Times New Roman"/>
          <w:color w:val="000000"/>
          <w:sz w:val="30"/>
          <w:rtl/>
        </w:rPr>
        <w:t xml:space="preserve">وَمَا كَانَ لِمُؤْمِنٍ وَلَا مُؤْمِنَةٍ إِذَا قَضَى اللَّهُ وَرَسُولُهُ أَمْرًا أَن يَكُونَ لَهُمُ الْخِيَرَةُ مِنْ أَمْرِهِمْ ﴾ </w:t>
      </w:r>
      <w:r>
        <w:rPr>
          <w:rFonts w:ascii="Times New Roman" w:hAnsi="Times New Roman"/>
          <w:color w:val="000000"/>
          <w:sz w:val="30"/>
        </w:rPr>
        <w:t>٣٦٣٠٠</w:t>
      </w:r>
      <w:r>
        <w:br/>
      </w:r>
      <w:r>
        <w:br/>
      </w:r>
      <w:r>
        <w:rPr>
          <w:rFonts w:ascii="Times New Roman" w:hAnsi="Times New Roman"/>
          <w:color w:val="000000"/>
          <w:sz w:val="30"/>
          <w:rtl/>
        </w:rPr>
        <w:t>وذلِكُم حكم الله يحكم بينَكُمْ وَاللهُ عَلِيمٌ حَكِيرٌ).</w:t>
      </w:r>
      <w:r>
        <w:br/>
      </w:r>
      <w:r>
        <w:br/>
      </w:r>
      <w:r>
        <w:rPr>
          <w:rFonts w:ascii="Times New Roman" w:hAnsi="Times New Roman"/>
          <w:color w:val="000000"/>
          <w:sz w:val="30"/>
          <w:rtl/>
        </w:rPr>
        <w:t>ثُمَّ أَوْحَيْنَا إِلَيْكَ أَنِ اتَّبِعْ مِلَّةَ إِبْرَاهِيمَ حَنِيفًا )</w:t>
      </w:r>
      <w:r>
        <w:br/>
      </w:r>
      <w:r>
        <w:rPr>
          <w:rFonts w:ascii="Times New Roman" w:hAnsi="Times New Roman"/>
          <w:color w:val="000000"/>
          <w:sz w:val="30"/>
          <w:rtl/>
        </w:rPr>
        <w:t>رَبِّ أَرِنِي كَيْفَ تُحْيِ الْمَوْلَى قَالَ أَولَمْ تُؤْمِن ).</w:t>
      </w:r>
      <w:r>
        <w:br/>
      </w:r>
      <w:r>
        <w:rPr>
          <w:rFonts w:ascii="Times New Roman" w:hAnsi="Times New Roman"/>
          <w:color w:val="000000"/>
          <w:sz w:val="30"/>
          <w:rtl/>
        </w:rPr>
        <w:t>قَالَ بَلَى وَلَكِن لِيَطْمَينَ قَلْبي ..</w:t>
      </w:r>
      <w:r>
        <w:br/>
      </w:r>
      <w:r>
        <w:rPr>
          <w:rFonts w:ascii="Times New Roman" w:hAnsi="Times New Roman"/>
          <w:color w:val="000000"/>
          <w:sz w:val="30"/>
          <w:rtl/>
        </w:rPr>
        <w:t>وَليَسْتَعْفِفِ الَّذِينَ لَا يَجِدُونَ نِكَامًا حَتَّى يُغْنِيهُمُ اللهُ مِن فَضْلِهِ ).</w:t>
      </w:r>
      <w:r>
        <w:br/>
      </w:r>
      <w:r>
        <w:br/>
      </w:r>
      <w:r>
        <w:rPr>
          <w:rFonts w:ascii="Times New Roman" w:hAnsi="Times New Roman"/>
          <w:color w:val="000000"/>
          <w:sz w:val="30"/>
        </w:rPr>
        <w:t>٣٦٣٠</w:t>
      </w:r>
      <w:r>
        <w:br/>
      </w:r>
      <w:r>
        <w:br/>
      </w:r>
      <w:r>
        <w:rPr>
          <w:rFonts w:ascii="Times New Roman" w:hAnsi="Times New Roman"/>
          <w:color w:val="000000"/>
          <w:sz w:val="30"/>
        </w:rPr>
        <w:t>٣٦٣٠</w:t>
      </w:r>
      <w:r>
        <w:br/>
      </w:r>
      <w:r>
        <w:br/>
      </w:r>
      <w:r>
        <w:rPr>
          <w:rFonts w:ascii="Times New Roman" w:hAnsi="Times New Roman"/>
          <w:color w:val="000000"/>
          <w:sz w:val="30"/>
        </w:rPr>
        <w:t>٣٦٤٠٠</w:t>
      </w:r>
      <w:r>
        <w:br/>
      </w:r>
      <w:r>
        <w:br/>
      </w:r>
      <w:r>
        <w:rPr>
          <w:rFonts w:ascii="Times New Roman" w:hAnsi="Times New Roman"/>
          <w:color w:val="000000"/>
          <w:sz w:val="30"/>
        </w:rPr>
        <w:t>٣٦٤٠٠٠٠</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tl/>
        </w:rPr>
        <w:t>فهرس الآيات</w:t>
      </w:r>
      <w:r>
        <w:br/>
      </w:r>
      <w:r>
        <w:br/>
      </w:r>
      <w:r>
        <w:rPr>
          <w:rFonts w:ascii="Times New Roman" w:hAnsi="Times New Roman"/>
          <w:color w:val="000000"/>
          <w:sz w:val="30"/>
          <w:rtl/>
        </w:rPr>
        <w:t>ولن تبرح عَلَيْهِ عَنكِفِينَ حَتَّى يَرْعَ إِلَيْنَا مُوسَى ) . لَا تُنفِقُوا عَلَى مَنْ عِندَ رَسُولِ اللَّهِ حَتَّى يَنفَضُّوا</w:t>
      </w:r>
      <w:r>
        <w:br/>
      </w:r>
      <w:r>
        <w:rPr>
          <w:rFonts w:ascii="Times New Roman" w:hAnsi="Times New Roman"/>
          <w:color w:val="000000"/>
          <w:sz w:val="30"/>
          <w:rtl/>
        </w:rPr>
        <w:t>وإِذْ يَقُولُ لِصَحِيهِ، لَا تَحْزَنْ إِنَّ اللَّهَ مَعَنا</w:t>
      </w:r>
      <w:r>
        <w:br/>
      </w:r>
      <w:r>
        <w:br/>
      </w:r>
      <w:r>
        <w:rPr>
          <w:rFonts w:ascii="Times New Roman" w:hAnsi="Times New Roman"/>
          <w:color w:val="000000"/>
          <w:sz w:val="30"/>
        </w:rPr>
        <w:t>٤٥</w:t>
      </w:r>
      <w:r>
        <w:br/>
      </w:r>
      <w:r>
        <w:br/>
      </w:r>
      <w:r>
        <w:rPr>
          <w:rFonts w:ascii="Times New Roman" w:hAnsi="Times New Roman"/>
          <w:color w:val="000000"/>
          <w:sz w:val="30"/>
        </w:rPr>
        <w:t>٦١٣</w:t>
      </w:r>
      <w:r>
        <w:br/>
      </w:r>
      <w:r>
        <w:br/>
      </w:r>
      <w:r>
        <w:rPr>
          <w:rFonts w:ascii="Times New Roman" w:hAnsi="Times New Roman"/>
          <w:color w:val="000000"/>
          <w:sz w:val="30"/>
        </w:rPr>
        <w:t>٣٦٥</w:t>
      </w:r>
      <w:r>
        <w:rPr>
          <w:rFonts w:ascii="Times New Roman" w:hAnsi="Times New Roman"/>
          <w:color w:val="000000"/>
          <w:sz w:val="30"/>
          <w:rtl/>
        </w:rPr>
        <w:t xml:space="preserve"> ...</w:t>
      </w:r>
      <w:r>
        <w:br/>
      </w:r>
      <w:r>
        <w:br/>
      </w:r>
      <w:r>
        <w:rPr>
          <w:rFonts w:ascii="Times New Roman" w:hAnsi="Times New Roman"/>
          <w:color w:val="000000"/>
          <w:sz w:val="30"/>
        </w:rPr>
        <w:t>٣٦٥</w:t>
      </w:r>
      <w:r>
        <w:br/>
      </w:r>
      <w:r>
        <w:br/>
      </w:r>
      <w:r>
        <w:rPr>
          <w:rFonts w:ascii="Times New Roman" w:hAnsi="Times New Roman"/>
          <w:color w:val="000000"/>
          <w:sz w:val="30"/>
        </w:rPr>
        <w:t>٣٦٦</w:t>
      </w:r>
      <w:r>
        <w:rPr>
          <w:rFonts w:ascii="Times New Roman" w:hAnsi="Times New Roman"/>
          <w:color w:val="000000"/>
          <w:sz w:val="30"/>
          <w:rtl/>
        </w:rPr>
        <w:t xml:space="preserve"> .....</w:t>
      </w:r>
      <w:r>
        <w:br/>
      </w:r>
      <w:r>
        <w:br/>
      </w:r>
      <w:r>
        <w:rPr>
          <w:rFonts w:ascii="Times New Roman" w:hAnsi="Times New Roman"/>
          <w:color w:val="000000"/>
          <w:sz w:val="30"/>
          <w:rtl/>
        </w:rPr>
        <w:t>قَالَا رَبَّنَا إِنَّنَا تَخَافُ أَن يَفْرُطَ عَلَيْنَا أَوْ أَن يَطْغَى ) قَالَ لا تخافاً إِنَّنِي مَعَكُمَا أَسْمَعُ</w:t>
      </w:r>
      <w:r>
        <w:br/>
      </w:r>
      <w:r>
        <w:br/>
      </w:r>
      <w:r>
        <w:rPr>
          <w:rFonts w:ascii="Times New Roman" w:hAnsi="Times New Roman"/>
          <w:color w:val="000000"/>
          <w:sz w:val="30"/>
          <w:rtl/>
        </w:rPr>
        <w:t>وأرى</w:t>
      </w:r>
      <w:r>
        <w:br/>
      </w:r>
      <w:r>
        <w:br/>
      </w:r>
      <w:r>
        <w:rPr>
          <w:rFonts w:ascii="Times New Roman" w:hAnsi="Times New Roman"/>
          <w:color w:val="000000"/>
          <w:sz w:val="30"/>
          <w:rtl/>
        </w:rPr>
        <w:t>يَتَأَيُّهَا الَّذِينَ ءَامَنُوا لَا تَقُولُوا رَاعِنَا</w:t>
      </w:r>
      <w:r>
        <w:br/>
      </w:r>
      <w:r>
        <w:rPr>
          <w:rFonts w:ascii="Times New Roman" w:hAnsi="Times New Roman"/>
          <w:color w:val="000000"/>
          <w:sz w:val="30"/>
          <w:rtl/>
        </w:rPr>
        <w:t>وَلَا طَابِرٍ يَطِيرُ بِجَنَاحَيْهِ</w:t>
      </w:r>
      <w:r>
        <w:br/>
      </w:r>
      <w:r>
        <w:br/>
      </w:r>
      <w:r>
        <w:rPr>
          <w:rFonts w:ascii="Times New Roman" w:hAnsi="Times New Roman"/>
          <w:color w:val="000000"/>
          <w:sz w:val="30"/>
          <w:rtl/>
        </w:rPr>
        <w:t>وَمَا بِكُم مِّن نِعْمَةٍ فَمِنَ اللَّهِ ) .</w:t>
      </w:r>
      <w:r>
        <w:br/>
      </w:r>
      <w:r>
        <w:br/>
      </w:r>
      <w:r>
        <w:rPr>
          <w:rFonts w:ascii="Times New Roman" w:hAnsi="Times New Roman"/>
          <w:color w:val="000000"/>
          <w:sz w:val="30"/>
        </w:rPr>
        <w:t>٣٦٦٠٠</w:t>
      </w:r>
      <w:r>
        <w:br/>
      </w:r>
      <w:r>
        <w:br/>
      </w:r>
      <w:r>
        <w:rPr>
          <w:rFonts w:ascii="Times New Roman" w:hAnsi="Times New Roman"/>
          <w:color w:val="000000"/>
          <w:sz w:val="30"/>
        </w:rPr>
        <w:t>٣٦٧</w:t>
      </w:r>
      <w:r>
        <w:br/>
      </w:r>
      <w:r>
        <w:br/>
      </w:r>
      <w:r>
        <w:rPr>
          <w:rFonts w:ascii="Times New Roman" w:hAnsi="Times New Roman"/>
          <w:color w:val="000000"/>
          <w:sz w:val="30"/>
        </w:rPr>
        <w:t>۳۷۰</w:t>
      </w:r>
      <w:r>
        <w:br/>
      </w:r>
      <w:r>
        <w:br/>
      </w:r>
      <w:r>
        <w:rPr>
          <w:rFonts w:ascii="Times New Roman" w:hAnsi="Times New Roman"/>
          <w:color w:val="000000"/>
          <w:sz w:val="30"/>
        </w:rPr>
        <w:t>۳۷۰</w:t>
      </w:r>
      <w:r>
        <w:br/>
      </w:r>
      <w:r>
        <w:br/>
      </w:r>
      <w:r>
        <w:rPr>
          <w:rFonts w:ascii="Times New Roman" w:hAnsi="Times New Roman"/>
          <w:color w:val="000000"/>
          <w:sz w:val="30"/>
          <w:rtl/>
        </w:rPr>
        <w:t>فَإِنْ خِفْتُمْ أَلَّا نَعْدِلُوا فَوَاحِدَةً أَوْ مَا مَلَكَتْ أَيْمَنَكُمْ ذَلِكَ أَدْنَى أَلَّا تَعُولُوا وَلَقَدْ أَرْسَلْنَا رُسُلًا مِّن قَبْلِكَ وَجَعَلْنَا لَهُمْ أَزْوَاجًا وَذُرِّيَّةً</w:t>
      </w:r>
      <w:r>
        <w:br/>
      </w:r>
      <w:r>
        <w:br/>
      </w:r>
      <w:r>
        <w:rPr>
          <w:rFonts w:ascii="Times New Roman" w:hAnsi="Times New Roman"/>
          <w:color w:val="000000"/>
          <w:sz w:val="30"/>
          <w:rtl/>
        </w:rPr>
        <w:t>وَأَحَلَ اللهُ الْبَيْعَ وَحَرَّمَ الرّبوا )</w:t>
      </w:r>
      <w:r>
        <w:br/>
      </w:r>
      <w:r>
        <w:br/>
      </w:r>
      <w:r>
        <w:rPr>
          <w:rFonts w:ascii="Times New Roman" w:hAnsi="Times New Roman"/>
          <w:color w:val="000000"/>
          <w:sz w:val="30"/>
          <w:rtl/>
        </w:rPr>
        <w:t>﴾</w:t>
      </w:r>
      <w:r>
        <w:br/>
      </w:r>
      <w:r>
        <w:br/>
      </w:r>
      <w:r>
        <w:rPr>
          <w:rFonts w:ascii="Times New Roman" w:hAnsi="Times New Roman"/>
          <w:color w:val="000000"/>
          <w:sz w:val="30"/>
          <w:rtl/>
        </w:rPr>
        <w:t>﴿وَمَا هَذِهِ الْحَيَوةُ الدُّنْيَا إِلَّا لَهْوٌ وَلَعِب وَإِنَ الدَّارَ الْآخِرَةَ لَهِيَ الْحَيَوَانُ .</w:t>
      </w:r>
      <w:r>
        <w:br/>
      </w:r>
      <w:r>
        <w:br/>
      </w:r>
      <w:r>
        <w:rPr>
          <w:rFonts w:ascii="Times New Roman" w:hAnsi="Times New Roman"/>
          <w:color w:val="000000"/>
          <w:sz w:val="30"/>
          <w:rtl/>
        </w:rPr>
        <w:t>لَيْتَنِي قَدَّمْتُ لِحَيَاتِي</w:t>
      </w:r>
      <w:r>
        <w:br/>
      </w:r>
      <w:r>
        <w:br/>
      </w:r>
      <w:r>
        <w:rPr>
          <w:rFonts w:ascii="Times New Roman" w:hAnsi="Times New Roman"/>
          <w:color w:val="000000"/>
          <w:sz w:val="30"/>
          <w:rtl/>
        </w:rPr>
        <w:t>النَّبِيُّ أَولَى بِالْمُؤْمِنِينَ مِنْ أَنفُسِهِمْ وَأَزْوَجُهُ أمهم . أُمَّهَمُ</w:t>
      </w:r>
      <w:r>
        <w:br/>
      </w:r>
      <w:r>
        <w:rPr>
          <w:rFonts w:ascii="Times New Roman" w:hAnsi="Times New Roman"/>
          <w:color w:val="000000"/>
          <w:sz w:val="30"/>
          <w:rtl/>
        </w:rPr>
        <w:t>وَأَن تَجْمَعُوا بَيْنَ الْأُخْتَيْنِ</w:t>
      </w:r>
      <w:r>
        <w:br/>
      </w:r>
      <w:r>
        <w:br/>
      </w:r>
      <w:r>
        <w:rPr>
          <w:rFonts w:ascii="Times New Roman" w:hAnsi="Times New Roman"/>
          <w:color w:val="000000"/>
          <w:sz w:val="30"/>
        </w:rPr>
        <w:t>٣٧٤</w:t>
      </w:r>
      <w:r>
        <w:rPr>
          <w:rFonts w:ascii="Times New Roman" w:hAnsi="Times New Roman"/>
          <w:color w:val="000000"/>
          <w:sz w:val="30"/>
          <w:rtl/>
        </w:rPr>
        <w:t xml:space="preserve"> ......</w:t>
      </w:r>
      <w:r>
        <w:br/>
      </w:r>
      <w:r>
        <w:br/>
      </w:r>
      <w:r>
        <w:rPr>
          <w:rFonts w:ascii="Times New Roman" w:hAnsi="Times New Roman"/>
          <w:color w:val="000000"/>
          <w:sz w:val="30"/>
        </w:rPr>
        <w:t>٣٧٤</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۳۷۷</w:t>
      </w:r>
      <w:r>
        <w:rPr>
          <w:rFonts w:ascii="Times New Roman" w:hAnsi="Times New Roman"/>
          <w:color w:val="000000"/>
          <w:sz w:val="30"/>
          <w:rtl/>
        </w:rPr>
        <w:t xml:space="preserve"> ...</w:t>
      </w:r>
      <w:r>
        <w:br/>
      </w:r>
      <w:r>
        <w:br/>
      </w:r>
      <w:r>
        <w:rPr>
          <w:rFonts w:ascii="Times New Roman" w:hAnsi="Times New Roman"/>
          <w:color w:val="000000"/>
          <w:sz w:val="30"/>
        </w:rPr>
        <w:t>۳۸۲</w:t>
      </w:r>
      <w:r>
        <w:br/>
      </w:r>
      <w:r>
        <w:br/>
      </w:r>
      <w:r>
        <w:rPr>
          <w:rFonts w:ascii="Times New Roman" w:hAnsi="Times New Roman"/>
          <w:color w:val="000000"/>
          <w:sz w:val="30"/>
          <w:rtl/>
        </w:rPr>
        <w:t>حُرِّمَتْ عَلَيْكُمْ أُمَّهَتُكُمْ وَبَنَاتُكُمْ وَأَخَوَاتُكُمْ وَعَمَّتُكُمْ وَخَلَتُكُمْ وَبَنَاتُ</w:t>
      </w:r>
      <w:r>
        <w:br/>
      </w:r>
      <w:r>
        <w:br/>
      </w:r>
      <w:r>
        <w:rPr>
          <w:rFonts w:ascii="Times New Roman" w:hAnsi="Times New Roman"/>
          <w:color w:val="000000"/>
          <w:sz w:val="30"/>
          <w:rtl/>
        </w:rPr>
        <w:t>الْأَخِ وَبَنَاتُ الْأُخْتِ</w:t>
      </w:r>
      <w:r>
        <w:br/>
      </w:r>
      <w:r>
        <w:rPr>
          <w:rFonts w:ascii="Times New Roman" w:hAnsi="Times New Roman"/>
          <w:color w:val="000000"/>
          <w:sz w:val="30"/>
          <w:rtl/>
        </w:rPr>
        <w:t>وَمَا جَعَلَ أَدْعِيَاءَكُمْ أَبْنَاءَكُمْ</w:t>
      </w:r>
      <w:r>
        <w:br/>
      </w:r>
      <w:r>
        <w:br/>
      </w:r>
      <w:r>
        <w:rPr>
          <w:rFonts w:ascii="Times New Roman" w:hAnsi="Times New Roman"/>
          <w:color w:val="000000"/>
          <w:sz w:val="30"/>
          <w:rtl/>
        </w:rPr>
        <w:t>وَأُمَّهَتُكُمُ الَّتِي أَرْضَعْنَكُمْ)</w:t>
      </w:r>
      <w:r>
        <w:br/>
      </w:r>
      <w:r>
        <w:rPr>
          <w:rFonts w:ascii="Times New Roman" w:hAnsi="Times New Roman"/>
          <w:color w:val="000000"/>
          <w:sz w:val="30"/>
          <w:rtl/>
        </w:rPr>
        <w:t>وَأَن تَجْمَعُوا بَيْنَ الْأُخْتَيْنِ)</w:t>
      </w:r>
      <w:r>
        <w:br/>
      </w:r>
      <w:r>
        <w:br/>
      </w:r>
      <w:r>
        <w:rPr>
          <w:rFonts w:ascii="Times New Roman" w:hAnsi="Times New Roman"/>
          <w:color w:val="000000"/>
          <w:sz w:val="30"/>
        </w:rPr>
        <w:t>٣٨٤</w:t>
      </w:r>
      <w:r>
        <w:br/>
      </w:r>
      <w:r>
        <w:br/>
      </w:r>
      <w:r>
        <w:rPr>
          <w:rFonts w:ascii="Times New Roman" w:hAnsi="Times New Roman"/>
          <w:color w:val="000000"/>
          <w:sz w:val="30"/>
        </w:rPr>
        <w:t>٣٨٦</w:t>
      </w:r>
      <w:r>
        <w:rPr>
          <w:rFonts w:ascii="Times New Roman" w:hAnsi="Times New Roman"/>
          <w:color w:val="000000"/>
          <w:sz w:val="30"/>
          <w:rtl/>
        </w:rPr>
        <w:t xml:space="preserve"> .....</w:t>
      </w:r>
      <w:r>
        <w:br/>
      </w:r>
      <w:r>
        <w:br/>
      </w:r>
      <w:r>
        <w:rPr>
          <w:rFonts w:ascii="Times New Roman" w:hAnsi="Times New Roman"/>
          <w:color w:val="000000"/>
          <w:sz w:val="30"/>
        </w:rPr>
        <w:t>۳۸۷</w:t>
      </w:r>
      <w:r>
        <w:rPr>
          <w:rFonts w:ascii="Times New Roman" w:hAnsi="Times New Roman"/>
          <w:color w:val="000000"/>
          <w:sz w:val="30"/>
          <w:rtl/>
        </w:rPr>
        <w:t xml:space="preserve"> .....</w:t>
      </w:r>
      <w:r>
        <w:br/>
      </w:r>
      <w:r>
        <w:br/>
      </w:r>
      <w:r>
        <w:rPr>
          <w:rFonts w:ascii="Times New Roman" w:hAnsi="Times New Roman"/>
          <w:color w:val="000000"/>
          <w:sz w:val="30"/>
        </w:rPr>
        <w:t>۳۸۷</w:t>
      </w:r>
      <w:r>
        <w:rPr>
          <w:rFonts w:ascii="Times New Roman" w:hAnsi="Times New Roman"/>
          <w:color w:val="000000"/>
          <w:sz w:val="30"/>
          <w:rtl/>
        </w:rPr>
        <w:t xml:space="preserve">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Pr>
        <w:t>۳۹۳</w:t>
      </w:r>
      <w:r>
        <w:br/>
      </w:r>
      <w:r>
        <w:br/>
      </w:r>
      <w:r>
        <w:rPr>
          <w:rFonts w:ascii="Times New Roman" w:hAnsi="Times New Roman"/>
          <w:color w:val="000000"/>
          <w:sz w:val="30"/>
        </w:rPr>
        <w:t>۳۹۷</w:t>
      </w:r>
      <w:r>
        <w:rPr>
          <w:rFonts w:ascii="Times New Roman" w:hAnsi="Times New Roman"/>
          <w:color w:val="000000"/>
          <w:sz w:val="30"/>
          <w:rtl/>
        </w:rPr>
        <w:t>....</w:t>
      </w:r>
      <w:r>
        <w:br/>
      </w:r>
      <w:r>
        <w:br/>
      </w:r>
      <w:r>
        <w:rPr>
          <w:rFonts w:ascii="Times New Roman" w:hAnsi="Times New Roman"/>
          <w:color w:val="000000"/>
          <w:sz w:val="30"/>
        </w:rPr>
        <w:t>۳۹۹</w:t>
      </w:r>
      <w:r>
        <w:rPr>
          <w:rFonts w:ascii="Times New Roman" w:hAnsi="Times New Roman"/>
          <w:color w:val="000000"/>
          <w:sz w:val="30"/>
          <w:rtl/>
        </w:rPr>
        <w:t>....</w:t>
      </w:r>
      <w:r>
        <w:br/>
      </w:r>
      <w:r>
        <w:br/>
      </w:r>
      <w:r>
        <w:rPr>
          <w:rFonts w:ascii="Times New Roman" w:hAnsi="Times New Roman"/>
          <w:color w:val="000000"/>
          <w:sz w:val="30"/>
        </w:rPr>
        <w:t>٤٠٢</w:t>
      </w:r>
      <w:r>
        <w:br/>
      </w:r>
      <w:r>
        <w:br/>
      </w:r>
      <w:r>
        <w:rPr>
          <w:rFonts w:ascii="Times New Roman" w:hAnsi="Times New Roman"/>
          <w:color w:val="000000"/>
          <w:sz w:val="30"/>
        </w:rPr>
        <w:t>٤٠٧٠</w:t>
      </w:r>
      <w:r>
        <w:br/>
      </w:r>
      <w:r>
        <w:br/>
      </w:r>
      <w:r>
        <w:rPr>
          <w:rFonts w:ascii="Times New Roman" w:hAnsi="Times New Roman"/>
          <w:color w:val="000000"/>
          <w:sz w:val="30"/>
        </w:rPr>
        <w:t>٤٠٦</w:t>
      </w:r>
      <w:r>
        <w:br/>
      </w:r>
      <w:r>
        <w:br/>
      </w:r>
      <w:r>
        <w:rPr>
          <w:rFonts w:ascii="Times New Roman" w:hAnsi="Times New Roman"/>
          <w:color w:val="000000"/>
          <w:sz w:val="30"/>
        </w:rPr>
        <w:t>٤٠٩</w:t>
      </w:r>
      <w:r>
        <w:br/>
      </w:r>
      <w:r>
        <w:br/>
      </w:r>
      <w:r>
        <w:rPr>
          <w:rFonts w:ascii="Times New Roman" w:hAnsi="Times New Roman"/>
          <w:color w:val="000000"/>
          <w:sz w:val="30"/>
          <w:rtl/>
        </w:rPr>
        <w:t>{</w:t>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٤١٥٠</w:t>
      </w:r>
      <w:r>
        <w:br/>
      </w:r>
      <w:r>
        <w:br/>
      </w:r>
      <w:r>
        <w:rPr>
          <w:rFonts w:ascii="Times New Roman" w:hAnsi="Times New Roman"/>
          <w:color w:val="000000"/>
          <w:sz w:val="30"/>
        </w:rPr>
        <w:t>٤١٧</w:t>
      </w:r>
      <w:r>
        <w:rPr>
          <w:rFonts w:ascii="Times New Roman" w:hAnsi="Times New Roman"/>
          <w:color w:val="000000"/>
          <w:sz w:val="30"/>
          <w:rtl/>
        </w:rPr>
        <w:t xml:space="preserve"> ....</w:t>
      </w:r>
      <w:r>
        <w:br/>
      </w:r>
      <w:r>
        <w:br/>
      </w:r>
      <w:r>
        <w:rPr>
          <w:rFonts w:ascii="Times New Roman" w:hAnsi="Times New Roman"/>
          <w:color w:val="000000"/>
          <w:sz w:val="30"/>
        </w:rPr>
        <w:t>εIV</w:t>
      </w:r>
      <w:r>
        <w:rPr>
          <w:rFonts w:ascii="Times New Roman" w:hAnsi="Times New Roman"/>
          <w:color w:val="000000"/>
          <w:sz w:val="30"/>
          <w:rtl/>
        </w:rPr>
        <w:t>.....</w:t>
      </w:r>
      <w:r>
        <w:br/>
      </w:r>
      <w:r>
        <w:br/>
      </w:r>
      <w:r>
        <w:rPr>
          <w:rFonts w:ascii="Times New Roman" w:hAnsi="Times New Roman"/>
          <w:color w:val="000000"/>
          <w:sz w:val="30"/>
        </w:rPr>
        <w:t>٤٢١</w:t>
      </w:r>
      <w:r>
        <w:br/>
      </w:r>
      <w:r>
        <w:br/>
      </w:r>
      <w:r>
        <w:rPr>
          <w:rFonts w:ascii="Times New Roman" w:hAnsi="Times New Roman"/>
          <w:color w:val="000000"/>
          <w:sz w:val="30"/>
        </w:rPr>
        <w:t>٤٢٢</w:t>
      </w:r>
      <w:r>
        <w:br/>
      </w:r>
      <w:r>
        <w:br/>
      </w:r>
      <w:r>
        <w:rPr>
          <w:rFonts w:ascii="Times New Roman" w:hAnsi="Times New Roman"/>
          <w:color w:val="000000"/>
          <w:sz w:val="30"/>
        </w:rPr>
        <w:t>٤٢٨</w:t>
      </w:r>
      <w:r>
        <w:rPr>
          <w:rFonts w:ascii="Times New Roman" w:hAnsi="Times New Roman"/>
          <w:color w:val="000000"/>
          <w:sz w:val="30"/>
          <w:rtl/>
        </w:rPr>
        <w:t xml:space="preserve"> ...</w:t>
      </w:r>
      <w:r>
        <w:br/>
      </w:r>
      <w:r>
        <w:br/>
      </w:r>
      <w:r>
        <w:rPr>
          <w:rFonts w:ascii="Times New Roman" w:hAnsi="Times New Roman"/>
          <w:color w:val="000000"/>
          <w:sz w:val="30"/>
        </w:rPr>
        <w:t>٦١٤</w:t>
      </w:r>
      <w:r>
        <w:br/>
      </w:r>
      <w:r>
        <w:br/>
      </w:r>
      <w:r>
        <w:rPr>
          <w:rFonts w:ascii="Times New Roman" w:hAnsi="Times New Roman"/>
          <w:color w:val="000000"/>
          <w:sz w:val="30"/>
          <w:rtl/>
        </w:rPr>
        <w:t>إنّي أُرِيدُ أَنْ أُنكِحَكَ إِحْدَى ابْنَتَى .</w:t>
      </w:r>
      <w:r>
        <w:br/>
      </w:r>
      <w:r>
        <w:rPr>
          <w:rFonts w:ascii="Times New Roman" w:hAnsi="Times New Roman"/>
          <w:color w:val="000000"/>
          <w:sz w:val="30"/>
          <w:rtl/>
        </w:rPr>
        <w:t>وَلَا تَنكِحُوا مَا نَكَحَ وَابَاؤُكُم مِّنَ النِّسَاءِ حُرِّمَتْ عَلَيْكُمْ أُمَّهَتُكُمْ وَبَنَاتُكُمْ )</w:t>
      </w:r>
      <w:r>
        <w:br/>
      </w:r>
      <w:r>
        <w:rPr>
          <w:rFonts w:ascii="Times New Roman" w:hAnsi="Times New Roman"/>
          <w:color w:val="000000"/>
          <w:sz w:val="30"/>
          <w:rtl/>
        </w:rPr>
        <w:t>وَأَن تَجْمَعُوا بَيْنَ الْأُخْتَين)</w:t>
      </w:r>
      <w:r>
        <w:br/>
      </w:r>
      <w:r>
        <w:rPr>
          <w:rFonts w:ascii="Times New Roman" w:hAnsi="Times New Roman"/>
          <w:color w:val="000000"/>
          <w:sz w:val="30"/>
          <w:rtl/>
        </w:rPr>
        <w:t>تَأَيُّهَا الَّذِينَ ءَامَنُوا أَوْفُوا بِالْعُقُودِ</w:t>
      </w:r>
      <w:r>
        <w:br/>
      </w:r>
      <w:r>
        <w:rPr>
          <w:rFonts w:ascii="Times New Roman" w:hAnsi="Times New Roman"/>
          <w:color w:val="000000"/>
          <w:sz w:val="30"/>
          <w:rtl/>
        </w:rPr>
        <w:t>وَأَوْفُوا بِالْعَهْدِ إِنَّ الْعَهْدَ كَانَ مَسْئُولًا ﴾</w:t>
      </w:r>
      <w:r>
        <w:br/>
      </w:r>
      <w:r>
        <w:rPr>
          <w:rFonts w:ascii="Times New Roman" w:hAnsi="Times New Roman"/>
          <w:color w:val="000000"/>
          <w:sz w:val="30"/>
          <w:rtl/>
        </w:rPr>
        <w:t>وَمِنْ عَايَتِهِ أَنْ خَلَقَ لَكُم مِّنْ أَنفُسِكُمْ أَزْوَجًا لِتَسْكُنُوا إِلَيْهَا</w:t>
      </w:r>
      <w:r>
        <w:br/>
      </w:r>
      <w:r>
        <w:rPr>
          <w:rFonts w:ascii="Times New Roman" w:hAnsi="Times New Roman"/>
          <w:color w:val="000000"/>
          <w:sz w:val="30"/>
          <w:rtl/>
        </w:rPr>
        <w:t>هُوَ الَّذِى خَلَقَكُم مِّن نَّفْسٍ وَاحِدَةٍ وَجَعَلَ مِنْهَا زَوْجَهَا لِيَسْكُنَ إِلَيْهَا</w:t>
      </w:r>
      <w:r>
        <w:br/>
      </w:r>
      <w:r>
        <w:br/>
      </w:r>
      <w:r>
        <w:rPr>
          <w:rFonts w:ascii="Times New Roman" w:hAnsi="Times New Roman"/>
          <w:color w:val="000000"/>
          <w:sz w:val="30"/>
          <w:rtl/>
        </w:rPr>
        <w:t>فَالْتَنَ بَاشِرُوهُنَّ</w:t>
      </w:r>
      <w:r>
        <w:br/>
      </w:r>
      <w:r>
        <w:br/>
      </w:r>
      <w:r>
        <w:rPr>
          <w:rFonts w:ascii="Times New Roman" w:hAnsi="Times New Roman"/>
          <w:color w:val="000000"/>
          <w:sz w:val="30"/>
          <w:rtl/>
        </w:rPr>
        <w:t>وحُرِّمَتْ عَلَيْكُمُ الْمَيْتَةُ وَالدَّمُ وَلَحْمُ الْخِنزير</w:t>
      </w:r>
      <w:r>
        <w:br/>
      </w:r>
      <w:r>
        <w:rPr>
          <w:rFonts w:ascii="Times New Roman" w:hAnsi="Times New Roman"/>
          <w:color w:val="000000"/>
          <w:sz w:val="30"/>
          <w:rtl/>
        </w:rPr>
        <w:t>وَقَدْ فَصَّلَ لَكُم مَا حَرَّمَ عَلَيْكُمْ إِلَّا مَا أَضْطَرِرْتُمْ إِلَيْهِ ﴾</w:t>
      </w:r>
      <w:r>
        <w:br/>
      </w:r>
      <w:r>
        <w:rPr>
          <w:rFonts w:ascii="Times New Roman" w:hAnsi="Times New Roman"/>
          <w:color w:val="000000"/>
          <w:sz w:val="30"/>
          <w:rtl/>
        </w:rPr>
        <w:t>الطَّلَقُ مَرَّتَانِ فَإِمْسَااً يَعْرُوفٍ أَوْ تَسْرِيحُ بِإِحْسَنِ) و فَإن طَلَّقَهَا فَلَا تَحِلُّ لَهُ مِن بَعْدُ حَتَّى تَنكِحَ زَوْجًا غَيْرَهُ فَإِن طَلَّقَهَا ) فإن طلقها فَلَا تَحِلُّ لَهُ مِنْ بَعْدُ حَتَّى تَنكِحَ زَوْجًا غَيْرَهُ)</w:t>
      </w:r>
      <w:r>
        <w:br/>
      </w:r>
      <w:r>
        <w:rPr>
          <w:rFonts w:ascii="Times New Roman" w:hAnsi="Times New Roman"/>
          <w:color w:val="000000"/>
          <w:sz w:val="30"/>
          <w:rtl/>
        </w:rPr>
        <w:t>فَلَا تَخضَعْنَ بِالْقَوْلِ فَيَطْمَعَ الَّذِي فِي قَلْبِهِ مَرَضٌ ) فَإِنْ خِفْتُمْ أَلَّا نَعْدِلُوا فَوَاحِدَةً أَوْ مَا مَلَكَتْ أَيْمَنُكُمْ ذَلِكَ أَدْنَى أَلَّا تَعُولُوا وَهُوَ الَّذِى خَلَقَ مِنَ الْمَاءِ بَشَرًا فَجَعَلَهُ نَسَبًا</w:t>
      </w:r>
      <w:r>
        <w:br/>
      </w:r>
      <w:r>
        <w:br/>
      </w:r>
      <w:r>
        <w:rPr>
          <w:rFonts w:ascii="Times New Roman" w:hAnsi="Times New Roman"/>
          <w:color w:val="000000"/>
          <w:sz w:val="30"/>
          <w:rtl/>
        </w:rPr>
        <w:t>وَأُحِلَّ لَكُم مَّا وَرَآءَ ذَلِكُمْ أَن تَبْتَغُوا بِأَمْوَالِكُم</w:t>
      </w:r>
      <w:r>
        <w:br/>
      </w:r>
      <w:r>
        <w:br/>
      </w:r>
      <w:r>
        <w:rPr>
          <w:rFonts w:ascii="Times New Roman" w:hAnsi="Times New Roman"/>
          <w:color w:val="000000"/>
          <w:sz w:val="30"/>
          <w:rtl/>
        </w:rPr>
        <w:t>وامرأَة مُؤْمِنَةٌ إِن وَهَبَتْ نَفْسَهَا لِلنَّبِي إِنْ أَرَادَ النَّبِيُّ أَن يَسْتَنكِحَهَا خَالِصَةً لَكَ مِن</w:t>
      </w:r>
      <w:r>
        <w:br/>
      </w:r>
      <w:r>
        <w:br/>
      </w:r>
      <w:r>
        <w:rPr>
          <w:rFonts w:ascii="Times New Roman" w:hAnsi="Times New Roman"/>
          <w:color w:val="000000"/>
          <w:sz w:val="30"/>
        </w:rPr>
        <w:t>٤٢٨</w:t>
      </w:r>
      <w:r>
        <w:rPr>
          <w:rFonts w:ascii="Times New Roman" w:hAnsi="Times New Roman"/>
          <w:color w:val="000000"/>
          <w:sz w:val="30"/>
          <w:rtl/>
        </w:rPr>
        <w:t>...</w:t>
      </w:r>
      <w:r>
        <w:br/>
      </w:r>
      <w:r>
        <w:br/>
      </w:r>
      <w:r>
        <w:rPr>
          <w:rFonts w:ascii="Times New Roman" w:hAnsi="Times New Roman"/>
          <w:color w:val="000000"/>
          <w:sz w:val="30"/>
          <w:rtl/>
        </w:rPr>
        <w:t>دُونِ الْمُؤْمِنِينَ ﴾</w:t>
      </w:r>
      <w:r>
        <w:br/>
      </w:r>
      <w:r>
        <w:br/>
      </w:r>
      <w:r>
        <w:rPr>
          <w:rFonts w:ascii="Times New Roman" w:hAnsi="Times New Roman"/>
          <w:color w:val="000000"/>
          <w:sz w:val="30"/>
        </w:rPr>
        <w:t>٦١٥</w:t>
      </w:r>
      <w:r>
        <w:br/>
      </w:r>
      <w:r>
        <w:br/>
      </w:r>
      <w:r>
        <w:rPr>
          <w:rFonts w:ascii="Times New Roman" w:hAnsi="Times New Roman"/>
          <w:color w:val="000000"/>
          <w:sz w:val="30"/>
        </w:rPr>
        <w:t>٤٣٠</w:t>
      </w:r>
      <w:r>
        <w:br/>
      </w:r>
      <w:r>
        <w:br/>
      </w:r>
      <w:r>
        <w:rPr>
          <w:rFonts w:ascii="Times New Roman" w:hAnsi="Times New Roman"/>
          <w:color w:val="000000"/>
          <w:sz w:val="30"/>
        </w:rPr>
        <w:t>٤٣١</w:t>
      </w:r>
      <w:r>
        <w:br/>
      </w:r>
      <w:r>
        <w:br/>
      </w:r>
      <w:r>
        <w:rPr>
          <w:rFonts w:ascii="Times New Roman" w:hAnsi="Times New Roman"/>
          <w:color w:val="000000"/>
          <w:sz w:val="30"/>
          <w:rtl/>
        </w:rPr>
        <w:t>من</w:t>
      </w:r>
      <w:r>
        <w:br/>
      </w:r>
      <w:r>
        <w:br/>
      </w:r>
      <w:r>
        <w:rPr>
          <w:rFonts w:ascii="Times New Roman" w:hAnsi="Times New Roman"/>
          <w:color w:val="000000"/>
          <w:sz w:val="30"/>
        </w:rPr>
        <w:t>٤٣٣</w:t>
      </w:r>
      <w:r>
        <w:br/>
      </w:r>
      <w:r>
        <w:br/>
      </w:r>
      <w:r>
        <w:rPr>
          <w:rFonts w:ascii="Times New Roman" w:hAnsi="Times New Roman"/>
          <w:color w:val="000000"/>
          <w:sz w:val="30"/>
        </w:rPr>
        <w:t>٤٣٤</w:t>
      </w:r>
      <w:r>
        <w:br/>
      </w:r>
      <w:r>
        <w:br/>
      </w:r>
      <w:r>
        <w:rPr>
          <w:rFonts w:ascii="Times New Roman" w:hAnsi="Times New Roman"/>
          <w:color w:val="000000"/>
          <w:sz w:val="30"/>
        </w:rPr>
        <w:t>εrv</w:t>
      </w:r>
      <w:r>
        <w:rPr>
          <w:rFonts w:ascii="Times New Roman" w:hAnsi="Times New Roman"/>
          <w:color w:val="000000"/>
          <w:sz w:val="30"/>
          <w:rtl/>
        </w:rPr>
        <w:t>......</w:t>
      </w:r>
      <w:r>
        <w:br/>
      </w:r>
      <w:r>
        <w:br/>
      </w:r>
      <w:r>
        <w:rPr>
          <w:rFonts w:ascii="Times New Roman" w:hAnsi="Times New Roman"/>
          <w:color w:val="000000"/>
          <w:sz w:val="30"/>
        </w:rPr>
        <w:t>٤٤٠</w:t>
      </w:r>
      <w:r>
        <w:br/>
      </w:r>
      <w:r>
        <w:br/>
      </w:r>
      <w:r>
        <w:rPr>
          <w:rFonts w:ascii="Times New Roman" w:hAnsi="Times New Roman"/>
          <w:color w:val="000000"/>
          <w:sz w:val="30"/>
        </w:rPr>
        <w:t>٤٤٤</w:t>
      </w:r>
      <w:r>
        <w:rPr>
          <w:rFonts w:ascii="Times New Roman" w:hAnsi="Times New Roman"/>
          <w:color w:val="000000"/>
          <w:sz w:val="30"/>
          <w:rtl/>
        </w:rPr>
        <w:t>....</w:t>
      </w:r>
      <w:r>
        <w:br/>
      </w:r>
      <w:r>
        <w:br/>
      </w:r>
      <w:r>
        <w:rPr>
          <w:rFonts w:ascii="Times New Roman" w:hAnsi="Times New Roman"/>
          <w:color w:val="000000"/>
          <w:sz w:val="30"/>
        </w:rPr>
        <w:t>٤٤٦٠٠٠٠</w:t>
      </w:r>
      <w:r>
        <w:br/>
      </w:r>
      <w:r>
        <w:br/>
      </w:r>
      <w:r>
        <w:rPr>
          <w:rFonts w:ascii="Times New Roman" w:hAnsi="Times New Roman"/>
          <w:color w:val="000000"/>
          <w:sz w:val="30"/>
        </w:rPr>
        <w:t>٤٥٠</w:t>
      </w:r>
      <w:r>
        <w:br/>
      </w:r>
      <w:r>
        <w:br/>
      </w:r>
      <w:r>
        <w:rPr>
          <w:rFonts w:ascii="Times New Roman" w:hAnsi="Times New Roman"/>
          <w:color w:val="000000"/>
          <w:sz w:val="30"/>
        </w:rPr>
        <w:t>٤٥٠</w:t>
      </w:r>
      <w:r>
        <w:br/>
      </w:r>
      <w:r>
        <w:br/>
      </w:r>
      <w:r>
        <w:rPr>
          <w:rFonts w:ascii="Times New Roman" w:hAnsi="Times New Roman"/>
          <w:color w:val="000000"/>
          <w:sz w:val="30"/>
        </w:rPr>
        <w:t>٤٥٢</w:t>
      </w:r>
      <w:r>
        <w:rPr>
          <w:rFonts w:ascii="Times New Roman" w:hAnsi="Times New Roman"/>
          <w:color w:val="000000"/>
          <w:sz w:val="30"/>
          <w:rtl/>
        </w:rPr>
        <w:t xml:space="preserve"> .....</w:t>
      </w:r>
      <w:r>
        <w:br/>
      </w:r>
      <w:r>
        <w:br/>
      </w:r>
      <w:r>
        <w:rPr>
          <w:rFonts w:ascii="Times New Roman" w:hAnsi="Times New Roman"/>
          <w:color w:val="000000"/>
          <w:sz w:val="30"/>
        </w:rPr>
        <w:t>٤٥٢</w:t>
      </w:r>
      <w:r>
        <w:rPr>
          <w:rFonts w:ascii="Times New Roman" w:hAnsi="Times New Roman"/>
          <w:color w:val="000000"/>
          <w:sz w:val="30"/>
          <w:rtl/>
        </w:rPr>
        <w:t xml:space="preserve"> ...</w:t>
      </w:r>
      <w:r>
        <w:br/>
      </w:r>
      <w:r>
        <w:br/>
      </w:r>
      <w:r>
        <w:rPr>
          <w:rFonts w:ascii="Times New Roman" w:hAnsi="Times New Roman"/>
          <w:color w:val="000000"/>
          <w:sz w:val="30"/>
        </w:rPr>
        <w:t>٤٥٧</w:t>
      </w:r>
      <w:r>
        <w:br/>
      </w:r>
      <w:r>
        <w:br/>
      </w:r>
      <w:r>
        <w:rPr>
          <w:rFonts w:ascii="Times New Roman" w:hAnsi="Times New Roman"/>
          <w:color w:val="000000"/>
          <w:sz w:val="30"/>
          <w:rtl/>
        </w:rPr>
        <w:t>فهرس الآيات</w:t>
      </w:r>
      <w:r>
        <w:br/>
      </w:r>
      <w:r>
        <w:br/>
      </w:r>
      <w:r>
        <w:rPr>
          <w:rFonts w:ascii="Times New Roman" w:hAnsi="Times New Roman"/>
          <w:color w:val="000000"/>
          <w:sz w:val="30"/>
          <w:rtl/>
        </w:rPr>
        <w:t>إِلَّا عَلَى أَزْوَاجِهِمْ أَوْ مَا مَلَكَتْ أَيْمَتُهُمْ )</w:t>
      </w:r>
      <w:r>
        <w:br/>
      </w:r>
      <w:r>
        <w:rPr>
          <w:rFonts w:ascii="Times New Roman" w:hAnsi="Times New Roman"/>
          <w:color w:val="000000"/>
          <w:sz w:val="30"/>
          <w:rtl/>
        </w:rPr>
        <w:t>وإني أُرِيدُ أَنْ أُنكِحَكَ إحْدَى ابْنَيَّ مَتَيْنِ عَلَى أَن تَأْجُرَنِي ثَمَقَ حِجَع ) .</w:t>
      </w:r>
      <w:r>
        <w:br/>
      </w:r>
      <w:r>
        <w:rPr>
          <w:rFonts w:ascii="Times New Roman" w:hAnsi="Times New Roman"/>
          <w:color w:val="000000"/>
          <w:sz w:val="30"/>
          <w:rtl/>
        </w:rPr>
        <w:t>وَامْرَأَةً مُّؤْمِنَةً إِن وَهَبَتْ نَفْسَهَا لِلنَّبِي إِنْ أَرَادَ النَّبِيُّ أَن يَسْتَنكِحَهَا خَالِصَةً لَكَ</w:t>
      </w:r>
      <w:r>
        <w:br/>
      </w:r>
      <w:r>
        <w:br/>
      </w:r>
      <w:r>
        <w:rPr>
          <w:rFonts w:ascii="Times New Roman" w:hAnsi="Times New Roman"/>
          <w:color w:val="000000"/>
          <w:sz w:val="30"/>
          <w:rtl/>
        </w:rPr>
        <w:t>دُونِ الْمُؤْمِنِينَ )</w:t>
      </w:r>
      <w:r>
        <w:br/>
      </w:r>
      <w:r>
        <w:br/>
      </w:r>
      <w:r>
        <w:rPr>
          <w:rFonts w:ascii="Times New Roman" w:hAnsi="Times New Roman"/>
          <w:color w:val="000000"/>
          <w:sz w:val="30"/>
          <w:rtl/>
        </w:rPr>
        <w:t>وَأُحِلَّ لَكُم مَّا وَرَاة ذَلِكُمْ أَن تَبْتَغُوا بِأَمْوَالِكُم )</w:t>
      </w:r>
      <w:r>
        <w:br/>
      </w:r>
      <w:r>
        <w:rPr>
          <w:rFonts w:ascii="Times New Roman" w:hAnsi="Times New Roman"/>
          <w:color w:val="000000"/>
          <w:sz w:val="30"/>
          <w:rtl/>
        </w:rPr>
        <w:t>النَّبِيُّ أَوْلَى بِالْمُؤْمِنِينَ مِنْ أَنفُسِهِمْ</w:t>
      </w:r>
      <w:r>
        <w:br/>
      </w:r>
      <w:r>
        <w:rPr>
          <w:rFonts w:ascii="Times New Roman" w:hAnsi="Times New Roman"/>
          <w:color w:val="000000"/>
          <w:sz w:val="30"/>
          <w:rtl/>
        </w:rPr>
        <w:t>وَأَن لَّيْسَ لِلْإِنسَيْنِ إِلَّا مَا سَعَى )</w:t>
      </w:r>
      <w:r>
        <w:br/>
      </w:r>
      <w:r>
        <w:rPr>
          <w:rFonts w:ascii="Times New Roman" w:hAnsi="Times New Roman"/>
          <w:color w:val="000000"/>
          <w:sz w:val="30"/>
          <w:rtl/>
        </w:rPr>
        <w:t>وَكُلُوا وَاشْرَبُوا وَلَا تُسْرِفُوا إِنَّهُ لَا يُحِبُّ الْمُسْرِفِينَ ﴾</w:t>
      </w:r>
      <w:r>
        <w:br/>
      </w:r>
      <w:r>
        <w:rPr>
          <w:rFonts w:ascii="Times New Roman" w:hAnsi="Times New Roman"/>
          <w:color w:val="000000"/>
          <w:sz w:val="30"/>
          <w:rtl/>
        </w:rPr>
        <w:t>فَأَمْسِكُوهُنَ بِمَعْرُوفٍ أَوْ سَرِجُوهُنَّ بِمَعْرُوفٍ</w:t>
      </w:r>
      <w:r>
        <w:br/>
      </w:r>
      <w:r>
        <w:rPr>
          <w:rFonts w:ascii="Times New Roman" w:hAnsi="Times New Roman"/>
          <w:color w:val="000000"/>
          <w:sz w:val="30"/>
          <w:rtl/>
        </w:rPr>
        <w:t>فَإِن كَرِهْتُمُوهُنَّ فَعَسَى أَن تَكْرَهُوا شَيْئًا وَيَجْعَلَ اللَّهُ فِيهِ خَيْرًا كَثِيرًا لله لِلَّذِينَ يُؤْلُونَ مِن نِّسَابِهِمْ تَرَبُّصُ أَرْبَعَةِ أَشْهُرٍ فَإِن فَاءُ و فَإِنَّ اللَّهَ غَفُورٌ رَّحِيمٌ تَأَيُّهَا النَّبِيُّ إِذَا طَلَقْتُمُ النِّسَاءَ فَطَلِقُوهُنَّ لِعِدَّتِهِنَ ﴾ .</w:t>
      </w:r>
      <w:r>
        <w:br/>
      </w:r>
      <w:r>
        <w:rPr>
          <w:rFonts w:ascii="Times New Roman" w:hAnsi="Times New Roman"/>
          <w:color w:val="000000"/>
          <w:sz w:val="30"/>
          <w:rtl/>
        </w:rPr>
        <w:t>وَتِلْكَ حُدُودُ اللَّهِ وَمَن يَتَعَدَّ حُدُودَ اللَّهِ فَقَدْ ظَلَمَ نَفْسَهُ</w:t>
      </w:r>
      <w:r>
        <w:br/>
      </w:r>
      <w:r>
        <w:br/>
      </w:r>
      <w:r>
        <w:rPr>
          <w:rFonts w:ascii="Times New Roman" w:hAnsi="Times New Roman"/>
          <w:color w:val="000000"/>
          <w:sz w:val="30"/>
          <w:rtl/>
        </w:rPr>
        <w:t>نَايُّهَا النَّبِيُّ إِذَا طَلَقْتُمُ النِّسَاءَ فَطَلِقُوهُنَّ لِعِدَّتِهِنَّ )</w:t>
      </w:r>
      <w:r>
        <w:br/>
      </w:r>
      <w:r>
        <w:br/>
      </w:r>
      <w:r>
        <w:rPr>
          <w:rFonts w:ascii="Times New Roman" w:hAnsi="Times New Roman"/>
          <w:color w:val="000000"/>
          <w:sz w:val="30"/>
          <w:rtl/>
        </w:rPr>
        <w:t>تَأَيُّهَا الَّذِينَ ءَامَنُوا إِذَا نَكَحْتُمُ الْمُؤْمِنَتِ ثُمَّ طَلَقْتُمُوهُنَّ مِن قَبْلِ أَن تَمَسُّوهُنَّ فَمَا لكُمْ عَلَيْهِنَّ مِنْ عِدَّةٍ تَعْتَدُونَهَا .</w:t>
      </w:r>
      <w:r>
        <w:br/>
      </w:r>
      <w:r>
        <w:rPr>
          <w:rFonts w:ascii="Times New Roman" w:hAnsi="Times New Roman"/>
          <w:color w:val="000000"/>
          <w:sz w:val="30"/>
          <w:rtl/>
        </w:rPr>
        <w:t>وَلَتَسْمَعُنَ مِنَ الَّذِينَ أُوتُوا الْكِتَبَ مِن قَبْلِكُمْ وَمِنَ الذين اشتركوا أذى كَثِيرًا وَإِن تَصْبِرُوا وَتَتَّقُوا فَإِنَّ ذَلِكَ مِنْ عَزْمِ الْأُمُورِ ﴾ .</w:t>
      </w:r>
      <w:r>
        <w:br/>
      </w:r>
      <w:r>
        <w:rPr>
          <w:rFonts w:ascii="Times New Roman" w:hAnsi="Times New Roman"/>
          <w:color w:val="000000"/>
          <w:sz w:val="30"/>
          <w:rtl/>
        </w:rPr>
        <w:t>تَأَيُّهَا النَّبِيُّ إِذَا طَلَقْتُمُ النِّسَاءَ فَطَلِقُوهُنَّ لِعِدَّتِهِنَّ وَأَحْصُوا الْعِدَّةَ وَاتَّقُوا اللَّهَ رَبَّـ لا تُخْرِجُوهُنَّ مِنْ بُيُوتِهِنَّ )</w:t>
      </w:r>
      <w:r>
        <w:br/>
      </w:r>
      <w:r>
        <w:br/>
      </w:r>
      <w:r>
        <w:rPr>
          <w:rFonts w:ascii="Times New Roman" w:hAnsi="Times New Roman"/>
          <w:color w:val="000000"/>
          <w:sz w:val="30"/>
        </w:rPr>
        <w:t>٤٥٧</w:t>
      </w:r>
      <w:r>
        <w:br/>
      </w:r>
      <w:r>
        <w:br/>
      </w:r>
      <w:r>
        <w:rPr>
          <w:rFonts w:ascii="Times New Roman" w:hAnsi="Times New Roman"/>
          <w:color w:val="000000"/>
          <w:sz w:val="30"/>
          <w:rtl/>
        </w:rPr>
        <w:t>{</w:t>
      </w:r>
      <w:r>
        <w:rPr>
          <w:rFonts w:ascii="Times New Roman" w:hAnsi="Times New Roman"/>
          <w:color w:val="000000"/>
          <w:sz w:val="30"/>
        </w:rPr>
        <w:t>OA</w:t>
      </w:r>
      <w:r>
        <w:rPr>
          <w:rFonts w:ascii="Times New Roman" w:hAnsi="Times New Roman"/>
          <w:color w:val="000000"/>
          <w:sz w:val="30"/>
          <w:rtl/>
        </w:rPr>
        <w:t>....</w:t>
      </w:r>
      <w:r>
        <w:br/>
      </w:r>
      <w:r>
        <w:rPr>
          <w:rFonts w:ascii="Times New Roman" w:hAnsi="Times New Roman"/>
          <w:color w:val="000000"/>
          <w:sz w:val="30"/>
        </w:rPr>
        <w:t>٤٥٨</w:t>
      </w:r>
      <w:r>
        <w:br/>
      </w:r>
      <w:r>
        <w:br/>
      </w:r>
      <w:r>
        <w:rPr>
          <w:rFonts w:ascii="Times New Roman" w:hAnsi="Times New Roman"/>
          <w:color w:val="000000"/>
          <w:sz w:val="30"/>
        </w:rPr>
        <w:t>٤٦٤</w:t>
      </w:r>
      <w:r>
        <w:rPr>
          <w:rFonts w:ascii="Times New Roman" w:hAnsi="Times New Roman"/>
          <w:color w:val="000000"/>
          <w:sz w:val="30"/>
          <w:rtl/>
        </w:rPr>
        <w:t xml:space="preserve"> ....</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tl/>
        </w:rPr>
        <w:t>فَإِن نَتَزَعْتُمْ فِي شَيْءٍ فَرُدُّوهُ إِلَى اللَّهِ وَالرَّسُولِ إِن كُنتُمْ تُؤْمِنُونَ بِاللَّهِ وَالْيَوْمِ الْآخِرِ</w:t>
      </w:r>
      <w:r>
        <w:br/>
      </w:r>
      <w:r>
        <w:br/>
      </w:r>
      <w:r>
        <w:rPr>
          <w:rFonts w:ascii="Times New Roman" w:hAnsi="Times New Roman"/>
          <w:color w:val="000000"/>
          <w:sz w:val="30"/>
        </w:rPr>
        <w:t>717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الطَّلَقُ مَرَّتَانِ الله</w:t>
      </w:r>
      <w:r>
        <w:br/>
      </w:r>
      <w:r>
        <w:br/>
      </w:r>
      <w:r>
        <w:rPr>
          <w:rFonts w:ascii="Times New Roman" w:hAnsi="Times New Roman"/>
          <w:color w:val="000000"/>
          <w:sz w:val="30"/>
          <w:rtl/>
        </w:rPr>
        <w:t>وَالسَّبِقُونَ الْأَوَّلُونَ مِنَ الْمُهَجِرِينَ وَالْأَنصَارِ وَالَّذِينَ اتَّبَعُوهُم بِإِحْسَنِ رَضِيَ اللَّهُ</w:t>
      </w:r>
      <w:r>
        <w:br/>
      </w:r>
      <w:r>
        <w:br/>
      </w:r>
      <w:r>
        <w:rPr>
          <w:rFonts w:ascii="Times New Roman" w:hAnsi="Times New Roman"/>
          <w:color w:val="000000"/>
          <w:sz w:val="30"/>
          <w:rtl/>
        </w:rPr>
        <w:t>عَنْهُمْ وَرَضُوا عَنْهُ</w:t>
      </w:r>
      <w:r>
        <w:br/>
      </w:r>
      <w:r>
        <w:br/>
      </w:r>
      <w:r>
        <w:rPr>
          <w:rFonts w:ascii="Times New Roman" w:hAnsi="Times New Roman"/>
          <w:color w:val="000000"/>
          <w:sz w:val="30"/>
          <w:rtl/>
        </w:rPr>
        <w:t>وَقُل لِلْمُؤْمِنَاتِ يَغْضُضْنَ مِنْ أَبْصَرِهِنَّ</w:t>
      </w:r>
      <w:r>
        <w:br/>
      </w:r>
      <w:r>
        <w:rPr>
          <w:rFonts w:ascii="Times New Roman" w:hAnsi="Times New Roman"/>
          <w:color w:val="000000"/>
          <w:sz w:val="30"/>
          <w:rtl/>
        </w:rPr>
        <w:t>وَأُوْلَتُ الْأَحْمَالِ أَجَلُهُنَّ أَن يَضَعْنَ حَمَلَهُنَّ *</w:t>
      </w:r>
      <w:r>
        <w:br/>
      </w:r>
      <w:r>
        <w:rPr>
          <w:rFonts w:ascii="Times New Roman" w:hAnsi="Times New Roman"/>
          <w:color w:val="000000"/>
          <w:sz w:val="30"/>
          <w:rtl/>
        </w:rPr>
        <w:t xml:space="preserve">وَ الَّذِينَ يُتَوَفَّوْنَ مِنكُمْ وَيَذَرُونَ أَزْوَجًا يَتَرَبَّصْنَ بِأَنفُسِهِنَّ أَرْبَعَةَ أَشْهُرٍ وَعَشْراً ) . ﴿ وَأُوْلَتُ الْأَحْمَالِ أَجَلُهُنَّ أَن يَضَعْنَ </w:t>
      </w:r>
      <w:proofErr w:type="gramStart"/>
      <w:r>
        <w:rPr>
          <w:rFonts w:ascii="Times New Roman" w:hAnsi="Times New Roman"/>
          <w:color w:val="000000"/>
          <w:sz w:val="30"/>
          <w:rtl/>
        </w:rPr>
        <w:t>حَمَلَهُنَّ .</w:t>
      </w:r>
      <w:proofErr w:type="gramEnd"/>
      <w:r>
        <w:br/>
      </w:r>
      <w:r>
        <w:br/>
      </w:r>
      <w:r>
        <w:rPr>
          <w:rFonts w:ascii="Times New Roman" w:hAnsi="Times New Roman"/>
          <w:color w:val="000000"/>
          <w:sz w:val="30"/>
          <w:rtl/>
        </w:rPr>
        <w:t>)</w:t>
      </w:r>
      <w:r>
        <w:br/>
      </w:r>
      <w:r>
        <w:br/>
      </w:r>
      <w:r>
        <w:rPr>
          <w:rFonts w:ascii="Times New Roman" w:hAnsi="Times New Roman"/>
          <w:color w:val="000000"/>
          <w:sz w:val="30"/>
          <w:rtl/>
        </w:rPr>
        <w:t xml:space="preserve">وَالَّتِي يَسْنَ مِنَ الْمَحِيضِ مِن نِسَابِكُمْ إِنِ ارْتَبْتُمْ فَعِدَّتُهُنَّ ثَلَثَةُ </w:t>
      </w:r>
      <w:proofErr w:type="gramStart"/>
      <w:r>
        <w:rPr>
          <w:rFonts w:ascii="Times New Roman" w:hAnsi="Times New Roman"/>
          <w:color w:val="000000"/>
          <w:sz w:val="30"/>
          <w:rtl/>
        </w:rPr>
        <w:t>أَشْهُرٍ .</w:t>
      </w:r>
      <w:proofErr w:type="gramEnd"/>
      <w:r>
        <w:rPr>
          <w:rFonts w:ascii="Times New Roman" w:hAnsi="Times New Roman"/>
          <w:color w:val="000000"/>
          <w:sz w:val="30"/>
          <w:rtl/>
        </w:rPr>
        <w:t xml:space="preserve"> ﴿فَإِنْ خِفْتُمْ أَلا يُقِيمَا حُدُودَ اللَّهِ فَلَا جُنَاحَ عَلَيْهِمَا فِيمَا افْتَدَتْ بِهِ ﴾</w:t>
      </w:r>
      <w:r>
        <w:br/>
      </w:r>
      <w:r>
        <w:rPr>
          <w:rFonts w:ascii="Times New Roman" w:hAnsi="Times New Roman"/>
          <w:color w:val="000000"/>
          <w:sz w:val="30"/>
          <w:rtl/>
        </w:rPr>
        <w:t>فَلا تَخضَعْنَ بِالقول فَيَطْمَعَ الَّذِى فِي قَلْبِهِ مَرَضٌ ) .</w:t>
      </w:r>
      <w:r>
        <w:br/>
      </w:r>
      <w:r>
        <w:br/>
      </w:r>
      <w:r>
        <w:rPr>
          <w:rFonts w:ascii="Times New Roman" w:hAnsi="Times New Roman"/>
          <w:color w:val="000000"/>
          <w:sz w:val="30"/>
          <w:rtl/>
        </w:rPr>
        <w:t>يَسْتَفْتُونَكَ قُلِ اللَّهُ يُفْتِيكُمْ فِي الْكَلَالَةِ</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Pr>
        <w:t>٤٧٣</w:t>
      </w:r>
      <w:r>
        <w:br/>
      </w:r>
      <w:r>
        <w:br/>
      </w:r>
      <w:r>
        <w:rPr>
          <w:rFonts w:ascii="Times New Roman" w:hAnsi="Times New Roman"/>
          <w:color w:val="000000"/>
          <w:sz w:val="30"/>
        </w:rPr>
        <w:t>٤٧٩</w:t>
      </w:r>
      <w:r>
        <w:br/>
      </w:r>
      <w:r>
        <w:br/>
      </w:r>
      <w:r>
        <w:rPr>
          <w:rFonts w:ascii="Times New Roman" w:hAnsi="Times New Roman"/>
          <w:color w:val="000000"/>
          <w:sz w:val="30"/>
        </w:rPr>
        <w:t>٤٨٠</w:t>
      </w:r>
      <w:r>
        <w:br/>
      </w:r>
      <w:r>
        <w:br/>
      </w:r>
      <w:r>
        <w:rPr>
          <w:rFonts w:ascii="Times New Roman" w:hAnsi="Times New Roman"/>
          <w:color w:val="000000"/>
          <w:sz w:val="30"/>
        </w:rPr>
        <w:t>٤٨٠</w:t>
      </w:r>
      <w:r>
        <w:br/>
      </w:r>
      <w:r>
        <w:br/>
      </w:r>
      <w:r>
        <w:rPr>
          <w:rFonts w:ascii="Times New Roman" w:hAnsi="Times New Roman"/>
          <w:color w:val="000000"/>
          <w:sz w:val="30"/>
        </w:rPr>
        <w:t>٤٨٣</w:t>
      </w:r>
      <w:r>
        <w:br/>
      </w:r>
      <w:r>
        <w:br/>
      </w:r>
      <w:r>
        <w:rPr>
          <w:rFonts w:ascii="Times New Roman" w:hAnsi="Times New Roman"/>
          <w:color w:val="000000"/>
          <w:sz w:val="30"/>
        </w:rPr>
        <w:t>٤٨٣</w:t>
      </w:r>
      <w:r>
        <w:br/>
      </w:r>
      <w:r>
        <w:br/>
      </w:r>
      <w:r>
        <w:rPr>
          <w:rFonts w:ascii="Times New Roman" w:hAnsi="Times New Roman"/>
          <w:color w:val="000000"/>
          <w:sz w:val="30"/>
        </w:rPr>
        <w:t>٤٨٤</w:t>
      </w:r>
      <w:r>
        <w:br/>
      </w:r>
      <w:r>
        <w:br/>
      </w:r>
      <w:r>
        <w:rPr>
          <w:rFonts w:ascii="Times New Roman" w:hAnsi="Times New Roman"/>
          <w:color w:val="000000"/>
          <w:sz w:val="30"/>
        </w:rPr>
        <w:t>٤٨٥</w:t>
      </w:r>
      <w:r>
        <w:br/>
      </w:r>
      <w:r>
        <w:br/>
      </w:r>
      <w:r>
        <w:rPr>
          <w:rFonts w:ascii="Times New Roman" w:hAnsi="Times New Roman"/>
          <w:color w:val="000000"/>
          <w:sz w:val="30"/>
          <w:rtl/>
        </w:rPr>
        <w:t xml:space="preserve">وَيَسْتَفْتُونَكَ فِي النِّسَاءِ قُلِ اللَّهُ يُفْتِيكُمْ فِيهِنَّ وَمَا يُتْلَى عَلَيْكُمْ فِي الْكِتَابِ </w:t>
      </w:r>
      <w:r>
        <w:rPr>
          <w:rFonts w:ascii="Times New Roman" w:hAnsi="Times New Roman"/>
          <w:color w:val="000000"/>
          <w:sz w:val="30"/>
        </w:rPr>
        <w:t>٤٨٥</w:t>
      </w:r>
      <w:r>
        <w:br/>
      </w:r>
      <w:r>
        <w:rPr>
          <w:rFonts w:ascii="Times New Roman" w:hAnsi="Times New Roman"/>
          <w:color w:val="000000"/>
          <w:sz w:val="30"/>
          <w:rtl/>
        </w:rPr>
        <w:t>يَأَيُّهَا الَّذِينَ ءَامَنُوا لَا تَقْرَبُواْ الصَّلوةَ وَأَنتُمْ سُكَرَى حَتَّى تَعْلَمُوا مَا تَقُولُونَ ﴾ . وَالَّذِينَ يَرْمُونَ أَزْوَاجَهُمْ .</w:t>
      </w:r>
      <w:r>
        <w:br/>
      </w:r>
      <w:r>
        <w:rPr>
          <w:rFonts w:ascii="Times New Roman" w:hAnsi="Times New Roman"/>
          <w:color w:val="000000"/>
          <w:sz w:val="30"/>
          <w:rtl/>
        </w:rPr>
        <w:t>وَالَّذِينَ يَرْمُونَ الْمُحْصَنَتِ ثُمَّ لَوْ يَأْتُوا بِأَرْبَعَةِ شُهَدَامَ فَاجْلِدُوهُمْ ثَمَنِينَ جَلْدَةً )</w:t>
      </w:r>
      <w:r>
        <w:br/>
      </w:r>
      <w:r>
        <w:rPr>
          <w:rFonts w:ascii="Times New Roman" w:hAnsi="Times New Roman"/>
          <w:color w:val="000000"/>
          <w:sz w:val="30"/>
          <w:rtl/>
        </w:rPr>
        <w:t>وقُل لَّا أَجِدُ فِي مَا أُوحِيَ إِلَى مُحَرَّمًا عَلَى طَاعِمٍ يَطْعَمُهُ إِلَّا أَن يَكُونَ مَيْتَةً أَوْ دَما</w:t>
      </w:r>
      <w:r>
        <w:br/>
      </w:r>
      <w:r>
        <w:br/>
      </w:r>
      <w:r>
        <w:rPr>
          <w:rFonts w:ascii="Times New Roman" w:hAnsi="Times New Roman"/>
          <w:color w:val="000000"/>
          <w:sz w:val="30"/>
          <w:rtl/>
        </w:rPr>
        <w:t>مَسْفُوحًا أَوْ لَحْمَ خِيزِير فَإِنَّهُ رِجْسٌ ) .</w:t>
      </w:r>
      <w:r>
        <w:br/>
      </w:r>
      <w:r>
        <w:rPr>
          <w:rFonts w:ascii="Times New Roman" w:hAnsi="Times New Roman"/>
          <w:color w:val="000000"/>
          <w:sz w:val="30"/>
          <w:rtl/>
        </w:rPr>
        <w:t>الوان الحكم إلا لله الله</w:t>
      </w:r>
      <w:r>
        <w:br/>
      </w:r>
      <w:r>
        <w:br/>
      </w:r>
      <w:r>
        <w:rPr>
          <w:rFonts w:ascii="Times New Roman" w:hAnsi="Times New Roman"/>
          <w:color w:val="000000"/>
          <w:sz w:val="30"/>
        </w:rPr>
        <w:t>٤٨٧</w:t>
      </w:r>
      <w:r>
        <w:br/>
      </w:r>
      <w:r>
        <w:br/>
      </w:r>
      <w:r>
        <w:rPr>
          <w:rFonts w:ascii="Times New Roman" w:hAnsi="Times New Roman"/>
          <w:color w:val="000000"/>
          <w:sz w:val="30"/>
        </w:rPr>
        <w:t>٥٠٢</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tl/>
        </w:rPr>
        <w:t>وَمَا كُنَّا مُعَذِّبِينَ حَتَّى نَبْعَثَ رَسُولاً .</w:t>
      </w:r>
      <w:r>
        <w:br/>
      </w:r>
      <w:r>
        <w:br/>
      </w:r>
      <w:r>
        <w:rPr>
          <w:rFonts w:ascii="Times New Roman" w:hAnsi="Times New Roman"/>
          <w:color w:val="000000"/>
          <w:sz w:val="30"/>
          <w:rtl/>
        </w:rPr>
        <w:t>وَمَا كَانَ رَبُّكَ مُهْلِكَ الْقُرَى حَتَّى يَبْعَثَ فِي أُمَّهَا رَسُولًا يَتْلُوا عَلَيْهِمْ ءَايَتِنَا وَمَا كُنَّا</w:t>
      </w:r>
      <w:r>
        <w:br/>
      </w:r>
      <w:r>
        <w:rPr>
          <w:rFonts w:ascii="Times New Roman" w:hAnsi="Times New Roman"/>
          <w:color w:val="000000"/>
          <w:sz w:val="30"/>
          <w:rtl/>
        </w:rPr>
        <w:t>مُهْلِكي القُرى إِلَّا وَأَهْلُهَا ظَالِمُونَ )</w:t>
      </w:r>
      <w:r>
        <w:br/>
      </w:r>
      <w:r>
        <w:br/>
      </w:r>
      <w:r>
        <w:rPr>
          <w:rFonts w:ascii="Times New Roman" w:hAnsi="Times New Roman"/>
          <w:color w:val="000000"/>
          <w:sz w:val="30"/>
        </w:rPr>
        <w:t>۵۱۷</w:t>
      </w:r>
      <w:r>
        <w:br/>
      </w:r>
      <w:r>
        <w:br/>
      </w:r>
      <w:r>
        <w:rPr>
          <w:rFonts w:ascii="Times New Roman" w:hAnsi="Times New Roman"/>
          <w:color w:val="000000"/>
          <w:sz w:val="30"/>
        </w:rPr>
        <w:t>۵۱۷</w:t>
      </w:r>
      <w:r>
        <w:br/>
      </w:r>
      <w:r>
        <w:br/>
      </w:r>
      <w:r>
        <w:rPr>
          <w:rFonts w:ascii="Times New Roman" w:hAnsi="Times New Roman"/>
          <w:color w:val="000000"/>
          <w:sz w:val="30"/>
          <w:rtl/>
        </w:rPr>
        <w:t>فهرس الآيات</w:t>
      </w:r>
      <w:r>
        <w:br/>
      </w:r>
      <w:r>
        <w:br/>
      </w:r>
      <w:r>
        <w:rPr>
          <w:rFonts w:ascii="Times New Roman" w:hAnsi="Times New Roman"/>
          <w:color w:val="000000"/>
          <w:sz w:val="30"/>
        </w:rPr>
        <w:t>٦١٧</w:t>
      </w:r>
      <w:r>
        <w:br/>
      </w:r>
      <w:r>
        <w:br/>
      </w:r>
      <w:r>
        <w:rPr>
          <w:rFonts w:ascii="Times New Roman" w:hAnsi="Times New Roman"/>
          <w:color w:val="000000"/>
          <w:sz w:val="30"/>
          <w:rtl/>
        </w:rPr>
        <w:t>الله</w:t>
      </w:r>
      <w:r>
        <w:br/>
      </w:r>
      <w:r>
        <w:rPr>
          <w:rFonts w:ascii="Times New Roman" w:hAnsi="Times New Roman"/>
          <w:color w:val="000000"/>
          <w:sz w:val="30"/>
          <w:rtl/>
        </w:rPr>
        <w:t>وما كان اللهُ لِيُضِلَّ قَوْمًا بَعْدَ إِذْ هَدَتْهُمْ حَتَّى يُبَيِّنَ لَهُم مَّا يَتَّقُونَ * .......</w:t>
      </w:r>
      <w:r>
        <w:rPr>
          <w:rFonts w:ascii="Times New Roman" w:hAnsi="Times New Roman"/>
          <w:color w:val="000000"/>
          <w:sz w:val="30"/>
        </w:rPr>
        <w:t>٥١٧</w:t>
      </w:r>
      <w:r>
        <w:rPr>
          <w:rFonts w:ascii="Times New Roman" w:hAnsi="Times New Roman"/>
          <w:color w:val="000000"/>
          <w:sz w:val="30"/>
          <w:rtl/>
        </w:rPr>
        <w:t xml:space="preserve"> و مَن كَفَرَ بِالله مِنْ بَعْدِ إِيمَنِهِ إِلَّا مَنْ أُكْرِهَ وَقَلْبُهُ مُطْمَنُ بِالْإِيمَنِ وَلَكِن مَن شَرَحَ بِالْكُفْرِ صَدْرًا فَعَلَيْهِمْ غَضَبٌ مِّنَ اللَّهِ وَلَهُمْ عَذَابٌ عَظِيمٌ .............</w:t>
      </w:r>
      <w:r>
        <w:rPr>
          <w:rFonts w:ascii="Times New Roman" w:hAnsi="Times New Roman"/>
          <w:color w:val="000000"/>
          <w:sz w:val="30"/>
        </w:rPr>
        <w:t>٥١٨</w:t>
      </w:r>
      <w:r>
        <w:rPr>
          <w:rFonts w:ascii="Times New Roman" w:hAnsi="Times New Roman"/>
          <w:color w:val="000000"/>
          <w:sz w:val="30"/>
          <w:rtl/>
        </w:rPr>
        <w:t xml:space="preserve"> ولَا يُؤَاخِذُكُمُ اللَّهُ بِاللَّغْوِ فِي أَيْمَنِكُمْ وَلَكِن يُؤَاخِذُكُم بِمَا كَسَبَتْ قُلُوبُكُمْ .</w:t>
      </w:r>
      <w:r>
        <w:br/>
      </w:r>
      <w:r>
        <w:rPr>
          <w:rFonts w:ascii="Times New Roman" w:hAnsi="Times New Roman"/>
          <w:color w:val="000000"/>
          <w:sz w:val="30"/>
          <w:rtl/>
        </w:rPr>
        <w:t>وَيْلَكُمْ لَا تَفْتَرُوا عَلَى اللَّهِ كَذِبًا فَيُسْحِتَكُم بِعَذَابٍ .</w:t>
      </w:r>
      <w:r>
        <w:br/>
      </w:r>
      <w:r>
        <w:br/>
      </w:r>
      <w:r>
        <w:rPr>
          <w:rFonts w:ascii="Times New Roman" w:hAnsi="Times New Roman"/>
          <w:color w:val="000000"/>
          <w:sz w:val="30"/>
          <w:rtl/>
        </w:rPr>
        <w:t>فَتَتَزَعُوا أَمْرَهُم بَيْنَهُمْ</w:t>
      </w:r>
      <w:r>
        <w:br/>
      </w:r>
      <w:r>
        <w:br/>
      </w:r>
      <w:r>
        <w:rPr>
          <w:rFonts w:ascii="Times New Roman" w:hAnsi="Times New Roman"/>
          <w:color w:val="000000"/>
          <w:sz w:val="30"/>
          <w:rtl/>
        </w:rPr>
        <w:t>ادْعُ إِلَى سَبِيلِ رَبِّكَ بِالْحِكْمَةِ وَالْمَوْعِظَةِ الْحَسَنَةِ</w:t>
      </w:r>
      <w:r>
        <w:br/>
      </w:r>
      <w:r>
        <w:br/>
      </w:r>
      <w:r>
        <w:rPr>
          <w:rFonts w:ascii="Times New Roman" w:hAnsi="Times New Roman"/>
          <w:color w:val="000000"/>
          <w:sz w:val="30"/>
          <w:rtl/>
        </w:rPr>
        <w:t>وَأُمَّهَتُكُمُ الَّذِي أَرْضَعْنَكُمْ)</w:t>
      </w:r>
      <w:r>
        <w:br/>
      </w:r>
      <w:r>
        <w:br/>
      </w:r>
      <w:r>
        <w:rPr>
          <w:rFonts w:ascii="Times New Roman" w:hAnsi="Times New Roman"/>
          <w:color w:val="000000"/>
          <w:sz w:val="30"/>
          <w:rtl/>
        </w:rPr>
        <w:t>وَلَقَدْ عَلِمْتُمُ الَّذِينَ اعْتَدَوْا مِنكُمْ فِي السَّبْتِ فَقُلْنَا لَهُمْ كُونُوا قِرَدَةً خَسِنِينَ ﴾ يتأَيُّهَا الَّذِينَ آمَنُوا لَا تَقْتُلُوا الصَّيْدَ وَأَنتُمْ حُرُم)</w:t>
      </w:r>
      <w:r>
        <w:br/>
      </w:r>
      <w:r>
        <w:rPr>
          <w:rFonts w:ascii="Times New Roman" w:hAnsi="Times New Roman"/>
          <w:color w:val="000000"/>
          <w:sz w:val="30"/>
          <w:rtl/>
        </w:rPr>
        <w:t>يَأَيُّهَا الَّذِينَ آمَنُوا لَيَبْلُوَنَّكُمُ اللَّهُ بِشَيْءٍ مِّنَ الصَّيْدِ تَنَالُهُ أَيْدِيكُمْ وَرِمَاحُكُمْ</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٥٢٣</w:t>
      </w:r>
      <w:r>
        <w:rPr>
          <w:rFonts w:ascii="Times New Roman" w:hAnsi="Times New Roman"/>
          <w:color w:val="000000"/>
          <w:sz w:val="30"/>
          <w:rtl/>
        </w:rPr>
        <w:t xml:space="preserve"> ....</w:t>
      </w:r>
      <w:r>
        <w:br/>
      </w:r>
      <w:r>
        <w:br/>
      </w:r>
      <w:r>
        <w:rPr>
          <w:rFonts w:ascii="Times New Roman" w:hAnsi="Times New Roman"/>
          <w:color w:val="000000"/>
          <w:sz w:val="30"/>
        </w:rPr>
        <w:t>۵۲۳</w:t>
      </w:r>
      <w:r>
        <w:br/>
      </w:r>
      <w:r>
        <w:br/>
      </w:r>
      <w:r>
        <w:rPr>
          <w:rFonts w:ascii="Times New Roman" w:hAnsi="Times New Roman"/>
          <w:color w:val="000000"/>
          <w:sz w:val="30"/>
        </w:rPr>
        <w:t>٥٢٤</w:t>
      </w:r>
      <w:r>
        <w:br/>
      </w:r>
      <w:r>
        <w:br/>
      </w:r>
      <w:r>
        <w:rPr>
          <w:rFonts w:ascii="Times New Roman" w:hAnsi="Times New Roman"/>
          <w:color w:val="000000"/>
          <w:sz w:val="30"/>
          <w:rtl/>
        </w:rPr>
        <w:t>....</w:t>
      </w:r>
      <w:r>
        <w:br/>
      </w:r>
      <w:r>
        <w:br/>
      </w:r>
      <w:r>
        <w:rPr>
          <w:rFonts w:ascii="Times New Roman" w:hAnsi="Times New Roman"/>
          <w:color w:val="000000"/>
          <w:sz w:val="30"/>
          <w:rtl/>
        </w:rPr>
        <w:t>حُرِّمَتْ عَلَيْكُمْ أُمَّهَتُكُمْ وَبَنَاتُكُمْ وَأَخَوَاتُكُمْ وَعَمَّتُكُمْ وَخَلَتُكُمْ وَبَنَاتُ</w:t>
      </w:r>
      <w:r>
        <w:br/>
      </w:r>
      <w:r>
        <w:br/>
      </w:r>
      <w:r>
        <w:rPr>
          <w:rFonts w:ascii="Times New Roman" w:hAnsi="Times New Roman"/>
          <w:color w:val="000000"/>
          <w:sz w:val="30"/>
          <w:rtl/>
        </w:rPr>
        <w:t>الأخ وَبَنَاتُ الْأُخْتِ</w:t>
      </w:r>
      <w:r>
        <w:br/>
      </w:r>
      <w:r>
        <w:rPr>
          <w:rFonts w:ascii="Times New Roman" w:hAnsi="Times New Roman"/>
          <w:color w:val="000000"/>
          <w:sz w:val="30"/>
          <w:rtl/>
        </w:rPr>
        <w:t>وتلكَ حُدُودُ اللَّهِ فَلَا تَعْتَدُوهَا</w:t>
      </w:r>
      <w:r>
        <w:br/>
      </w:r>
      <w:r>
        <w:br/>
      </w:r>
      <w:r>
        <w:rPr>
          <w:rFonts w:ascii="Times New Roman" w:hAnsi="Times New Roman"/>
          <w:color w:val="000000"/>
          <w:sz w:val="30"/>
          <w:rtl/>
        </w:rPr>
        <w:t>ال تلكَ حُدُودُ اللَّهِ فَلَا تَقْرَبُوهَا *</w:t>
      </w:r>
      <w:r>
        <w:br/>
      </w:r>
      <w:r>
        <w:rPr>
          <w:rFonts w:ascii="Times New Roman" w:hAnsi="Times New Roman"/>
          <w:color w:val="000000"/>
          <w:sz w:val="30"/>
          <w:rtl/>
        </w:rPr>
        <w:t>وَأَن تَعْفُوا أَقْرَبُ لِلتَّقْوَى .</w:t>
      </w:r>
      <w:r>
        <w:br/>
      </w:r>
      <w:r>
        <w:rPr>
          <w:rFonts w:ascii="Times New Roman" w:hAnsi="Times New Roman"/>
          <w:color w:val="000000"/>
          <w:sz w:val="30"/>
          <w:rtl/>
        </w:rPr>
        <w:t>فَمَنْ عَفَا وَأَصْلَحَ فَأَجْرُهُ عَلَى اللَّهِ )</w:t>
      </w:r>
      <w:r>
        <w:br/>
      </w:r>
      <w:r>
        <w:br/>
      </w:r>
      <w:r>
        <w:rPr>
          <w:rFonts w:ascii="Times New Roman" w:hAnsi="Times New Roman"/>
          <w:color w:val="000000"/>
          <w:sz w:val="30"/>
          <w:rtl/>
        </w:rPr>
        <w:t>فَمَنْ عُفِيَ لَهُ مِنْ أَخِيهِ شَيْءٌ فَأَنْبَاعُ بِالْمَعْرُوفِ وَأَدَاهُ إِلَيْهِ بِإِحْسَنِ ﴾</w:t>
      </w:r>
      <w:r>
        <w:br/>
      </w:r>
      <w:r>
        <w:br/>
      </w:r>
      <w:r>
        <w:rPr>
          <w:rFonts w:ascii="Times New Roman" w:hAnsi="Times New Roman"/>
          <w:color w:val="000000"/>
          <w:sz w:val="30"/>
        </w:rPr>
        <w:t>۵۲۸</w:t>
      </w:r>
      <w:r>
        <w:br/>
      </w:r>
      <w:r>
        <w:br/>
      </w:r>
      <w:r>
        <w:rPr>
          <w:rFonts w:ascii="Times New Roman" w:hAnsi="Times New Roman"/>
          <w:color w:val="000000"/>
          <w:sz w:val="30"/>
        </w:rPr>
        <w:t>٥٤٠</w:t>
      </w:r>
      <w:r>
        <w:br/>
      </w:r>
      <w:r>
        <w:br/>
      </w:r>
      <w:r>
        <w:rPr>
          <w:rFonts w:ascii="Times New Roman" w:hAnsi="Times New Roman"/>
          <w:color w:val="000000"/>
          <w:sz w:val="30"/>
        </w:rPr>
        <w:t>٥٤٠</w:t>
      </w:r>
      <w:r>
        <w:br/>
      </w:r>
      <w:r>
        <w:br/>
      </w:r>
      <w:r>
        <w:rPr>
          <w:rFonts w:ascii="Times New Roman" w:hAnsi="Times New Roman"/>
          <w:color w:val="000000"/>
          <w:sz w:val="30"/>
        </w:rPr>
        <w:t>٥٤٠</w:t>
      </w:r>
      <w:r>
        <w:br/>
      </w:r>
      <w:r>
        <w:br/>
      </w:r>
      <w:r>
        <w:rPr>
          <w:rFonts w:ascii="Times New Roman" w:hAnsi="Times New Roman"/>
          <w:color w:val="000000"/>
          <w:sz w:val="30"/>
        </w:rPr>
        <w:t>٥٤١</w:t>
      </w:r>
      <w:r>
        <w:br/>
      </w:r>
      <w:r>
        <w:br/>
      </w:r>
      <w:r>
        <w:rPr>
          <w:rFonts w:ascii="Times New Roman" w:hAnsi="Times New Roman"/>
          <w:color w:val="000000"/>
          <w:sz w:val="30"/>
        </w:rPr>
        <w:t>000</w:t>
      </w:r>
      <w:r>
        <w:br/>
      </w:r>
      <w:r>
        <w:br/>
      </w:r>
      <w:r>
        <w:rPr>
          <w:rFonts w:ascii="Times New Roman" w:hAnsi="Times New Roman"/>
          <w:color w:val="000000"/>
          <w:sz w:val="30"/>
        </w:rPr>
        <w:t>٦١٩</w:t>
      </w:r>
      <w:r>
        <w:br/>
      </w:r>
      <w:r>
        <w:br/>
      </w:r>
      <w:r>
        <w:rPr>
          <w:rFonts w:ascii="Times New Roman" w:hAnsi="Times New Roman"/>
          <w:color w:val="000000"/>
          <w:sz w:val="30"/>
          <w:rtl/>
        </w:rPr>
        <w:t>الصفحة</w:t>
      </w:r>
      <w:r>
        <w:br/>
      </w:r>
      <w:r>
        <w:br/>
      </w:r>
      <w:r>
        <w:rPr>
          <w:rFonts w:ascii="Times New Roman" w:hAnsi="Times New Roman"/>
          <w:color w:val="000000"/>
          <w:sz w:val="30"/>
        </w:rPr>
        <w:t>۱۹۱</w:t>
      </w:r>
      <w:r>
        <w:br/>
      </w:r>
      <w:r>
        <w:br/>
      </w:r>
      <w:r>
        <w:rPr>
          <w:rFonts w:ascii="Times New Roman" w:hAnsi="Times New Roman"/>
          <w:color w:val="000000"/>
          <w:sz w:val="30"/>
        </w:rPr>
        <w:t>٤١٥</w:t>
      </w:r>
      <w:r>
        <w:br/>
      </w:r>
      <w:r>
        <w:br/>
      </w:r>
      <w:r>
        <w:rPr>
          <w:rFonts w:ascii="Times New Roman" w:hAnsi="Times New Roman"/>
          <w:color w:val="000000"/>
          <w:sz w:val="30"/>
        </w:rPr>
        <w:t>٢٥٤</w:t>
      </w:r>
      <w:r>
        <w:rPr>
          <w:rFonts w:ascii="Times New Roman" w:hAnsi="Times New Roman"/>
          <w:color w:val="000000"/>
          <w:sz w:val="30"/>
          <w:rtl/>
        </w:rPr>
        <w:t xml:space="preserve"> ....</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Pr>
        <w:t>۲۰</w:t>
      </w:r>
      <w:r>
        <w:br/>
      </w:r>
      <w:r>
        <w:br/>
      </w:r>
      <w:r>
        <w:rPr>
          <w:rFonts w:ascii="Times New Roman" w:hAnsi="Times New Roman"/>
          <w:color w:val="000000"/>
          <w:sz w:val="30"/>
        </w:rPr>
        <w:t>١٢٦</w:t>
      </w:r>
      <w:r>
        <w:br/>
      </w:r>
      <w:r>
        <w:br/>
      </w:r>
      <w:r>
        <w:rPr>
          <w:rFonts w:ascii="Times New Roman" w:hAnsi="Times New Roman"/>
          <w:color w:val="000000"/>
          <w:sz w:val="30"/>
        </w:rPr>
        <w:t>٤٤٣</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٤٤٠</w:t>
      </w:r>
      <w:r>
        <w:br/>
      </w:r>
      <w:r>
        <w:br/>
      </w:r>
      <w:r>
        <w:rPr>
          <w:rFonts w:ascii="Times New Roman" w:hAnsi="Times New Roman"/>
          <w:color w:val="000000"/>
          <w:sz w:val="30"/>
        </w:rPr>
        <w:t>٣٢٤</w:t>
      </w:r>
      <w:r>
        <w:br/>
      </w:r>
      <w:r>
        <w:br/>
      </w:r>
      <w:r>
        <w:rPr>
          <w:rFonts w:ascii="Times New Roman" w:hAnsi="Times New Roman"/>
          <w:color w:val="000000"/>
          <w:sz w:val="30"/>
        </w:rPr>
        <w:t>۱۱۷</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٤٧٥</w:t>
      </w:r>
      <w:r>
        <w:rPr>
          <w:rFonts w:ascii="Times New Roman" w:hAnsi="Times New Roman"/>
          <w:color w:val="000000"/>
          <w:sz w:val="30"/>
          <w:rtl/>
        </w:rPr>
        <w:t xml:space="preserve"> ...</w:t>
      </w:r>
      <w:r>
        <w:br/>
      </w:r>
      <w:r>
        <w:br/>
      </w:r>
      <w:r>
        <w:rPr>
          <w:rFonts w:ascii="Times New Roman" w:hAnsi="Times New Roman"/>
          <w:color w:val="000000"/>
          <w:sz w:val="30"/>
        </w:rPr>
        <w:t>۱۱۳</w:t>
      </w:r>
      <w:r>
        <w:br/>
      </w:r>
      <w:r>
        <w:br/>
      </w:r>
      <w:r>
        <w:rPr>
          <w:rFonts w:ascii="Times New Roman" w:hAnsi="Times New Roman"/>
          <w:color w:val="000000"/>
          <w:sz w:val="30"/>
        </w:rPr>
        <w:t>٤٦٧</w:t>
      </w:r>
      <w:r>
        <w:br/>
      </w:r>
      <w:r>
        <w:br/>
      </w:r>
      <w:r>
        <w:rPr>
          <w:rFonts w:ascii="Times New Roman" w:hAnsi="Times New Roman"/>
          <w:color w:val="000000"/>
          <w:sz w:val="30"/>
        </w:rPr>
        <w:t>Yε</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الحديث</w:t>
      </w:r>
      <w:r>
        <w:br/>
      </w:r>
      <w:r>
        <w:br/>
      </w:r>
      <w:r>
        <w:rPr>
          <w:rFonts w:ascii="Times New Roman" w:hAnsi="Times New Roman"/>
          <w:color w:val="000000"/>
          <w:sz w:val="30"/>
          <w:rtl/>
        </w:rPr>
        <w:t>أَتْرَانِي مَاكَسْتُكَ لأَخُذَ جَمَلَكَ؟</w:t>
      </w:r>
      <w:r>
        <w:br/>
      </w:r>
      <w:r>
        <w:br/>
      </w:r>
      <w:r>
        <w:rPr>
          <w:rFonts w:ascii="Times New Roman" w:hAnsi="Times New Roman"/>
          <w:color w:val="000000"/>
          <w:sz w:val="30"/>
          <w:rtl/>
        </w:rPr>
        <w:t>أَتُرِيدِينَ أَنْ تَرْجِعِي إِلَى رِفَاعَةَ؟</w:t>
      </w:r>
      <w:r>
        <w:br/>
      </w:r>
      <w:r>
        <w:br/>
      </w:r>
      <w:r>
        <w:rPr>
          <w:rFonts w:ascii="Times New Roman" w:hAnsi="Times New Roman"/>
          <w:color w:val="000000"/>
          <w:sz w:val="30"/>
          <w:rtl/>
        </w:rPr>
        <w:t>أَجَلْ لَقَدْ نَهَانَا أَنْ نَسْتَقْبِلَ القِبْلَةَ بِغَائِطِ أَوْ بَوْلٍ</w:t>
      </w:r>
      <w:r>
        <w:br/>
      </w:r>
      <w:r>
        <w:br/>
      </w:r>
      <w:r>
        <w:rPr>
          <w:rFonts w:ascii="Times New Roman" w:hAnsi="Times New Roman"/>
          <w:color w:val="000000"/>
          <w:sz w:val="30"/>
          <w:rtl/>
        </w:rPr>
        <w:t>أَحَابِسَتُنَا هِيَ</w:t>
      </w:r>
      <w:r>
        <w:br/>
      </w:r>
      <w:r>
        <w:br/>
      </w:r>
      <w:r>
        <w:rPr>
          <w:rFonts w:ascii="Times New Roman" w:hAnsi="Times New Roman"/>
          <w:color w:val="000000"/>
          <w:sz w:val="30"/>
          <w:rtl/>
        </w:rPr>
        <w:t>أَخْرِجُوا اليَهُودَ والنَّصارى مِنْ جَزِيرَةِ العَرَبِ</w:t>
      </w:r>
      <w:r>
        <w:br/>
      </w:r>
      <w:r>
        <w:rPr>
          <w:rFonts w:ascii="Times New Roman" w:hAnsi="Times New Roman"/>
          <w:color w:val="000000"/>
          <w:sz w:val="30"/>
          <w:rtl/>
        </w:rPr>
        <w:t>إِذَا أَقْبَلَ اللَّيْلُ مِن هَاهُنَا، وَأَدْبَرَ النَّهَارُ مِن هَاهُنَا فَقَدْ أَفْطَرَ الصَّائِمُ . إِذَا تَبَايَعَ الرَّجُلانِ، فَكُلُّ وَاحِدٍ مِنْهُمَا بِالخِيَارِ مَا لَمْ يَتَفَرَّقَا. إِذَا جَاءَكُمْ مَنْ تَرْضَوْنَ دِينَهُ وَخُلُقَهُ فَأَنْكِحُوهُ. إِذَا رَأَيْتُمُوهُ فَصُومُوا، وَإِذَا رَأَيْتُمُوهُ فَأَفْطِرُوا</w:t>
      </w:r>
      <w:r>
        <w:br/>
      </w:r>
      <w:r>
        <w:rPr>
          <w:rFonts w:ascii="Times New Roman" w:hAnsi="Times New Roman"/>
          <w:color w:val="000000"/>
          <w:sz w:val="30"/>
          <w:rtl/>
        </w:rPr>
        <w:t>إذا مَاتَ الإِنْسَانُ انْقَطَعَ عَمَلُهُ إِلَّا مِنْ ثَلَاثٍ إِذَا هَمَّ أَحَدُكُمْ بِالأمْرِ فَلْيُصَلِّ رَكْعَتَيْنِ</w:t>
      </w:r>
      <w:r>
        <w:br/>
      </w:r>
      <w:r>
        <w:br/>
      </w:r>
      <w:r>
        <w:rPr>
          <w:rFonts w:ascii="Times New Roman" w:hAnsi="Times New Roman"/>
          <w:color w:val="000000"/>
          <w:sz w:val="30"/>
          <w:rtl/>
        </w:rPr>
        <w:t>اذْبَحْ وَلا حَرَج</w:t>
      </w:r>
      <w:r>
        <w:br/>
      </w:r>
      <w:r>
        <w:br/>
      </w:r>
      <w:r>
        <w:rPr>
          <w:rFonts w:ascii="Times New Roman" w:hAnsi="Times New Roman"/>
          <w:color w:val="000000"/>
          <w:sz w:val="30"/>
          <w:rtl/>
        </w:rPr>
        <w:t>أَرَايْتِ لَوْ كَانَ عَلَى أُمِّكِ دَيْنٌ فَقَضَيْتِيهِ</w:t>
      </w:r>
      <w:r>
        <w:br/>
      </w:r>
      <w:r>
        <w:rPr>
          <w:rFonts w:ascii="Times New Roman" w:hAnsi="Times New Roman"/>
          <w:color w:val="000000"/>
          <w:sz w:val="30"/>
          <w:rtl/>
        </w:rPr>
        <w:t>أَرْضِعِيهِ؛ تَخْرُمِي عَلَيْهِ</w:t>
      </w:r>
      <w:r>
        <w:br/>
      </w:r>
      <w:r>
        <w:rPr>
          <w:rFonts w:ascii="Times New Roman" w:hAnsi="Times New Roman"/>
          <w:color w:val="000000"/>
          <w:sz w:val="30"/>
          <w:rtl/>
        </w:rPr>
        <w:t>ارْكَبُهَا. وَيْلَكَ، أَوْ وَيْحَكَ .</w:t>
      </w:r>
      <w:r>
        <w:br/>
      </w:r>
      <w:r>
        <w:rPr>
          <w:rFonts w:ascii="Times New Roman" w:hAnsi="Times New Roman"/>
          <w:color w:val="000000"/>
          <w:sz w:val="30"/>
          <w:rtl/>
        </w:rPr>
        <w:t>أَرى النَّاسَ قَدِ اسْتَعْجَلُوا فِي أَمْرٍ كَانَتْ لَهُمْ فِيهِ أَناةٌ .</w:t>
      </w:r>
      <w:r>
        <w:br/>
      </w:r>
      <w:r>
        <w:rPr>
          <w:rFonts w:ascii="Times New Roman" w:hAnsi="Times New Roman"/>
          <w:color w:val="000000"/>
          <w:sz w:val="30"/>
          <w:rtl/>
        </w:rPr>
        <w:t>أَرَى رُؤْيَاكُمْ قَدْ تَوَاطَأَتْ في السَّبْعِ الأَوَاخِرِ</w:t>
      </w:r>
      <w:r>
        <w:br/>
      </w:r>
      <w:r>
        <w:br/>
      </w:r>
      <w:r>
        <w:rPr>
          <w:rFonts w:ascii="Times New Roman" w:hAnsi="Times New Roman"/>
          <w:color w:val="000000"/>
          <w:sz w:val="30"/>
        </w:rPr>
        <w:t>٦٣</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۱۱۹</w:t>
      </w:r>
      <w:r>
        <w:rPr>
          <w:rFonts w:ascii="Times New Roman" w:hAnsi="Times New Roman"/>
          <w:color w:val="000000"/>
          <w:sz w:val="30"/>
          <w:rtl/>
        </w:rPr>
        <w:t>..</w:t>
      </w:r>
      <w:r>
        <w:br/>
      </w:r>
      <w:r>
        <w:br/>
      </w:r>
      <w:r>
        <w:rPr>
          <w:rFonts w:ascii="Times New Roman" w:hAnsi="Times New Roman"/>
          <w:color w:val="000000"/>
          <w:sz w:val="30"/>
        </w:rPr>
        <w:t>۳۰۲</w:t>
      </w:r>
      <w:r>
        <w:br/>
      </w:r>
      <w:r>
        <w:br/>
      </w:r>
      <w:r>
        <w:rPr>
          <w:rFonts w:ascii="Times New Roman" w:hAnsi="Times New Roman"/>
          <w:color w:val="000000"/>
          <w:sz w:val="30"/>
        </w:rPr>
        <w:t>٤٢٩</w:t>
      </w:r>
      <w:r>
        <w:rPr>
          <w:rFonts w:ascii="Times New Roman" w:hAnsi="Times New Roman"/>
          <w:color w:val="000000"/>
          <w:sz w:val="30"/>
          <w:rtl/>
        </w:rPr>
        <w:t>...</w:t>
      </w:r>
      <w:r>
        <w:br/>
      </w:r>
      <w:r>
        <w:br/>
      </w:r>
      <w:r>
        <w:rPr>
          <w:rFonts w:ascii="Times New Roman" w:hAnsi="Times New Roman"/>
          <w:color w:val="000000"/>
          <w:sz w:val="30"/>
        </w:rPr>
        <w:t>۵۳</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۳۳۷</w:t>
      </w:r>
      <w:r>
        <w:br/>
      </w:r>
      <w:r>
        <w:br/>
      </w:r>
      <w:r>
        <w:rPr>
          <w:rFonts w:ascii="Times New Roman" w:hAnsi="Times New Roman"/>
          <w:color w:val="000000"/>
          <w:sz w:val="30"/>
        </w:rPr>
        <w:t>۲۹۰</w:t>
      </w:r>
      <w:r>
        <w:br/>
      </w:r>
      <w:r>
        <w:br/>
      </w:r>
      <w:r>
        <w:rPr>
          <w:rFonts w:ascii="Times New Roman" w:hAnsi="Times New Roman"/>
          <w:color w:val="000000"/>
          <w:sz w:val="30"/>
        </w:rPr>
        <w:t>۸۰</w:t>
      </w:r>
      <w:r>
        <w:br/>
      </w:r>
      <w:r>
        <w:br/>
      </w:r>
      <w:r>
        <w:rPr>
          <w:rFonts w:ascii="Times New Roman" w:hAnsi="Times New Roman"/>
          <w:color w:val="000000"/>
          <w:sz w:val="30"/>
        </w:rPr>
        <w:t>٢٦٢</w:t>
      </w:r>
      <w:r>
        <w:br/>
      </w:r>
      <w:r>
        <w:br/>
      </w:r>
      <w:r>
        <w:rPr>
          <w:rFonts w:ascii="Times New Roman" w:hAnsi="Times New Roman"/>
          <w:color w:val="000000"/>
          <w:sz w:val="30"/>
        </w:rPr>
        <w:t>١٧١</w:t>
      </w:r>
      <w:r>
        <w:rPr>
          <w:rFonts w:ascii="Times New Roman" w:hAnsi="Times New Roman"/>
          <w:color w:val="000000"/>
          <w:sz w:val="30"/>
          <w:rtl/>
        </w:rPr>
        <w:t>،</w:t>
      </w:r>
      <w:r>
        <w:br/>
      </w:r>
      <w:r>
        <w:rPr>
          <w:rFonts w:ascii="Times New Roman" w:hAnsi="Times New Roman"/>
          <w:color w:val="000000"/>
          <w:sz w:val="30"/>
        </w:rPr>
        <w:t>٣٥٤</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۳۱۳،۳۰</w:t>
      </w:r>
      <w:r>
        <w:br/>
      </w:r>
      <w:r>
        <w:br/>
      </w:r>
      <w:r>
        <w:rPr>
          <w:rFonts w:ascii="Times New Roman" w:hAnsi="Times New Roman"/>
          <w:color w:val="000000"/>
          <w:sz w:val="30"/>
        </w:rPr>
        <w:t>٣٥٢</w:t>
      </w:r>
      <w:r>
        <w:rPr>
          <w:rFonts w:ascii="Times New Roman" w:hAnsi="Times New Roman"/>
          <w:color w:val="000000"/>
          <w:sz w:val="30"/>
          <w:rtl/>
        </w:rPr>
        <w:t>...</w:t>
      </w:r>
      <w:r>
        <w:br/>
      </w:r>
      <w:r>
        <w:br/>
      </w:r>
      <w:r>
        <w:rPr>
          <w:rFonts w:ascii="Times New Roman" w:hAnsi="Times New Roman"/>
          <w:color w:val="000000"/>
          <w:sz w:val="30"/>
        </w:rPr>
        <w:t>۵۱۱</w:t>
      </w:r>
      <w:r>
        <w:br/>
      </w:r>
      <w:r>
        <w:br/>
      </w:r>
      <w:r>
        <w:rPr>
          <w:rFonts w:ascii="Times New Roman" w:hAnsi="Times New Roman"/>
          <w:color w:val="000000"/>
          <w:sz w:val="30"/>
        </w:rPr>
        <w:t>٤٦٠</w:t>
      </w:r>
      <w:r>
        <w:br/>
      </w:r>
      <w:r>
        <w:br/>
      </w:r>
      <w:r>
        <w:rPr>
          <w:rFonts w:ascii="Times New Roman" w:hAnsi="Times New Roman"/>
          <w:color w:val="000000"/>
          <w:sz w:val="30"/>
        </w:rPr>
        <w:t>٣٧٨٠٠</w:t>
      </w:r>
      <w:r>
        <w:br/>
      </w:r>
      <w:r>
        <w:br/>
      </w:r>
      <w:r>
        <w:rPr>
          <w:rFonts w:ascii="Times New Roman" w:hAnsi="Times New Roman"/>
          <w:color w:val="000000"/>
          <w:sz w:val="30"/>
        </w:rPr>
        <w:t>٦٢٠</w:t>
      </w:r>
      <w:r>
        <w:br/>
      </w:r>
      <w:r>
        <w:br/>
      </w:r>
      <w:r>
        <w:rPr>
          <w:rFonts w:ascii="Times New Roman" w:hAnsi="Times New Roman"/>
          <w:color w:val="000000"/>
          <w:sz w:val="30"/>
          <w:rtl/>
        </w:rPr>
        <w:t>أَرِينِيهِ فَلَقَدْ أَصْبَحْتُ صَائِمًا</w:t>
      </w:r>
      <w:r>
        <w:br/>
      </w:r>
      <w:r>
        <w:br/>
      </w:r>
      <w:r>
        <w:rPr>
          <w:rFonts w:ascii="Times New Roman" w:hAnsi="Times New Roman"/>
          <w:color w:val="000000"/>
          <w:sz w:val="30"/>
          <w:rtl/>
        </w:rPr>
        <w:t>اسْتَأْذَنَ العَبَّاسُ بْنُ عَبْدِ المُطَّلِبِ رَسُولَ اللهِ : أَنْ يَبِيتَ بِمَكَّةَ .</w:t>
      </w:r>
      <w:r>
        <w:br/>
      </w:r>
      <w:r>
        <w:rPr>
          <w:rFonts w:ascii="Times New Roman" w:hAnsi="Times New Roman"/>
          <w:color w:val="000000"/>
          <w:sz w:val="30"/>
          <w:rtl/>
        </w:rPr>
        <w:t>اعْرِفْ وِكَاءَهَا وَعِفَاصَهَا، ثُمَّ عَرِّفْهَا سَنَةٌ</w:t>
      </w:r>
      <w:r>
        <w:br/>
      </w:r>
      <w:r>
        <w:rPr>
          <w:rFonts w:ascii="Times New Roman" w:hAnsi="Times New Roman"/>
          <w:color w:val="000000"/>
          <w:sz w:val="30"/>
          <w:rtl/>
        </w:rPr>
        <w:t>أَعْظَمُ النِّكَاحِ بَرَكَةً أَيْسَرُهُ مَؤُونَةٌ</w:t>
      </w:r>
      <w:r>
        <w:br/>
      </w:r>
      <w:r>
        <w:br/>
      </w:r>
      <w:r>
        <w:rPr>
          <w:rFonts w:ascii="Times New Roman" w:hAnsi="Times New Roman"/>
          <w:color w:val="000000"/>
          <w:sz w:val="30"/>
          <w:rtl/>
        </w:rPr>
        <w:t>أَعَلَيْهِ دَيْنٌ؟</w:t>
      </w:r>
      <w:r>
        <w:br/>
      </w:r>
      <w:r>
        <w:br/>
      </w:r>
      <w:r>
        <w:rPr>
          <w:rFonts w:ascii="Times New Roman" w:hAnsi="Times New Roman"/>
          <w:color w:val="000000"/>
          <w:sz w:val="30"/>
          <w:rtl/>
        </w:rPr>
        <w:t>اغْسِلُوهُ بِمَاءٍ وَسِدْرٍ، وَكَفِّنُوهُ فِي ثَوْبَيْهِ</w:t>
      </w:r>
      <w:r>
        <w:br/>
      </w:r>
      <w:r>
        <w:br/>
      </w:r>
      <w:r>
        <w:rPr>
          <w:rFonts w:ascii="Times New Roman" w:hAnsi="Times New Roman"/>
          <w:color w:val="000000"/>
          <w:sz w:val="30"/>
          <w:rtl/>
        </w:rPr>
        <w:t>افْعَلْ وَلا حَرَجَ</w:t>
      </w:r>
      <w:r>
        <w:br/>
      </w:r>
      <w:r>
        <w:br/>
      </w:r>
      <w:r>
        <w:rPr>
          <w:rFonts w:ascii="Times New Roman" w:hAnsi="Times New Roman"/>
          <w:color w:val="000000"/>
          <w:sz w:val="30"/>
          <w:rtl/>
        </w:rPr>
        <w:t>أَفَعَلْتَ هَذَا بِوَلَدِكَ كُلِّهِمْ؟</w:t>
      </w:r>
      <w:r>
        <w:br/>
      </w:r>
      <w:r>
        <w:br/>
      </w:r>
      <w:r>
        <w:rPr>
          <w:rFonts w:ascii="Times New Roman" w:hAnsi="Times New Roman"/>
          <w:color w:val="000000"/>
          <w:sz w:val="30"/>
          <w:rtl/>
        </w:rPr>
        <w:t>اقْسِمُوا المَالَ بَيْنَ أَهْلِ الفَرَائِضِ عَلَى كِتَابِ اللهِ</w:t>
      </w:r>
      <w:r>
        <w:br/>
      </w:r>
      <w:r>
        <w:br/>
      </w:r>
      <w:r>
        <w:rPr>
          <w:rFonts w:ascii="Times New Roman" w:hAnsi="Times New Roman"/>
          <w:color w:val="000000"/>
          <w:sz w:val="30"/>
          <w:rtl/>
        </w:rPr>
        <w:t>أَكُلُ تمر خَيْرَ هَكَذَا؟</w:t>
      </w:r>
      <w:r>
        <w:br/>
      </w:r>
      <w:r>
        <w:br/>
      </w:r>
      <w:r>
        <w:rPr>
          <w:rFonts w:ascii="Times New Roman" w:hAnsi="Times New Roman"/>
          <w:color w:val="000000"/>
          <w:sz w:val="30"/>
          <w:rtl/>
        </w:rPr>
        <w:t>إِلَّا الإِذْخِر.</w:t>
      </w:r>
      <w:r>
        <w:br/>
      </w:r>
      <w:r>
        <w:br/>
      </w:r>
      <w:r>
        <w:rPr>
          <w:rFonts w:ascii="Times New Roman" w:hAnsi="Times New Roman"/>
          <w:color w:val="000000"/>
          <w:sz w:val="30"/>
          <w:rtl/>
        </w:rPr>
        <w:t>أَلا إِنَّ دِمَاءَكُمْ وَأَمْوَالَكُمْ وَأَعْرَاضَكُمْ عَلَيْكُمْ حَرَامٌ .</w:t>
      </w:r>
      <w:r>
        <w:br/>
      </w:r>
      <w:r>
        <w:rPr>
          <w:rFonts w:ascii="Times New Roman" w:hAnsi="Times New Roman"/>
          <w:color w:val="000000"/>
          <w:sz w:val="30"/>
          <w:rtl/>
        </w:rPr>
        <w:t>أَلا تَعْجَبُونَ مِنْ حُبِّ مُغِيثٍ بَرِيرَةَ، وَمِنْ بُغْضِ بَرِيرَةَ مُغِينًا .</w:t>
      </w:r>
      <w:r>
        <w:br/>
      </w:r>
      <w:r>
        <w:br/>
      </w:r>
      <w:r>
        <w:rPr>
          <w:rFonts w:ascii="Times New Roman" w:hAnsi="Times New Roman"/>
          <w:color w:val="000000"/>
          <w:sz w:val="30"/>
          <w:rtl/>
        </w:rPr>
        <w:t>إلا زَكَاةَ الفِطْرِ في الرَّقِيقِ</w:t>
      </w:r>
      <w:r>
        <w:br/>
      </w:r>
      <w:r>
        <w:rPr>
          <w:rFonts w:ascii="Times New Roman" w:hAnsi="Times New Roman"/>
          <w:color w:val="000000"/>
          <w:sz w:val="30"/>
          <w:rtl/>
        </w:rPr>
        <w:t>أَلَّا يَحجَّ بَعْدَ هَذَا العَامِ مُشرِكٌ .</w:t>
      </w:r>
      <w:r>
        <w:br/>
      </w:r>
      <w:r>
        <w:rPr>
          <w:rFonts w:ascii="Times New Roman" w:hAnsi="Times New Roman"/>
          <w:color w:val="000000"/>
          <w:sz w:val="30"/>
          <w:rtl/>
        </w:rPr>
        <w:t>أَلْقُوا الفَرَائِضَ بِأَهْلِهَا ، فَمَا بَقِيَ فَهُوَ لأَوْلَى رَجُلٍ ذَكَرٍ . ألَمْ أَرَ البُرْمَةَ عَلَى النَّارِ فِيهَا لَحْمٌ؟</w:t>
      </w:r>
      <w:r>
        <w:br/>
      </w:r>
      <w:r>
        <w:rPr>
          <w:rFonts w:ascii="Times New Roman" w:hAnsi="Times New Roman"/>
          <w:color w:val="000000"/>
          <w:sz w:val="30"/>
          <w:rtl/>
        </w:rPr>
        <w:t>أَلَمْ تَرَيْ أَنَّ مُجَزِّزًا نَظَرَ آنِفًا إِلَى زَيْدِ بْنِ حَارِثَةَ وَأُسَامَةَ بْنِ زَيْدٍ</w:t>
      </w:r>
      <w:r>
        <w:br/>
      </w:r>
      <w:r>
        <w:rPr>
          <w:rFonts w:ascii="Times New Roman" w:hAnsi="Times New Roman"/>
          <w:color w:val="000000"/>
          <w:sz w:val="30"/>
          <w:rtl/>
        </w:rPr>
        <w:t>أما أبو جَهُم، فَلا يَضَعُ عَصَاهُ عَنْ عَاتِقِهِ، وَأَمَّا مُعَاوِيَةُ فَصُعْلُوكٌ لا مَالَ لَهُ</w:t>
      </w:r>
      <w:r>
        <w:br/>
      </w:r>
      <w:r>
        <w:rPr>
          <w:rFonts w:ascii="Times New Roman" w:hAnsi="Times New Roman"/>
          <w:color w:val="000000"/>
          <w:sz w:val="30"/>
          <w:rtl/>
        </w:rPr>
        <w:t>أمَّا أنا فأَصُومُ وأُفطِرُ، وأقومُ وأَنامُ، وأَتَزَوَّجُ النِّساء .</w:t>
      </w:r>
      <w:r>
        <w:br/>
      </w:r>
      <w:r>
        <w:br/>
      </w:r>
      <w:r>
        <w:rPr>
          <w:rFonts w:ascii="Times New Roman" w:hAnsi="Times New Roman"/>
          <w:color w:val="000000"/>
          <w:sz w:val="30"/>
          <w:rtl/>
        </w:rPr>
        <w:t>...</w:t>
      </w:r>
      <w:r>
        <w:br/>
      </w:r>
      <w:r>
        <w:br/>
      </w:r>
      <w:r>
        <w:rPr>
          <w:rFonts w:ascii="Times New Roman" w:hAnsi="Times New Roman"/>
          <w:color w:val="000000"/>
          <w:sz w:val="30"/>
        </w:rPr>
        <w:t>٦٢١</w:t>
      </w:r>
      <w:r>
        <w:br/>
      </w:r>
      <w:r>
        <w:br/>
      </w:r>
      <w:r>
        <w:rPr>
          <w:rFonts w:ascii="Times New Roman" w:hAnsi="Times New Roman"/>
          <w:color w:val="000000"/>
          <w:sz w:val="30"/>
        </w:rPr>
        <w:t>119</w:t>
      </w:r>
      <w:r>
        <w:rPr>
          <w:rFonts w:ascii="Times New Roman" w:hAnsi="Times New Roman"/>
          <w:color w:val="000000"/>
          <w:sz w:val="30"/>
          <w:rtl/>
        </w:rPr>
        <w:t xml:space="preserve"> ....</w:t>
      </w:r>
      <w:r>
        <w:br/>
      </w:r>
      <w:r>
        <w:br/>
      </w:r>
      <w:r>
        <w:rPr>
          <w:rFonts w:ascii="Times New Roman" w:hAnsi="Times New Roman"/>
          <w:color w:val="000000"/>
          <w:sz w:val="30"/>
        </w:rPr>
        <w:t>٤٥</w:t>
      </w:r>
      <w:r>
        <w:br/>
      </w:r>
      <w:r>
        <w:br/>
      </w:r>
      <w:r>
        <w:rPr>
          <w:rFonts w:ascii="Times New Roman" w:hAnsi="Times New Roman"/>
          <w:color w:val="000000"/>
          <w:sz w:val="30"/>
        </w:rPr>
        <w:t>۱۱۳</w:t>
      </w:r>
      <w:r>
        <w:br/>
      </w:r>
      <w:r>
        <w:br/>
      </w:r>
      <w:r>
        <w:rPr>
          <w:rFonts w:ascii="Times New Roman" w:hAnsi="Times New Roman"/>
          <w:color w:val="000000"/>
          <w:sz w:val="30"/>
        </w:rPr>
        <w:t>۲۹۷</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ran</w:t>
      </w:r>
      <w:r>
        <w:rPr>
          <w:rFonts w:ascii="Times New Roman" w:hAnsi="Times New Roman"/>
          <w:color w:val="000000"/>
          <w:sz w:val="30"/>
          <w:rtl/>
        </w:rPr>
        <w:t>.....</w:t>
      </w:r>
      <w:r>
        <w:br/>
      </w:r>
      <w:r>
        <w:br/>
      </w:r>
      <w:r>
        <w:rPr>
          <w:rFonts w:ascii="Times New Roman" w:hAnsi="Times New Roman"/>
          <w:color w:val="000000"/>
          <w:sz w:val="30"/>
        </w:rPr>
        <w:t>٤٣٩</w:t>
      </w:r>
      <w:r>
        <w:br/>
      </w:r>
      <w:r>
        <w:br/>
      </w:r>
      <w:r>
        <w:rPr>
          <w:rFonts w:ascii="Times New Roman" w:hAnsi="Times New Roman"/>
          <w:color w:val="000000"/>
          <w:sz w:val="30"/>
        </w:rPr>
        <w:t>٥٣٥</w:t>
      </w:r>
      <w:r>
        <w:rPr>
          <w:rFonts w:ascii="Times New Roman" w:hAnsi="Times New Roman"/>
          <w:color w:val="000000"/>
          <w:sz w:val="30"/>
          <w:rtl/>
        </w:rPr>
        <w:t xml:space="preserve"> ..</w:t>
      </w:r>
      <w:r>
        <w:br/>
      </w:r>
      <w:r>
        <w:br/>
      </w:r>
      <w:r>
        <w:rPr>
          <w:rFonts w:ascii="Times New Roman" w:hAnsi="Times New Roman"/>
          <w:color w:val="000000"/>
          <w:sz w:val="30"/>
        </w:rPr>
        <w:t>۳۳۵</w:t>
      </w:r>
      <w:r>
        <w:br/>
      </w:r>
      <w:r>
        <w:br/>
      </w:r>
      <w:r>
        <w:rPr>
          <w:rFonts w:ascii="Times New Roman" w:hAnsi="Times New Roman"/>
          <w:color w:val="000000"/>
          <w:sz w:val="30"/>
        </w:rPr>
        <w:t>۱۸۹</w:t>
      </w:r>
      <w:r>
        <w:br/>
      </w:r>
      <w:r>
        <w:br/>
      </w:r>
      <w:r>
        <w:rPr>
          <w:rFonts w:ascii="Times New Roman" w:hAnsi="Times New Roman"/>
          <w:color w:val="000000"/>
          <w:sz w:val="30"/>
        </w:rPr>
        <w:t>١٥٨</w:t>
      </w:r>
      <w:r>
        <w:rPr>
          <w:rFonts w:ascii="Times New Roman" w:hAnsi="Times New Roman"/>
          <w:color w:val="000000"/>
          <w:sz w:val="30"/>
          <w:rtl/>
        </w:rPr>
        <w:t xml:space="preserve"> ....</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۳۹۰</w:t>
      </w:r>
      <w:r>
        <w:br/>
      </w:r>
      <w:r>
        <w:br/>
      </w:r>
      <w:r>
        <w:rPr>
          <w:rFonts w:ascii="Times New Roman" w:hAnsi="Times New Roman"/>
          <w:color w:val="000000"/>
          <w:sz w:val="30"/>
        </w:rPr>
        <w:t>۲۳۷</w:t>
      </w:r>
      <w:r>
        <w:br/>
      </w:r>
      <w:r>
        <w:br/>
      </w:r>
      <w:r>
        <w:rPr>
          <w:rFonts w:ascii="Times New Roman" w:hAnsi="Times New Roman"/>
          <w:color w:val="000000"/>
          <w:sz w:val="30"/>
        </w:rPr>
        <w:t>009</w:t>
      </w:r>
      <w:r>
        <w:rPr>
          <w:rFonts w:ascii="Times New Roman" w:hAnsi="Times New Roman"/>
          <w:color w:val="000000"/>
          <w:sz w:val="30"/>
          <w:rtl/>
        </w:rPr>
        <w:t xml:space="preserve"> ....</w:t>
      </w:r>
      <w:r>
        <w:br/>
      </w:r>
      <w:r>
        <w:br/>
      </w:r>
      <w:r>
        <w:rPr>
          <w:rFonts w:ascii="Times New Roman" w:hAnsi="Times New Roman"/>
          <w:color w:val="000000"/>
          <w:sz w:val="30"/>
        </w:rPr>
        <w:t>۲۹۲</w:t>
      </w:r>
      <w:r>
        <w:br/>
      </w:r>
      <w:r>
        <w:br/>
      </w:r>
      <w:r>
        <w:rPr>
          <w:rFonts w:ascii="Times New Roman" w:hAnsi="Times New Roman"/>
          <w:color w:val="000000"/>
          <w:sz w:val="30"/>
        </w:rPr>
        <w:t>٤٠٦</w:t>
      </w:r>
      <w:r>
        <w:br/>
      </w:r>
      <w:r>
        <w:br/>
      </w:r>
      <w:r>
        <w:rPr>
          <w:rFonts w:ascii="Times New Roman" w:hAnsi="Times New Roman"/>
          <w:color w:val="000000"/>
          <w:sz w:val="30"/>
        </w:rPr>
        <w:t>٣٥١</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 xml:space="preserve">أُمِرَ النَّاسُ أَنْ يَكُونَ آخِرُ عَهْدِهِمْ بِالْبَيْتِ أَمَرَ النَّبِيُّ أَنْ يُهِلَّ أَهْلُ المدينةِ مِن ذِي الحُلَيْفَةِ. أَمَرَنِي رَسُولُ اللهِ ﷺ أَنْ أَقومَ عَلَى </w:t>
      </w:r>
      <w:proofErr w:type="gramStart"/>
      <w:r>
        <w:rPr>
          <w:rFonts w:ascii="Times New Roman" w:hAnsi="Times New Roman"/>
          <w:color w:val="000000"/>
          <w:sz w:val="30"/>
          <w:rtl/>
        </w:rPr>
        <w:t>بُدْنِهِ .</w:t>
      </w:r>
      <w:proofErr w:type="gramEnd"/>
      <w:r>
        <w:rPr>
          <w:rFonts w:ascii="Times New Roman" w:hAnsi="Times New Roman"/>
          <w:color w:val="000000"/>
          <w:sz w:val="30"/>
          <w:rtl/>
        </w:rPr>
        <w:t xml:space="preserve"> أَمْسِكُوا عَلَيْكُمْ أَمْوَالَكُمْ وَلا تُفْسِدُوهَا.</w:t>
      </w:r>
      <w:r>
        <w:br/>
      </w:r>
      <w:r>
        <w:rPr>
          <w:rFonts w:ascii="Times New Roman" w:hAnsi="Times New Roman"/>
          <w:color w:val="000000"/>
          <w:sz w:val="30"/>
          <w:rtl/>
        </w:rPr>
        <w:t>إِنْ أَحَبَّ الصِّيَامِ إِلَى اللهِ، صِيَامُ دَاوُدَ</w:t>
      </w:r>
      <w:r>
        <w:br/>
      </w:r>
      <w:r>
        <w:rPr>
          <w:rFonts w:ascii="Times New Roman" w:hAnsi="Times New Roman"/>
          <w:color w:val="000000"/>
          <w:sz w:val="30"/>
          <w:rtl/>
        </w:rPr>
        <w:t>إِنَّ أَحَقَّ الشُّرُوطِ أَنْ تُوفُوا بِهِ: مَا اسْتَحْلَلْتُمْ بِهِ الفُرُوجَ. إِنَّ أَحَقَّ مَا أَخَذْتُمْ عليْهِ أَجْرًا كِتابُ اللهِ</w:t>
      </w:r>
      <w:r>
        <w:br/>
      </w:r>
      <w:r>
        <w:rPr>
          <w:rFonts w:ascii="Times New Roman" w:hAnsi="Times New Roman"/>
          <w:color w:val="000000"/>
          <w:sz w:val="30"/>
          <w:rtl/>
        </w:rPr>
        <w:t xml:space="preserve">إِنَّ الرَّضَاعَةَ تُحَرِّمُ مَا يَحْرُمُ مِنَ الوِلادَةِ إِنَّ اللَّهَ إِذَا حَرَّمَ شَيْئًا حَرَّمَ </w:t>
      </w:r>
      <w:proofErr w:type="gramStart"/>
      <w:r>
        <w:rPr>
          <w:rFonts w:ascii="Times New Roman" w:hAnsi="Times New Roman"/>
          <w:color w:val="000000"/>
          <w:sz w:val="30"/>
          <w:rtl/>
        </w:rPr>
        <w:t>ثَمَنَهُ .</w:t>
      </w:r>
      <w:proofErr w:type="gramEnd"/>
      <w:r>
        <w:br/>
      </w:r>
      <w:r>
        <w:rPr>
          <w:rFonts w:ascii="Times New Roman" w:hAnsi="Times New Roman"/>
          <w:color w:val="000000"/>
          <w:sz w:val="30"/>
          <w:rtl/>
        </w:rPr>
        <w:t>إِنَّ اللهَ أَعْطَى كُلَّ ذِي حَقٌّ حَقَّهُ، فَلَا وَصِيَّةَ لِوَارِثِ.</w:t>
      </w:r>
      <w:r>
        <w:br/>
      </w:r>
      <w:r>
        <w:br/>
      </w:r>
      <w:r>
        <w:rPr>
          <w:rFonts w:ascii="Times New Roman" w:hAnsi="Times New Roman"/>
          <w:color w:val="000000"/>
          <w:sz w:val="30"/>
          <w:rtl/>
        </w:rPr>
        <w:t>إنَّ الله هو السلام.</w:t>
      </w:r>
      <w:r>
        <w:br/>
      </w:r>
      <w:r>
        <w:br/>
      </w:r>
      <w:r>
        <w:rPr>
          <w:rFonts w:ascii="Times New Roman" w:hAnsi="Times New Roman"/>
          <w:color w:val="000000"/>
          <w:sz w:val="30"/>
          <w:rtl/>
        </w:rPr>
        <w:t xml:space="preserve">إِنَّ اللَّهَ وَرَسُولَهُ حَرَّمَ بَيْعَ </w:t>
      </w:r>
      <w:proofErr w:type="gramStart"/>
      <w:r>
        <w:rPr>
          <w:rFonts w:ascii="Times New Roman" w:hAnsi="Times New Roman"/>
          <w:color w:val="000000"/>
          <w:sz w:val="30"/>
          <w:rtl/>
        </w:rPr>
        <w:t>الخَمْرِ</w:t>
      </w:r>
      <w:proofErr w:type="gramEnd"/>
      <w:r>
        <w:rPr>
          <w:rFonts w:ascii="Times New Roman" w:hAnsi="Times New Roman"/>
          <w:color w:val="000000"/>
          <w:sz w:val="30"/>
          <w:rtl/>
        </w:rPr>
        <w:t xml:space="preserve"> وَالمَيْتَةِ وَالخِنْزِيرِ </w:t>
      </w:r>
      <w:proofErr w:type="gramStart"/>
      <w:r>
        <w:rPr>
          <w:rFonts w:ascii="Times New Roman" w:hAnsi="Times New Roman"/>
          <w:color w:val="000000"/>
          <w:sz w:val="30"/>
          <w:rtl/>
        </w:rPr>
        <w:t>وَالأَصْنَامِ .</w:t>
      </w:r>
      <w:proofErr w:type="gramEnd"/>
      <w:r>
        <w:rPr>
          <w:rFonts w:ascii="Times New Roman" w:hAnsi="Times New Roman"/>
          <w:color w:val="000000"/>
          <w:sz w:val="30"/>
          <w:rtl/>
        </w:rPr>
        <w:t xml:space="preserve"> إنَّ اللَّهَ يَعْلَمُ أَنَّ أَحَدَكُما كَاذِبٌ فَهَلْ مِنْكُما تَائِبٌ؟</w:t>
      </w:r>
      <w:r>
        <w:br/>
      </w:r>
      <w:r>
        <w:br/>
      </w:r>
      <w:r>
        <w:rPr>
          <w:rFonts w:ascii="Times New Roman" w:hAnsi="Times New Roman"/>
          <w:color w:val="000000"/>
          <w:sz w:val="30"/>
          <w:rtl/>
        </w:rPr>
        <w:t>إِنَّ الْمُؤْمِنَ لا يَنْجُسُ</w:t>
      </w:r>
      <w:r>
        <w:br/>
      </w:r>
      <w:r>
        <w:rPr>
          <w:rFonts w:ascii="Times New Roman" w:hAnsi="Times New Roman"/>
          <w:color w:val="000000"/>
          <w:sz w:val="30"/>
          <w:rtl/>
        </w:rPr>
        <w:t>إنَّ المَيْتَ إِذَا قُبِضَ اتَّبَعَ بَصَرُهُ رُوحَهُ ..</w:t>
      </w:r>
      <w:r>
        <w:br/>
      </w:r>
      <w:r>
        <w:rPr>
          <w:rFonts w:ascii="Times New Roman" w:hAnsi="Times New Roman"/>
          <w:color w:val="000000"/>
          <w:sz w:val="30"/>
          <w:rtl/>
        </w:rPr>
        <w:t>أَنَّ النَّبِيَّ</w:t>
      </w:r>
      <w:r>
        <w:br/>
      </w:r>
      <w:r>
        <w:rPr>
          <w:rFonts w:ascii="Times New Roman" w:hAnsi="Times New Roman"/>
          <w:color w:val="000000"/>
          <w:sz w:val="30"/>
          <w:rtl/>
        </w:rPr>
        <w:t>ﷺ اشْتَرَى طَعَامًا مِنْ يَهُودِيٌّ إِلَى أَجَلٍ، وَرَهَنَهُ دِرْعًا مِنْ حَدِيدٍ أَنَّ النَّبِيَّ</w:t>
      </w:r>
      <w:r>
        <w:br/>
      </w:r>
      <w:r>
        <w:rPr>
          <w:rFonts w:ascii="Times New Roman" w:hAnsi="Times New Roman"/>
          <w:color w:val="000000"/>
          <w:sz w:val="30"/>
          <w:rtl/>
        </w:rPr>
        <w:t xml:space="preserve">ﷺ سُئِلَ: أَتَوَضَّأُ مِنْ لُحُومِ الغَنَمِ؟ قَالَ: إِنْ شِئْتَ أَنَّ النَّبِيَّ ﷺ عَامَلَ أَهْلَ خَيْبَرَ بِشَطْرِ مَا يَخْرُجُ مِنْهَا مِنْ تَمْرِ أَوْ </w:t>
      </w:r>
      <w:proofErr w:type="gramStart"/>
      <w:r>
        <w:rPr>
          <w:rFonts w:ascii="Times New Roman" w:hAnsi="Times New Roman"/>
          <w:color w:val="000000"/>
          <w:sz w:val="30"/>
          <w:rtl/>
        </w:rPr>
        <w:t>زَرْعٍ .</w:t>
      </w:r>
      <w:proofErr w:type="gramEnd"/>
      <w:r>
        <w:rPr>
          <w:rFonts w:ascii="Times New Roman" w:hAnsi="Times New Roman"/>
          <w:color w:val="000000"/>
          <w:sz w:val="30"/>
          <w:rtl/>
        </w:rPr>
        <w:t xml:space="preserve"> أَنَّ النَّبِيَّ</w:t>
      </w:r>
      <w:r>
        <w:br/>
      </w:r>
      <w:r>
        <w:rPr>
          <w:rFonts w:ascii="Times New Roman" w:hAnsi="Times New Roman"/>
          <w:color w:val="000000"/>
          <w:sz w:val="30"/>
          <w:rtl/>
        </w:rPr>
        <w:t>ﷺ نَهَى عَنْ نِكَاحِ المُتْعَةِ يَوْمَ خَيْبَرَ، وَعَنْ لُحُومِ الحُمُرِ الأَهْلِيَّةِ أن النبي نَهَى عَنْ بَيْعِ الوَلَاءِ وَهِبَتِهِ .</w:t>
      </w:r>
      <w:r>
        <w:br/>
      </w:r>
      <w:r>
        <w:br/>
      </w:r>
      <w:r>
        <w:rPr>
          <w:rFonts w:ascii="Times New Roman" w:hAnsi="Times New Roman"/>
          <w:color w:val="000000"/>
          <w:sz w:val="30"/>
          <w:rtl/>
        </w:rPr>
        <w:t>النَّبِيَّ</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br/>
      </w:r>
      <w:r>
        <w:br/>
      </w:r>
      <w:r>
        <w:rPr>
          <w:rFonts w:ascii="Times New Roman" w:hAnsi="Times New Roman"/>
          <w:color w:val="000000"/>
          <w:sz w:val="30"/>
        </w:rPr>
        <w:t>٢٦٦</w:t>
      </w:r>
      <w:r>
        <w:rPr>
          <w:rFonts w:ascii="Times New Roman" w:hAnsi="Times New Roman"/>
          <w:color w:val="000000"/>
          <w:sz w:val="30"/>
          <w:rtl/>
        </w:rPr>
        <w:t xml:space="preserve"> ...</w:t>
      </w:r>
      <w:r>
        <w:br/>
      </w:r>
      <w:r>
        <w:br/>
      </w:r>
      <w:r>
        <w:rPr>
          <w:rFonts w:ascii="Times New Roman" w:hAnsi="Times New Roman"/>
          <w:color w:val="000000"/>
          <w:sz w:val="30"/>
        </w:rPr>
        <w:t>٣٦٠</w:t>
      </w:r>
      <w:r>
        <w:br/>
      </w:r>
      <w:r>
        <w:br/>
      </w:r>
      <w:r>
        <w:rPr>
          <w:rFonts w:ascii="Times New Roman" w:hAnsi="Times New Roman"/>
          <w:color w:val="000000"/>
          <w:sz w:val="30"/>
        </w:rPr>
        <w:t>٦٤</w:t>
      </w:r>
      <w:r>
        <w:rPr>
          <w:rFonts w:ascii="Times New Roman" w:hAnsi="Times New Roman"/>
          <w:color w:val="000000"/>
          <w:sz w:val="30"/>
          <w:rtl/>
        </w:rPr>
        <w:t xml:space="preserve"> ....</w:t>
      </w:r>
      <w:r>
        <w:br/>
      </w:r>
      <w:r>
        <w:br/>
      </w:r>
      <w:r>
        <w:rPr>
          <w:rFonts w:ascii="Times New Roman" w:hAnsi="Times New Roman"/>
          <w:color w:val="000000"/>
          <w:sz w:val="30"/>
        </w:rPr>
        <w:t>0.0</w:t>
      </w:r>
      <w:r>
        <w:br/>
      </w:r>
      <w:r>
        <w:br/>
      </w:r>
      <w:r>
        <w:rPr>
          <w:rFonts w:ascii="Times New Roman" w:hAnsi="Times New Roman"/>
          <w:color w:val="000000"/>
          <w:sz w:val="30"/>
        </w:rPr>
        <w:t>٤٣٠</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AV</w:t>
      </w:r>
      <w:r>
        <w:rPr>
          <w:rFonts w:ascii="Times New Roman" w:hAnsi="Times New Roman"/>
          <w:color w:val="000000"/>
          <w:sz w:val="30"/>
          <w:rtl/>
        </w:rPr>
        <w:t>.....</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٢٦٠</w:t>
      </w:r>
      <w:r>
        <w:br/>
      </w:r>
      <w:r>
        <w:br/>
      </w:r>
      <w:r>
        <w:rPr>
          <w:rFonts w:ascii="Times New Roman" w:hAnsi="Times New Roman"/>
          <w:color w:val="000000"/>
          <w:sz w:val="30"/>
        </w:rPr>
        <w:t>٤٠٣</w:t>
      </w:r>
      <w:r>
        <w:br/>
      </w:r>
      <w:r>
        <w:br/>
      </w:r>
      <w:r>
        <w:rPr>
          <w:rFonts w:ascii="Times New Roman" w:hAnsi="Times New Roman"/>
          <w:color w:val="000000"/>
          <w:sz w:val="30"/>
        </w:rPr>
        <w:t>۱۳۳</w:t>
      </w:r>
      <w:r>
        <w:br/>
      </w:r>
      <w:r>
        <w:br/>
      </w:r>
      <w:r>
        <w:rPr>
          <w:rFonts w:ascii="Times New Roman" w:hAnsi="Times New Roman"/>
          <w:color w:val="000000"/>
          <w:sz w:val="30"/>
        </w:rPr>
        <w:t>١٤٣</w:t>
      </w:r>
      <w:r>
        <w:rPr>
          <w:rFonts w:ascii="Times New Roman" w:hAnsi="Times New Roman"/>
          <w:color w:val="000000"/>
          <w:sz w:val="30"/>
          <w:rtl/>
        </w:rPr>
        <w:t xml:space="preserve"> ..</w:t>
      </w:r>
      <w:r>
        <w:br/>
      </w:r>
      <w:r>
        <w:br/>
      </w:r>
      <w:r>
        <w:rPr>
          <w:rFonts w:ascii="Times New Roman" w:hAnsi="Times New Roman"/>
          <w:color w:val="000000"/>
          <w:sz w:val="30"/>
        </w:rPr>
        <w:t>١٤٣</w:t>
      </w:r>
      <w:r>
        <w:br/>
      </w:r>
      <w:r>
        <w:br/>
      </w:r>
      <w:r>
        <w:rPr>
          <w:rFonts w:ascii="Times New Roman" w:hAnsi="Times New Roman"/>
          <w:color w:val="000000"/>
          <w:sz w:val="30"/>
        </w:rPr>
        <w:t>١٤٣</w:t>
      </w:r>
      <w:r>
        <w:rPr>
          <w:rFonts w:ascii="Times New Roman" w:hAnsi="Times New Roman"/>
          <w:color w:val="000000"/>
          <w:sz w:val="30"/>
          <w:rtl/>
        </w:rPr>
        <w:t xml:space="preserve"> ....</w:t>
      </w:r>
      <w:r>
        <w:br/>
      </w:r>
      <w:r>
        <w:br/>
      </w:r>
      <w:r>
        <w:rPr>
          <w:rFonts w:ascii="Times New Roman" w:hAnsi="Times New Roman"/>
          <w:color w:val="000000"/>
          <w:sz w:val="30"/>
        </w:rPr>
        <w:t>١٤٥</w:t>
      </w:r>
      <w:r>
        <w:br/>
      </w:r>
      <w:r>
        <w:br/>
      </w:r>
      <w:r>
        <w:rPr>
          <w:rFonts w:ascii="Times New Roman" w:hAnsi="Times New Roman"/>
          <w:color w:val="000000"/>
          <w:sz w:val="30"/>
        </w:rPr>
        <w:t>٤١٠</w:t>
      </w:r>
      <w:r>
        <w:br/>
      </w:r>
      <w:r>
        <w:br/>
      </w:r>
      <w:r>
        <w:rPr>
          <w:rFonts w:ascii="Times New Roman" w:hAnsi="Times New Roman"/>
          <w:color w:val="000000"/>
          <w:sz w:val="30"/>
        </w:rPr>
        <w:t>٢٤٣٠</w:t>
      </w:r>
      <w:r>
        <w:br/>
      </w:r>
      <w:r>
        <w:br/>
      </w:r>
      <w:r>
        <w:rPr>
          <w:rFonts w:ascii="Times New Roman" w:hAnsi="Times New Roman"/>
          <w:color w:val="000000"/>
          <w:sz w:val="30"/>
        </w:rPr>
        <w:t>٦٢٢</w:t>
      </w:r>
      <w:r>
        <w:br/>
      </w:r>
      <w:r>
        <w:br/>
      </w:r>
      <w:r>
        <w:rPr>
          <w:rFonts w:ascii="Times New Roman" w:hAnsi="Times New Roman"/>
          <w:color w:val="000000"/>
          <w:sz w:val="30"/>
          <w:rtl/>
        </w:rPr>
        <w:t>إِنِ امْرُؤٌ شَاءَهُ أَوْ قَاتَلَهُ فَلْيَقُلْ إِنِّي صَائِمٌ</w:t>
      </w:r>
      <w:r>
        <w:br/>
      </w:r>
      <w:r>
        <w:rPr>
          <w:rFonts w:ascii="Times New Roman" w:hAnsi="Times New Roman"/>
          <w:color w:val="000000"/>
          <w:sz w:val="30"/>
          <w:rtl/>
        </w:rPr>
        <w:t>أَنْ تَصَدَّقَ وَأَنْتَ صَحِيحٌ شَحِيحٌ تَخْشَى الفَقْرَ، وَتَأْمُلُ الغِنَى</w:t>
      </w:r>
      <w:r>
        <w:br/>
      </w:r>
      <w:r>
        <w:rPr>
          <w:rFonts w:ascii="Times New Roman" w:hAnsi="Times New Roman"/>
          <w:color w:val="000000"/>
          <w:sz w:val="30"/>
          <w:rtl/>
        </w:rPr>
        <w:t>إِنَّ جِبْرِيلَ أَتَانِي، وَقَالَ: إِنَّ الشَّهَادَةَ لَا تُكَفِّرُ الدِّيْنَ</w:t>
      </w:r>
      <w:r>
        <w:br/>
      </w:r>
      <w:r>
        <w:rPr>
          <w:rFonts w:ascii="Times New Roman" w:hAnsi="Times New Roman"/>
          <w:color w:val="000000"/>
          <w:sz w:val="30"/>
          <w:rtl/>
        </w:rPr>
        <w:t>إِنْ حَبَسَنِي حَابِسٌ فَمَحلِّي حَيثُ حَبَسَنِي</w:t>
      </w:r>
      <w:r>
        <w:br/>
      </w:r>
      <w:r>
        <w:rPr>
          <w:rFonts w:ascii="Times New Roman" w:hAnsi="Times New Roman"/>
          <w:color w:val="000000"/>
          <w:sz w:val="30"/>
          <w:rtl/>
        </w:rPr>
        <w:t>أَنَّ رَجُلًا رَمَى امْرَأَتَهُ، وَانْتَفَى مِنْ وَلَدِهَا فِي زَمَنِ رَسُولِ اللهِ ﷺ أَنَّ رَسُولَ الله أَعْتَقَ صَفِيَّةَ، وَجَعَلَ عِنْقَهَا صَدَافَهَا.</w:t>
      </w:r>
      <w:r>
        <w:br/>
      </w:r>
      <w:r>
        <w:rPr>
          <w:rFonts w:ascii="Times New Roman" w:hAnsi="Times New Roman"/>
          <w:color w:val="000000"/>
          <w:sz w:val="30"/>
          <w:rtl/>
        </w:rPr>
        <w:t>أَنَّ رَسُولَ</w:t>
      </w:r>
      <w:r>
        <w:br/>
      </w:r>
      <w:r>
        <w:rPr>
          <w:rFonts w:ascii="Times New Roman" w:hAnsi="Times New Roman"/>
          <w:color w:val="000000"/>
          <w:sz w:val="30"/>
          <w:rtl/>
        </w:rPr>
        <w:t>اللهِ</w:t>
      </w:r>
      <w:r>
        <w:br/>
      </w:r>
      <w:r>
        <w:rPr>
          <w:rFonts w:ascii="Times New Roman" w:hAnsi="Times New Roman"/>
          <w:color w:val="000000"/>
          <w:sz w:val="30"/>
          <w:rtl/>
        </w:rPr>
        <w:t>ﷺ دَخَلَ مَكَّةَ عَامَ الفَتْحِ، وَعَلَى رَأْسِهِ الْمِغْفَرُ</w:t>
      </w:r>
      <w:r>
        <w:br/>
      </w:r>
      <w:r>
        <w:rPr>
          <w:rFonts w:ascii="Times New Roman" w:hAnsi="Times New Roman"/>
          <w:color w:val="000000"/>
          <w:sz w:val="30"/>
          <w:rtl/>
        </w:rPr>
        <w:t>أَنَّ رَسُولَ اللهِ ﷺ دَخَلَ مَكَّةَ مِنْ كَدَاءٍ .</w:t>
      </w:r>
      <w:r>
        <w:br/>
      </w:r>
      <w:r>
        <w:rPr>
          <w:rFonts w:ascii="Times New Roman" w:hAnsi="Times New Roman"/>
          <w:color w:val="000000"/>
          <w:sz w:val="30"/>
          <w:rtl/>
        </w:rPr>
        <w:t>أَنَّ رَسُولَ اللهِ ﷺ رَخَّصَ فِي بَيْعِ العَرَايَا فِي خَمْسَةِ أَوْسُقِ أَنَّ رَسُولَ اللهِ ﷺ رَخَّصَ لِصَاحِبِ العَرِيَّةِ أَنْ يَبيعَهَا بِخَرْصِهَا .</w:t>
      </w:r>
      <w:r>
        <w:br/>
      </w:r>
      <w:r>
        <w:rPr>
          <w:rFonts w:ascii="Times New Roman" w:hAnsi="Times New Roman"/>
          <w:color w:val="000000"/>
          <w:sz w:val="30"/>
          <w:rtl/>
        </w:rPr>
        <w:t>أَنَّ رَسُول الله ﷺ كانَ يُدْرِكُهُ الفَجْرُ وَهُوَ جُنُبٌ مِن أَهْلِهِ. أَنَّ رَسُولَ</w:t>
      </w:r>
      <w:r>
        <w:br/>
      </w:r>
      <w:r>
        <w:rPr>
          <w:rFonts w:ascii="Times New Roman" w:hAnsi="Times New Roman"/>
          <w:color w:val="000000"/>
          <w:sz w:val="30"/>
          <w:rtl/>
        </w:rPr>
        <w:t>اللهِ ﷺ كَانَ يَعْتَكِفُ فِي العَشْرِ الْأَوَاخِرِ مِن رَمَضَانَ</w:t>
      </w:r>
      <w:r>
        <w:br/>
      </w:r>
      <w:r>
        <w:rPr>
          <w:rFonts w:ascii="Times New Roman" w:hAnsi="Times New Roman"/>
          <w:color w:val="000000"/>
          <w:sz w:val="30"/>
          <w:rtl/>
        </w:rPr>
        <w:t>أنَّ رَسُولَ اللهِ ﷺ نَهَى عَنِ الشَّغَارِ</w:t>
      </w:r>
      <w:r>
        <w:br/>
      </w:r>
      <w:r>
        <w:rPr>
          <w:rFonts w:ascii="Times New Roman" w:hAnsi="Times New Roman"/>
          <w:color w:val="000000"/>
          <w:sz w:val="30"/>
          <w:rtl/>
        </w:rPr>
        <w:t>أَنَّ رَسُولَ اللهِ نَهَى عَنِ المنابذة.</w:t>
      </w:r>
      <w:r>
        <w:br/>
      </w:r>
      <w:r>
        <w:rPr>
          <w:rFonts w:ascii="Times New Roman" w:hAnsi="Times New Roman"/>
          <w:color w:val="000000"/>
          <w:sz w:val="30"/>
          <w:rtl/>
        </w:rPr>
        <w:t>أَنَّ رَسُولَ</w:t>
      </w:r>
      <w:r>
        <w:br/>
      </w:r>
      <w:r>
        <w:rPr>
          <w:rFonts w:ascii="Times New Roman" w:hAnsi="Times New Roman"/>
          <w:color w:val="000000"/>
          <w:sz w:val="30"/>
          <w:rtl/>
        </w:rPr>
        <w:t xml:space="preserve">اللهِ ﷺ نَهَى عَنْ بَيْعِ النُّمَارِ حَتَّى </w:t>
      </w:r>
      <w:proofErr w:type="gramStart"/>
      <w:r>
        <w:rPr>
          <w:rFonts w:ascii="Times New Roman" w:hAnsi="Times New Roman"/>
          <w:color w:val="000000"/>
          <w:sz w:val="30"/>
          <w:rtl/>
        </w:rPr>
        <w:t>تُزْهِيَ .</w:t>
      </w:r>
      <w:proofErr w:type="gramEnd"/>
      <w:r>
        <w:rPr>
          <w:rFonts w:ascii="Times New Roman" w:hAnsi="Times New Roman"/>
          <w:color w:val="000000"/>
          <w:sz w:val="30"/>
          <w:rtl/>
        </w:rPr>
        <w:t xml:space="preserve"> أَنَّ رَسُولَ اللَّهِ ﷺ نَهَى عَنْ بَيْعِ الثَّمَرَةِ حَتَّى يَبْدُوَ صَلاحُهَا .</w:t>
      </w:r>
      <w:r>
        <w:br/>
      </w:r>
      <w:r>
        <w:rPr>
          <w:rFonts w:ascii="Times New Roman" w:hAnsi="Times New Roman"/>
          <w:color w:val="000000"/>
          <w:sz w:val="30"/>
          <w:rtl/>
        </w:rPr>
        <w:t>أَنَّ رَسُولَ اللهِ نَهَى عَنْ بَيْعِ حَبَلِ الحَبْلَةِ.</w:t>
      </w:r>
      <w:r>
        <w:br/>
      </w:r>
      <w:r>
        <w:rPr>
          <w:rFonts w:ascii="Times New Roman" w:hAnsi="Times New Roman"/>
          <w:color w:val="000000"/>
          <w:sz w:val="30"/>
          <w:rtl/>
        </w:rPr>
        <w:t>أَنَّ رَسُولَ اللهِ ﷺ نَهَى عَنْ ثَمَنِ الكَلْبِ، وَمَهْرِ البَغِيُّ ، وَحُلْوانِ الكَاهِنِ .</w:t>
      </w:r>
      <w:r>
        <w:br/>
      </w:r>
      <w:r>
        <w:rPr>
          <w:rFonts w:ascii="Times New Roman" w:hAnsi="Times New Roman"/>
          <w:color w:val="000000"/>
          <w:sz w:val="30"/>
          <w:rtl/>
        </w:rPr>
        <w:t>أَنَّ رَسُولَ اللهِ وَفَّتَ لِأَهْل المَدِينَةِ : ذَا الحُلَيْفَةِ</w:t>
      </w:r>
      <w:r>
        <w:br/>
      </w:r>
      <w:r>
        <w:rPr>
          <w:rFonts w:ascii="Times New Roman" w:hAnsi="Times New Roman"/>
          <w:color w:val="000000"/>
          <w:sz w:val="30"/>
          <w:rtl/>
        </w:rPr>
        <w:t>إِنْ شَاءَ أَهْلُكِ أَنْ أَعُدَّهَا لَهُمْ.</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إِنْ شِئْتِ بَقِيتِ مَعَ الزَّوْجِ، وَإِنْ شِئْتِ افْسَخِي النِّكَاحَ إِنْ شِئْتَ حَبَسْتَ أَصْلَهَا، وَتَصَدَّقْتَ بِهَا .</w:t>
      </w:r>
      <w:r>
        <w:br/>
      </w:r>
      <w:r>
        <w:rPr>
          <w:rFonts w:ascii="Times New Roman" w:hAnsi="Times New Roman"/>
          <w:color w:val="000000"/>
          <w:sz w:val="30"/>
          <w:rtl/>
        </w:rPr>
        <w:t>إِنْ شِئْتِ سَبَّعْتُ لكِ، وإِنْ سَبَّعْتُ لكِ سَبَّعْتُ لِنِسَائِي إِنْ شِئْتَ فَصُمْ، وَإِنْ شِئْتَ فَأَفْطِرْ</w:t>
      </w:r>
      <w:r>
        <w:br/>
      </w:r>
      <w:r>
        <w:rPr>
          <w:rFonts w:ascii="Times New Roman" w:hAnsi="Times New Roman"/>
          <w:color w:val="000000"/>
          <w:sz w:val="30"/>
          <w:rtl/>
        </w:rPr>
        <w:t>أَنَّ عَبْدَ اللهِ بْنَ عَبَّاس وَالمِسْوَرَ بْنَ فَخَرَمَةَ اخْتَلَفَا بِالْأَبْوَاءِ</w:t>
      </w:r>
      <w:r>
        <w:br/>
      </w:r>
      <w:r>
        <w:rPr>
          <w:rFonts w:ascii="Times New Roman" w:hAnsi="Times New Roman"/>
          <w:color w:val="000000"/>
          <w:sz w:val="30"/>
          <w:rtl/>
        </w:rPr>
        <w:t>إِنَّ مَكَّةَ حَرَّمَهَا الله تَعَالَى، وَلَمْ يُحرِّمْهَا النَّاسُ أَنَّ نَبِيَّ اللَّهِ</w:t>
      </w:r>
      <w:r>
        <w:br/>
      </w:r>
      <w:r>
        <w:rPr>
          <w:rFonts w:ascii="Times New Roman" w:hAnsi="Times New Roman"/>
          <w:color w:val="000000"/>
          <w:sz w:val="30"/>
          <w:rtl/>
        </w:rPr>
        <w:t>ﷺ رَأَى رَجُلًا يَسُوقُ بَدَنَةٌ، فَقَالَ: ارْكَبْهَا.</w:t>
      </w:r>
      <w:r>
        <w:br/>
      </w:r>
      <w:r>
        <w:rPr>
          <w:rFonts w:ascii="Times New Roman" w:hAnsi="Times New Roman"/>
          <w:color w:val="000000"/>
          <w:sz w:val="30"/>
          <w:rtl/>
        </w:rPr>
        <w:t>إِنَّا لَمْ نَرُدَّهُ عَلَيْكَ إِلَّا أَنَّا حُرُمٌ</w:t>
      </w:r>
      <w:r>
        <w:br/>
      </w:r>
      <w:r>
        <w:br/>
      </w:r>
      <w:r>
        <w:rPr>
          <w:rFonts w:ascii="Times New Roman" w:hAnsi="Times New Roman"/>
          <w:color w:val="000000"/>
          <w:sz w:val="30"/>
          <w:rtl/>
        </w:rPr>
        <w:t>أَنزَلَتْ آيَةُ المُنْعَةِ فِي كِتَابِ اللهِ تَعَالَى، فَفَعَلْنَاهَا مَعَ رَسُولِ اللهِ ﷺ</w:t>
      </w:r>
      <w:r>
        <w:br/>
      </w:r>
      <w:r>
        <w:br/>
      </w:r>
      <w:r>
        <w:rPr>
          <w:rFonts w:ascii="Times New Roman" w:hAnsi="Times New Roman"/>
          <w:color w:val="000000"/>
          <w:sz w:val="30"/>
          <w:rtl/>
        </w:rPr>
        <w:t>انْطَلِقُ فَحُجَّ مَعَ امْرَأَتِكَ.</w:t>
      </w:r>
      <w:r>
        <w:br/>
      </w:r>
      <w:r>
        <w:br/>
      </w:r>
      <w:r>
        <w:rPr>
          <w:rFonts w:ascii="Times New Roman" w:hAnsi="Times New Roman"/>
          <w:color w:val="000000"/>
          <w:sz w:val="30"/>
          <w:rtl/>
        </w:rPr>
        <w:t>انْظُرْنَ مَنْ إِخْوَانُكُمْ فَإِنَّمَا الرَّضَاعَةُ مِنَ الْمَجَاعِةِ</w:t>
      </w:r>
      <w:r>
        <w:br/>
      </w:r>
      <w:r>
        <w:br/>
      </w:r>
      <w:r>
        <w:rPr>
          <w:rFonts w:ascii="Times New Roman" w:hAnsi="Times New Roman"/>
          <w:color w:val="000000"/>
          <w:sz w:val="30"/>
        </w:rPr>
        <w:t>٦٢٣</w:t>
      </w:r>
      <w:r>
        <w:br/>
      </w:r>
      <w:r>
        <w:br/>
      </w:r>
      <w:r>
        <w:rPr>
          <w:rFonts w:ascii="Times New Roman" w:hAnsi="Times New Roman"/>
          <w:color w:val="000000"/>
          <w:sz w:val="30"/>
        </w:rPr>
        <w:t>٣٥٣</w:t>
      </w:r>
      <w:r>
        <w:br/>
      </w:r>
      <w:r>
        <w:br/>
      </w:r>
      <w:r>
        <w:rPr>
          <w:rFonts w:ascii="Times New Roman" w:hAnsi="Times New Roman"/>
          <w:color w:val="000000"/>
          <w:sz w:val="30"/>
        </w:rPr>
        <w:t>٢٦٣</w:t>
      </w:r>
      <w:r>
        <w:br/>
      </w:r>
      <w:r>
        <w:br/>
      </w:r>
      <w:r>
        <w:rPr>
          <w:rFonts w:ascii="Times New Roman" w:hAnsi="Times New Roman"/>
          <w:color w:val="000000"/>
          <w:sz w:val="30"/>
        </w:rPr>
        <w:t>٤٢٠</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Pr>
        <w:t>١١٥</w:t>
      </w:r>
      <w:r>
        <w:br/>
      </w:r>
      <w:r>
        <w:br/>
      </w:r>
      <w:r>
        <w:rPr>
          <w:rFonts w:ascii="Times New Roman" w:hAnsi="Times New Roman"/>
          <w:color w:val="000000"/>
          <w:sz w:val="30"/>
        </w:rPr>
        <w:t>vo</w:t>
      </w:r>
      <w:r>
        <w:rPr>
          <w:rFonts w:ascii="Times New Roman" w:hAnsi="Times New Roman"/>
          <w:color w:val="000000"/>
          <w:sz w:val="30"/>
          <w:rtl/>
        </w:rPr>
        <w:t>....</w:t>
      </w:r>
      <w:r>
        <w:br/>
      </w:r>
      <w:r>
        <w:br/>
      </w:r>
      <w:r>
        <w:rPr>
          <w:rFonts w:ascii="Times New Roman" w:hAnsi="Times New Roman"/>
          <w:color w:val="000000"/>
          <w:sz w:val="30"/>
        </w:rPr>
        <w:t>۱۱۳</w:t>
      </w:r>
      <w:r>
        <w:br/>
      </w:r>
      <w:r>
        <w:br/>
      </w:r>
      <w:r>
        <w:rPr>
          <w:rFonts w:ascii="Times New Roman" w:hAnsi="Times New Roman"/>
          <w:color w:val="000000"/>
          <w:sz w:val="30"/>
        </w:rPr>
        <w:t>۱۲۰</w:t>
      </w:r>
      <w:r>
        <w:br/>
      </w:r>
      <w:r>
        <w:br/>
      </w:r>
      <w:r>
        <w:rPr>
          <w:rFonts w:ascii="Times New Roman" w:hAnsi="Times New Roman"/>
          <w:color w:val="000000"/>
          <w:sz w:val="30"/>
        </w:rPr>
        <w:t>٩٤</w:t>
      </w:r>
      <w:r>
        <w:rPr>
          <w:rFonts w:ascii="Times New Roman" w:hAnsi="Times New Roman"/>
          <w:color w:val="000000"/>
          <w:sz w:val="30"/>
          <w:rtl/>
        </w:rPr>
        <w:t>....</w:t>
      </w:r>
      <w:r>
        <w:br/>
      </w:r>
      <w:r>
        <w:br/>
      </w:r>
      <w:r>
        <w:rPr>
          <w:rFonts w:ascii="Times New Roman" w:hAnsi="Times New Roman"/>
          <w:color w:val="000000"/>
          <w:sz w:val="30"/>
        </w:rPr>
        <w:t>7967V</w:t>
      </w:r>
      <w:r>
        <w:rPr>
          <w:rFonts w:ascii="Times New Roman" w:hAnsi="Times New Roman"/>
          <w:color w:val="000000"/>
          <w:sz w:val="30"/>
          <w:rtl/>
        </w:rPr>
        <w:t>......</w:t>
      </w:r>
      <w:r>
        <w:br/>
      </w:r>
      <w:r>
        <w:br/>
      </w:r>
      <w:r>
        <w:rPr>
          <w:rFonts w:ascii="Times New Roman" w:hAnsi="Times New Roman"/>
          <w:color w:val="000000"/>
          <w:sz w:val="30"/>
        </w:rPr>
        <w:t>٥٢٩٠٤٢٦</w:t>
      </w:r>
      <w:r>
        <w:br/>
      </w:r>
      <w:r>
        <w:br/>
      </w:r>
      <w:r>
        <w:rPr>
          <w:rFonts w:ascii="Times New Roman" w:hAnsi="Times New Roman"/>
          <w:color w:val="000000"/>
          <w:sz w:val="30"/>
          <w:rtl/>
        </w:rPr>
        <w:t>إِنَّكَ سَتَأْتِي قَوْمَا أَهْلَ كِتَابٍ، فَإِذَا جِئْتَهُمْ فَادْعُهُمْ إلَى أَنْ يَشْهَدُوا أَنْ لَا إِلَه إِلَّا اللهُ ......</w:t>
      </w:r>
      <w:r>
        <w:br/>
      </w:r>
      <w:r>
        <w:br/>
      </w:r>
      <w:r>
        <w:rPr>
          <w:rFonts w:ascii="Times New Roman" w:hAnsi="Times New Roman"/>
          <w:color w:val="000000"/>
          <w:sz w:val="30"/>
          <w:rtl/>
        </w:rPr>
        <w:t>إِنَّكُمْ لَنْ تَسَعُوا النَّاسَ بِأَرْزَاقِكُمْ.</w:t>
      </w:r>
      <w:r>
        <w:br/>
      </w:r>
      <w:r>
        <w:br/>
      </w:r>
      <w:r>
        <w:rPr>
          <w:rFonts w:ascii="Times New Roman" w:hAnsi="Times New Roman"/>
          <w:color w:val="000000"/>
          <w:sz w:val="30"/>
          <w:rtl/>
        </w:rPr>
        <w:t>إِنَّمَا أَقْضِي بِنَحْوِ مَا أَسْمَعُ</w:t>
      </w:r>
      <w:r>
        <w:br/>
      </w:r>
      <w:r>
        <w:br/>
      </w:r>
      <w:r>
        <w:rPr>
          <w:rFonts w:ascii="Times New Roman" w:hAnsi="Times New Roman"/>
          <w:color w:val="000000"/>
          <w:sz w:val="30"/>
          <w:rtl/>
        </w:rPr>
        <w:t>إِنَّمَا الأَعْمَالُ بِالنِّيَّاتِ وَإِنَّما لِكُلِّ امْرِي مَا نَوَى.</w:t>
      </w:r>
      <w:r>
        <w:br/>
      </w:r>
      <w:r>
        <w:br/>
      </w:r>
      <w:r>
        <w:rPr>
          <w:rFonts w:ascii="Times New Roman" w:hAnsi="Times New Roman"/>
          <w:color w:val="000000"/>
          <w:sz w:val="30"/>
          <w:rtl/>
        </w:rPr>
        <w:t>إِنَّمَا الرَّضَاعَةُ مِنَ المَجَاعَةِ</w:t>
      </w:r>
      <w:r>
        <w:br/>
      </w:r>
      <w:r>
        <w:rPr>
          <w:rFonts w:ascii="Times New Roman" w:hAnsi="Times New Roman"/>
          <w:color w:val="000000"/>
          <w:sz w:val="30"/>
          <w:rtl/>
        </w:rPr>
        <w:t>إِنَّمَا الوَلَاء لَنْ أَعْتَقَ.</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Pr>
        <w:t>٤٤٧</w:t>
      </w:r>
      <w:r>
        <w:rPr>
          <w:rFonts w:ascii="Times New Roman" w:hAnsi="Times New Roman"/>
          <w:color w:val="000000"/>
          <w:sz w:val="30"/>
          <w:rtl/>
        </w:rPr>
        <w:t xml:space="preserve"> .....</w:t>
      </w:r>
      <w:r>
        <w:br/>
      </w:r>
      <w:r>
        <w:br/>
      </w:r>
      <w:r>
        <w:rPr>
          <w:rFonts w:ascii="Times New Roman" w:hAnsi="Times New Roman"/>
          <w:color w:val="000000"/>
          <w:sz w:val="30"/>
        </w:rPr>
        <w:t>٤٠٨</w:t>
      </w:r>
      <w:r>
        <w:br/>
      </w:r>
      <w:r>
        <w:rPr>
          <w:rFonts w:ascii="Times New Roman" w:hAnsi="Times New Roman"/>
          <w:color w:val="000000"/>
          <w:sz w:val="30"/>
          <w:rtl/>
        </w:rPr>
        <w:t>،</w:t>
      </w:r>
      <w:r>
        <w:br/>
      </w:r>
      <w:r>
        <w:rPr>
          <w:rFonts w:ascii="Times New Roman" w:hAnsi="Times New Roman"/>
          <w:color w:val="000000"/>
          <w:sz w:val="30"/>
        </w:rPr>
        <w:t>٤٤٨٠٤٤٧</w:t>
      </w:r>
      <w:r>
        <w:br/>
      </w:r>
      <w:r>
        <w:br/>
      </w:r>
      <w:r>
        <w:rPr>
          <w:rFonts w:ascii="Times New Roman" w:hAnsi="Times New Roman"/>
          <w:color w:val="000000"/>
          <w:sz w:val="30"/>
        </w:rPr>
        <w:t>٣٨٦</w:t>
      </w:r>
      <w:r>
        <w:br/>
      </w:r>
      <w:r>
        <w:br/>
      </w:r>
      <w:r>
        <w:rPr>
          <w:rFonts w:ascii="Times New Roman" w:hAnsi="Times New Roman"/>
          <w:color w:val="000000"/>
          <w:sz w:val="30"/>
        </w:rPr>
        <w:t>٣٥٤</w:t>
      </w:r>
      <w:r>
        <w:rPr>
          <w:rFonts w:ascii="Times New Roman" w:hAnsi="Times New Roman"/>
          <w:color w:val="000000"/>
          <w:sz w:val="30"/>
          <w:rtl/>
        </w:rPr>
        <w:t xml:space="preserve"> ...</w:t>
      </w:r>
      <w:r>
        <w:br/>
      </w:r>
      <w:r>
        <w:br/>
      </w:r>
      <w:r>
        <w:rPr>
          <w:rFonts w:ascii="Times New Roman" w:hAnsi="Times New Roman"/>
          <w:color w:val="000000"/>
          <w:sz w:val="30"/>
        </w:rPr>
        <w:t>۱۰۰</w:t>
      </w:r>
      <w:r>
        <w:br/>
      </w:r>
      <w:r>
        <w:br/>
      </w:r>
      <w:r>
        <w:rPr>
          <w:rFonts w:ascii="Times New Roman" w:hAnsi="Times New Roman"/>
          <w:color w:val="000000"/>
          <w:sz w:val="30"/>
        </w:rPr>
        <w:t>١٧٥</w:t>
      </w:r>
      <w:r>
        <w:rPr>
          <w:rFonts w:ascii="Times New Roman" w:hAnsi="Times New Roman"/>
          <w:color w:val="000000"/>
          <w:sz w:val="30"/>
          <w:rtl/>
        </w:rPr>
        <w:t xml:space="preserve"> ....</w:t>
      </w:r>
      <w:r>
        <w:br/>
      </w:r>
      <w:r>
        <w:br/>
      </w:r>
      <w:r>
        <w:rPr>
          <w:rFonts w:ascii="Times New Roman" w:hAnsi="Times New Roman"/>
          <w:color w:val="000000"/>
          <w:sz w:val="30"/>
          <w:rtl/>
        </w:rPr>
        <w:t>إِنَّما جُعِلَ الطَّوَافُ بِالْبَيْتِ، وَبِالصَّفَا وَالمَرْوَةِ، وَرَمْيُ الجَمَارِ لِإِقَامَةِ ذِكْرِ الله ............</w:t>
      </w:r>
      <w:r>
        <w:br/>
      </w:r>
      <w:r>
        <w:rPr>
          <w:rFonts w:ascii="Times New Roman" w:hAnsi="Times New Roman"/>
          <w:color w:val="000000"/>
          <w:sz w:val="30"/>
          <w:rtl/>
        </w:rPr>
        <w:t>إِنَّمَا هَذَا مِنْ إِخْوَانِ الكُهَّانِ؛ مِنْ أَجْلِ سَجْعِهِ الَّذِي سَجَعَ .</w:t>
      </w:r>
      <w:r>
        <w:br/>
      </w:r>
      <w:r>
        <w:rPr>
          <w:rFonts w:ascii="Times New Roman" w:hAnsi="Times New Roman"/>
          <w:color w:val="000000"/>
          <w:sz w:val="30"/>
          <w:rtl/>
        </w:rPr>
        <w:t>إِنَّمَا هِيَ أَرْبَعَةُ أَشْهُرٍ وَعَشْرُ . وَقَدْ كَانَتْ إِحْدَاكُنَّ فِي الجَاهِلِيَّةِ تَرْمِي بِالْبَعْرَةِ.</w:t>
      </w:r>
      <w:r>
        <w:br/>
      </w:r>
      <w:r>
        <w:br/>
      </w:r>
      <w:r>
        <w:rPr>
          <w:rFonts w:ascii="Times New Roman" w:hAnsi="Times New Roman"/>
          <w:color w:val="000000"/>
          <w:sz w:val="30"/>
        </w:rPr>
        <w:t>٤٩٦٠</w:t>
      </w:r>
      <w:r>
        <w:br/>
      </w:r>
      <w:r>
        <w:br/>
      </w:r>
      <w:r>
        <w:rPr>
          <w:rFonts w:ascii="Times New Roman" w:hAnsi="Times New Roman"/>
          <w:color w:val="000000"/>
          <w:sz w:val="30"/>
        </w:rPr>
        <w:t>٦٢٤</w:t>
      </w:r>
      <w:r>
        <w:br/>
      </w:r>
      <w:r>
        <w:br/>
      </w:r>
      <w:r>
        <w:rPr>
          <w:rFonts w:ascii="Times New Roman" w:hAnsi="Times New Roman"/>
          <w:color w:val="000000"/>
          <w:sz w:val="30"/>
          <w:rtl/>
        </w:rPr>
        <w:t>إِنَّهَا أَوْسَاخُ النَّاسِ، وَإِنّها لا تَحِلُّ لِآلِ مُحَمَّدِ</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أَنَّهَا كَانَتْ تَحْتَ سَعْدِ بْن خَوْلَةَ - وَهُوَ مِنْ بَنِي عَامِرِ بْنِ </w:t>
      </w:r>
      <w:proofErr w:type="gramStart"/>
      <w:r>
        <w:rPr>
          <w:rFonts w:ascii="Times New Roman" w:hAnsi="Times New Roman"/>
          <w:color w:val="000000"/>
          <w:sz w:val="30"/>
          <w:rtl/>
        </w:rPr>
        <w:t>لُغَيٌّ .</w:t>
      </w:r>
      <w:proofErr w:type="gramEnd"/>
      <w:r>
        <w:br/>
      </w:r>
      <w:r>
        <w:rPr>
          <w:rFonts w:ascii="Times New Roman" w:hAnsi="Times New Roman"/>
          <w:color w:val="000000"/>
          <w:sz w:val="30"/>
          <w:rtl/>
        </w:rPr>
        <w:t xml:space="preserve">أَنَّهَا كَانَتْ تُرَجُلُ النَّبِيَّ ﷺ وَهِيَ حَائِضٌ إِنِّي أَصُومُ وَأُفْطِرُ، وَأَقُومُ وَأَنَامُ، وَأَتَزَوَّجُ </w:t>
      </w:r>
      <w:proofErr w:type="gramStart"/>
      <w:r>
        <w:rPr>
          <w:rFonts w:ascii="Times New Roman" w:hAnsi="Times New Roman"/>
          <w:color w:val="000000"/>
          <w:sz w:val="30"/>
          <w:rtl/>
        </w:rPr>
        <w:t>النِّسَاءَ .</w:t>
      </w:r>
      <w:proofErr w:type="gramEnd"/>
      <w:r>
        <w:rPr>
          <w:rFonts w:ascii="Times New Roman" w:hAnsi="Times New Roman"/>
          <w:color w:val="000000"/>
          <w:sz w:val="30"/>
          <w:rtl/>
        </w:rPr>
        <w:t xml:space="preserve"> إِنِّي كُنْتُ لَأَدْخُلُ البَيْتَ لِلْحَاجَةِ</w:t>
      </w:r>
      <w:r>
        <w:br/>
      </w:r>
      <w:r>
        <w:rPr>
          <w:rFonts w:ascii="Times New Roman" w:hAnsi="Times New Roman"/>
          <w:color w:val="000000"/>
          <w:sz w:val="30"/>
          <w:rtl/>
        </w:rPr>
        <w:t>إنِّي لَبَّدْتُ رَأْسِي، وَقَلَّدْتُ هَدْيِي، فَلا أَحِلُ حَتَّى أَنْحَرَ إِنِّي لَسْتُ مِثْلَكُمْ، إِنِّي أَطْعَمُ وَأَسْقَى</w:t>
      </w:r>
      <w:r>
        <w:br/>
      </w:r>
      <w:r>
        <w:rPr>
          <w:rFonts w:ascii="Times New Roman" w:hAnsi="Times New Roman"/>
          <w:color w:val="000000"/>
          <w:sz w:val="30"/>
          <w:rtl/>
        </w:rPr>
        <w:t>أهْدَى رَسُولُ اللهِ ﷺ مَرَّةً غَنَما</w:t>
      </w:r>
      <w:r>
        <w:br/>
      </w:r>
      <w:r>
        <w:rPr>
          <w:rFonts w:ascii="Times New Roman" w:hAnsi="Times New Roman"/>
          <w:color w:val="000000"/>
          <w:sz w:val="30"/>
          <w:rtl/>
        </w:rPr>
        <w:t>أَوْصَانِي خَلِيلي</w:t>
      </w:r>
      <w:r>
        <w:br/>
      </w:r>
      <w:r>
        <w:rPr>
          <w:rFonts w:ascii="Times New Roman" w:hAnsi="Times New Roman"/>
          <w:color w:val="000000"/>
          <w:sz w:val="30"/>
          <w:rtl/>
        </w:rPr>
        <w:t>ﷺ بِثَلَاثٍ: صِيَامِ ثَلَاثَةِ أَيَّامٍ مِنْ كُلِّ شَهْرٍ</w:t>
      </w:r>
      <w:r>
        <w:br/>
      </w:r>
      <w:r>
        <w:br/>
      </w:r>
      <w:r>
        <w:rPr>
          <w:rFonts w:ascii="Times New Roman" w:hAnsi="Times New Roman"/>
          <w:color w:val="000000"/>
          <w:sz w:val="30"/>
          <w:rtl/>
        </w:rPr>
        <w:t>أَوْلِمْ وَلَوْ بِشَاةٍ .</w:t>
      </w:r>
      <w:r>
        <w:br/>
      </w:r>
      <w:r>
        <w:br/>
      </w:r>
      <w:r>
        <w:rPr>
          <w:rFonts w:ascii="Times New Roman" w:hAnsi="Times New Roman"/>
          <w:color w:val="000000"/>
          <w:sz w:val="30"/>
        </w:rPr>
        <w:t>٣٥٥٠٠٠</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۲۷۰۰۰۰۰۰</w:t>
      </w:r>
      <w:r>
        <w:br/>
      </w:r>
      <w:r>
        <w:br/>
      </w:r>
      <w:r>
        <w:rPr>
          <w:rFonts w:ascii="Times New Roman" w:hAnsi="Times New Roman"/>
          <w:color w:val="000000"/>
          <w:sz w:val="30"/>
        </w:rPr>
        <w:t>٩٤٠</w:t>
      </w:r>
      <w:r>
        <w:br/>
      </w:r>
      <w:r>
        <w:br/>
      </w:r>
      <w:r>
        <w:rPr>
          <w:rFonts w:ascii="Times New Roman" w:hAnsi="Times New Roman"/>
          <w:color w:val="000000"/>
          <w:sz w:val="30"/>
        </w:rPr>
        <w:t>۱۱۳</w:t>
      </w:r>
      <w:r>
        <w:br/>
      </w:r>
      <w:r>
        <w:br/>
      </w:r>
      <w:r>
        <w:rPr>
          <w:rFonts w:ascii="Times New Roman" w:hAnsi="Times New Roman"/>
          <w:color w:val="000000"/>
          <w:sz w:val="30"/>
        </w:rPr>
        <w:t>YY</w:t>
      </w:r>
      <w:r>
        <w:rPr>
          <w:rFonts w:ascii="Times New Roman" w:hAnsi="Times New Roman"/>
          <w:color w:val="000000"/>
          <w:sz w:val="30"/>
          <w:rtl/>
        </w:rPr>
        <w:t>....</w:t>
      </w:r>
      <w:r>
        <w:br/>
      </w:r>
      <w:r>
        <w:br/>
      </w:r>
      <w:r>
        <w:rPr>
          <w:rFonts w:ascii="Times New Roman" w:hAnsi="Times New Roman"/>
          <w:color w:val="000000"/>
          <w:sz w:val="30"/>
        </w:rPr>
        <w:t>٤٤١٠</w:t>
      </w:r>
      <w:r>
        <w:br/>
      </w:r>
      <w:r>
        <w:br/>
      </w:r>
      <w:r>
        <w:rPr>
          <w:rFonts w:ascii="Times New Roman" w:hAnsi="Times New Roman"/>
          <w:color w:val="000000"/>
          <w:sz w:val="30"/>
        </w:rPr>
        <w:t>٢٢٤</w:t>
      </w:r>
      <w:r>
        <w:rPr>
          <w:rFonts w:ascii="Times New Roman" w:hAnsi="Times New Roman"/>
          <w:color w:val="000000"/>
          <w:sz w:val="30"/>
          <w:rtl/>
        </w:rPr>
        <w:t xml:space="preserve"> ،</w:t>
      </w:r>
      <w:r>
        <w:rPr>
          <w:rFonts w:ascii="Times New Roman" w:hAnsi="Times New Roman"/>
          <w:color w:val="000000"/>
          <w:sz w:val="30"/>
        </w:rPr>
        <w:t>۲۲۲</w:t>
      </w:r>
      <w:r>
        <w:rPr>
          <w:rFonts w:ascii="Times New Roman" w:hAnsi="Times New Roman"/>
          <w:color w:val="000000"/>
          <w:sz w:val="30"/>
          <w:rtl/>
        </w:rPr>
        <w:t xml:space="preserve"> ،</w:t>
      </w:r>
      <w:r>
        <w:rPr>
          <w:rFonts w:ascii="Times New Roman" w:hAnsi="Times New Roman"/>
          <w:color w:val="000000"/>
          <w:sz w:val="30"/>
        </w:rPr>
        <w:t>۱۳۷</w:t>
      </w:r>
      <w:r>
        <w:br/>
      </w:r>
      <w:r>
        <w:br/>
      </w:r>
      <w:r>
        <w:rPr>
          <w:rFonts w:ascii="Times New Roman" w:hAnsi="Times New Roman"/>
          <w:color w:val="000000"/>
          <w:sz w:val="30"/>
        </w:rPr>
        <w:t>٣٨٦</w:t>
      </w:r>
      <w:r>
        <w:rPr>
          <w:rFonts w:ascii="Times New Roman" w:hAnsi="Times New Roman"/>
          <w:color w:val="000000"/>
          <w:sz w:val="30"/>
          <w:rtl/>
        </w:rPr>
        <w:t>،</w:t>
      </w:r>
      <w:r>
        <w:br/>
      </w:r>
      <w:r>
        <w:rPr>
          <w:rFonts w:ascii="Times New Roman" w:hAnsi="Times New Roman"/>
          <w:color w:val="000000"/>
          <w:sz w:val="30"/>
        </w:rPr>
        <w:t>٤٢٤</w:t>
      </w:r>
      <w:r>
        <w:br/>
      </w:r>
      <w:r>
        <w:rPr>
          <w:rFonts w:ascii="Times New Roman" w:hAnsi="Times New Roman"/>
          <w:color w:val="000000"/>
          <w:sz w:val="30"/>
          <w:rtl/>
        </w:rPr>
        <w:t>،</w:t>
      </w:r>
      <w:r>
        <w:br/>
      </w:r>
      <w:r>
        <w:rPr>
          <w:rFonts w:ascii="Times New Roman" w:hAnsi="Times New Roman"/>
          <w:color w:val="000000"/>
          <w:sz w:val="30"/>
        </w:rPr>
        <w:t>٤٧٣</w:t>
      </w:r>
      <w:r>
        <w:br/>
      </w:r>
      <w:r>
        <w:br/>
      </w:r>
      <w:r>
        <w:rPr>
          <w:rFonts w:ascii="Times New Roman" w:hAnsi="Times New Roman"/>
          <w:color w:val="000000"/>
          <w:sz w:val="30"/>
        </w:rPr>
        <w:t>٥٣٥٠</w:t>
      </w:r>
      <w:r>
        <w:br/>
      </w:r>
      <w:r>
        <w:br/>
      </w:r>
      <w:r>
        <w:rPr>
          <w:rFonts w:ascii="Times New Roman" w:hAnsi="Times New Roman"/>
          <w:color w:val="000000"/>
          <w:sz w:val="30"/>
        </w:rPr>
        <w:t>٢٩٦٠٠</w:t>
      </w:r>
      <w:r>
        <w:br/>
      </w:r>
      <w:r>
        <w:br/>
      </w:r>
      <w:r>
        <w:rPr>
          <w:rFonts w:ascii="Times New Roman" w:hAnsi="Times New Roman"/>
          <w:color w:val="000000"/>
          <w:sz w:val="30"/>
        </w:rPr>
        <w:t>٤٤٤</w:t>
      </w:r>
      <w:r>
        <w:br/>
      </w:r>
      <w:r>
        <w:br/>
      </w:r>
      <w:r>
        <w:rPr>
          <w:rFonts w:ascii="Times New Roman" w:hAnsi="Times New Roman"/>
          <w:color w:val="000000"/>
          <w:sz w:val="30"/>
        </w:rPr>
        <w:t>۹۸۰۰۰۰۰</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VI</w:t>
      </w:r>
      <w:r>
        <w:rPr>
          <w:rFonts w:ascii="Times New Roman" w:hAnsi="Times New Roman"/>
          <w:color w:val="000000"/>
          <w:sz w:val="30"/>
          <w:rtl/>
        </w:rPr>
        <w:t>.....</w:t>
      </w:r>
      <w:r>
        <w:br/>
      </w:r>
      <w:r>
        <w:br/>
      </w:r>
      <w:r>
        <w:rPr>
          <w:rFonts w:ascii="Times New Roman" w:hAnsi="Times New Roman"/>
          <w:color w:val="000000"/>
          <w:sz w:val="30"/>
        </w:rPr>
        <w:t>٥٠٢</w:t>
      </w:r>
      <w:r>
        <w:br/>
      </w:r>
      <w:r>
        <w:br/>
      </w:r>
      <w:r>
        <w:rPr>
          <w:rFonts w:ascii="Times New Roman" w:hAnsi="Times New Roman"/>
          <w:color w:val="000000"/>
          <w:sz w:val="30"/>
          <w:rtl/>
        </w:rPr>
        <w:t>....</w:t>
      </w:r>
      <w:r>
        <w:br/>
      </w:r>
      <w:r>
        <w:br/>
      </w:r>
      <w:r>
        <w:rPr>
          <w:rFonts w:ascii="Times New Roman" w:hAnsi="Times New Roman"/>
          <w:color w:val="000000"/>
          <w:sz w:val="30"/>
          <w:rtl/>
        </w:rPr>
        <w:t>أَوَّهُ أَوَّهُ أَوَّهُ؛ عَيْنُ الرِّبَا، لا تَفْعَلُ، بع التَّمْرَ</w:t>
      </w:r>
      <w:r>
        <w:br/>
      </w:r>
      <w:r>
        <w:br/>
      </w:r>
      <w:r>
        <w:rPr>
          <w:rFonts w:ascii="Times New Roman" w:hAnsi="Times New Roman"/>
          <w:color w:val="000000"/>
          <w:sz w:val="30"/>
          <w:rtl/>
        </w:rPr>
        <w:t>إِيَّاكُمْ وَالدُّخُولَ عَلَى النِّسَاءِ ........</w:t>
      </w:r>
      <w:r>
        <w:br/>
      </w:r>
      <w:r>
        <w:rPr>
          <w:rFonts w:ascii="Times New Roman" w:hAnsi="Times New Roman"/>
          <w:color w:val="000000"/>
          <w:sz w:val="30"/>
          <w:rtl/>
        </w:rPr>
        <w:t>الذَنِي لَهُ، فَإِنَّهُ عَمُّكِ، تَرِبَتْ يَمِينُكِ .</w:t>
      </w:r>
      <w:r>
        <w:br/>
      </w:r>
      <w:r>
        <w:rPr>
          <w:rFonts w:ascii="Times New Roman" w:hAnsi="Times New Roman"/>
          <w:color w:val="000000"/>
          <w:sz w:val="30"/>
          <w:rtl/>
        </w:rPr>
        <w:t>أَيُّمَا رَجُلٍ أُعْمِرَ عُمْرَى لَهُ وَلِعَقِبِهِ. فَإِنَّهَا لِلَّذِي أُعْطِيَهَا بَارَكَ اللهُ لَكَ، وَبَارَكَ عَلَيْكَ، وَجَمَعَ بَيْنَكُما فِي خَيْرٍ بِخَرْصِهَا تَمْرًا، يَأْكُلُونَهَا رُطَبًا</w:t>
      </w:r>
      <w:r>
        <w:br/>
      </w:r>
      <w:r>
        <w:rPr>
          <w:rFonts w:ascii="Times New Roman" w:hAnsi="Times New Roman"/>
          <w:color w:val="000000"/>
          <w:sz w:val="30"/>
          <w:rtl/>
        </w:rPr>
        <w:t>بِسْمِ اللهِ، وَالسَّلامُ عَلَى رَسُولِ اللَّهِ ، اللَّهُمَّ اغْفِرْ لِي ذُنُوبِي</w:t>
      </w:r>
      <w:r>
        <w:br/>
      </w:r>
      <w:r>
        <w:rPr>
          <w:rFonts w:ascii="Times New Roman" w:hAnsi="Times New Roman"/>
          <w:color w:val="000000"/>
          <w:sz w:val="30"/>
          <w:rtl/>
        </w:rPr>
        <w:t>بِسْمِ اللهِ، وَاللَّهُ أَكْبَرُ، اللَّهُمَّ إِيمَانًا بِكَ، وَتَصْدِيقًا بِكِتَابِكَ</w:t>
      </w:r>
      <w:r>
        <w:br/>
      </w:r>
      <w:r>
        <w:br/>
      </w:r>
      <w:r>
        <w:rPr>
          <w:rFonts w:ascii="Times New Roman" w:hAnsi="Times New Roman"/>
          <w:color w:val="000000"/>
          <w:sz w:val="30"/>
          <w:rtl/>
        </w:rPr>
        <w:t>بعنيه بأوقية</w:t>
      </w:r>
      <w:r>
        <w:br/>
      </w:r>
      <w:r>
        <w:br/>
      </w:r>
      <w:r>
        <w:rPr>
          <w:rFonts w:ascii="Times New Roman" w:hAnsi="Times New Roman"/>
          <w:color w:val="000000"/>
          <w:sz w:val="30"/>
          <w:rtl/>
        </w:rPr>
        <w:t>بِعْنِيهِ</w:t>
      </w:r>
      <w:r>
        <w:br/>
      </w:r>
      <w:r>
        <w:br/>
      </w:r>
      <w:r>
        <w:rPr>
          <w:rFonts w:ascii="Times New Roman" w:hAnsi="Times New Roman"/>
          <w:color w:val="000000"/>
          <w:sz w:val="30"/>
          <w:rtl/>
        </w:rPr>
        <w:t>البَلاءُ مُوَكَّلٌ بِالمنطق.</w:t>
      </w:r>
      <w:r>
        <w:br/>
      </w:r>
      <w:r>
        <w:br/>
      </w:r>
      <w:r>
        <w:rPr>
          <w:rFonts w:ascii="Times New Roman" w:hAnsi="Times New Roman"/>
          <w:color w:val="000000"/>
          <w:sz w:val="30"/>
        </w:rPr>
        <w:t>٦٢٥</w:t>
      </w:r>
      <w:r>
        <w:br/>
      </w:r>
      <w:r>
        <w:br/>
      </w:r>
      <w:r>
        <w:rPr>
          <w:rFonts w:ascii="Times New Roman" w:hAnsi="Times New Roman"/>
          <w:color w:val="000000"/>
          <w:sz w:val="30"/>
        </w:rPr>
        <w:t>۳۳۲</w:t>
      </w:r>
      <w:r>
        <w:br/>
      </w:r>
      <w:r>
        <w:br/>
      </w:r>
      <w:r>
        <w:rPr>
          <w:rFonts w:ascii="Times New Roman" w:hAnsi="Times New Roman"/>
          <w:color w:val="000000"/>
          <w:sz w:val="30"/>
        </w:rPr>
        <w:t>١٢٦</w:t>
      </w:r>
      <w:r>
        <w:rPr>
          <w:rFonts w:ascii="Times New Roman" w:hAnsi="Times New Roman"/>
          <w:color w:val="000000"/>
          <w:sz w:val="30"/>
          <w:rtl/>
        </w:rPr>
        <w:t xml:space="preserve"> ....</w:t>
      </w:r>
      <w:r>
        <w:br/>
      </w:r>
      <w:r>
        <w:br/>
      </w:r>
      <w:r>
        <w:rPr>
          <w:rFonts w:ascii="Times New Roman" w:hAnsi="Times New Roman"/>
          <w:color w:val="000000"/>
          <w:sz w:val="30"/>
        </w:rPr>
        <w:t>٢٣٦٠٠٠٠</w:t>
      </w:r>
      <w:r>
        <w:br/>
      </w:r>
      <w:r>
        <w:br/>
      </w:r>
      <w:r>
        <w:rPr>
          <w:rFonts w:ascii="Times New Roman" w:hAnsi="Times New Roman"/>
          <w:color w:val="000000"/>
          <w:sz w:val="30"/>
        </w:rPr>
        <w:t>Yε</w:t>
      </w:r>
      <w:r>
        <w:rPr>
          <w:rFonts w:ascii="Times New Roman" w:hAnsi="Times New Roman"/>
          <w:color w:val="000000"/>
          <w:sz w:val="30"/>
          <w:rtl/>
        </w:rPr>
        <w:t>.....</w:t>
      </w:r>
      <w:r>
        <w:br/>
      </w:r>
      <w:r>
        <w:br/>
      </w:r>
      <w:r>
        <w:rPr>
          <w:rFonts w:ascii="Times New Roman" w:hAnsi="Times New Roman"/>
          <w:color w:val="000000"/>
          <w:sz w:val="30"/>
        </w:rPr>
        <w:t>٤٢٩</w:t>
      </w:r>
      <w:r>
        <w:rPr>
          <w:rFonts w:ascii="Times New Roman" w:hAnsi="Times New Roman"/>
          <w:color w:val="000000"/>
          <w:sz w:val="30"/>
          <w:rtl/>
        </w:rPr>
        <w:t>.....</w:t>
      </w:r>
      <w:r>
        <w:br/>
      </w:r>
      <w:r>
        <w:br/>
      </w:r>
      <w:r>
        <w:rPr>
          <w:rFonts w:ascii="Times New Roman" w:hAnsi="Times New Roman"/>
          <w:color w:val="000000"/>
          <w:sz w:val="30"/>
        </w:rPr>
        <w:t>۱۱</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۱۹۰</w:t>
      </w:r>
      <w:r>
        <w:br/>
      </w:r>
      <w:r>
        <w:br/>
      </w:r>
      <w:r>
        <w:rPr>
          <w:rFonts w:ascii="Times New Roman" w:hAnsi="Times New Roman"/>
          <w:color w:val="000000"/>
          <w:sz w:val="30"/>
        </w:rPr>
        <w:t>٤٢٩</w:t>
      </w:r>
      <w:r>
        <w:rPr>
          <w:rFonts w:ascii="Times New Roman" w:hAnsi="Times New Roman"/>
          <w:color w:val="000000"/>
          <w:sz w:val="30"/>
          <w:rtl/>
        </w:rPr>
        <w:t>.....</w:t>
      </w:r>
      <w:r>
        <w:br/>
      </w:r>
      <w:r>
        <w:br/>
      </w:r>
      <w:r>
        <w:rPr>
          <w:rFonts w:ascii="Times New Roman" w:hAnsi="Times New Roman"/>
          <w:color w:val="000000"/>
          <w:sz w:val="30"/>
        </w:rPr>
        <w:t>٥٤٣</w:t>
      </w:r>
      <w:r>
        <w:br/>
      </w:r>
      <w:r>
        <w:br/>
      </w:r>
      <w:r>
        <w:rPr>
          <w:rFonts w:ascii="Times New Roman" w:hAnsi="Times New Roman"/>
          <w:color w:val="000000"/>
          <w:sz w:val="30"/>
        </w:rPr>
        <w:t>۱۲۳</w:t>
      </w:r>
      <w:r>
        <w:br/>
      </w:r>
      <w:r>
        <w:br/>
      </w:r>
      <w:r>
        <w:rPr>
          <w:rFonts w:ascii="Times New Roman" w:hAnsi="Times New Roman"/>
          <w:color w:val="000000"/>
          <w:sz w:val="30"/>
        </w:rPr>
        <w:t>۳۱۲۰۰۰۰</w:t>
      </w:r>
      <w:r>
        <w:br/>
      </w:r>
      <w:r>
        <w:br/>
      </w:r>
      <w:r>
        <w:rPr>
          <w:rFonts w:ascii="Times New Roman" w:hAnsi="Times New Roman"/>
          <w:color w:val="000000"/>
          <w:sz w:val="30"/>
        </w:rPr>
        <w:t>١٥٢</w:t>
      </w:r>
      <w:r>
        <w:br/>
      </w:r>
      <w:r>
        <w:br/>
      </w:r>
      <w:r>
        <w:rPr>
          <w:rFonts w:ascii="Times New Roman" w:hAnsi="Times New Roman"/>
          <w:color w:val="000000"/>
          <w:sz w:val="30"/>
        </w:rPr>
        <w:t>٢٦٠</w:t>
      </w:r>
      <w:r>
        <w:br/>
      </w:r>
      <w:r>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Pr>
        <w:t>۳۷۳</w:t>
      </w:r>
      <w:r>
        <w:br/>
      </w:r>
      <w:r>
        <w:br/>
      </w:r>
      <w:r>
        <w:rPr>
          <w:rFonts w:ascii="Times New Roman" w:hAnsi="Times New Roman"/>
          <w:color w:val="000000"/>
          <w:sz w:val="30"/>
        </w:rPr>
        <w:t>۱۱۰</w:t>
      </w:r>
      <w:r>
        <w:rPr>
          <w:rFonts w:ascii="Times New Roman" w:hAnsi="Times New Roman"/>
          <w:color w:val="000000"/>
          <w:sz w:val="30"/>
          <w:rtl/>
        </w:rPr>
        <w:t xml:space="preserve"> ،</w:t>
      </w:r>
      <w:r>
        <w:rPr>
          <w:rFonts w:ascii="Times New Roman" w:hAnsi="Times New Roman"/>
          <w:color w:val="000000"/>
          <w:sz w:val="30"/>
        </w:rPr>
        <w:t>۵۷</w:t>
      </w:r>
      <w:r>
        <w:rPr>
          <w:rFonts w:ascii="Times New Roman" w:hAnsi="Times New Roman"/>
          <w:color w:val="000000"/>
          <w:sz w:val="30"/>
          <w:rtl/>
        </w:rPr>
        <w:t xml:space="preserve"> .....</w:t>
      </w:r>
      <w:r>
        <w:br/>
      </w:r>
      <w:r>
        <w:br/>
      </w:r>
      <w:r>
        <w:rPr>
          <w:rFonts w:ascii="Times New Roman" w:hAnsi="Times New Roman"/>
          <w:color w:val="000000"/>
          <w:sz w:val="30"/>
        </w:rPr>
        <w:t>AV</w:t>
      </w:r>
      <w:r>
        <w:rPr>
          <w:rFonts w:ascii="Times New Roman" w:hAnsi="Times New Roman"/>
          <w:color w:val="000000"/>
          <w:sz w:val="30"/>
          <w:rtl/>
        </w:rPr>
        <w:t>...</w:t>
      </w:r>
      <w:r>
        <w:br/>
      </w:r>
      <w:r>
        <w:br/>
      </w:r>
      <w:r>
        <w:rPr>
          <w:rFonts w:ascii="Times New Roman" w:hAnsi="Times New Roman"/>
          <w:color w:val="000000"/>
          <w:sz w:val="30"/>
        </w:rPr>
        <w:t>٦٤</w:t>
      </w:r>
      <w:r>
        <w:rPr>
          <w:rFonts w:ascii="Times New Roman" w:hAnsi="Times New Roman"/>
          <w:color w:val="000000"/>
          <w:sz w:val="30"/>
          <w:rtl/>
        </w:rPr>
        <w:t>......</w:t>
      </w:r>
      <w:r>
        <w:br/>
      </w:r>
      <w:r>
        <w:br/>
      </w:r>
      <w:r>
        <w:rPr>
          <w:rFonts w:ascii="Times New Roman" w:hAnsi="Times New Roman"/>
          <w:color w:val="000000"/>
          <w:sz w:val="30"/>
        </w:rPr>
        <w:t>٥٣٦</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بَلَى، وَلَكِنْ هَلْ قُلْتُ لَكَ : إِنَّكَ تَأْتِيهِ هَذَا العَامَ؟</w:t>
      </w:r>
      <w:r>
        <w:br/>
      </w:r>
      <w:r>
        <w:rPr>
          <w:rFonts w:ascii="Times New Roman" w:hAnsi="Times New Roman"/>
          <w:color w:val="000000"/>
          <w:sz w:val="30"/>
          <w:rtl/>
        </w:rPr>
        <w:t>الْبَيْعَانِ بِالخِيَارِ مَا لَمْ يَتَفَرَّقَا - أَوْ قَالَ: حَتَّى يَتَفَرَّقَا</w:t>
      </w:r>
      <w:r>
        <w:br/>
      </w:r>
      <w:r>
        <w:rPr>
          <w:rFonts w:ascii="Times New Roman" w:hAnsi="Times New Roman"/>
          <w:color w:val="000000"/>
          <w:sz w:val="30"/>
          <w:rtl/>
        </w:rPr>
        <w:t>البينة على المُدَّعِي وَاليَمِينُ عَلَى مَنْ أَنْكَرَ تَحَرَّوْا لَيْلَةَ القَدْرِ فِي الوِتْرِ مِنَ العَشْرِ الأَوَاخِرِ تَزَوَّجُوا الوَدُودَ الوَلُودَ</w:t>
      </w:r>
      <w:r>
        <w:br/>
      </w:r>
      <w:r>
        <w:rPr>
          <w:rFonts w:ascii="Times New Roman" w:hAnsi="Times New Roman"/>
          <w:color w:val="000000"/>
          <w:sz w:val="30"/>
          <w:rtl/>
        </w:rPr>
        <w:t>تَسَجَّرْنَا مَعَ رَسُولِ اللهِ ، ثُمَّ قَامَ إِلَى الصَّلاةِ</w:t>
      </w:r>
      <w:r>
        <w:br/>
      </w:r>
      <w:r>
        <w:rPr>
          <w:rFonts w:ascii="Times New Roman" w:hAnsi="Times New Roman"/>
          <w:color w:val="000000"/>
          <w:sz w:val="30"/>
          <w:rtl/>
        </w:rPr>
        <w:t>تَسَخَرُوا فَإِنَّ فِي السَّحُورِ بَرَكَةٌ</w:t>
      </w:r>
      <w:r>
        <w:br/>
      </w:r>
      <w:r>
        <w:rPr>
          <w:rFonts w:ascii="Times New Roman" w:hAnsi="Times New Roman"/>
          <w:color w:val="000000"/>
          <w:sz w:val="30"/>
          <w:rtl/>
        </w:rPr>
        <w:t>تَصَدَّقْنَ يَا مَعْشَرَ النِّسَاءِ، وَلَوْ مِنْ حُلِيِّكُنَّ</w:t>
      </w:r>
      <w:r>
        <w:br/>
      </w:r>
      <w:r>
        <w:rPr>
          <w:rFonts w:ascii="Times New Roman" w:hAnsi="Times New Roman"/>
          <w:color w:val="000000"/>
          <w:sz w:val="30"/>
          <w:rtl/>
        </w:rPr>
        <w:t>الْتَمِسُ وَلَوْ خَاتَمَا مِنْ حَدِيدٍ</w:t>
      </w:r>
      <w:r>
        <w:br/>
      </w:r>
      <w:r>
        <w:rPr>
          <w:rFonts w:ascii="Times New Roman" w:hAnsi="Times New Roman"/>
          <w:color w:val="000000"/>
          <w:sz w:val="30"/>
          <w:rtl/>
        </w:rPr>
        <w:t>تُنْكَحُ المَرْأَةُ لِأَرْبَعِ: لِمَالِهَا وَحِسَبِهَا وَجَمَالِهَا وَلِدِينِهَا</w:t>
      </w:r>
      <w:r>
        <w:br/>
      </w:r>
      <w:r>
        <w:br/>
      </w:r>
      <w:r>
        <w:rPr>
          <w:rFonts w:ascii="Times New Roman" w:hAnsi="Times New Roman"/>
          <w:color w:val="000000"/>
          <w:sz w:val="30"/>
          <w:rtl/>
        </w:rPr>
        <w:t>تَهَادُوا تَحابُّوا</w:t>
      </w:r>
      <w:r>
        <w:br/>
      </w:r>
      <w:r>
        <w:br/>
      </w:r>
      <w:r>
        <w:rPr>
          <w:rFonts w:ascii="Times New Roman" w:hAnsi="Times New Roman"/>
          <w:color w:val="000000"/>
          <w:sz w:val="30"/>
          <w:rtl/>
        </w:rPr>
        <w:t>الخُلتُ، وَالقُلثُ كَثِيرٌ</w:t>
      </w:r>
      <w:r>
        <w:br/>
      </w:r>
      <w:r>
        <w:br/>
      </w:r>
      <w:r>
        <w:rPr>
          <w:rFonts w:ascii="Times New Roman" w:hAnsi="Times New Roman"/>
          <w:color w:val="000000"/>
          <w:sz w:val="30"/>
          <w:rtl/>
        </w:rPr>
        <w:t>تَمَنُ الكَلْبِ خَبِيفٌ، وَمَهْرُ البَغِيِّ خَبِيفٌ، وَكَسْبُ الحَجَّامِ خَبِينٌ جَعَلَ رَسُولُ اللهِ الشُّفْعَةَ فِي كُلِّ مَالِ لَمْ يُقْسَمْ.</w:t>
      </w:r>
      <w:r>
        <w:br/>
      </w:r>
      <w:r>
        <w:rPr>
          <w:rFonts w:ascii="Times New Roman" w:hAnsi="Times New Roman"/>
          <w:color w:val="000000"/>
          <w:sz w:val="30"/>
          <w:rtl/>
        </w:rPr>
        <w:t>جَمَعَ النَّبِيُّ</w:t>
      </w:r>
      <w:r>
        <w:br/>
      </w:r>
      <w:r>
        <w:rPr>
          <w:rFonts w:ascii="Times New Roman" w:hAnsi="Times New Roman"/>
          <w:color w:val="000000"/>
          <w:sz w:val="30"/>
          <w:rtl/>
        </w:rPr>
        <w:t>ﷺ بَيْنَ المَغْرِبِ وَالْعِشَاءِ بِجَمْعِ كُلُّ وَاحِدَةٍ مِنْهُمَا بِإِقَامَةِ</w:t>
      </w:r>
      <w:r>
        <w:br/>
      </w:r>
      <w:r>
        <w:rPr>
          <w:rFonts w:ascii="Times New Roman" w:hAnsi="Times New Roman"/>
          <w:color w:val="000000"/>
          <w:sz w:val="30"/>
          <w:rtl/>
        </w:rPr>
        <w:t>حبب إليَّ مِنْ دُنْيَاكُمُ النِّسَاءُ والطيب</w:t>
      </w:r>
      <w:r>
        <w:br/>
      </w:r>
      <w:r>
        <w:br/>
      </w:r>
      <w:r>
        <w:rPr>
          <w:rFonts w:ascii="Times New Roman" w:hAnsi="Times New Roman"/>
          <w:color w:val="000000"/>
          <w:sz w:val="30"/>
          <w:rtl/>
        </w:rPr>
        <w:t>الحَج عَرَفَةُ.</w:t>
      </w:r>
      <w:r>
        <w:br/>
      </w:r>
      <w:r>
        <w:br/>
      </w:r>
      <w:r>
        <w:rPr>
          <w:rFonts w:ascii="Times New Roman" w:hAnsi="Times New Roman"/>
          <w:color w:val="000000"/>
          <w:sz w:val="30"/>
          <w:rtl/>
        </w:rPr>
        <w:t>الحَجُّ مَرَّةٌ، فَمَا زَادَ فَهُوَ تَطَوُّعُ .</w:t>
      </w:r>
      <w:r>
        <w:br/>
      </w:r>
      <w:r>
        <w:rPr>
          <w:rFonts w:ascii="Times New Roman" w:hAnsi="Times New Roman"/>
          <w:color w:val="000000"/>
          <w:sz w:val="30"/>
          <w:rtl/>
        </w:rPr>
        <w:t>حُجِّي مِنْ وَرَاءِ النَّاسِ وَأَنْتِ رَاكِبَةٌ</w:t>
      </w:r>
      <w:r>
        <w:br/>
      </w:r>
      <w:r>
        <w:rPr>
          <w:rFonts w:ascii="Times New Roman" w:hAnsi="Times New Roman"/>
          <w:color w:val="000000"/>
          <w:sz w:val="30"/>
          <w:rtl/>
        </w:rPr>
        <w:t>حَرِّمُوا مِنَ الرَّضَاعَةِ مَا يَحْرُمُ مِنَ النَّسَبِ</w:t>
      </w:r>
      <w:r>
        <w:br/>
      </w:r>
      <w:r>
        <w:br/>
      </w:r>
      <w:r>
        <w:rPr>
          <w:rFonts w:ascii="Times New Roman" w:hAnsi="Times New Roman"/>
          <w:color w:val="000000"/>
          <w:sz w:val="30"/>
        </w:rPr>
        <w:t>٦٢٦</w:t>
      </w:r>
      <w:r>
        <w:br/>
      </w:r>
      <w:r>
        <w:br/>
      </w:r>
      <w:r>
        <w:rPr>
          <w:rFonts w:ascii="Times New Roman" w:hAnsi="Times New Roman"/>
          <w:color w:val="000000"/>
          <w:sz w:val="30"/>
          <w:rtl/>
        </w:rPr>
        <w:t>الخلالُ بَيْنٌ، وَالحَرَامُ بَيْنٌ، وَبَيْنَهُما أُمُورٌ مُشْتَبِهَةٌ. الحَمْدُ للهِ الَّذِي أَنْقَلَهُ مِنَ النَّارِ</w:t>
      </w:r>
      <w:r>
        <w:br/>
      </w:r>
      <w:r>
        <w:br/>
      </w:r>
      <w:r>
        <w:rPr>
          <w:rFonts w:ascii="Times New Roman" w:hAnsi="Times New Roman"/>
          <w:color w:val="000000"/>
          <w:sz w:val="30"/>
          <w:rtl/>
        </w:rPr>
        <w:t>الحَمْوُ المَوْتُ .</w:t>
      </w:r>
      <w:r>
        <w:br/>
      </w:r>
      <w:r>
        <w:br/>
      </w:r>
      <w:r>
        <w:rPr>
          <w:rFonts w:ascii="Times New Roman" w:hAnsi="Times New Roman"/>
          <w:color w:val="000000"/>
          <w:sz w:val="30"/>
          <w:rtl/>
        </w:rPr>
        <w:t>الخَالَةُ بِمَنْزِلَةِ الأُمِّ</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٢٩٤</w:t>
      </w:r>
      <w:r>
        <w:br/>
      </w:r>
      <w:r>
        <w:br/>
      </w:r>
      <w:r>
        <w:rPr>
          <w:rFonts w:ascii="Times New Roman" w:hAnsi="Times New Roman"/>
          <w:color w:val="000000"/>
          <w:sz w:val="30"/>
        </w:rPr>
        <w:t>٤٧٥</w:t>
      </w:r>
      <w:r>
        <w:br/>
      </w:r>
      <w:r>
        <w:br/>
      </w:r>
      <w:r>
        <w:rPr>
          <w:rFonts w:ascii="Times New Roman" w:hAnsi="Times New Roman"/>
          <w:color w:val="000000"/>
          <w:sz w:val="30"/>
        </w:rPr>
        <w:t>٥٤٧</w:t>
      </w:r>
      <w:r>
        <w:br/>
      </w:r>
      <w:r>
        <w:br/>
      </w:r>
      <w:r>
        <w:rPr>
          <w:rFonts w:ascii="Times New Roman" w:hAnsi="Times New Roman"/>
          <w:color w:val="000000"/>
          <w:sz w:val="30"/>
          <w:rtl/>
        </w:rPr>
        <w:t>...</w:t>
      </w:r>
      <w:r>
        <w:br/>
      </w:r>
      <w:r>
        <w:br/>
      </w:r>
      <w:r>
        <w:rPr>
          <w:rFonts w:ascii="Times New Roman" w:hAnsi="Times New Roman"/>
          <w:color w:val="000000"/>
          <w:sz w:val="30"/>
          <w:rtl/>
        </w:rPr>
        <w:t>خُذِيهَا وَاشْتَرِطِي لَهُمُ الوَلاءَ فَإِنَّمَا الوَلاءُ مِنْ أَعْتَقَ</w:t>
      </w:r>
      <w:r>
        <w:br/>
      </w:r>
      <w:r>
        <w:rPr>
          <w:rFonts w:ascii="Times New Roman" w:hAnsi="Times New Roman"/>
          <w:color w:val="000000"/>
          <w:sz w:val="30"/>
          <w:rtl/>
        </w:rPr>
        <w:t>خَرَجْنَا مَعَ رَسُولِ اللهِ ﷺ فِي شَهْرِ رَمَضَانَ، فِي حَرِّ شَدِيدٍ</w:t>
      </w:r>
      <w:r>
        <w:br/>
      </w:r>
      <w:r>
        <w:br/>
      </w:r>
      <w:r>
        <w:rPr>
          <w:rFonts w:ascii="Times New Roman" w:hAnsi="Times New Roman"/>
          <w:color w:val="000000"/>
          <w:sz w:val="30"/>
          <w:rtl/>
        </w:rPr>
        <w:t>خَمْسٌ مِنَ الدَّوَابِّ كُلُهُنَّ فَاسِقٌ، يُقْتَلْنَ فِي الحَرَمِ.</w:t>
      </w:r>
      <w:r>
        <w:br/>
      </w:r>
      <w:r>
        <w:br/>
      </w:r>
      <w:r>
        <w:rPr>
          <w:rFonts w:ascii="Times New Roman" w:hAnsi="Times New Roman"/>
          <w:color w:val="000000"/>
          <w:sz w:val="30"/>
        </w:rPr>
        <w:t>١٦٨</w:t>
      </w:r>
      <w:r>
        <w:rPr>
          <w:rFonts w:ascii="Times New Roman" w:hAnsi="Times New Roman"/>
          <w:color w:val="000000"/>
          <w:sz w:val="30"/>
          <w:rtl/>
        </w:rPr>
        <w:t>،</w:t>
      </w:r>
      <w:r>
        <w:br/>
      </w:r>
      <w:r>
        <w:rPr>
          <w:rFonts w:ascii="Times New Roman" w:hAnsi="Times New Roman"/>
          <w:color w:val="000000"/>
          <w:sz w:val="30"/>
        </w:rPr>
        <w:t>٣٥٢</w:t>
      </w:r>
      <w:r>
        <w:rPr>
          <w:rFonts w:ascii="Times New Roman" w:hAnsi="Times New Roman"/>
          <w:color w:val="000000"/>
          <w:sz w:val="30"/>
          <w:rtl/>
        </w:rPr>
        <w:t xml:space="preserve"> ....</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Pr>
        <w:t>AY</w:t>
      </w:r>
      <w:r>
        <w:rPr>
          <w:rFonts w:ascii="Times New Roman" w:hAnsi="Times New Roman"/>
          <w:color w:val="000000"/>
          <w:sz w:val="30"/>
          <w:rtl/>
        </w:rPr>
        <w:t>......</w:t>
      </w:r>
      <w:r>
        <w:br/>
      </w:r>
      <w:r>
        <w:br/>
      </w:r>
      <w:r>
        <w:rPr>
          <w:rFonts w:ascii="Times New Roman" w:hAnsi="Times New Roman"/>
          <w:color w:val="000000"/>
          <w:sz w:val="30"/>
          <w:rtl/>
        </w:rPr>
        <w:t>خَيْرُ الصَّدَقةِ - أَوْ قَالَ: أَفْضَلُ الصَّدَقةِ - أَنْ تَصَدَّقَ وأَنْتَ صَحيحُ شَحيح ........</w:t>
      </w:r>
      <w:r>
        <w:rPr>
          <w:rFonts w:ascii="Times New Roman" w:hAnsi="Times New Roman"/>
          <w:color w:val="000000"/>
          <w:sz w:val="30"/>
        </w:rPr>
        <w:t>٣٣٤</w:t>
      </w:r>
      <w:r>
        <w:br/>
      </w:r>
      <w:r>
        <w:rPr>
          <w:rFonts w:ascii="Times New Roman" w:hAnsi="Times New Roman"/>
          <w:color w:val="000000"/>
          <w:sz w:val="30"/>
          <w:rtl/>
        </w:rPr>
        <w:t>دَخَلَ رَسُولُ اللهِ</w:t>
      </w:r>
      <w:r>
        <w:br/>
      </w:r>
      <w:r>
        <w:rPr>
          <w:rFonts w:ascii="Times New Roman" w:hAnsi="Times New Roman"/>
          <w:color w:val="000000"/>
          <w:sz w:val="30"/>
          <w:rtl/>
        </w:rPr>
        <w:t>ﷺ البَيْتَ، وَأُسَامَةُ بْنُ زَيْدٍ، وَبِلَالٌ</w:t>
      </w:r>
      <w:r>
        <w:br/>
      </w:r>
      <w:r>
        <w:rPr>
          <w:rFonts w:ascii="Times New Roman" w:hAnsi="Times New Roman"/>
          <w:color w:val="000000"/>
          <w:sz w:val="30"/>
          <w:rtl/>
        </w:rPr>
        <w:t>دَعُوا النَّاسَ يَرْزُقُ اللهُ بَعْضَهُمْ مِن بَعْض .</w:t>
      </w:r>
      <w:r>
        <w:br/>
      </w:r>
      <w:r>
        <w:rPr>
          <w:rFonts w:ascii="Times New Roman" w:hAnsi="Times New Roman"/>
          <w:color w:val="000000"/>
          <w:sz w:val="30"/>
          <w:rtl/>
        </w:rPr>
        <w:t>ذَهَبَ الْمُفْطِرُونَ اليَوْمَ بِالْأَجْرِ</w:t>
      </w:r>
      <w:r>
        <w:br/>
      </w:r>
      <w:r>
        <w:rPr>
          <w:rFonts w:ascii="Times New Roman" w:hAnsi="Times New Roman"/>
          <w:color w:val="000000"/>
          <w:sz w:val="30"/>
          <w:rtl/>
        </w:rPr>
        <w:t>الذَّهَبُ بِالذَّهَبِ ربّا إِلَّا هَاءَ وَهَاءَ</w:t>
      </w:r>
      <w:r>
        <w:br/>
      </w:r>
      <w:r>
        <w:rPr>
          <w:rFonts w:ascii="Times New Roman" w:hAnsi="Times New Roman"/>
          <w:color w:val="000000"/>
          <w:sz w:val="30"/>
          <w:rtl/>
        </w:rPr>
        <w:t>الذَّهَبُ بِالذَّهَبِ وَالْفِضَّةُ بِالْفِضَّةِ، وَالْبُرُّ بِالْبُرِّ.</w:t>
      </w:r>
      <w:r>
        <w:br/>
      </w:r>
      <w:r>
        <w:br/>
      </w:r>
      <w:r>
        <w:rPr>
          <w:rFonts w:ascii="Times New Roman" w:hAnsi="Times New Roman"/>
          <w:color w:val="000000"/>
          <w:sz w:val="30"/>
          <w:rtl/>
        </w:rPr>
        <w:t>رَبِّ اغْفِرْ وَارْحَمْ</w:t>
      </w:r>
      <w:r>
        <w:br/>
      </w:r>
      <w:r>
        <w:br/>
      </w:r>
      <w:r>
        <w:rPr>
          <w:rFonts w:ascii="Times New Roman" w:hAnsi="Times New Roman"/>
          <w:color w:val="000000"/>
          <w:sz w:val="30"/>
          <w:rtl/>
        </w:rPr>
        <w:t>رَحِمَ اللهُ عَبْدًا سَمْحًا إِذَا بَاعَ سَمْحًا إِذَا اشْتَرَى، سَمْحًا إِذَا اقْتَضَى رَدَّ رَسُولُ</w:t>
      </w:r>
      <w:r>
        <w:br/>
      </w:r>
      <w:r>
        <w:rPr>
          <w:rFonts w:ascii="Times New Roman" w:hAnsi="Times New Roman"/>
          <w:color w:val="000000"/>
          <w:sz w:val="30"/>
          <w:rtl/>
        </w:rPr>
        <w:t>اللهِ ﷺ عَلَى عُثْمَانَ بْنِ مَطْعُونِ التَّبَتُلَ وَلَوْ أَذِنَ لَهُ لاخْتَصَيْنَا . سَأَلْتُ ابْنَ عَبَّاسٍ عَنِ الْمُتْعَةِ؟ فَأَمَرَنِي بِهَا</w:t>
      </w:r>
      <w:r>
        <w:br/>
      </w:r>
      <w:r>
        <w:rPr>
          <w:rFonts w:ascii="Times New Roman" w:hAnsi="Times New Roman"/>
          <w:color w:val="000000"/>
          <w:sz w:val="30"/>
          <w:rtl/>
        </w:rPr>
        <w:t>سَأَلْتُ جَابِرَ بْنَ عَبْدِ اللهِ، أَنهى النَّبِيُّ عَنْ صَوْم يَوْمِ الجُمُعَةِ؟</w:t>
      </w:r>
      <w:r>
        <w:br/>
      </w:r>
      <w:r>
        <w:rPr>
          <w:rFonts w:ascii="Times New Roman" w:hAnsi="Times New Roman"/>
          <w:color w:val="000000"/>
          <w:sz w:val="30"/>
          <w:rtl/>
        </w:rPr>
        <w:t>صَدَقَ أَفْلَحُ الذَنِي لَهُ، تَرِبَتْ يَمِينُك</w:t>
      </w:r>
      <w:r>
        <w:br/>
      </w:r>
      <w:r>
        <w:rPr>
          <w:rFonts w:ascii="Times New Roman" w:hAnsi="Times New Roman"/>
          <w:color w:val="000000"/>
          <w:sz w:val="30"/>
          <w:rtl/>
        </w:rPr>
        <w:t>صَلِّ قَائِمًا، فَإِنْ لَمْ تَسْتَطِعْ فَقَاعِدًا، فَإِنْ لَمْ تَسْتَطِعْ فَعَلَى جَنْبٍ.</w:t>
      </w:r>
      <w:r>
        <w:br/>
      </w:r>
      <w:r>
        <w:br/>
      </w:r>
      <w:r>
        <w:rPr>
          <w:rFonts w:ascii="Times New Roman" w:hAnsi="Times New Roman"/>
          <w:color w:val="000000"/>
          <w:sz w:val="30"/>
          <w:rtl/>
        </w:rPr>
        <w:t>^^.....</w:t>
      </w:r>
      <w:r>
        <w:br/>
      </w:r>
      <w:r>
        <w:br/>
      </w:r>
      <w:r>
        <w:rPr>
          <w:rFonts w:ascii="Times New Roman" w:hAnsi="Times New Roman"/>
          <w:color w:val="000000"/>
          <w:sz w:val="30"/>
        </w:rPr>
        <w:t>١٤٢</w:t>
      </w:r>
      <w:r>
        <w:br/>
      </w:r>
      <w:r>
        <w:br/>
      </w:r>
      <w:r>
        <w:rPr>
          <w:rFonts w:ascii="Times New Roman" w:hAnsi="Times New Roman"/>
          <w:color w:val="000000"/>
          <w:sz w:val="30"/>
        </w:rPr>
        <w:t>۱۸</w:t>
      </w:r>
      <w:r>
        <w:rPr>
          <w:rFonts w:ascii="Times New Roman" w:hAnsi="Times New Roman"/>
          <w:color w:val="000000"/>
          <w:sz w:val="30"/>
          <w:rtl/>
        </w:rPr>
        <w:t>...</w:t>
      </w:r>
      <w:r>
        <w:br/>
      </w:r>
      <w:r>
        <w:br/>
      </w:r>
      <w:r>
        <w:rPr>
          <w:rFonts w:ascii="Times New Roman" w:hAnsi="Times New Roman"/>
          <w:color w:val="000000"/>
          <w:sz w:val="30"/>
        </w:rPr>
        <w:t>٢١٥</w:t>
      </w:r>
      <w:r>
        <w:br/>
      </w:r>
      <w:r>
        <w:br/>
      </w:r>
      <w:r>
        <w:rPr>
          <w:rFonts w:ascii="Times New Roman" w:hAnsi="Times New Roman"/>
          <w:color w:val="000000"/>
          <w:sz w:val="30"/>
        </w:rPr>
        <w:t>٢١٦</w:t>
      </w:r>
      <w:r>
        <w:br/>
      </w:r>
      <w:r>
        <w:br/>
      </w:r>
      <w:r>
        <w:rPr>
          <w:rFonts w:ascii="Times New Roman" w:hAnsi="Times New Roman"/>
          <w:color w:val="000000"/>
          <w:sz w:val="30"/>
        </w:rPr>
        <w:t>۱۰۲</w:t>
      </w:r>
      <w:r>
        <w:br/>
      </w:r>
      <w:r>
        <w:br/>
      </w:r>
      <w:r>
        <w:rPr>
          <w:rFonts w:ascii="Times New Roman" w:hAnsi="Times New Roman"/>
          <w:color w:val="000000"/>
          <w:sz w:val="30"/>
        </w:rPr>
        <w:t>٢٥٣</w:t>
      </w:r>
      <w:r>
        <w:rPr>
          <w:rFonts w:ascii="Times New Roman" w:hAnsi="Times New Roman"/>
          <w:color w:val="000000"/>
          <w:sz w:val="30"/>
          <w:rtl/>
        </w:rPr>
        <w:t xml:space="preserve"> ..</w:t>
      </w:r>
      <w:r>
        <w:br/>
      </w:r>
      <w:r>
        <w:br/>
      </w:r>
      <w:r>
        <w:rPr>
          <w:rFonts w:ascii="Times New Roman" w:hAnsi="Times New Roman"/>
          <w:color w:val="000000"/>
          <w:sz w:val="30"/>
        </w:rPr>
        <w:t>۳۷۷</w:t>
      </w:r>
      <w:r>
        <w:br/>
      </w:r>
      <w:r>
        <w:br/>
      </w:r>
      <w:r>
        <w:rPr>
          <w:rFonts w:ascii="Times New Roman" w:hAnsi="Times New Roman"/>
          <w:color w:val="000000"/>
          <w:sz w:val="30"/>
        </w:rPr>
        <w:t>۲۲۰۰</w:t>
      </w:r>
      <w:r>
        <w:br/>
      </w:r>
      <w:r>
        <w:br/>
      </w:r>
      <w:r>
        <w:rPr>
          <w:rFonts w:ascii="Times New Roman" w:hAnsi="Times New Roman"/>
          <w:color w:val="000000"/>
          <w:sz w:val="30"/>
        </w:rPr>
        <w:t>٥٣٦</w:t>
      </w:r>
      <w:r>
        <w:br/>
      </w:r>
      <w:r>
        <w:br/>
      </w:r>
      <w:r>
        <w:rPr>
          <w:rFonts w:ascii="Times New Roman" w:hAnsi="Times New Roman"/>
          <w:color w:val="000000"/>
          <w:sz w:val="30"/>
        </w:rPr>
        <w:t>٣١٦</w:t>
      </w:r>
      <w:r>
        <w:rPr>
          <w:rFonts w:ascii="Times New Roman" w:hAnsi="Times New Roman"/>
          <w:color w:val="000000"/>
          <w:sz w:val="30"/>
          <w:rtl/>
        </w:rPr>
        <w:t>...</w:t>
      </w:r>
      <w:r>
        <w:br/>
      </w:r>
      <w:r>
        <w:br/>
      </w:r>
      <w:r>
        <w:rPr>
          <w:rFonts w:ascii="Times New Roman" w:hAnsi="Times New Roman"/>
          <w:color w:val="000000"/>
          <w:sz w:val="30"/>
        </w:rPr>
        <w:t>٦٢٧</w:t>
      </w:r>
      <w:r>
        <w:br/>
      </w:r>
      <w:r>
        <w:br/>
      </w:r>
      <w:r>
        <w:rPr>
          <w:rFonts w:ascii="Times New Roman" w:hAnsi="Times New Roman"/>
          <w:color w:val="000000"/>
          <w:sz w:val="30"/>
        </w:rPr>
        <w:t>۲۷۰</w:t>
      </w:r>
      <w:r>
        <w:br/>
      </w:r>
      <w:r>
        <w:br/>
      </w:r>
      <w:r>
        <w:rPr>
          <w:rFonts w:ascii="Times New Roman" w:hAnsi="Times New Roman"/>
          <w:color w:val="000000"/>
          <w:sz w:val="30"/>
        </w:rPr>
        <w:t>٤٠</w:t>
      </w:r>
      <w:r>
        <w:br/>
      </w:r>
      <w:r>
        <w:br/>
      </w:r>
      <w:r>
        <w:rPr>
          <w:rFonts w:ascii="Times New Roman" w:hAnsi="Times New Roman"/>
          <w:color w:val="000000"/>
          <w:sz w:val="30"/>
          <w:rtl/>
        </w:rPr>
        <w:t>✓......</w:t>
      </w:r>
      <w:r>
        <w:br/>
      </w:r>
      <w:r>
        <w:br/>
      </w:r>
      <w:r>
        <w:rPr>
          <w:rFonts w:ascii="Times New Roman" w:hAnsi="Times New Roman"/>
          <w:color w:val="000000"/>
          <w:sz w:val="30"/>
        </w:rPr>
        <w:t>٢٤٦٠٠</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٦٠٠</w:t>
      </w:r>
      <w:r>
        <w:br/>
      </w:r>
      <w:r>
        <w:br/>
      </w:r>
      <w:r>
        <w:rPr>
          <w:rFonts w:ascii="Times New Roman" w:hAnsi="Times New Roman"/>
          <w:color w:val="000000"/>
          <w:sz w:val="30"/>
        </w:rPr>
        <w:t>۱۱۸</w:t>
      </w:r>
      <w:r>
        <w:rPr>
          <w:rFonts w:ascii="Times New Roman" w:hAnsi="Times New Roman"/>
          <w:color w:val="000000"/>
          <w:sz w:val="30"/>
          <w:rtl/>
        </w:rPr>
        <w:t xml:space="preserve"> ...</w:t>
      </w:r>
      <w:r>
        <w:br/>
      </w:r>
      <w:r>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۲۷۷</w:t>
      </w:r>
      <w:r>
        <w:br/>
      </w:r>
      <w:r>
        <w:br/>
      </w:r>
      <w:r>
        <w:rPr>
          <w:rFonts w:ascii="Times New Roman" w:hAnsi="Times New Roman"/>
          <w:color w:val="000000"/>
          <w:sz w:val="30"/>
        </w:rPr>
        <w:t>٢١٦</w:t>
      </w:r>
      <w:r>
        <w:br/>
      </w:r>
      <w:r>
        <w:br/>
      </w:r>
      <w:r>
        <w:rPr>
          <w:rFonts w:ascii="Times New Roman" w:hAnsi="Times New Roman"/>
          <w:color w:val="000000"/>
          <w:sz w:val="30"/>
        </w:rPr>
        <w:t>۲۷۹</w:t>
      </w:r>
      <w:r>
        <w:rPr>
          <w:rFonts w:ascii="Times New Roman" w:hAnsi="Times New Roman"/>
          <w:color w:val="000000"/>
          <w:sz w:val="30"/>
          <w:rtl/>
        </w:rPr>
        <w:t xml:space="preserve"> ،</w:t>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٢٦٧</w:t>
      </w:r>
      <w:r>
        <w:br/>
      </w:r>
      <w:r>
        <w:br/>
      </w:r>
      <w:r>
        <w:rPr>
          <w:rFonts w:ascii="Times New Roman" w:hAnsi="Times New Roman"/>
          <w:color w:val="000000"/>
          <w:sz w:val="30"/>
        </w:rPr>
        <w:t>۷۱</w:t>
      </w:r>
      <w:r>
        <w:rPr>
          <w:rFonts w:ascii="Times New Roman" w:hAnsi="Times New Roman"/>
          <w:color w:val="000000"/>
          <w:sz w:val="30"/>
          <w:rtl/>
        </w:rPr>
        <w:t>......</w:t>
      </w:r>
      <w:r>
        <w:br/>
      </w:r>
      <w:r>
        <w:br/>
      </w:r>
      <w:r>
        <w:rPr>
          <w:rFonts w:ascii="Times New Roman" w:hAnsi="Times New Roman"/>
          <w:color w:val="000000"/>
          <w:sz w:val="30"/>
        </w:rPr>
        <w:t>۲۱</w:t>
      </w:r>
      <w:r>
        <w:br/>
      </w:r>
      <w:r>
        <w:br/>
      </w:r>
      <w:r>
        <w:rPr>
          <w:rFonts w:ascii="Times New Roman" w:hAnsi="Times New Roman"/>
          <w:color w:val="000000"/>
          <w:sz w:val="30"/>
        </w:rPr>
        <w:t>۲۷۰۰</w:t>
      </w:r>
      <w:r>
        <w:br/>
      </w:r>
      <w:r>
        <w:br/>
      </w:r>
      <w:r>
        <w:rPr>
          <w:rFonts w:ascii="Times New Roman" w:hAnsi="Times New Roman"/>
          <w:color w:val="000000"/>
          <w:sz w:val="30"/>
        </w:rPr>
        <w:t>۲۰</w:t>
      </w:r>
      <w:r>
        <w:br/>
      </w:r>
      <w:r>
        <w:br/>
      </w:r>
      <w:r>
        <w:rPr>
          <w:rFonts w:ascii="Times New Roman" w:hAnsi="Times New Roman"/>
          <w:color w:val="000000"/>
          <w:sz w:val="30"/>
        </w:rPr>
        <w:t>11</w:t>
      </w:r>
      <w:r>
        <w:rPr>
          <w:rFonts w:ascii="Times New Roman" w:hAnsi="Times New Roman"/>
          <w:color w:val="000000"/>
          <w:sz w:val="30"/>
          <w:rtl/>
        </w:rPr>
        <w:t xml:space="preserve"> </w:t>
      </w:r>
      <w:r>
        <w:rPr>
          <w:rFonts w:ascii="Times New Roman" w:hAnsi="Times New Roman"/>
          <w:color w:val="000000"/>
          <w:sz w:val="30"/>
        </w:rPr>
        <w:t>t</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صَلِّ هَاهُنَا.</w:t>
      </w:r>
      <w:r>
        <w:br/>
      </w:r>
      <w:r>
        <w:br/>
      </w:r>
      <w:r>
        <w:rPr>
          <w:rFonts w:ascii="Times New Roman" w:hAnsi="Times New Roman"/>
          <w:color w:val="000000"/>
          <w:sz w:val="30"/>
          <w:rtl/>
        </w:rPr>
        <w:t>الصَّلَوَاتُ الحَمْسُ وَالجُمُعَةُ إلى الجمعة.</w:t>
      </w:r>
      <w:r>
        <w:br/>
      </w:r>
      <w:r>
        <w:br/>
      </w:r>
      <w:r>
        <w:rPr>
          <w:rFonts w:ascii="Times New Roman" w:hAnsi="Times New Roman"/>
          <w:color w:val="000000"/>
          <w:sz w:val="30"/>
          <w:rtl/>
        </w:rPr>
        <w:t>صُمْ ثَلَاثَةَ أَيَّامٍ، أَوْ أَطْعِمْ سِتَّةَ مَسَاكِينَ، لِكُلِّ مِسْكِينٍ نِصْفَ صَاعِ</w:t>
      </w:r>
      <w:r>
        <w:br/>
      </w:r>
      <w:r>
        <w:br/>
      </w:r>
      <w:r>
        <w:rPr>
          <w:rFonts w:ascii="Times New Roman" w:hAnsi="Times New Roman"/>
          <w:color w:val="000000"/>
          <w:sz w:val="30"/>
          <w:rtl/>
        </w:rPr>
        <w:t>الظُّلْمُ ظُلُماتٌ يَوْمَ القِيَامَةِ .</w:t>
      </w:r>
      <w:r>
        <w:br/>
      </w:r>
      <w:r>
        <w:rPr>
          <w:rFonts w:ascii="Times New Roman" w:hAnsi="Times New Roman"/>
          <w:color w:val="000000"/>
          <w:sz w:val="30"/>
          <w:rtl/>
        </w:rPr>
        <w:t>الْعَائِدُ فِي هِبَتِهِ، كَالعَائِدِ فِي قَيْنِهِ.</w:t>
      </w:r>
      <w:r>
        <w:br/>
      </w:r>
      <w:r>
        <w:br/>
      </w:r>
      <w:r>
        <w:rPr>
          <w:rFonts w:ascii="Times New Roman" w:hAnsi="Times New Roman"/>
          <w:color w:val="000000"/>
          <w:sz w:val="30"/>
          <w:rtl/>
        </w:rPr>
        <w:t>الْعَجْمَاءُ جُبَارٌ، وَالْبِشِّرُ جُبَارٌ، وَالمَعْدِنُ جُبَارٌ، وَفِي الرِّكَازِ الخُمْسُ عَقْرَى حَلْقَى أَطَافَتْ يَوْمَ النَّحْرِ قِيلَ نَعَمْ قَالَ فَانْفِرِي.</w:t>
      </w:r>
      <w:r>
        <w:br/>
      </w:r>
      <w:r>
        <w:rPr>
          <w:rFonts w:ascii="Times New Roman" w:hAnsi="Times New Roman"/>
          <w:color w:val="000000"/>
          <w:sz w:val="30"/>
          <w:rtl/>
        </w:rPr>
        <w:t>عَلَى رِسْلِكُما ، إِنَّهَا صَفِيَّةُ بِنْتُ حُيَيٍّ</w:t>
      </w:r>
      <w:r>
        <w:br/>
      </w:r>
      <w:r>
        <w:rPr>
          <w:rFonts w:ascii="Times New Roman" w:hAnsi="Times New Roman"/>
          <w:color w:val="000000"/>
          <w:sz w:val="30"/>
          <w:rtl/>
        </w:rPr>
        <w:t>عَلَيْكُمْ بِرُخْصَةِ اللهِ الَّتِي رَخَّصَ لَكُمْ.</w:t>
      </w:r>
      <w:r>
        <w:br/>
      </w:r>
      <w:r>
        <w:br/>
      </w:r>
      <w:r>
        <w:rPr>
          <w:rFonts w:ascii="Times New Roman" w:hAnsi="Times New Roman"/>
          <w:color w:val="000000"/>
          <w:sz w:val="30"/>
          <w:rtl/>
        </w:rPr>
        <w:t>فَاتَّقُوا اللهَ وَاعْدِلُوا بَيْنَ أَوْلادِكُمْ</w:t>
      </w:r>
      <w:r>
        <w:br/>
      </w:r>
      <w:r>
        <w:br/>
      </w:r>
      <w:r>
        <w:rPr>
          <w:rFonts w:ascii="Times New Roman" w:hAnsi="Times New Roman"/>
          <w:color w:val="000000"/>
          <w:sz w:val="30"/>
          <w:rtl/>
        </w:rPr>
        <w:t>فَإِذَا اخْتَلَفَتْ هَذِهِ الأَصْنَافُ، فَبِيعُوا كَيْفَ شِئْتُمْ، إِذَا كَانَ يَدًا بِيَدِ</w:t>
      </w:r>
      <w:r>
        <w:br/>
      </w:r>
      <w:r>
        <w:br/>
      </w:r>
      <w:r>
        <w:rPr>
          <w:rFonts w:ascii="Times New Roman" w:hAnsi="Times New Roman"/>
          <w:color w:val="000000"/>
          <w:sz w:val="30"/>
          <w:rtl/>
        </w:rPr>
        <w:t>فَأَشْهِدْ عَلَى هَذَا غَيْرِي..</w:t>
      </w:r>
      <w:r>
        <w:br/>
      </w:r>
      <w:r>
        <w:br/>
      </w:r>
      <w:r>
        <w:rPr>
          <w:rFonts w:ascii="Times New Roman" w:hAnsi="Times New Roman"/>
          <w:color w:val="000000"/>
          <w:sz w:val="30"/>
          <w:rtl/>
        </w:rPr>
        <w:t>و</w:t>
      </w:r>
      <w:r>
        <w:br/>
      </w:r>
      <w:r>
        <w:br/>
      </w:r>
      <w:r>
        <w:rPr>
          <w:rFonts w:ascii="Times New Roman" w:hAnsi="Times New Roman"/>
          <w:color w:val="000000"/>
          <w:sz w:val="30"/>
          <w:rtl/>
        </w:rPr>
        <w:t>فَالقُلتُ، وَالثُّلُثُ كَثِيرٌ .</w:t>
      </w:r>
      <w:r>
        <w:br/>
      </w:r>
      <w:r>
        <w:rPr>
          <w:rFonts w:ascii="Times New Roman" w:hAnsi="Times New Roman"/>
          <w:color w:val="000000"/>
          <w:sz w:val="30"/>
          <w:rtl/>
        </w:rPr>
        <w:t>فَأَمَرَهُ رَسُولُ اللهِ ﷺ أَنْ يُطْعِمَ فَرَقًا بَيْنَ سِتَّةٍ</w:t>
      </w:r>
      <w:r>
        <w:br/>
      </w:r>
      <w:r>
        <w:rPr>
          <w:rFonts w:ascii="Times New Roman" w:hAnsi="Times New Roman"/>
          <w:color w:val="000000"/>
          <w:sz w:val="30"/>
          <w:rtl/>
        </w:rPr>
        <w:t>فإِنَّكَ لَا تَسْتَطِيعُ ذَلِكَ، فَصُمْ وَأَفْطِرْ</w:t>
      </w:r>
      <w:r>
        <w:br/>
      </w:r>
      <w:r>
        <w:br/>
      </w:r>
      <w:r>
        <w:rPr>
          <w:rFonts w:ascii="Times New Roman" w:hAnsi="Times New Roman"/>
          <w:color w:val="000000"/>
          <w:sz w:val="30"/>
          <w:rtl/>
        </w:rPr>
        <w:t>فَأَوْفِ بِنَذْرِكَ .</w:t>
      </w:r>
      <w:r>
        <w:br/>
      </w:r>
      <w:r>
        <w:br/>
      </w:r>
      <w:r>
        <w:rPr>
          <w:rFonts w:ascii="Times New Roman" w:hAnsi="Times New Roman"/>
          <w:color w:val="000000"/>
          <w:sz w:val="30"/>
          <w:rtl/>
        </w:rPr>
        <w:t>فأَيُّكُمْ أَرَادَ أَنْ يُواصِلَ، فَلْيُوَاصِلْ إِلَى السَّحَرِ</w:t>
      </w:r>
      <w:r>
        <w:br/>
      </w:r>
      <w:r>
        <w:rPr>
          <w:rFonts w:ascii="Times New Roman" w:hAnsi="Times New Roman"/>
          <w:color w:val="000000"/>
          <w:sz w:val="30"/>
          <w:rtl/>
        </w:rPr>
        <w:t>فَتَلْتُ قَلائِدَ هَدْي رَسُولِ اللَّهِ ﷺ ثُمَّ أَشْعَرَهَا وَقَلَّدَهَا</w:t>
      </w:r>
      <w:r>
        <w:br/>
      </w:r>
      <w:r>
        <w:rPr>
          <w:rFonts w:ascii="Times New Roman" w:hAnsi="Times New Roman"/>
          <w:color w:val="000000"/>
          <w:sz w:val="30"/>
          <w:rtl/>
        </w:rPr>
        <w:t>فَتِلْكَ العِدَّةُ الَّتي أَمَرَ اللهُ أنْ يُطَلَّقَ لها النِّساء..</w:t>
      </w:r>
      <w:r>
        <w:br/>
      </w:r>
      <w:r>
        <w:rPr>
          <w:rFonts w:ascii="Times New Roman" w:hAnsi="Times New Roman"/>
          <w:color w:val="000000"/>
          <w:sz w:val="30"/>
          <w:rtl/>
        </w:rPr>
        <w:t>فَرَضَ رَسُولُ اللهِ ﷺ صَدَقَةَ الفِطْرِ عَلَى الذَّكَرِ وَالأُنثى وَالحُرُ وَالمَمْلُوكِ</w:t>
      </w:r>
      <w:r>
        <w:br/>
      </w:r>
      <w:r>
        <w:br/>
      </w:r>
      <w:r>
        <w:rPr>
          <w:rFonts w:ascii="Times New Roman" w:hAnsi="Times New Roman"/>
          <w:color w:val="000000"/>
          <w:sz w:val="30"/>
        </w:rPr>
        <w:t>٦٢٨</w:t>
      </w:r>
      <w:r>
        <w:br/>
      </w:r>
      <w:r>
        <w:br/>
      </w:r>
      <w:r>
        <w:rPr>
          <w:rFonts w:ascii="Times New Roman" w:hAnsi="Times New Roman"/>
          <w:color w:val="000000"/>
          <w:sz w:val="30"/>
          <w:rtl/>
        </w:rPr>
        <w:t>فَلا تُشْهِدْنِي إِذن، فَإِنِّي لا أَشْهَدُ عَلَى جَوْرٍ.</w:t>
      </w:r>
      <w:r>
        <w:br/>
      </w:r>
      <w:r>
        <w:br/>
      </w:r>
      <w:r>
        <w:rPr>
          <w:rFonts w:ascii="Times New Roman" w:hAnsi="Times New Roman"/>
          <w:color w:val="000000"/>
          <w:sz w:val="30"/>
          <w:rtl/>
        </w:rPr>
        <w:t>فِيهِ الوُضُوءُ..</w:t>
      </w:r>
      <w:r>
        <w:br/>
      </w:r>
      <w:r>
        <w:br/>
      </w:r>
      <w:r>
        <w:rPr>
          <w:rFonts w:ascii="Times New Roman" w:hAnsi="Times New Roman"/>
          <w:color w:val="000000"/>
          <w:sz w:val="30"/>
          <w:rtl/>
        </w:rPr>
        <w:t>و</w:t>
      </w:r>
      <w:r>
        <w:br/>
      </w:r>
      <w:r>
        <w:br/>
      </w:r>
      <w:r>
        <w:rPr>
          <w:rFonts w:ascii="Times New Roman" w:hAnsi="Times New Roman"/>
          <w:color w:val="000000"/>
          <w:sz w:val="30"/>
          <w:rtl/>
        </w:rPr>
        <w:t>قَاتَلَ اللهُ اليَهُودَ، إِنَّ اللَّهَ لَمَّا حَرَّمَ شُحُومُهَا جَمَلُوهُ</w:t>
      </w:r>
      <w:r>
        <w:br/>
      </w:r>
      <w:r>
        <w:br/>
      </w:r>
      <w:r>
        <w:rPr>
          <w:rFonts w:ascii="Times New Roman" w:hAnsi="Times New Roman"/>
          <w:color w:val="000000"/>
          <w:sz w:val="30"/>
          <w:rtl/>
        </w:rPr>
        <w:t>قَدْ فَعَلْتُ</w:t>
      </w:r>
      <w:r>
        <w:br/>
      </w:r>
      <w:r>
        <w:br/>
      </w:r>
      <w:r>
        <w:rPr>
          <w:rFonts w:ascii="Times New Roman" w:hAnsi="Times New Roman"/>
          <w:color w:val="000000"/>
          <w:sz w:val="30"/>
          <w:rtl/>
        </w:rPr>
        <w:t>قَدِمَ النَّبِيُّ ﷺ وَأَصْحَابُهُ صَبِيحَةَ رَابِعَةٍ مُهلِّينَ بِالحَجِّ</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٤٥٩</w:t>
      </w:r>
      <w:r>
        <w:br/>
      </w:r>
      <w:r>
        <w:br/>
      </w:r>
      <w:r>
        <w:rPr>
          <w:rFonts w:ascii="Times New Roman" w:hAnsi="Times New Roman"/>
          <w:color w:val="000000"/>
          <w:sz w:val="30"/>
        </w:rPr>
        <w:t>۲۳۰</w:t>
      </w:r>
      <w:r>
        <w:br/>
      </w:r>
      <w:r>
        <w:br/>
      </w:r>
      <w:r>
        <w:rPr>
          <w:rFonts w:ascii="Times New Roman" w:hAnsi="Times New Roman"/>
          <w:color w:val="000000"/>
          <w:sz w:val="30"/>
        </w:rPr>
        <w:t>o</w:t>
      </w:r>
      <w:r>
        <w:rPr>
          <w:rFonts w:ascii="Times New Roman" w:hAnsi="Times New Roman"/>
          <w:color w:val="000000"/>
          <w:sz w:val="30"/>
          <w:rtl/>
        </w:rPr>
        <w:t>^......</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Pr>
        <w:t>٥٥٤</w:t>
      </w:r>
      <w:r>
        <w:br/>
      </w:r>
      <w:r>
        <w:br/>
      </w:r>
      <w:r>
        <w:rPr>
          <w:rFonts w:ascii="Times New Roman" w:hAnsi="Times New Roman"/>
          <w:color w:val="000000"/>
          <w:sz w:val="30"/>
          <w:rtl/>
        </w:rPr>
        <w:t>قَدِمَ نَاسٌ مِنْ عُكْلٍ - أَوْ عُرَيْنَةَ - فاجْتَوُوا المَدِينَةَ. فَأَمَرَ لَهُمُ النَّبِيُّ ﷺ بِلِقَاحِ .</w:t>
      </w:r>
      <w:r>
        <w:br/>
      </w:r>
      <w:r>
        <w:rPr>
          <w:rFonts w:ascii="Times New Roman" w:hAnsi="Times New Roman"/>
          <w:color w:val="000000"/>
          <w:sz w:val="30"/>
          <w:rtl/>
        </w:rPr>
        <w:t>قَدِمْنَا مَعَ رَسُولِ اللهِ ﷺ وَنَحْنُ نَقُولُ : لَبَّيْكَ بِالحَجِّ فَأَمَرَنَا رَسُولُ اللَّهِ ﷺ فَجَعَلْنَاهَا</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١٧٤</w:t>
      </w:r>
      <w:r>
        <w:rPr>
          <w:rFonts w:ascii="Times New Roman" w:hAnsi="Times New Roman"/>
          <w:color w:val="000000"/>
          <w:sz w:val="30"/>
          <w:rtl/>
        </w:rPr>
        <w:t>،</w:t>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٢٩٦</w:t>
      </w:r>
      <w:r>
        <w:rPr>
          <w:rFonts w:ascii="Times New Roman" w:hAnsi="Times New Roman"/>
          <w:color w:val="000000"/>
          <w:sz w:val="30"/>
          <w:rtl/>
        </w:rPr>
        <w:t xml:space="preserve"> ...</w:t>
      </w:r>
      <w:r>
        <w:br/>
      </w:r>
      <w:r>
        <w:br/>
      </w:r>
      <w:r>
        <w:rPr>
          <w:rFonts w:ascii="Times New Roman" w:hAnsi="Times New Roman"/>
          <w:color w:val="000000"/>
          <w:sz w:val="30"/>
        </w:rPr>
        <w:t>٢٦</w:t>
      </w:r>
      <w:r>
        <w:rPr>
          <w:rFonts w:ascii="Times New Roman" w:hAnsi="Times New Roman"/>
          <w:color w:val="000000"/>
          <w:sz w:val="30"/>
          <w:rtl/>
        </w:rPr>
        <w:t>.....</w:t>
      </w:r>
      <w:r>
        <w:br/>
      </w:r>
      <w:r>
        <w:br/>
      </w:r>
      <w:r>
        <w:rPr>
          <w:rFonts w:ascii="Times New Roman" w:hAnsi="Times New Roman"/>
          <w:color w:val="000000"/>
          <w:sz w:val="30"/>
        </w:rPr>
        <w:t>OYA</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٤٠١</w:t>
      </w:r>
      <w:r>
        <w:rPr>
          <w:rFonts w:ascii="Times New Roman" w:hAnsi="Times New Roman"/>
          <w:color w:val="000000"/>
          <w:sz w:val="30"/>
          <w:rtl/>
        </w:rPr>
        <w:t>،</w:t>
      </w:r>
      <w:r>
        <w:br/>
      </w:r>
      <w:r>
        <w:rPr>
          <w:rFonts w:ascii="Times New Roman" w:hAnsi="Times New Roman"/>
          <w:color w:val="000000"/>
          <w:sz w:val="30"/>
        </w:rPr>
        <w:t>٤٠٧</w:t>
      </w:r>
      <w:r>
        <w:br/>
      </w:r>
      <w:r>
        <w:br/>
      </w:r>
      <w:r>
        <w:rPr>
          <w:rFonts w:ascii="Times New Roman" w:hAnsi="Times New Roman"/>
          <w:color w:val="000000"/>
          <w:sz w:val="30"/>
        </w:rPr>
        <w:t>٢٩٦</w:t>
      </w:r>
      <w:r>
        <w:br/>
      </w:r>
      <w:r>
        <w:br/>
      </w:r>
      <w:r>
        <w:rPr>
          <w:rFonts w:ascii="Times New Roman" w:hAnsi="Times New Roman"/>
          <w:color w:val="000000"/>
          <w:sz w:val="30"/>
        </w:rPr>
        <w:t>۱۷</w:t>
      </w:r>
      <w:r>
        <w:rPr>
          <w:rFonts w:ascii="Times New Roman" w:hAnsi="Times New Roman"/>
          <w:color w:val="000000"/>
          <w:sz w:val="30"/>
          <w:rtl/>
        </w:rPr>
        <w:t>......</w:t>
      </w:r>
      <w:r>
        <w:br/>
      </w:r>
      <w:r>
        <w:br/>
      </w:r>
      <w:r>
        <w:rPr>
          <w:rFonts w:ascii="Times New Roman" w:hAnsi="Times New Roman"/>
          <w:color w:val="000000"/>
          <w:sz w:val="30"/>
        </w:rPr>
        <w:t>۵۱۲</w:t>
      </w:r>
      <w:r>
        <w:br/>
      </w:r>
      <w:r>
        <w:br/>
      </w:r>
      <w:r>
        <w:rPr>
          <w:rFonts w:ascii="Times New Roman" w:hAnsi="Times New Roman"/>
          <w:color w:val="000000"/>
          <w:sz w:val="30"/>
          <w:rtl/>
        </w:rPr>
        <w:t>^.....</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Pr>
        <w:t>٥٤٥</w:t>
      </w:r>
      <w:r>
        <w:br/>
      </w:r>
      <w:r>
        <w:br/>
      </w:r>
      <w:r>
        <w:rPr>
          <w:rFonts w:ascii="Times New Roman" w:hAnsi="Times New Roman"/>
          <w:color w:val="000000"/>
          <w:sz w:val="30"/>
          <w:rtl/>
        </w:rPr>
        <w:t>عُمْرَةً ..</w:t>
      </w:r>
      <w:r>
        <w:br/>
      </w:r>
      <w:r>
        <w:br/>
      </w:r>
      <w:r>
        <w:rPr>
          <w:rFonts w:ascii="Times New Roman" w:hAnsi="Times New Roman"/>
          <w:color w:val="000000"/>
          <w:sz w:val="30"/>
          <w:rtl/>
        </w:rPr>
        <w:t>قَضَاءُ الله أَحَقُّ وَشَرْطُ الله أَوْثَقُ، وَإِنَّمَا الوَلاءُ لَنْ أَعْتَقَ</w:t>
      </w:r>
      <w:r>
        <w:br/>
      </w:r>
      <w:r>
        <w:rPr>
          <w:rFonts w:ascii="Times New Roman" w:hAnsi="Times New Roman"/>
          <w:color w:val="000000"/>
          <w:sz w:val="30"/>
          <w:rtl/>
        </w:rPr>
        <w:t>قَضَى رَسُولُ اللهِ ﷺ بِالْعُمْرَى لَنْ وُهِبَتْ لَهُ</w:t>
      </w:r>
      <w:r>
        <w:br/>
      </w:r>
      <w:r>
        <w:rPr>
          <w:rFonts w:ascii="Times New Roman" w:hAnsi="Times New Roman"/>
          <w:color w:val="000000"/>
          <w:sz w:val="30"/>
          <w:rtl/>
        </w:rPr>
        <w:t>كَانَ رَسُولُ الله يَعْتَكِفُ فِي كُلِّ رَمَضَانَ.</w:t>
      </w:r>
      <w:r>
        <w:br/>
      </w:r>
      <w:r>
        <w:rPr>
          <w:rFonts w:ascii="Times New Roman" w:hAnsi="Times New Roman"/>
          <w:color w:val="000000"/>
          <w:sz w:val="30"/>
          <w:rtl/>
        </w:rPr>
        <w:t>كَانَ فِيمَا أُنْزِلَ مِنَ القُرْآنِ: عَشْرُ رَضَعَاتٍ مَعْلُومَاتٍ يُحَرِّمْنَ</w:t>
      </w:r>
      <w:r>
        <w:br/>
      </w:r>
      <w:r>
        <w:rPr>
          <w:rFonts w:ascii="Times New Roman" w:hAnsi="Times New Roman"/>
          <w:color w:val="000000"/>
          <w:sz w:val="30"/>
          <w:rtl/>
        </w:rPr>
        <w:t>كانَ يَكُونُ عَلَيَّ الصَّوْمُ مِن رَمَضَانَ، فَمَا أَسْتَطِيعُ أَنْ أَقْضِيَ إِلَّا فِي شَعْبَانَ كُلُّ شَرْطٍ لَيْسَ فِي كِتابِ اللهِ فَهُوَ باطِلٌ وإِنْ كَانَ مِنةَ شَرْطٍ.</w:t>
      </w:r>
      <w:r>
        <w:br/>
      </w:r>
      <w:r>
        <w:rPr>
          <w:rFonts w:ascii="Times New Roman" w:hAnsi="Times New Roman"/>
          <w:color w:val="000000"/>
          <w:sz w:val="30"/>
          <w:rtl/>
        </w:rPr>
        <w:t xml:space="preserve">كُنَّا أَكْثَرَ الأَنْصَارِ حَفْلًا، وَكُنَّا نُكْرِي الأَرْضَ . كُنَّا نُسَافِرُ مَعَ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فَلَمْ يَعِبِ الصَّائِمُ عَلَى الْمُفْطِرِ كُنَّا نَعْزِلُ وَالْقُرْآنُ يَنْزِلُ، لَوْ كَانَ شَيْئًا يُنْهَى عَنْهُ لَنَهَانَا عَنْهُ القُرْآنُ كُنَّا نُعْطِيهَا فِي زَمَانِ النَّبِيِّ</w:t>
      </w:r>
      <w:r>
        <w:br/>
      </w:r>
      <w:r>
        <w:rPr>
          <w:rFonts w:ascii="Times New Roman" w:hAnsi="Times New Roman"/>
          <w:color w:val="000000"/>
          <w:sz w:val="30"/>
          <w:rtl/>
        </w:rPr>
        <w:t>ﷺ صَاعًا مِن طَعَامٍ، أَو صَاعًا مِن تَمرٍ</w:t>
      </w:r>
      <w:r>
        <w:br/>
      </w:r>
      <w:r>
        <w:rPr>
          <w:rFonts w:ascii="Times New Roman" w:hAnsi="Times New Roman"/>
          <w:color w:val="000000"/>
          <w:sz w:val="30"/>
          <w:rtl/>
        </w:rPr>
        <w:t xml:space="preserve">كَيْفَ كَانَ رَسُولُ اللهِ ﷺ يَسِيرُ حِينَ دَفَعَ؟ كَيْفَ وَقَدْ زَعَمَتْ أَنْ قَدْ </w:t>
      </w:r>
      <w:proofErr w:type="gramStart"/>
      <w:r>
        <w:rPr>
          <w:rFonts w:ascii="Times New Roman" w:hAnsi="Times New Roman"/>
          <w:color w:val="000000"/>
          <w:sz w:val="30"/>
          <w:rtl/>
        </w:rPr>
        <w:t>أَرْضَعَتْكُها ؟</w:t>
      </w:r>
      <w:proofErr w:type="gramEnd"/>
      <w:r>
        <w:rPr>
          <w:rFonts w:ascii="Times New Roman" w:hAnsi="Times New Roman"/>
          <w:color w:val="000000"/>
          <w:sz w:val="30"/>
          <w:rtl/>
        </w:rPr>
        <w:t xml:space="preserve"> ! .</w:t>
      </w:r>
      <w:r>
        <w:br/>
      </w:r>
      <w:r>
        <w:br/>
      </w:r>
      <w:r>
        <w:rPr>
          <w:rFonts w:ascii="Times New Roman" w:hAnsi="Times New Roman"/>
          <w:color w:val="000000"/>
          <w:sz w:val="30"/>
        </w:rPr>
        <w:t>٦٢٩</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Pr>
        <w:t>٢٩٦</w:t>
      </w:r>
      <w:r>
        <w:br/>
      </w:r>
      <w:r>
        <w:br/>
      </w:r>
      <w:r>
        <w:rPr>
          <w:rFonts w:ascii="Times New Roman" w:hAnsi="Times New Roman"/>
          <w:color w:val="000000"/>
          <w:sz w:val="30"/>
        </w:rPr>
        <w:t>۲۲۲</w:t>
      </w:r>
      <w:r>
        <w:br/>
      </w:r>
      <w:r>
        <w:br/>
      </w:r>
      <w:r>
        <w:rPr>
          <w:rFonts w:ascii="Times New Roman" w:hAnsi="Times New Roman"/>
          <w:color w:val="000000"/>
          <w:sz w:val="30"/>
        </w:rPr>
        <w:t>٤٩٢٠</w:t>
      </w:r>
      <w:r>
        <w:br/>
      </w:r>
      <w:r>
        <w:br/>
      </w:r>
      <w:r>
        <w:rPr>
          <w:rFonts w:ascii="Times New Roman" w:hAnsi="Times New Roman"/>
          <w:color w:val="000000"/>
          <w:sz w:val="30"/>
        </w:rPr>
        <w:t>۲۱۲</w:t>
      </w:r>
      <w:r>
        <w:br/>
      </w:r>
      <w:r>
        <w:br/>
      </w:r>
      <w:r>
        <w:rPr>
          <w:rFonts w:ascii="Times New Roman" w:hAnsi="Times New Roman"/>
          <w:color w:val="000000"/>
          <w:sz w:val="30"/>
        </w:rPr>
        <w:t>٣٦٧</w:t>
      </w:r>
      <w:r>
        <w:rPr>
          <w:rFonts w:ascii="Times New Roman" w:hAnsi="Times New Roman"/>
          <w:color w:val="000000"/>
          <w:sz w:val="30"/>
          <w:rtl/>
        </w:rPr>
        <w:t xml:space="preserve"> ....</w:t>
      </w:r>
      <w:r>
        <w:br/>
      </w:r>
      <w:r>
        <w:br/>
      </w:r>
      <w:r>
        <w:rPr>
          <w:rFonts w:ascii="Times New Roman" w:hAnsi="Times New Roman"/>
          <w:color w:val="000000"/>
          <w:sz w:val="30"/>
        </w:rPr>
        <w:t>٣٠٣</w:t>
      </w:r>
      <w:r>
        <w:br/>
      </w:r>
      <w:r>
        <w:br/>
      </w:r>
      <w:r>
        <w:rPr>
          <w:rFonts w:ascii="Times New Roman" w:hAnsi="Times New Roman"/>
          <w:color w:val="000000"/>
          <w:sz w:val="30"/>
        </w:rPr>
        <w:t>٥٢٦</w:t>
      </w:r>
      <w:r>
        <w:rPr>
          <w:rFonts w:ascii="Times New Roman" w:hAnsi="Times New Roman"/>
          <w:color w:val="000000"/>
          <w:sz w:val="30"/>
          <w:rtl/>
        </w:rPr>
        <w:t xml:space="preserve"> .....</w:t>
      </w:r>
      <w:r>
        <w:br/>
      </w:r>
      <w:r>
        <w:br/>
      </w:r>
      <w:r>
        <w:rPr>
          <w:rFonts w:ascii="Times New Roman" w:hAnsi="Times New Roman"/>
          <w:color w:val="000000"/>
          <w:sz w:val="30"/>
        </w:rPr>
        <w:t>۳۹۰</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Pr>
        <w:t>۲۲۸</w:t>
      </w:r>
      <w:r>
        <w:br/>
      </w:r>
      <w:r>
        <w:br/>
      </w:r>
      <w:r>
        <w:rPr>
          <w:rFonts w:ascii="Times New Roman" w:hAnsi="Times New Roman"/>
          <w:color w:val="000000"/>
          <w:sz w:val="30"/>
        </w:rPr>
        <w:t>٦٦٠٠</w:t>
      </w:r>
      <w:r>
        <w:br/>
      </w:r>
      <w:r>
        <w:br/>
      </w:r>
      <w:r>
        <w:rPr>
          <w:rFonts w:ascii="Times New Roman" w:hAnsi="Times New Roman"/>
          <w:color w:val="000000"/>
          <w:sz w:val="30"/>
        </w:rPr>
        <w:t>٤۰۰،۱۸۳</w:t>
      </w:r>
      <w:r>
        <w:br/>
      </w:r>
      <w:r>
        <w:br/>
      </w:r>
      <w:r>
        <w:rPr>
          <w:rFonts w:ascii="Times New Roman" w:hAnsi="Times New Roman"/>
          <w:color w:val="000000"/>
          <w:sz w:val="30"/>
        </w:rPr>
        <w:t>٣٧٤</w:t>
      </w:r>
      <w:r>
        <w:rPr>
          <w:rFonts w:ascii="Times New Roman" w:hAnsi="Times New Roman"/>
          <w:color w:val="000000"/>
          <w:sz w:val="30"/>
          <w:rtl/>
        </w:rPr>
        <w:t xml:space="preserve"> .....</w:t>
      </w:r>
      <w:r>
        <w:br/>
      </w:r>
      <w:r>
        <w:br/>
      </w:r>
      <w:r>
        <w:rPr>
          <w:rFonts w:ascii="Times New Roman" w:hAnsi="Times New Roman"/>
          <w:color w:val="000000"/>
          <w:sz w:val="30"/>
        </w:rPr>
        <w:t>۲۷۵</w:t>
      </w:r>
      <w:r>
        <w:br/>
      </w:r>
      <w:r>
        <w:br/>
      </w:r>
      <w:r>
        <w:rPr>
          <w:rFonts w:ascii="Times New Roman" w:hAnsi="Times New Roman"/>
          <w:color w:val="000000"/>
          <w:sz w:val="30"/>
        </w:rPr>
        <w:t>٣٦٨</w:t>
      </w:r>
      <w:r>
        <w:rPr>
          <w:rFonts w:ascii="Times New Roman" w:hAnsi="Times New Roman"/>
          <w:color w:val="000000"/>
          <w:sz w:val="30"/>
          <w:rtl/>
        </w:rPr>
        <w:t xml:space="preserve"> ...</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٣٦٨</w:t>
      </w:r>
      <w:r>
        <w:rPr>
          <w:rFonts w:ascii="Times New Roman" w:hAnsi="Times New Roman"/>
          <w:color w:val="000000"/>
          <w:sz w:val="30"/>
          <w:rtl/>
        </w:rPr>
        <w:t>...</w:t>
      </w:r>
      <w:r>
        <w:br/>
      </w:r>
      <w:r>
        <w:br/>
      </w:r>
      <w:r>
        <w:rPr>
          <w:rFonts w:ascii="Times New Roman" w:hAnsi="Times New Roman"/>
          <w:color w:val="000000"/>
          <w:sz w:val="30"/>
        </w:rPr>
        <w:t>٢٢٦</w:t>
      </w:r>
      <w:r>
        <w:br/>
      </w:r>
      <w:r>
        <w:br/>
      </w:r>
      <w:r>
        <w:rPr>
          <w:rFonts w:ascii="Times New Roman" w:hAnsi="Times New Roman"/>
          <w:color w:val="000000"/>
          <w:sz w:val="30"/>
          <w:rtl/>
        </w:rPr>
        <w:t>فهرس الأحاديث والآثار</w:t>
      </w:r>
      <w:r>
        <w:br/>
      </w:r>
      <w:r>
        <w:rPr>
          <w:rFonts w:ascii="Times New Roman" w:hAnsi="Times New Roman"/>
          <w:color w:val="000000"/>
          <w:sz w:val="30"/>
          <w:rtl/>
        </w:rPr>
        <w:t>لا أُمَارِيكَ أَبَدًا .</w:t>
      </w:r>
      <w:r>
        <w:br/>
      </w:r>
      <w:r>
        <w:br/>
      </w:r>
      <w:r>
        <w:rPr>
          <w:rFonts w:ascii="Times New Roman" w:hAnsi="Times New Roman"/>
          <w:color w:val="000000"/>
          <w:sz w:val="30"/>
          <w:rtl/>
        </w:rPr>
        <w:t>لا بَأْسَ بهِ إنَّما كَانَ النَّاسُ يُؤَاجِرُونَ عَلَى عَهْدِ رَسُولِ اللهِ ﷺ</w:t>
      </w:r>
      <w:r>
        <w:br/>
      </w:r>
      <w:r>
        <w:rPr>
          <w:rFonts w:ascii="Times New Roman" w:hAnsi="Times New Roman"/>
          <w:color w:val="000000"/>
          <w:sz w:val="30"/>
          <w:rtl/>
        </w:rPr>
        <w:t>لا تَبِيعُوا الذَّهَبَ بِالذَّهَبِ إِلَّا مِثْلًا بِمِثْلٍ، وَلَا تُشِفُوا بَعْضَهَا عَلَى بَعْضٍ</w:t>
      </w:r>
      <w:r>
        <w:br/>
      </w:r>
      <w:r>
        <w:rPr>
          <w:rFonts w:ascii="Times New Roman" w:hAnsi="Times New Roman"/>
          <w:color w:val="000000"/>
          <w:sz w:val="30"/>
          <w:rtl/>
        </w:rPr>
        <w:t>لا تُحِلُّ امْرَأَةٌ عَلَى مَيّتٍ فَوْقَ ثَلاثٍ .........</w:t>
      </w:r>
      <w:r>
        <w:br/>
      </w:r>
      <w:r>
        <w:rPr>
          <w:rFonts w:ascii="Times New Roman" w:hAnsi="Times New Roman"/>
          <w:color w:val="000000"/>
          <w:sz w:val="30"/>
          <w:rtl/>
        </w:rPr>
        <w:t>لا تَحرَّوا بصَلاتِكُمْ طُلُوعَ الشَّمْس وَلا غُرُوبَها .</w:t>
      </w:r>
      <w:r>
        <w:br/>
      </w:r>
      <w:r>
        <w:br/>
      </w:r>
      <w:r>
        <w:rPr>
          <w:rFonts w:ascii="Times New Roman" w:hAnsi="Times New Roman"/>
          <w:color w:val="000000"/>
          <w:sz w:val="30"/>
          <w:rtl/>
        </w:rPr>
        <w:t>وو</w:t>
      </w:r>
      <w:r>
        <w:br/>
      </w:r>
      <w:r>
        <w:br/>
      </w:r>
      <w:r>
        <w:rPr>
          <w:rFonts w:ascii="Times New Roman" w:hAnsi="Times New Roman"/>
          <w:color w:val="000000"/>
          <w:sz w:val="30"/>
          <w:rtl/>
        </w:rPr>
        <w:t>لا تَحْزَنْ إِنَّ اللهَ مَعَنَا، مَا ظَنُّكَ يَا أَبَا بَكْرِ بِاثْنَيْنِ الله ثالثهما. لا تَحِل سَاقِطَتْهَا إِلَّا يُنشد.</w:t>
      </w:r>
      <w:r>
        <w:br/>
      </w:r>
      <w:r>
        <w:rPr>
          <w:rFonts w:ascii="Times New Roman" w:hAnsi="Times New Roman"/>
          <w:color w:val="000000"/>
          <w:sz w:val="30"/>
          <w:rtl/>
        </w:rPr>
        <w:t>لا تَحِلُّ لِي، يَحْرُمُ مِنَ الرَّضَاعِ مَا يَحْرُمُ مِنَ النَّسَبِ</w:t>
      </w:r>
      <w:r>
        <w:br/>
      </w:r>
      <w:r>
        <w:rPr>
          <w:rFonts w:ascii="Times New Roman" w:hAnsi="Times New Roman"/>
          <w:color w:val="000000"/>
          <w:sz w:val="30"/>
          <w:rtl/>
        </w:rPr>
        <w:t>لا تَدْعُوا على أَنْفُسِكُمْ إِلَّا بِخَيْرٍ؛ فَإِنَّ المَلائِكَةَ يُؤَمِّنُونَ على مَا تَقُولُونَ لا تَذْبَحُوا إِلَّا مُسِنَّةٌ إِلَّا أَنْ يَعْسُرَ عَلَيْكُمْ فَتَذْبَحُوا جَذَعَةٌ مِنَ الضَّأْنِ. لا تَرْتَكِبُوا مَا ارْتَكَبَتِ اليَهُودُ، فَتَسْتَحِلُوا تَحَارِمَ اللهِ بِأَدْنَى الحِيَلِ</w:t>
      </w:r>
      <w:r>
        <w:br/>
      </w:r>
      <w:r>
        <w:rPr>
          <w:rFonts w:ascii="Times New Roman" w:hAnsi="Times New Roman"/>
          <w:color w:val="000000"/>
          <w:sz w:val="30"/>
          <w:rtl/>
        </w:rPr>
        <w:t xml:space="preserve">لا تُسَافِرُ مَسِيرَةَ يَوْمٍ إِلَّا مَعَ ذِي </w:t>
      </w:r>
      <w:proofErr w:type="gramStart"/>
      <w:r>
        <w:rPr>
          <w:rFonts w:ascii="Times New Roman" w:hAnsi="Times New Roman"/>
          <w:color w:val="000000"/>
          <w:sz w:val="30"/>
          <w:rtl/>
        </w:rPr>
        <w:t>مَحْرَمٍ .</w:t>
      </w:r>
      <w:proofErr w:type="gramEnd"/>
      <w:r>
        <w:rPr>
          <w:rFonts w:ascii="Times New Roman" w:hAnsi="Times New Roman"/>
          <w:color w:val="000000"/>
          <w:sz w:val="30"/>
          <w:rtl/>
        </w:rPr>
        <w:t xml:space="preserve"> لا تَسْأَلِ المَرْأَةُ طَلَاقَ أُخْتِهَا لِتَسْتَفْرِغَ صَحْفَتَهَا</w:t>
      </w:r>
      <w:r>
        <w:br/>
      </w:r>
      <w:r>
        <w:rPr>
          <w:rFonts w:ascii="Times New Roman" w:hAnsi="Times New Roman"/>
          <w:color w:val="000000"/>
          <w:sz w:val="30"/>
          <w:rtl/>
        </w:rPr>
        <w:t>لا تَسْتَطِيعُ أَنْ تَصُومَ وَلا تُفْطِرَ، وَتَقُومَ وَلا تَنَامَ.</w:t>
      </w:r>
      <w:r>
        <w:br/>
      </w:r>
      <w:r>
        <w:rPr>
          <w:rFonts w:ascii="Times New Roman" w:hAnsi="Times New Roman"/>
          <w:color w:val="000000"/>
          <w:sz w:val="30"/>
          <w:rtl/>
        </w:rPr>
        <w:t>لا تَشْتَرِ، وَلا تَعُدْ فِي صَدَقَتِكَ.</w:t>
      </w:r>
      <w:r>
        <w:br/>
      </w:r>
      <w:r>
        <w:rPr>
          <w:rFonts w:ascii="Times New Roman" w:hAnsi="Times New Roman"/>
          <w:color w:val="000000"/>
          <w:sz w:val="30"/>
          <w:rtl/>
        </w:rPr>
        <w:t>لا تَفْعَلُوا، ربّا، لَكِنْ بيعُوا التَّمْرَ الرَّدِي بالدَّرَاهِم لَا تَقَدَّمُوا رَمَضَانَ بِصَوْمٍ يَوْمٍ وَلَا يَوْمَيْنِ</w:t>
      </w:r>
      <w:r>
        <w:br/>
      </w:r>
      <w:r>
        <w:rPr>
          <w:rFonts w:ascii="Times New Roman" w:hAnsi="Times New Roman"/>
          <w:color w:val="000000"/>
          <w:sz w:val="30"/>
          <w:rtl/>
        </w:rPr>
        <w:t>لَا تَقُولُوا مَا شَاءَ اللَّهُ وَشَاءَ فُلانٌ</w:t>
      </w:r>
      <w:r>
        <w:br/>
      </w:r>
      <w:r>
        <w:rPr>
          <w:rFonts w:ascii="Times New Roman" w:hAnsi="Times New Roman"/>
          <w:color w:val="000000"/>
          <w:sz w:val="30"/>
          <w:rtl/>
        </w:rPr>
        <w:t>لا تَقولُوا السَّلامُ على الله مِنْ عِبادِهِ.</w:t>
      </w:r>
      <w:r>
        <w:br/>
      </w:r>
      <w:r>
        <w:rPr>
          <w:rFonts w:ascii="Times New Roman" w:hAnsi="Times New Roman"/>
          <w:color w:val="000000"/>
          <w:sz w:val="30"/>
          <w:rtl/>
        </w:rPr>
        <w:t>لا تَلَقَّوا الرُّكْبَانَ، وَلا يَبعْ بَعْضُكُمْ عَلَى بَيْعِ بَعْضٍ</w:t>
      </w:r>
      <w:r>
        <w:br/>
      </w:r>
      <w:r>
        <w:br/>
      </w:r>
      <w:r>
        <w:rPr>
          <w:rFonts w:ascii="Times New Roman" w:hAnsi="Times New Roman"/>
          <w:color w:val="000000"/>
          <w:sz w:val="30"/>
        </w:rPr>
        <w:t>٦٣٠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تُنْكَحُ الأَيمُ حَتَّى تُسْتَأْمَرَ ، وَلا تُنْكَحُ البِكْرُ حَتَّى تُسْتَأْذَنَ.</w:t>
      </w:r>
      <w:r>
        <w:br/>
      </w:r>
      <w:r>
        <w:br/>
      </w:r>
      <w:r>
        <w:rPr>
          <w:rFonts w:ascii="Times New Roman" w:hAnsi="Times New Roman"/>
          <w:color w:val="000000"/>
          <w:sz w:val="30"/>
        </w:rPr>
        <w:t>٤١١</w:t>
      </w:r>
      <w:r>
        <w:br/>
      </w:r>
      <w:r>
        <w:br/>
      </w:r>
      <w:r>
        <w:rPr>
          <w:rFonts w:ascii="Times New Roman" w:hAnsi="Times New Roman"/>
          <w:color w:val="000000"/>
          <w:sz w:val="30"/>
        </w:rPr>
        <w:t>٤٠٤</w:t>
      </w:r>
      <w:r>
        <w:br/>
      </w:r>
      <w:r>
        <w:br/>
      </w:r>
      <w:r>
        <w:rPr>
          <w:rFonts w:ascii="Times New Roman" w:hAnsi="Times New Roman"/>
          <w:color w:val="000000"/>
          <w:sz w:val="30"/>
        </w:rPr>
        <w:t>۲۱۰۰</w:t>
      </w:r>
      <w:r>
        <w:br/>
      </w:r>
      <w:r>
        <w:br/>
      </w:r>
      <w:r>
        <w:rPr>
          <w:rFonts w:ascii="Times New Roman" w:hAnsi="Times New Roman"/>
          <w:color w:val="000000"/>
          <w:sz w:val="30"/>
        </w:rPr>
        <w:t>۲۹۸</w:t>
      </w:r>
      <w:r>
        <w:br/>
      </w:r>
      <w:r>
        <w:br/>
      </w:r>
      <w:r>
        <w:rPr>
          <w:rFonts w:ascii="Times New Roman" w:hAnsi="Times New Roman"/>
          <w:color w:val="000000"/>
          <w:sz w:val="30"/>
        </w:rPr>
        <w:t>٤٠١</w:t>
      </w:r>
      <w:r>
        <w:rPr>
          <w:rFonts w:ascii="Times New Roman" w:hAnsi="Times New Roman"/>
          <w:color w:val="000000"/>
          <w:sz w:val="30"/>
          <w:rtl/>
        </w:rPr>
        <w:t>،</w:t>
      </w:r>
      <w:r>
        <w:br/>
      </w:r>
      <w:r>
        <w:rPr>
          <w:rFonts w:ascii="Times New Roman" w:hAnsi="Times New Roman"/>
          <w:color w:val="000000"/>
          <w:sz w:val="30"/>
        </w:rPr>
        <w:t>٤٣٧</w:t>
      </w:r>
      <w:r>
        <w:br/>
      </w:r>
      <w:r>
        <w:br/>
      </w:r>
      <w:r>
        <w:rPr>
          <w:rFonts w:ascii="Times New Roman" w:hAnsi="Times New Roman"/>
          <w:color w:val="000000"/>
          <w:sz w:val="30"/>
        </w:rPr>
        <w:t>۸۰</w:t>
      </w:r>
      <w:r>
        <w:br/>
      </w:r>
      <w:r>
        <w:br/>
      </w:r>
      <w:r>
        <w:rPr>
          <w:rFonts w:ascii="Times New Roman" w:hAnsi="Times New Roman"/>
          <w:color w:val="000000"/>
          <w:sz w:val="30"/>
        </w:rPr>
        <w:t>۲۷۷</w:t>
      </w:r>
      <w:r>
        <w:rPr>
          <w:rFonts w:ascii="Times New Roman" w:hAnsi="Times New Roman"/>
          <w:color w:val="000000"/>
          <w:sz w:val="30"/>
          <w:rtl/>
        </w:rPr>
        <w:t xml:space="preserve"> </w:t>
      </w:r>
      <w:r>
        <w:rPr>
          <w:rFonts w:ascii="Times New Roman" w:hAnsi="Times New Roman"/>
          <w:color w:val="000000"/>
          <w:sz w:val="30"/>
        </w:rPr>
        <w:t>۰.۰۰</w:t>
      </w:r>
      <w:r>
        <w:br/>
      </w:r>
      <w:r>
        <w:br/>
      </w:r>
      <w:r>
        <w:rPr>
          <w:rFonts w:ascii="Times New Roman" w:hAnsi="Times New Roman"/>
          <w:color w:val="000000"/>
          <w:sz w:val="30"/>
        </w:rPr>
        <w:t>۳۹۷</w:t>
      </w:r>
      <w:r>
        <w:rPr>
          <w:rFonts w:ascii="Times New Roman" w:hAnsi="Times New Roman"/>
          <w:color w:val="000000"/>
          <w:sz w:val="30"/>
          <w:rtl/>
        </w:rPr>
        <w:t xml:space="preserve"> ....</w:t>
      </w:r>
      <w:r>
        <w:br/>
      </w:r>
      <w:r>
        <w:br/>
      </w:r>
      <w:r>
        <w:rPr>
          <w:rFonts w:ascii="Times New Roman" w:hAnsi="Times New Roman"/>
          <w:color w:val="000000"/>
          <w:sz w:val="30"/>
        </w:rPr>
        <w:t>70</w:t>
      </w:r>
      <w:r>
        <w:rPr>
          <w:rFonts w:ascii="Times New Roman" w:hAnsi="Times New Roman"/>
          <w:color w:val="000000"/>
          <w:sz w:val="30"/>
          <w:rtl/>
        </w:rPr>
        <w:t>.....</w:t>
      </w:r>
      <w:r>
        <w:br/>
      </w:r>
      <w:r>
        <w:br/>
      </w:r>
      <w:r>
        <w:rPr>
          <w:rFonts w:ascii="Times New Roman" w:hAnsi="Times New Roman"/>
          <w:color w:val="000000"/>
          <w:sz w:val="30"/>
        </w:rPr>
        <w:t>٤٩٠</w:t>
      </w:r>
      <w:r>
        <w:br/>
      </w:r>
      <w:r>
        <w:br/>
      </w:r>
      <w:r>
        <w:rPr>
          <w:rFonts w:ascii="Times New Roman" w:hAnsi="Times New Roman"/>
          <w:color w:val="000000"/>
          <w:sz w:val="30"/>
        </w:rPr>
        <w:t>٢٦٢</w:t>
      </w:r>
      <w:r>
        <w:rPr>
          <w:rFonts w:ascii="Times New Roman" w:hAnsi="Times New Roman"/>
          <w:color w:val="000000"/>
          <w:sz w:val="30"/>
          <w:rtl/>
        </w:rPr>
        <w:t xml:space="preserve"> ...</w:t>
      </w:r>
      <w:r>
        <w:br/>
      </w:r>
      <w:r>
        <w:br/>
      </w:r>
      <w:r>
        <w:rPr>
          <w:rFonts w:ascii="Times New Roman" w:hAnsi="Times New Roman"/>
          <w:color w:val="000000"/>
          <w:sz w:val="30"/>
        </w:rPr>
        <w:t>۳۹۷</w:t>
      </w:r>
      <w:r>
        <w:br/>
      </w:r>
      <w:r>
        <w:br/>
      </w:r>
      <w:r>
        <w:rPr>
          <w:rFonts w:ascii="Times New Roman" w:hAnsi="Times New Roman"/>
          <w:color w:val="000000"/>
          <w:sz w:val="30"/>
        </w:rPr>
        <w:t>۱۹</w:t>
      </w:r>
      <w:r>
        <w:br/>
      </w:r>
      <w:r>
        <w:br/>
      </w:r>
      <w:r>
        <w:rPr>
          <w:rFonts w:ascii="Times New Roman" w:hAnsi="Times New Roman"/>
          <w:color w:val="000000"/>
          <w:sz w:val="30"/>
        </w:rPr>
        <w:t>YY</w:t>
      </w:r>
      <w:r>
        <w:rPr>
          <w:rFonts w:ascii="Times New Roman" w:hAnsi="Times New Roman"/>
          <w:color w:val="000000"/>
          <w:sz w:val="30"/>
          <w:rtl/>
        </w:rPr>
        <w:t>.....</w:t>
      </w:r>
      <w:r>
        <w:br/>
      </w:r>
      <w:r>
        <w:br/>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٤٦٠٠٠</w:t>
      </w:r>
      <w:r>
        <w:br/>
      </w:r>
      <w:r>
        <w:br/>
      </w:r>
      <w:r>
        <w:rPr>
          <w:rFonts w:ascii="Times New Roman" w:hAnsi="Times New Roman"/>
          <w:color w:val="000000"/>
          <w:sz w:val="30"/>
        </w:rPr>
        <w:t>۱۳۲</w:t>
      </w:r>
      <w:r>
        <w:rPr>
          <w:rFonts w:ascii="Times New Roman" w:hAnsi="Times New Roman"/>
          <w:color w:val="000000"/>
          <w:sz w:val="30"/>
          <w:rtl/>
        </w:rPr>
        <w:t xml:space="preserve"> ..</w:t>
      </w:r>
      <w:r>
        <w:br/>
      </w:r>
      <w:r>
        <w:br/>
      </w:r>
      <w:r>
        <w:rPr>
          <w:rFonts w:ascii="Times New Roman" w:hAnsi="Times New Roman"/>
          <w:color w:val="000000"/>
          <w:sz w:val="30"/>
        </w:rPr>
        <w:t>۵۲۰</w:t>
      </w:r>
      <w:r>
        <w:br/>
      </w:r>
      <w:r>
        <w:br/>
      </w:r>
      <w:r>
        <w:rPr>
          <w:rFonts w:ascii="Times New Roman" w:hAnsi="Times New Roman"/>
          <w:color w:val="000000"/>
          <w:sz w:val="30"/>
          <w:rtl/>
        </w:rPr>
        <w:t>لا سَبِيلَ لَكَ عَلَيْهَا</w:t>
      </w:r>
      <w:r>
        <w:br/>
      </w:r>
      <w:r>
        <w:br/>
      </w:r>
      <w:r>
        <w:rPr>
          <w:rFonts w:ascii="Times New Roman" w:hAnsi="Times New Roman"/>
          <w:color w:val="000000"/>
          <w:sz w:val="30"/>
          <w:rtl/>
        </w:rPr>
        <w:t>لا شِغَارَ فِي الإِسْلام.</w:t>
      </w:r>
      <w:r>
        <w:br/>
      </w:r>
      <w:r>
        <w:br/>
      </w:r>
      <w:r>
        <w:rPr>
          <w:rFonts w:ascii="Times New Roman" w:hAnsi="Times New Roman"/>
          <w:color w:val="000000"/>
          <w:sz w:val="30"/>
          <w:rtl/>
        </w:rPr>
        <w:t>لَا صَوْمَ فَوْقَ صَوْمِ دَاوُدَ</w:t>
      </w:r>
      <w:r>
        <w:br/>
      </w:r>
      <w:r>
        <w:rPr>
          <w:rFonts w:ascii="Times New Roman" w:hAnsi="Times New Roman"/>
          <w:color w:val="000000"/>
          <w:sz w:val="30"/>
          <w:rtl/>
        </w:rPr>
        <w:t>لا ضَرَرَ ولا ضِرارَ .</w:t>
      </w:r>
      <w:r>
        <w:br/>
      </w:r>
      <w:r>
        <w:rPr>
          <w:rFonts w:ascii="Times New Roman" w:hAnsi="Times New Roman"/>
          <w:color w:val="000000"/>
          <w:sz w:val="30"/>
          <w:rtl/>
        </w:rPr>
        <w:t>لا نكاح إلَّا بَوَليٌّ .</w:t>
      </w:r>
      <w:r>
        <w:br/>
      </w:r>
      <w:r>
        <w:br/>
      </w:r>
      <w:r>
        <w:rPr>
          <w:rFonts w:ascii="Times New Roman" w:hAnsi="Times New Roman"/>
          <w:color w:val="000000"/>
          <w:sz w:val="30"/>
          <w:rtl/>
        </w:rPr>
        <w:t>لا هِجْرَةَ بَعْدَ الفَتْحِ، وَلَكِنْ جِهَادٌ وَنِيَّةٌ</w:t>
      </w:r>
      <w:r>
        <w:br/>
      </w:r>
      <w:r>
        <w:br/>
      </w:r>
      <w:r>
        <w:rPr>
          <w:rFonts w:ascii="Times New Roman" w:hAnsi="Times New Roman"/>
          <w:color w:val="000000"/>
          <w:sz w:val="30"/>
          <w:rtl/>
        </w:rPr>
        <w:t>لَا وَصِيَّةَ لِوَارِثِ .</w:t>
      </w:r>
      <w:r>
        <w:br/>
      </w:r>
      <w:r>
        <w:br/>
      </w:r>
      <w:r>
        <w:rPr>
          <w:rFonts w:ascii="Times New Roman" w:hAnsi="Times New Roman"/>
          <w:color w:val="000000"/>
          <w:sz w:val="30"/>
          <w:rtl/>
        </w:rPr>
        <w:t>لا يُجمَعُ بَيْنَ المَرْأَةِ وَعَمَّيْهَا ، وَلا بَيْنَ المَرْأَةِ وَخَالَتِهَا.</w:t>
      </w:r>
      <w:r>
        <w:br/>
      </w:r>
      <w:r>
        <w:rPr>
          <w:rFonts w:ascii="Times New Roman" w:hAnsi="Times New Roman"/>
          <w:color w:val="000000"/>
          <w:sz w:val="30"/>
          <w:rtl/>
        </w:rPr>
        <w:t>يَحِلُّ لِامْرَأَةٍ تُؤْمِنُ بِاللَّهِ وَالْيَوْمِ الْآخِرِ أَنْ تُسَافِرَ مَسِيرَةَ يَوْمٍ وَلَيْلَةٍ لا يَحِلُّ لامْرَأَةٍ تُؤْمِنُ بِاللهِ وَالْيَوْمِ الآخِرِ أَنْ تُحِدَّ عَلَى مَيْتٍ فَوْقَ ثَلَاثِ</w:t>
      </w:r>
      <w:r>
        <w:br/>
      </w:r>
      <w:r>
        <w:br/>
      </w:r>
      <w:r>
        <w:rPr>
          <w:rFonts w:ascii="Times New Roman" w:hAnsi="Times New Roman"/>
          <w:color w:val="000000"/>
          <w:sz w:val="30"/>
          <w:rtl/>
        </w:rPr>
        <w:t>ه</w:t>
      </w:r>
      <w:r>
        <w:br/>
      </w:r>
      <w:r>
        <w:br/>
      </w:r>
      <w:r>
        <w:rPr>
          <w:rFonts w:ascii="Times New Roman" w:hAnsi="Times New Roman"/>
          <w:color w:val="000000"/>
          <w:sz w:val="30"/>
          <w:rtl/>
        </w:rPr>
        <w:t>لا يَحِلُّ مَالُ امْرِئٍ إِلَّا بِطِيبِ نَفْسٍ مِنْهُ</w:t>
      </w:r>
      <w:r>
        <w:br/>
      </w:r>
      <w:r>
        <w:rPr>
          <w:rFonts w:ascii="Times New Roman" w:hAnsi="Times New Roman"/>
          <w:color w:val="000000"/>
          <w:sz w:val="30"/>
          <w:rtl/>
        </w:rPr>
        <w:t>لا يَخْلُوَنَّ رَجُلٌ بِامْرَأَةٍ إِلَّا مَعَ ذِي تَحْرَمٍ لا يَزَالُ النَّاسُ بِخَيْرِ مَا عَجَّلُوا الفِطْرَ .</w:t>
      </w:r>
      <w:r>
        <w:br/>
      </w:r>
      <w:r>
        <w:rPr>
          <w:rFonts w:ascii="Times New Roman" w:hAnsi="Times New Roman"/>
          <w:color w:val="000000"/>
          <w:sz w:val="30"/>
          <w:rtl/>
        </w:rPr>
        <w:t>لَا يَصُومَنَّ أَحَدُكُمْ يَوْمَ الجُمُعَةِ، إِلَّا أَنْ يَصُومَ يَوْمًا قَبْلَهُ .</w:t>
      </w:r>
      <w:r>
        <w:br/>
      </w:r>
      <w:r>
        <w:rPr>
          <w:rFonts w:ascii="Times New Roman" w:hAnsi="Times New Roman"/>
          <w:color w:val="000000"/>
          <w:sz w:val="30"/>
          <w:rtl/>
        </w:rPr>
        <w:t>لا يَلْبَسِ القَمِيصَ، وَلا العَمائِمَ، وَلا السَّرَاوِيلاتِ، وَلا البَرَانِسَ. لا يَمْنَعَنَّ جَارٌ جَارَهُ: أَنْ يَغْرِزَ خَشَبَةٌ فِي جِدَارِهِ</w:t>
      </w:r>
      <w:r>
        <w:br/>
      </w:r>
      <w:r>
        <w:br/>
      </w:r>
      <w:r>
        <w:rPr>
          <w:rFonts w:ascii="Times New Roman" w:hAnsi="Times New Roman"/>
          <w:color w:val="000000"/>
          <w:sz w:val="30"/>
          <w:rtl/>
        </w:rPr>
        <w:t>لا يَنكِحُ المُحْرِمُ وَلا يُنْكَحُ</w:t>
      </w:r>
      <w:r>
        <w:br/>
      </w:r>
      <w:r>
        <w:rPr>
          <w:rFonts w:ascii="Times New Roman" w:hAnsi="Times New Roman"/>
          <w:color w:val="000000"/>
          <w:sz w:val="30"/>
          <w:rtl/>
        </w:rPr>
        <w:t>لَا يُؤْمِنُ أَحَدُكُمْ حتَّى يُحِبَّ لأخيه ما يُحِبُّ لِنَفْسِهِ</w:t>
      </w:r>
      <w:r>
        <w:br/>
      </w:r>
      <w:r>
        <w:br/>
      </w:r>
      <w:r>
        <w:rPr>
          <w:rFonts w:ascii="Times New Roman" w:hAnsi="Times New Roman"/>
          <w:color w:val="000000"/>
          <w:sz w:val="30"/>
          <w:rtl/>
        </w:rPr>
        <w:t>.</w:t>
      </w:r>
      <w:r>
        <w:br/>
      </w:r>
      <w:r>
        <w:br/>
      </w:r>
      <w:r>
        <w:rPr>
          <w:rFonts w:ascii="Times New Roman" w:hAnsi="Times New Roman"/>
          <w:color w:val="000000"/>
          <w:sz w:val="30"/>
          <w:rtl/>
        </w:rPr>
        <w:t>لا ، إِلَّا أَنْ تَرَوْا كُفْرًا بَوَاحًا، عِنْدَكُمْ مِنَ اللهِ فِيهِ بُرْهَانٌ .</w:t>
      </w:r>
      <w:r>
        <w:br/>
      </w:r>
      <w:r>
        <w:br/>
      </w:r>
      <w:r>
        <w:rPr>
          <w:rFonts w:ascii="Times New Roman" w:hAnsi="Times New Roman"/>
          <w:color w:val="000000"/>
          <w:sz w:val="30"/>
        </w:rPr>
        <w:t>٦٣١</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Pr>
        <w:t>٦٠</w:t>
      </w:r>
      <w:r>
        <w:br/>
      </w:r>
      <w:r>
        <w:br/>
      </w:r>
      <w:r>
        <w:rPr>
          <w:rFonts w:ascii="Times New Roman" w:hAnsi="Times New Roman"/>
          <w:color w:val="000000"/>
          <w:sz w:val="30"/>
        </w:rPr>
        <w:t>٦٢</w:t>
      </w:r>
      <w:r>
        <w:br/>
      </w:r>
      <w:r>
        <w:br/>
      </w:r>
      <w:r>
        <w:rPr>
          <w:rFonts w:ascii="Times New Roman" w:hAnsi="Times New Roman"/>
          <w:color w:val="000000"/>
          <w:sz w:val="30"/>
        </w:rPr>
        <w:t>9V</w:t>
      </w:r>
      <w:r>
        <w:rPr>
          <w:rFonts w:ascii="Times New Roman" w:hAnsi="Times New Roman"/>
          <w:color w:val="000000"/>
          <w:sz w:val="30"/>
          <w:rtl/>
        </w:rPr>
        <w:t>....</w:t>
      </w:r>
      <w:r>
        <w:br/>
      </w:r>
      <w:r>
        <w:br/>
      </w:r>
      <w:r>
        <w:rPr>
          <w:rFonts w:ascii="Times New Roman" w:hAnsi="Times New Roman"/>
          <w:color w:val="000000"/>
          <w:sz w:val="30"/>
        </w:rPr>
        <w:t>۳۱۲</w:t>
      </w:r>
      <w:r>
        <w:br/>
      </w:r>
      <w:r>
        <w:br/>
      </w:r>
      <w:r>
        <w:rPr>
          <w:rFonts w:ascii="Times New Roman" w:hAnsi="Times New Roman"/>
          <w:color w:val="000000"/>
          <w:sz w:val="30"/>
        </w:rPr>
        <w:t>۲۳۱</w:t>
      </w:r>
      <w:r>
        <w:br/>
      </w:r>
      <w:r>
        <w:br/>
      </w:r>
      <w:r>
        <w:rPr>
          <w:rFonts w:ascii="Times New Roman" w:hAnsi="Times New Roman"/>
          <w:color w:val="000000"/>
          <w:sz w:val="30"/>
        </w:rPr>
        <w:t>101</w:t>
      </w:r>
      <w:r>
        <w:rPr>
          <w:rFonts w:ascii="Times New Roman" w:hAnsi="Times New Roman"/>
          <w:color w:val="000000"/>
          <w:sz w:val="30"/>
          <w:rtl/>
        </w:rPr>
        <w:t xml:space="preserve"> ....</w:t>
      </w:r>
      <w:r>
        <w:br/>
      </w:r>
      <w:r>
        <w:br/>
      </w:r>
      <w:r>
        <w:rPr>
          <w:rFonts w:ascii="Times New Roman" w:hAnsi="Times New Roman"/>
          <w:color w:val="000000"/>
          <w:sz w:val="30"/>
        </w:rPr>
        <w:t>٥١٨</w:t>
      </w:r>
      <w:r>
        <w:rPr>
          <w:rFonts w:ascii="Times New Roman" w:hAnsi="Times New Roman"/>
          <w:color w:val="000000"/>
          <w:sz w:val="30"/>
          <w:rtl/>
        </w:rPr>
        <w:t xml:space="preserve"> .....</w:t>
      </w:r>
      <w:r>
        <w:br/>
      </w:r>
      <w:r>
        <w:br/>
      </w:r>
      <w:r>
        <w:rPr>
          <w:rFonts w:ascii="Times New Roman" w:hAnsi="Times New Roman"/>
          <w:color w:val="000000"/>
          <w:sz w:val="30"/>
        </w:rPr>
        <w:t>٤٣٦</w:t>
      </w:r>
      <w:r>
        <w:rPr>
          <w:rFonts w:ascii="Times New Roman" w:hAnsi="Times New Roman"/>
          <w:color w:val="000000"/>
          <w:sz w:val="30"/>
          <w:rtl/>
        </w:rPr>
        <w:t xml:space="preserve"> ....</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Pr>
        <w:t>١١٨</w:t>
      </w:r>
      <w:r>
        <w:br/>
      </w:r>
      <w:r>
        <w:br/>
      </w:r>
      <w:r>
        <w:rPr>
          <w:rFonts w:ascii="Times New Roman" w:hAnsi="Times New Roman"/>
          <w:color w:val="000000"/>
          <w:sz w:val="30"/>
        </w:rPr>
        <w:t>۲۰۲</w:t>
      </w:r>
      <w:r>
        <w:br/>
      </w:r>
      <w:r>
        <w:br/>
      </w:r>
      <w:r>
        <w:rPr>
          <w:rFonts w:ascii="Times New Roman" w:hAnsi="Times New Roman"/>
          <w:color w:val="000000"/>
          <w:sz w:val="30"/>
        </w:rPr>
        <w:t>٣٣٣</w:t>
      </w:r>
      <w:r>
        <w:rPr>
          <w:rFonts w:ascii="Times New Roman" w:hAnsi="Times New Roman"/>
          <w:color w:val="000000"/>
          <w:sz w:val="30"/>
          <w:rtl/>
        </w:rPr>
        <w:t>،</w:t>
      </w:r>
      <w:r>
        <w:br/>
      </w:r>
      <w:r>
        <w:rPr>
          <w:rFonts w:ascii="Times New Roman" w:hAnsi="Times New Roman"/>
          <w:color w:val="000000"/>
          <w:sz w:val="30"/>
        </w:rPr>
        <w:t>٤٨١</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٩٦،٩٣</w:t>
      </w:r>
      <w:r>
        <w:rPr>
          <w:rFonts w:ascii="Times New Roman" w:hAnsi="Times New Roman"/>
          <w:color w:val="000000"/>
          <w:sz w:val="30"/>
          <w:rtl/>
        </w:rPr>
        <w:t>،</w:t>
      </w:r>
      <w:r>
        <w:br/>
      </w:r>
      <w:r>
        <w:rPr>
          <w:rFonts w:ascii="Times New Roman" w:hAnsi="Times New Roman"/>
          <w:color w:val="000000"/>
          <w:sz w:val="30"/>
        </w:rPr>
        <w:t>٩٧</w:t>
      </w:r>
      <w:r>
        <w:br/>
      </w:r>
      <w:r>
        <w:br/>
      </w:r>
      <w:r>
        <w:rPr>
          <w:rFonts w:ascii="Times New Roman" w:hAnsi="Times New Roman"/>
          <w:color w:val="000000"/>
          <w:sz w:val="30"/>
        </w:rPr>
        <w:t>٤٢٣</w:t>
      </w:r>
      <w:r>
        <w:br/>
      </w:r>
      <w:r>
        <w:br/>
      </w:r>
      <w:r>
        <w:rPr>
          <w:rFonts w:ascii="Times New Roman" w:hAnsi="Times New Roman"/>
          <w:color w:val="000000"/>
          <w:sz w:val="30"/>
        </w:rPr>
        <w:t>۳۳۳۰</w:t>
      </w:r>
      <w:r>
        <w:br/>
      </w:r>
      <w:r>
        <w:br/>
      </w:r>
      <w:r>
        <w:rPr>
          <w:rFonts w:ascii="Times New Roman" w:hAnsi="Times New Roman"/>
          <w:color w:val="000000"/>
          <w:sz w:val="30"/>
        </w:rPr>
        <w:t>۳۸۱</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۳۸۱</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لأُخْرِجَنَّ اليَهُودَ وَالنَّصارى مِنْ جَزِيرَةِ العَرَبِ، حَتَّى لا أَدَعَ إِلَّا مُسْلِمًا.</w:t>
      </w:r>
      <w:r>
        <w:br/>
      </w:r>
      <w:r>
        <w:rPr>
          <w:rFonts w:ascii="Times New Roman" w:hAnsi="Times New Roman"/>
          <w:color w:val="000000"/>
          <w:sz w:val="30"/>
          <w:rtl/>
        </w:rPr>
        <w:t>لَبَّيْكَ اللَّهُمَّ لَبَّيْكَ، لَبَّيْكَ لا شَرِيكَ لَكَ لَبَّيْكَ .</w:t>
      </w:r>
      <w:r>
        <w:br/>
      </w:r>
      <w:r>
        <w:br/>
      </w:r>
      <w:r>
        <w:rPr>
          <w:rFonts w:ascii="Times New Roman" w:hAnsi="Times New Roman"/>
          <w:color w:val="000000"/>
          <w:sz w:val="30"/>
          <w:rtl/>
        </w:rPr>
        <w:t>لَبَّيْكَ إِلَهَ الحَقِّ</w:t>
      </w:r>
      <w:r>
        <w:br/>
      </w:r>
      <w:r>
        <w:br/>
      </w:r>
      <w:r>
        <w:rPr>
          <w:rFonts w:ascii="Times New Roman" w:hAnsi="Times New Roman"/>
          <w:color w:val="000000"/>
          <w:sz w:val="30"/>
          <w:rtl/>
        </w:rPr>
        <w:t>لَسْنَا نَنْوِي إِلَّا الحَجَّ، لَسْنَا نَعرِفُ العُمرَةَ.</w:t>
      </w:r>
      <w:r>
        <w:br/>
      </w:r>
      <w:r>
        <w:rPr>
          <w:rFonts w:ascii="Times New Roman" w:hAnsi="Times New Roman"/>
          <w:color w:val="000000"/>
          <w:sz w:val="30"/>
          <w:rtl/>
        </w:rPr>
        <w:t>لَعَل لَا أَلْقَاكُمْ بَعْدَ عَامِي هَذَا.</w:t>
      </w:r>
      <w:r>
        <w:br/>
      </w:r>
      <w:r>
        <w:rPr>
          <w:rFonts w:ascii="Times New Roman" w:hAnsi="Times New Roman"/>
          <w:color w:val="000000"/>
          <w:sz w:val="30"/>
          <w:rtl/>
        </w:rPr>
        <w:t>لَعَنَ المُحَلَّلَ وَالمُحَلَّلَ لَهُ.</w:t>
      </w:r>
      <w:r>
        <w:br/>
      </w:r>
      <w:r>
        <w:rPr>
          <w:rFonts w:ascii="Times New Roman" w:hAnsi="Times New Roman"/>
          <w:color w:val="000000"/>
          <w:sz w:val="30"/>
          <w:rtl/>
        </w:rPr>
        <w:t>لَقَدْ خَبَّاتُ لَكَ، فَما الَّذِي خَبَّاتُ لَكَ؟</w:t>
      </w:r>
      <w:r>
        <w:br/>
      </w:r>
      <w:r>
        <w:rPr>
          <w:rFonts w:ascii="Times New Roman" w:hAnsi="Times New Roman"/>
          <w:color w:val="000000"/>
          <w:sz w:val="30"/>
          <w:rtl/>
        </w:rPr>
        <w:t>للهُ أَشَدُّ فَرَحًا بِتَوْبَةِ عَبْدِهِ حِينَ يَتُوبُ إِلَيْهِ لم أنسَ ولم تَقْصُرْ.</w:t>
      </w:r>
      <w:r>
        <w:br/>
      </w:r>
      <w:r>
        <w:rPr>
          <w:rFonts w:ascii="Times New Roman" w:hAnsi="Times New Roman"/>
          <w:color w:val="000000"/>
          <w:sz w:val="30"/>
          <w:rtl/>
        </w:rPr>
        <w:t>اللَّهُمَّ أَجِرْنِي في مُصِيبَنِي وَأَخْلِفْنِي خَيْرًا مِنْهَا .</w:t>
      </w:r>
      <w:r>
        <w:br/>
      </w:r>
      <w:r>
        <w:br/>
      </w:r>
      <w:r>
        <w:rPr>
          <w:rFonts w:ascii="Times New Roman" w:hAnsi="Times New Roman"/>
          <w:color w:val="000000"/>
          <w:sz w:val="30"/>
          <w:rtl/>
        </w:rPr>
        <w:t>اللهم ارحم المُحَلِّقِينَ.</w:t>
      </w:r>
      <w:r>
        <w:br/>
      </w:r>
      <w:r>
        <w:rPr>
          <w:rFonts w:ascii="Times New Roman" w:hAnsi="Times New Roman"/>
          <w:color w:val="000000"/>
          <w:sz w:val="30"/>
          <w:rtl/>
        </w:rPr>
        <w:t>اللهم أغِثنا، اللهم أغِثنا، اللهم أغثنا.</w:t>
      </w:r>
      <w:r>
        <w:br/>
      </w:r>
      <w:r>
        <w:rPr>
          <w:rFonts w:ascii="Times New Roman" w:hAnsi="Times New Roman"/>
          <w:color w:val="000000"/>
          <w:sz w:val="30"/>
          <w:rtl/>
        </w:rPr>
        <w:t>اللهُمَّ فَقهُ فِي الدِّينِ، وَعَلّمْهُ التَّأْوِيلَ</w:t>
      </w:r>
      <w:r>
        <w:br/>
      </w:r>
      <w:r>
        <w:br/>
      </w:r>
      <w:r>
        <w:rPr>
          <w:rFonts w:ascii="Times New Roman" w:hAnsi="Times New Roman"/>
          <w:color w:val="000000"/>
          <w:sz w:val="30"/>
          <w:rtl/>
        </w:rPr>
        <w:t>....</w:t>
      </w:r>
      <w:r>
        <w:br/>
      </w:r>
      <w:r>
        <w:br/>
      </w:r>
      <w:r>
        <w:rPr>
          <w:rFonts w:ascii="Times New Roman" w:hAnsi="Times New Roman"/>
          <w:color w:val="000000"/>
          <w:sz w:val="30"/>
          <w:rtl/>
        </w:rPr>
        <w:t>لَوِ اسْتَقْبَلْتُ مِنْ أَمْرِي مَا اسْتَدْبَرْتُ مَا أَهْدَيْتُ</w:t>
      </w:r>
      <w:r>
        <w:br/>
      </w:r>
      <w:r>
        <w:rPr>
          <w:rFonts w:ascii="Times New Roman" w:hAnsi="Times New Roman"/>
          <w:color w:val="000000"/>
          <w:sz w:val="30"/>
          <w:rtl/>
        </w:rPr>
        <w:t>لَوِ اسْتَقْبَلْتُ مِنْ أَمْرِي مَا اسْتَدْبَرْتُ مَا سُقْتُ الهَدْي.</w:t>
      </w:r>
      <w:r>
        <w:br/>
      </w:r>
      <w:r>
        <w:rPr>
          <w:rFonts w:ascii="Times New Roman" w:hAnsi="Times New Roman"/>
          <w:color w:val="000000"/>
          <w:sz w:val="30"/>
          <w:rtl/>
        </w:rPr>
        <w:t>لَوْ أَنَّ أَحَدَهُمْ إذَا أَرَادَ أَنْ يَأْتِيَ أَهْلَهُ قَالَ: بِسْمِ اللهِ</w:t>
      </w:r>
      <w:r>
        <w:br/>
      </w:r>
      <w:r>
        <w:br/>
      </w:r>
      <w:r>
        <w:rPr>
          <w:rFonts w:ascii="Times New Roman" w:hAnsi="Times New Roman"/>
          <w:color w:val="000000"/>
          <w:sz w:val="30"/>
          <w:rtl/>
        </w:rPr>
        <w:t>دو</w:t>
      </w:r>
      <w:r>
        <w:br/>
      </w:r>
      <w:r>
        <w:br/>
      </w:r>
      <w:r>
        <w:rPr>
          <w:rFonts w:ascii="Times New Roman" w:hAnsi="Times New Roman"/>
          <w:color w:val="000000"/>
          <w:sz w:val="30"/>
          <w:rtl/>
        </w:rPr>
        <w:t>لَوْ أَنَّ النَّاسَ غَضُوا مِن الثَّلُثِ إِلَى الرُّبُعِ</w:t>
      </w:r>
      <w:r>
        <w:br/>
      </w:r>
      <w:r>
        <w:rPr>
          <w:rFonts w:ascii="Times New Roman" w:hAnsi="Times New Roman"/>
          <w:color w:val="000000"/>
          <w:sz w:val="30"/>
          <w:rtl/>
        </w:rPr>
        <w:t>لَوْ أَنَّهَا لَمْ تَكُنْ رَبِيبَتِي فِي حَجْرِي مَا حَلَّتْ لِي، إِنَّهَا لَابْنَةُ أَخِي مِنَ الرَّضَاعَةِ</w:t>
      </w:r>
      <w:r>
        <w:br/>
      </w:r>
      <w:r>
        <w:br/>
      </w:r>
      <w:r>
        <w:rPr>
          <w:rFonts w:ascii="Times New Roman" w:hAnsi="Times New Roman"/>
          <w:color w:val="000000"/>
          <w:sz w:val="30"/>
          <w:rtl/>
        </w:rPr>
        <w:t>لَوْ كَانَ عَلَى أُمِّكَ دَيْنٌ، أَكُنْتَ قَاضِيَهُ عَنْهَا؟ .</w:t>
      </w:r>
      <w:r>
        <w:br/>
      </w:r>
      <w:r>
        <w:br/>
      </w:r>
      <w:r>
        <w:rPr>
          <w:rFonts w:ascii="Times New Roman" w:hAnsi="Times New Roman"/>
          <w:color w:val="000000"/>
          <w:sz w:val="30"/>
          <w:rtl/>
        </w:rPr>
        <w:t>لَوْ كُنْتُ مُتَّخِذًا مِنْ أُمَّتِي خَلِيلًا لَا تَخَذْتُ أَبَا بَكْرٍ</w:t>
      </w:r>
      <w:r>
        <w:br/>
      </w:r>
      <w:r>
        <w:br/>
      </w:r>
      <w:r>
        <w:rPr>
          <w:rFonts w:ascii="Times New Roman" w:hAnsi="Times New Roman"/>
          <w:color w:val="000000"/>
          <w:sz w:val="30"/>
        </w:rPr>
        <w:t>٦٣٢</w:t>
      </w:r>
      <w:r>
        <w:br/>
      </w:r>
      <w:r>
        <w:br/>
      </w:r>
      <w:r>
        <w:rPr>
          <w:rFonts w:ascii="Times New Roman" w:hAnsi="Times New Roman"/>
          <w:color w:val="000000"/>
          <w:sz w:val="30"/>
          <w:rtl/>
        </w:rPr>
        <w:t>و</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لَوْلَا أَنَّ قَوْمَكَ حَدِيثُو عَهْدِ بِكُفْرِ لَبَنَيْتُ الكَعْبَةَ عَلَى قَوَاعِدِ إِبْرَاهِيمَ.</w:t>
      </w:r>
      <w:r>
        <w:br/>
      </w:r>
      <w:r>
        <w:rPr>
          <w:rFonts w:ascii="Times New Roman" w:hAnsi="Times New Roman"/>
          <w:color w:val="000000"/>
          <w:sz w:val="30"/>
          <w:rtl/>
        </w:rPr>
        <w:t>لَوْلَا أَنِّي أَخْشَى أَنْ تَكُونَ مِنَ الصَّدَقَةِ لَا كَلتُها</w:t>
      </w:r>
      <w:r>
        <w:br/>
      </w:r>
      <w:r>
        <w:rPr>
          <w:rFonts w:ascii="Times New Roman" w:hAnsi="Times New Roman"/>
          <w:color w:val="000000"/>
          <w:sz w:val="30"/>
          <w:rtl/>
        </w:rPr>
        <w:t>ليُرَاجِعْهَا، ثُمَّ يُمْسِكْهَا حَتَّى تَطْهُرَ</w:t>
      </w:r>
      <w:r>
        <w:br/>
      </w:r>
      <w:r>
        <w:rPr>
          <w:rFonts w:ascii="Times New Roman" w:hAnsi="Times New Roman"/>
          <w:color w:val="000000"/>
          <w:sz w:val="30"/>
          <w:rtl/>
        </w:rPr>
        <w:t>لَيْسَ عَلَى المُسْلِم في عَبْدِهِ وَلَا فَرَسِهِ صَدَقَةٌ.</w:t>
      </w:r>
      <w:r>
        <w:br/>
      </w:r>
      <w:r>
        <w:rPr>
          <w:rFonts w:ascii="Times New Roman" w:hAnsi="Times New Roman"/>
          <w:color w:val="000000"/>
          <w:sz w:val="30"/>
          <w:rtl/>
        </w:rPr>
        <w:t>ليْسَ فِيمَا دُونَ خَمْس أَوَاقٍ صَدَقَةٌ .</w:t>
      </w:r>
      <w:r>
        <w:br/>
      </w:r>
      <w:r>
        <w:rPr>
          <w:rFonts w:ascii="Times New Roman" w:hAnsi="Times New Roman"/>
          <w:color w:val="000000"/>
          <w:sz w:val="30"/>
          <w:rtl/>
        </w:rPr>
        <w:t>لَيْسَ مِن البر الصُّومُ في السَّفَر</w:t>
      </w:r>
      <w:r>
        <w:br/>
      </w:r>
      <w:r>
        <w:br/>
      </w:r>
      <w:r>
        <w:rPr>
          <w:rFonts w:ascii="Times New Roman" w:hAnsi="Times New Roman"/>
          <w:color w:val="000000"/>
          <w:sz w:val="30"/>
          <w:rtl/>
        </w:rPr>
        <w:t>..</w:t>
      </w:r>
      <w:r>
        <w:br/>
      </w:r>
      <w:r>
        <w:br/>
      </w:r>
      <w:r>
        <w:rPr>
          <w:rFonts w:ascii="Times New Roman" w:hAnsi="Times New Roman"/>
          <w:color w:val="000000"/>
          <w:sz w:val="30"/>
          <w:rtl/>
        </w:rPr>
        <w:t>لَيْسَ مِنْ رَجُلِ ادَّعَى لِغَيْرِ أَبِيهِ - وَهُوَ يَعْلَمُهُ - إِلَّا كَفَرَ .</w:t>
      </w:r>
      <w:r>
        <w:br/>
      </w:r>
      <w:r>
        <w:rPr>
          <w:rFonts w:ascii="Times New Roman" w:hAnsi="Times New Roman"/>
          <w:color w:val="000000"/>
          <w:sz w:val="30"/>
          <w:rtl/>
        </w:rPr>
        <w:t>مَا بَالُ أَقْوَامٍ قَالُوا كَذَا؟ لَكِنِّي أُصَلِّي وَأَنَامُ وَأَصُومُ وَأُفْطِرُ مَا حَقُّ امْرِئٍ مُسْلِمٍ - لَهُ شَيْءٌ يُوصِي فِيهِ - يَبِيتُ لَيْلَتَيْنِ ما حَمَلَكَ عَلَى أنْ فَعَلْتَ مَا فَعَلْتَ؟.</w:t>
      </w:r>
      <w:r>
        <w:br/>
      </w:r>
      <w:r>
        <w:br/>
      </w:r>
      <w:r>
        <w:rPr>
          <w:rFonts w:ascii="Times New Roman" w:hAnsi="Times New Roman"/>
          <w:color w:val="000000"/>
          <w:sz w:val="30"/>
          <w:rtl/>
        </w:rPr>
        <w:t>مَا زَالَتْ أَكْلَةُ خَيْبَرَ تُعَاوِدُي.</w:t>
      </w:r>
      <w:r>
        <w:br/>
      </w:r>
      <w:r>
        <w:rPr>
          <w:rFonts w:ascii="Times New Roman" w:hAnsi="Times New Roman"/>
          <w:color w:val="000000"/>
          <w:sz w:val="30"/>
          <w:rtl/>
        </w:rPr>
        <w:t>مَا فَعَلَ أَسِيرُكَ البَارِحَةَ؟</w:t>
      </w:r>
      <w:r>
        <w:br/>
      </w:r>
      <w:r>
        <w:rPr>
          <w:rFonts w:ascii="Times New Roman" w:hAnsi="Times New Roman"/>
          <w:color w:val="000000"/>
          <w:sz w:val="30"/>
          <w:rtl/>
        </w:rPr>
        <w:t>مَا كُنْتُ أُرَى الوَجَعَ بَلَغَ بِكَ مَا أَرَى</w:t>
      </w:r>
      <w:r>
        <w:br/>
      </w:r>
      <w:r>
        <w:rPr>
          <w:rFonts w:ascii="Times New Roman" w:hAnsi="Times New Roman"/>
          <w:color w:val="000000"/>
          <w:sz w:val="30"/>
          <w:rtl/>
        </w:rPr>
        <w:t>مَا نَقَصَتْ صَدَقَةٌ مِنْ مَالٍ، وَمَا زَادَ اللهُ عَبْدًا بِعَفْوِ إِلَّا غِزًا.</w:t>
      </w:r>
      <w:r>
        <w:br/>
      </w:r>
      <w:r>
        <w:br/>
      </w:r>
      <w:r>
        <w:rPr>
          <w:rFonts w:ascii="Times New Roman" w:hAnsi="Times New Roman"/>
          <w:color w:val="000000"/>
          <w:sz w:val="30"/>
          <w:rtl/>
        </w:rPr>
        <w:t>ما هَذا يا صاحِبَ الطَّعام؟</w:t>
      </w:r>
      <w:r>
        <w:br/>
      </w:r>
      <w:r>
        <w:rPr>
          <w:rFonts w:ascii="Times New Roman" w:hAnsi="Times New Roman"/>
          <w:color w:val="000000"/>
          <w:sz w:val="30"/>
          <w:rtl/>
        </w:rPr>
        <w:t>مَا يَنْقِمُ ابْنُ جَمِيلِ إِلَّا أَنْ كانَ فَقِيرًا، فَأَغْنَاهُ الله.</w:t>
      </w:r>
      <w:r>
        <w:br/>
      </w:r>
      <w:r>
        <w:br/>
      </w:r>
      <w:r>
        <w:rPr>
          <w:rFonts w:ascii="Times New Roman" w:hAnsi="Times New Roman"/>
          <w:color w:val="000000"/>
          <w:sz w:val="30"/>
          <w:rtl/>
        </w:rPr>
        <w:t>مَاذَا تَرَكْتَ لِأَهْلِكَ ؟</w:t>
      </w:r>
      <w:r>
        <w:br/>
      </w:r>
      <w:r>
        <w:rPr>
          <w:rFonts w:ascii="Times New Roman" w:hAnsi="Times New Roman"/>
          <w:color w:val="000000"/>
          <w:sz w:val="30"/>
          <w:rtl/>
        </w:rPr>
        <w:t>مرْهُ فَلْيُرَاجِعْهَا، ثُمَّ لِيُطَلَّقَهَا إِذَا طَهُرَتْ</w:t>
      </w:r>
      <w:r>
        <w:br/>
      </w:r>
      <w:r>
        <w:br/>
      </w:r>
      <w:r>
        <w:rPr>
          <w:rFonts w:ascii="Times New Roman" w:hAnsi="Times New Roman"/>
          <w:color w:val="000000"/>
          <w:sz w:val="30"/>
          <w:rtl/>
        </w:rPr>
        <w:t>المُسْلِمُ أخو المسلم</w:t>
      </w:r>
      <w:r>
        <w:br/>
      </w:r>
      <w:r>
        <w:br/>
      </w:r>
      <w:r>
        <w:rPr>
          <w:rFonts w:ascii="Times New Roman" w:hAnsi="Times New Roman"/>
          <w:color w:val="000000"/>
          <w:sz w:val="30"/>
          <w:rtl/>
        </w:rPr>
        <w:t>المُسْلِمُونَ عَلَى شُرُوطِهِمْ إِلَّا شَرْطًا أَحَلَّ حَرَامًا أَوْ حَرَّمَ حَلالا .</w:t>
      </w:r>
      <w:r>
        <w:br/>
      </w:r>
      <w:r>
        <w:br/>
      </w:r>
      <w:r>
        <w:rPr>
          <w:rFonts w:ascii="Times New Roman" w:hAnsi="Times New Roman"/>
          <w:color w:val="000000"/>
          <w:sz w:val="30"/>
        </w:rPr>
        <w:t>۲۰۰</w:t>
      </w:r>
      <w:r>
        <w:br/>
      </w:r>
      <w:r>
        <w:br/>
      </w:r>
      <w:r>
        <w:rPr>
          <w:rFonts w:ascii="Times New Roman" w:hAnsi="Times New Roman"/>
          <w:color w:val="000000"/>
          <w:sz w:val="30"/>
        </w:rPr>
        <w:t>٣٠٦</w:t>
      </w:r>
      <w:r>
        <w:br/>
      </w:r>
      <w:r>
        <w:br/>
      </w:r>
      <w:r>
        <w:rPr>
          <w:rFonts w:ascii="Times New Roman" w:hAnsi="Times New Roman"/>
          <w:color w:val="000000"/>
          <w:sz w:val="30"/>
        </w:rPr>
        <w:t>٤٤٩</w:t>
      </w:r>
      <w:r>
        <w:rPr>
          <w:rFonts w:ascii="Times New Roman" w:hAnsi="Times New Roman"/>
          <w:color w:val="000000"/>
          <w:sz w:val="30"/>
          <w:rtl/>
        </w:rPr>
        <w:t>.....</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٤٤٢،٥٠</w:t>
      </w:r>
      <w:r>
        <w:br/>
      </w:r>
      <w:r>
        <w:br/>
      </w:r>
      <w:r>
        <w:rPr>
          <w:rFonts w:ascii="Times New Roman" w:hAnsi="Times New Roman"/>
          <w:color w:val="000000"/>
          <w:sz w:val="30"/>
          <w:rtl/>
        </w:rPr>
        <w:t>\^......</w:t>
      </w:r>
      <w:r>
        <w:br/>
      </w:r>
      <w:r>
        <w:br/>
      </w:r>
      <w:r>
        <w:rPr>
          <w:rFonts w:ascii="Times New Roman" w:hAnsi="Times New Roman"/>
          <w:color w:val="000000"/>
          <w:sz w:val="30"/>
        </w:rPr>
        <w:t>۵۱۲</w:t>
      </w:r>
      <w:r>
        <w:br/>
      </w:r>
      <w:r>
        <w:br/>
      </w:r>
      <w:r>
        <w:rPr>
          <w:rFonts w:ascii="Times New Roman" w:hAnsi="Times New Roman"/>
          <w:color w:val="000000"/>
          <w:sz w:val="30"/>
        </w:rPr>
        <w:t>٣٦٩</w:t>
      </w:r>
      <w:r>
        <w:rPr>
          <w:rFonts w:ascii="Times New Roman" w:hAnsi="Times New Roman"/>
          <w:color w:val="000000"/>
          <w:sz w:val="30"/>
          <w:rtl/>
        </w:rPr>
        <w:t xml:space="preserve"> ......</w:t>
      </w:r>
      <w:r>
        <w:br/>
      </w:r>
      <w:r>
        <w:br/>
      </w:r>
      <w:r>
        <w:rPr>
          <w:rFonts w:ascii="Times New Roman" w:hAnsi="Times New Roman"/>
          <w:color w:val="000000"/>
          <w:sz w:val="30"/>
        </w:rPr>
        <w:t>۳۰۹۰۰۰۰</w:t>
      </w:r>
      <w:r>
        <w:br/>
      </w:r>
      <w:r>
        <w:br/>
      </w:r>
      <w:r>
        <w:rPr>
          <w:rFonts w:ascii="Times New Roman" w:hAnsi="Times New Roman"/>
          <w:color w:val="000000"/>
          <w:sz w:val="30"/>
        </w:rPr>
        <w:t>٥٢٠</w:t>
      </w:r>
      <w:r>
        <w:br/>
      </w:r>
      <w:r>
        <w:br/>
      </w:r>
      <w:r>
        <w:rPr>
          <w:rFonts w:ascii="Times New Roman" w:hAnsi="Times New Roman"/>
          <w:color w:val="000000"/>
          <w:sz w:val="30"/>
        </w:rPr>
        <w:t>٢٩٤٠٠٠</w:t>
      </w:r>
      <w:r>
        <w:br/>
      </w:r>
      <w:r>
        <w:br/>
      </w:r>
      <w:r>
        <w:rPr>
          <w:rFonts w:ascii="Times New Roman" w:hAnsi="Times New Roman"/>
          <w:color w:val="000000"/>
          <w:sz w:val="30"/>
        </w:rPr>
        <w:t>YAT</w:t>
      </w:r>
      <w:r>
        <w:rPr>
          <w:rFonts w:ascii="Times New Roman" w:hAnsi="Times New Roman"/>
          <w:color w:val="000000"/>
          <w:sz w:val="30"/>
          <w:rtl/>
        </w:rPr>
        <w:t>.....</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Pr>
        <w:t>۱۹۳</w:t>
      </w:r>
      <w:r>
        <w:rPr>
          <w:rFonts w:ascii="Times New Roman" w:hAnsi="Times New Roman"/>
          <w:color w:val="000000"/>
          <w:sz w:val="30"/>
          <w:rtl/>
        </w:rPr>
        <w:t xml:space="preserve"> .....</w:t>
      </w:r>
      <w:r>
        <w:br/>
      </w:r>
      <w:r>
        <w:br/>
      </w:r>
      <w:r>
        <w:rPr>
          <w:rFonts w:ascii="Times New Roman" w:hAnsi="Times New Roman"/>
          <w:color w:val="000000"/>
          <w:sz w:val="30"/>
        </w:rPr>
        <w:t>١٣١</w:t>
      </w:r>
      <w:r>
        <w:rPr>
          <w:rFonts w:ascii="Times New Roman" w:hAnsi="Times New Roman"/>
          <w:color w:val="000000"/>
          <w:sz w:val="30"/>
          <w:rtl/>
        </w:rPr>
        <w:t>،</w:t>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Pr>
        <w:t>٣٢٦٠٠٠</w:t>
      </w:r>
      <w:r>
        <w:br/>
      </w:r>
      <w:r>
        <w:br/>
      </w:r>
      <w:r>
        <w:rPr>
          <w:rFonts w:ascii="Times New Roman" w:hAnsi="Times New Roman"/>
          <w:color w:val="000000"/>
          <w:sz w:val="30"/>
        </w:rPr>
        <w:t>٤٥٥</w:t>
      </w:r>
      <w:r>
        <w:br/>
      </w:r>
      <w:r>
        <w:br/>
      </w:r>
      <w:r>
        <w:rPr>
          <w:rFonts w:ascii="Times New Roman" w:hAnsi="Times New Roman"/>
          <w:color w:val="000000"/>
          <w:sz w:val="30"/>
        </w:rPr>
        <w:t>٣٤٩٠٠٠٠</w:t>
      </w:r>
      <w:r>
        <w:br/>
      </w:r>
      <w:r>
        <w:br/>
      </w:r>
      <w:r>
        <w:rPr>
          <w:rFonts w:ascii="Times New Roman" w:hAnsi="Times New Roman"/>
          <w:color w:val="000000"/>
          <w:sz w:val="30"/>
        </w:rPr>
        <w:t>۱۸۵</w:t>
      </w:r>
      <w:r>
        <w:br/>
      </w:r>
      <w:r>
        <w:br/>
      </w:r>
      <w:r>
        <w:rPr>
          <w:rFonts w:ascii="Times New Roman" w:hAnsi="Times New Roman"/>
          <w:color w:val="000000"/>
          <w:sz w:val="30"/>
        </w:rPr>
        <w:t>٦٣٣</w:t>
      </w:r>
      <w:r>
        <w:br/>
      </w:r>
      <w:r>
        <w:br/>
      </w:r>
      <w:r>
        <w:rPr>
          <w:rFonts w:ascii="Times New Roman" w:hAnsi="Times New Roman"/>
          <w:color w:val="000000"/>
          <w:sz w:val="30"/>
        </w:rPr>
        <w:t>٢٤٥</w:t>
      </w:r>
      <w:r>
        <w:br/>
      </w:r>
      <w:r>
        <w:br/>
      </w:r>
      <w:r>
        <w:rPr>
          <w:rFonts w:ascii="Times New Roman" w:hAnsi="Times New Roman"/>
          <w:color w:val="000000"/>
          <w:sz w:val="30"/>
        </w:rPr>
        <w:t>١٥٧</w:t>
      </w:r>
      <w:r>
        <w:rPr>
          <w:rFonts w:ascii="Times New Roman" w:hAnsi="Times New Roman"/>
          <w:color w:val="000000"/>
          <w:sz w:val="30"/>
          <w:rtl/>
        </w:rPr>
        <w:t xml:space="preserve"> ....</w:t>
      </w:r>
      <w:r>
        <w:br/>
      </w:r>
      <w:r>
        <w:br/>
      </w:r>
      <w:r>
        <w:rPr>
          <w:rFonts w:ascii="Times New Roman" w:hAnsi="Times New Roman"/>
          <w:color w:val="000000"/>
          <w:sz w:val="30"/>
        </w:rPr>
        <w:t>٢٥٥</w:t>
      </w:r>
      <w:r>
        <w:br/>
      </w:r>
      <w:r>
        <w:br/>
      </w:r>
      <w:r>
        <w:rPr>
          <w:rFonts w:ascii="Times New Roman" w:hAnsi="Times New Roman"/>
          <w:color w:val="000000"/>
          <w:sz w:val="30"/>
        </w:rPr>
        <w:t>١٦٣</w:t>
      </w:r>
      <w:r>
        <w:br/>
      </w:r>
      <w:r>
        <w:br/>
      </w:r>
      <w:r>
        <w:rPr>
          <w:rFonts w:ascii="Times New Roman" w:hAnsi="Times New Roman"/>
          <w:color w:val="000000"/>
          <w:sz w:val="30"/>
        </w:rPr>
        <w:t>٢٤</w:t>
      </w:r>
      <w:r>
        <w:br/>
      </w:r>
      <w:r>
        <w:br/>
      </w:r>
      <w:r>
        <w:rPr>
          <w:rFonts w:ascii="Times New Roman" w:hAnsi="Times New Roman"/>
          <w:color w:val="000000"/>
          <w:sz w:val="30"/>
        </w:rPr>
        <w:t>٤٢٠</w:t>
      </w:r>
      <w:r>
        <w:br/>
      </w:r>
      <w:r>
        <w:br/>
      </w:r>
      <w:r>
        <w:rPr>
          <w:rFonts w:ascii="Times New Roman" w:hAnsi="Times New Roman"/>
          <w:color w:val="000000"/>
          <w:sz w:val="30"/>
        </w:rPr>
        <w:t>۲۲۸</w:t>
      </w:r>
      <w:r>
        <w:br/>
      </w:r>
      <w:r>
        <w:br/>
      </w:r>
      <w:r>
        <w:rPr>
          <w:rFonts w:ascii="Times New Roman" w:hAnsi="Times New Roman"/>
          <w:color w:val="000000"/>
          <w:sz w:val="30"/>
        </w:rPr>
        <w:t>۱۸۲</w:t>
      </w:r>
      <w:r>
        <w:br/>
      </w:r>
      <w:r>
        <w:br/>
      </w:r>
      <w:r>
        <w:rPr>
          <w:rFonts w:ascii="Times New Roman" w:hAnsi="Times New Roman"/>
          <w:color w:val="000000"/>
          <w:sz w:val="30"/>
        </w:rPr>
        <w:t>١٤٨</w:t>
      </w:r>
      <w:r>
        <w:br/>
      </w:r>
      <w:r>
        <w:br/>
      </w:r>
      <w:r>
        <w:rPr>
          <w:rFonts w:ascii="Times New Roman" w:hAnsi="Times New Roman"/>
          <w:color w:val="000000"/>
          <w:sz w:val="30"/>
        </w:rPr>
        <w:t>٢٣٦</w:t>
      </w:r>
      <w:r>
        <w:br/>
      </w:r>
      <w:r>
        <w:br/>
      </w:r>
      <w:r>
        <w:rPr>
          <w:rFonts w:ascii="Times New Roman" w:hAnsi="Times New Roman"/>
          <w:color w:val="000000"/>
          <w:sz w:val="30"/>
        </w:rPr>
        <w:t>٨٥</w:t>
      </w:r>
      <w:r>
        <w:rPr>
          <w:rFonts w:ascii="Times New Roman" w:hAnsi="Times New Roman"/>
          <w:color w:val="000000"/>
          <w:sz w:val="30"/>
          <w:rtl/>
        </w:rPr>
        <w:t xml:space="preserve"> ....</w:t>
      </w:r>
      <w:r>
        <w:br/>
      </w:r>
      <w:r>
        <w:br/>
      </w:r>
      <w:r>
        <w:rPr>
          <w:rFonts w:ascii="Times New Roman" w:hAnsi="Times New Roman"/>
          <w:color w:val="000000"/>
          <w:sz w:val="30"/>
        </w:rPr>
        <w:t>۲۳</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مَطْلُ الغَنِي ظُلْمٌ، فَإِذَا أُتْبِعَ أَحَدُكُمْ عَلَى مَلِيٍّ فَلْيَتْبَعْ مَنِ ابْتَاعَ شَيْئًا فَلَا يَبعَهُ حَتَّى يَسْتَوْفِيَهُ.</w:t>
      </w:r>
      <w:r>
        <w:br/>
      </w:r>
      <w:r>
        <w:rPr>
          <w:rFonts w:ascii="Times New Roman" w:hAnsi="Times New Roman"/>
          <w:color w:val="000000"/>
          <w:sz w:val="30"/>
          <w:rtl/>
        </w:rPr>
        <w:t>مَنْ أَدْرَكَ مَالَهُ بِعَيْنِهِ عِنْدَ رَجُلٍ أَوْ إِنْسَانٍ قَدْ أَفْلَسَ مَنْ أَسْلَفَ فِي شَيْءٍ فَلْيُسْلِفْ فِي كَيْلٍ مَعْلُومٍ. مَنِ اعْتَكَفَ مَعِي فَلْيَعْتكف في العشر الأواخر</w:t>
      </w:r>
      <w:r>
        <w:br/>
      </w:r>
      <w:r>
        <w:rPr>
          <w:rFonts w:ascii="Times New Roman" w:hAnsi="Times New Roman"/>
          <w:color w:val="000000"/>
          <w:sz w:val="30"/>
          <w:rtl/>
        </w:rPr>
        <w:t>مِنَ السُّنَّةِ إذَا تَزَوَّجَ البِكْر عَلَى الشَّيب</w:t>
      </w:r>
      <w:r>
        <w:br/>
      </w:r>
      <w:r>
        <w:rPr>
          <w:rFonts w:ascii="Times New Roman" w:hAnsi="Times New Roman"/>
          <w:color w:val="000000"/>
          <w:sz w:val="30"/>
          <w:rtl/>
        </w:rPr>
        <w:t>مَنْ بَاعَ بَيْعَتَيْنِ فِي بَيْعَةٍ، فَلَهُ أَوْكَسُهُما أو الرّبا مَنْ بَاعَ عَبْدًا، وَلَهُ مَالٌ، فَمَالُهُ لِلْبَائِعِ، إِلَّا أَنْ يَشْتَرِطَ المُبْتَاعُ. مَنْ بَاعَ نَخْلًا قَدْ أُبْرَتْ فَثَمَرُهَا لِلْبَائِعِ، إِلَّا أَنْ يَشْتَرِطَ المُبْتَاعُ.</w:t>
      </w:r>
      <w:r>
        <w:br/>
      </w:r>
      <w:r>
        <w:rPr>
          <w:rFonts w:ascii="Times New Roman" w:hAnsi="Times New Roman"/>
          <w:color w:val="000000"/>
          <w:sz w:val="30"/>
          <w:rtl/>
        </w:rPr>
        <w:t>مَنْ تَشَبَّهَ بِقَوْمٍ فَهُوَ مِنْهُمْ.</w:t>
      </w:r>
      <w:r>
        <w:br/>
      </w:r>
      <w:r>
        <w:rPr>
          <w:rFonts w:ascii="Times New Roman" w:hAnsi="Times New Roman"/>
          <w:color w:val="000000"/>
          <w:sz w:val="30"/>
          <w:rtl/>
        </w:rPr>
        <w:t>مَنْ حَجَّ فَلَمْ يَرْفُتْ وَلَمْ يَفْسُقُ</w:t>
      </w:r>
      <w:r>
        <w:br/>
      </w:r>
      <w:r>
        <w:br/>
      </w:r>
      <w:r>
        <w:rPr>
          <w:rFonts w:ascii="Times New Roman" w:hAnsi="Times New Roman"/>
          <w:color w:val="000000"/>
          <w:sz w:val="30"/>
          <w:rtl/>
        </w:rPr>
        <w:t xml:space="preserve">مَنْ حَلَفَ عَلَى يَمينِ هُوَ فِيهَا فَاجِرٌ لِيَقْتَطِعَ بِهَا مَالَ امْرِئٍ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مَنْ دَخَلَ المَسْجِدَ فَهُو آمِنٌ، وَمَنْ دَخَلَ دَارَ أَبِي سُفْيَانَ فَهُوَ </w:t>
      </w:r>
      <w:proofErr w:type="gramStart"/>
      <w:r>
        <w:rPr>
          <w:rFonts w:ascii="Times New Roman" w:hAnsi="Times New Roman"/>
          <w:color w:val="000000"/>
          <w:sz w:val="30"/>
          <w:rtl/>
        </w:rPr>
        <w:t>آمِنٌ .</w:t>
      </w:r>
      <w:proofErr w:type="gramEnd"/>
      <w:r>
        <w:rPr>
          <w:rFonts w:ascii="Times New Roman" w:hAnsi="Times New Roman"/>
          <w:color w:val="000000"/>
          <w:sz w:val="30"/>
          <w:rtl/>
        </w:rPr>
        <w:t xml:space="preserve"> مَنْ صَامَ يَوْمًا فِي سَبِيلِ اللهِ بَعْدَ اللهُ وَجْهَهُ عَنِ النَّارِ سَبْعِينَ خَرِيفًا مَنْ ظَلَمَ قِيدَ شِبْرٍ مِنَ الْأَرْضِ : طُوقَهُ مِنْ سَبْعِ أَرَضِينَ</w:t>
      </w:r>
      <w:r>
        <w:br/>
      </w:r>
      <w:r>
        <w:rPr>
          <w:rFonts w:ascii="Times New Roman" w:hAnsi="Times New Roman"/>
          <w:color w:val="000000"/>
          <w:sz w:val="30"/>
          <w:rtl/>
        </w:rPr>
        <w:t>مَنْ عَمِلَ عَمَلًا لَيْسَ عَلَيْهِ أَمْرُنَا فَهُوَ رَدٌ..</w:t>
      </w:r>
      <w:r>
        <w:br/>
      </w:r>
      <w:r>
        <w:br/>
      </w:r>
      <w:r>
        <w:rPr>
          <w:rFonts w:ascii="Times New Roman" w:hAnsi="Times New Roman"/>
          <w:color w:val="000000"/>
          <w:sz w:val="30"/>
          <w:rtl/>
        </w:rPr>
        <w:t>مَن غَشَّ فَلَيسَ مِنَّا</w:t>
      </w:r>
      <w:r>
        <w:br/>
      </w:r>
      <w:r>
        <w:br/>
      </w:r>
      <w:r>
        <w:rPr>
          <w:rFonts w:ascii="Times New Roman" w:hAnsi="Times New Roman"/>
          <w:color w:val="000000"/>
          <w:sz w:val="30"/>
          <w:rtl/>
        </w:rPr>
        <w:t>ه</w:t>
      </w:r>
      <w:r>
        <w:br/>
      </w:r>
      <w:r>
        <w:br/>
      </w:r>
      <w:r>
        <w:rPr>
          <w:rFonts w:ascii="Times New Roman" w:hAnsi="Times New Roman"/>
          <w:color w:val="000000"/>
          <w:sz w:val="30"/>
          <w:rtl/>
        </w:rPr>
        <w:t>مَنْ كَانَ مِنْكُمْ أَهْدَى، فَإِنَّهُ لا يَحِلُّ مِنْ شَيْءٍ حَرُمَ مِنْهُ حَتَّى يَقْضِيَ حَجَّهُ..</w:t>
      </w:r>
      <w:r>
        <w:br/>
      </w:r>
      <w:r>
        <w:rPr>
          <w:rFonts w:ascii="Times New Roman" w:hAnsi="Times New Roman"/>
          <w:color w:val="000000"/>
          <w:sz w:val="30"/>
          <w:rtl/>
        </w:rPr>
        <w:t>مَنْ كَانَ يُؤْمِنُ بِاللهِ وَاليَوْمِ الآخِرِ فَلْيُكْرِمْ جَارَهُ.</w:t>
      </w:r>
      <w:r>
        <w:br/>
      </w:r>
      <w:r>
        <w:rPr>
          <w:rFonts w:ascii="Times New Roman" w:hAnsi="Times New Roman"/>
          <w:color w:val="000000"/>
          <w:sz w:val="30"/>
          <w:rtl/>
        </w:rPr>
        <w:t>مَنْ لَمْ يَجِدْ نَعْلَيْنِ فَلْيَلْبَس الخفَّيْنِ.</w:t>
      </w:r>
      <w:r>
        <w:br/>
      </w:r>
      <w:r>
        <w:br/>
      </w:r>
      <w:r>
        <w:rPr>
          <w:rFonts w:ascii="Times New Roman" w:hAnsi="Times New Roman"/>
          <w:color w:val="000000"/>
          <w:sz w:val="30"/>
        </w:rPr>
        <w:t>٤٠٥</w:t>
      </w:r>
      <w:r>
        <w:rPr>
          <w:rFonts w:ascii="Times New Roman" w:hAnsi="Times New Roman"/>
          <w:color w:val="000000"/>
          <w:sz w:val="30"/>
          <w:rtl/>
        </w:rPr>
        <w:t>،</w:t>
      </w:r>
      <w:r>
        <w:br/>
      </w:r>
      <w:r>
        <w:rPr>
          <w:rFonts w:ascii="Times New Roman" w:hAnsi="Times New Roman"/>
          <w:color w:val="000000"/>
          <w:sz w:val="30"/>
        </w:rPr>
        <w:t>٤٥٥</w:t>
      </w:r>
      <w:r>
        <w:rPr>
          <w:rFonts w:ascii="Times New Roman" w:hAnsi="Times New Roman"/>
          <w:color w:val="000000"/>
          <w:sz w:val="30"/>
          <w:rtl/>
        </w:rPr>
        <w:t xml:space="preserve"> ،</w:t>
      </w:r>
      <w:r>
        <w:rPr>
          <w:rFonts w:ascii="Times New Roman" w:hAnsi="Times New Roman"/>
          <w:color w:val="000000"/>
          <w:sz w:val="30"/>
        </w:rPr>
        <w:t>۲۹۰</w:t>
      </w:r>
      <w:r>
        <w:br/>
      </w:r>
      <w:r>
        <w:br/>
      </w:r>
      <w:r>
        <w:rPr>
          <w:rFonts w:ascii="Times New Roman" w:hAnsi="Times New Roman"/>
          <w:color w:val="000000"/>
          <w:sz w:val="30"/>
        </w:rPr>
        <w:t>۱۳۰</w:t>
      </w:r>
      <w:r>
        <w:br/>
      </w:r>
      <w:r>
        <w:br/>
      </w:r>
      <w:r>
        <w:rPr>
          <w:rFonts w:ascii="Times New Roman" w:hAnsi="Times New Roman"/>
          <w:color w:val="000000"/>
          <w:sz w:val="30"/>
        </w:rPr>
        <w:t>۹٤</w:t>
      </w:r>
      <w:r>
        <w:rPr>
          <w:rFonts w:ascii="Times New Roman" w:hAnsi="Times New Roman"/>
          <w:color w:val="000000"/>
          <w:sz w:val="30"/>
          <w:rtl/>
        </w:rPr>
        <w:t>.......</w:t>
      </w:r>
      <w:r>
        <w:br/>
      </w:r>
      <w:r>
        <w:br/>
      </w:r>
      <w:r>
        <w:rPr>
          <w:rFonts w:ascii="Times New Roman" w:hAnsi="Times New Roman"/>
          <w:color w:val="000000"/>
          <w:sz w:val="30"/>
        </w:rPr>
        <w:t>۲۹۹</w:t>
      </w:r>
      <w:r>
        <w:br/>
      </w:r>
      <w:r>
        <w:br/>
      </w:r>
      <w:r>
        <w:rPr>
          <w:rFonts w:ascii="Times New Roman" w:hAnsi="Times New Roman"/>
          <w:color w:val="000000"/>
          <w:sz w:val="30"/>
        </w:rPr>
        <w:t>۵۹</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۱۲</w:t>
      </w:r>
      <w:r>
        <w:rPr>
          <w:rFonts w:ascii="Times New Roman" w:hAnsi="Times New Roman"/>
          <w:color w:val="000000"/>
          <w:sz w:val="30"/>
          <w:rtl/>
        </w:rPr>
        <w:t>....</w:t>
      </w:r>
      <w:r>
        <w:br/>
      </w:r>
      <w:r>
        <w:br/>
      </w:r>
      <w:r>
        <w:rPr>
          <w:rFonts w:ascii="Times New Roman" w:hAnsi="Times New Roman"/>
          <w:color w:val="000000"/>
          <w:sz w:val="30"/>
        </w:rPr>
        <w:t>۱۲۰</w:t>
      </w:r>
      <w:r>
        <w:br/>
      </w:r>
      <w:r>
        <w:br/>
      </w:r>
      <w:r>
        <w:rPr>
          <w:rFonts w:ascii="Times New Roman" w:hAnsi="Times New Roman"/>
          <w:color w:val="000000"/>
          <w:sz w:val="30"/>
        </w:rPr>
        <w:t>۹۵</w:t>
      </w:r>
      <w:r>
        <w:br/>
      </w:r>
      <w:r>
        <w:br/>
      </w:r>
      <w:r>
        <w:rPr>
          <w:rFonts w:ascii="Times New Roman" w:hAnsi="Times New Roman"/>
          <w:color w:val="000000"/>
          <w:sz w:val="30"/>
        </w:rPr>
        <w:t>٢٤٤</w:t>
      </w:r>
      <w:r>
        <w:rPr>
          <w:rFonts w:ascii="Times New Roman" w:hAnsi="Times New Roman"/>
          <w:color w:val="000000"/>
          <w:sz w:val="30"/>
          <w:rtl/>
        </w:rPr>
        <w:t>.....</w:t>
      </w:r>
      <w:r>
        <w:br/>
      </w:r>
      <w:r>
        <w:br/>
      </w:r>
      <w:r>
        <w:rPr>
          <w:rFonts w:ascii="Times New Roman" w:hAnsi="Times New Roman"/>
          <w:color w:val="000000"/>
          <w:sz w:val="30"/>
        </w:rPr>
        <w:t>٣٤٠</w:t>
      </w:r>
      <w:r>
        <w:br/>
      </w:r>
      <w:r>
        <w:br/>
      </w:r>
      <w:r>
        <w:rPr>
          <w:rFonts w:ascii="Times New Roman" w:hAnsi="Times New Roman"/>
          <w:color w:val="000000"/>
          <w:sz w:val="30"/>
        </w:rPr>
        <w:t>١٤٤</w:t>
      </w:r>
      <w:r>
        <w:rPr>
          <w:rFonts w:ascii="Times New Roman" w:hAnsi="Times New Roman"/>
          <w:color w:val="000000"/>
          <w:sz w:val="30"/>
          <w:rtl/>
        </w:rPr>
        <w:t xml:space="preserve"> ...</w:t>
      </w:r>
      <w:r>
        <w:br/>
      </w:r>
      <w:r>
        <w:br/>
      </w:r>
      <w:r>
        <w:rPr>
          <w:rFonts w:ascii="Times New Roman" w:hAnsi="Times New Roman"/>
          <w:color w:val="000000"/>
          <w:sz w:val="30"/>
        </w:rPr>
        <w:t>١٤٤</w:t>
      </w:r>
      <w:r>
        <w:rPr>
          <w:rFonts w:ascii="Times New Roman" w:hAnsi="Times New Roman"/>
          <w:color w:val="000000"/>
          <w:sz w:val="30"/>
          <w:rtl/>
        </w:rPr>
        <w:t>.....</w:t>
      </w:r>
      <w:r>
        <w:br/>
      </w:r>
      <w:r>
        <w:br/>
      </w:r>
      <w:r>
        <w:rPr>
          <w:rFonts w:ascii="Times New Roman" w:hAnsi="Times New Roman"/>
          <w:color w:val="000000"/>
          <w:sz w:val="30"/>
        </w:rPr>
        <w:t>۲۳۲۰</w:t>
      </w:r>
      <w:r>
        <w:br/>
      </w:r>
      <w:r>
        <w:br/>
      </w:r>
      <w:r>
        <w:rPr>
          <w:rFonts w:ascii="Times New Roman" w:hAnsi="Times New Roman"/>
          <w:color w:val="000000"/>
          <w:sz w:val="30"/>
        </w:rPr>
        <w:t>١٤٤</w:t>
      </w:r>
      <w:r>
        <w:br/>
      </w:r>
      <w:r>
        <w:br/>
      </w:r>
      <w:r>
        <w:rPr>
          <w:rFonts w:ascii="Times New Roman" w:hAnsi="Times New Roman"/>
          <w:color w:val="000000"/>
          <w:sz w:val="30"/>
        </w:rPr>
        <w:t>۲۳۲</w:t>
      </w:r>
      <w:r>
        <w:br/>
      </w:r>
      <w:r>
        <w:br/>
      </w:r>
      <w:r>
        <w:rPr>
          <w:rFonts w:ascii="Times New Roman" w:hAnsi="Times New Roman"/>
          <w:color w:val="000000"/>
          <w:sz w:val="30"/>
        </w:rPr>
        <w:t>۲۳</w:t>
      </w:r>
      <w:r>
        <w:br/>
      </w:r>
      <w:r>
        <w:br/>
      </w:r>
      <w:r>
        <w:rPr>
          <w:rFonts w:ascii="Times New Roman" w:hAnsi="Times New Roman"/>
          <w:color w:val="000000"/>
          <w:sz w:val="30"/>
        </w:rPr>
        <w:t>۱۲۳</w:t>
      </w:r>
      <w:r>
        <w:br/>
      </w:r>
      <w:r>
        <w:br/>
      </w:r>
      <w:r>
        <w:rPr>
          <w:rFonts w:ascii="Times New Roman" w:hAnsi="Times New Roman"/>
          <w:color w:val="000000"/>
          <w:sz w:val="30"/>
        </w:rPr>
        <w:t>۱۱۸</w:t>
      </w:r>
      <w:r>
        <w:rPr>
          <w:rFonts w:ascii="Times New Roman" w:hAnsi="Times New Roman"/>
          <w:color w:val="000000"/>
          <w:sz w:val="30"/>
          <w:rtl/>
        </w:rPr>
        <w:t xml:space="preserve"> ...</w:t>
      </w:r>
      <w:r>
        <w:br/>
      </w:r>
      <w:r>
        <w:br/>
      </w:r>
      <w:r>
        <w:rPr>
          <w:rFonts w:ascii="Times New Roman" w:hAnsi="Times New Roman"/>
          <w:color w:val="000000"/>
          <w:sz w:val="30"/>
        </w:rPr>
        <w:t>Tr</w:t>
      </w:r>
      <w:r>
        <w:rPr>
          <w:rFonts w:ascii="Times New Roman" w:hAnsi="Times New Roman"/>
          <w:color w:val="000000"/>
          <w:sz w:val="30"/>
          <w:rtl/>
        </w:rPr>
        <w:t>.....</w:t>
      </w:r>
      <w:r>
        <w:br/>
      </w:r>
      <w:r>
        <w:br/>
      </w:r>
      <w:r>
        <w:rPr>
          <w:rFonts w:ascii="Times New Roman" w:hAnsi="Times New Roman"/>
          <w:color w:val="000000"/>
          <w:sz w:val="30"/>
        </w:rPr>
        <w:t>۱۳</w:t>
      </w:r>
      <w:r>
        <w:rPr>
          <w:rFonts w:ascii="Times New Roman" w:hAnsi="Times New Roman"/>
          <w:color w:val="000000"/>
          <w:sz w:val="30"/>
          <w:rtl/>
        </w:rPr>
        <w:t>.</w:t>
      </w:r>
      <w:r>
        <w:br/>
      </w:r>
      <w:r>
        <w:br/>
      </w:r>
      <w:r>
        <w:rPr>
          <w:rFonts w:ascii="Times New Roman" w:hAnsi="Times New Roman"/>
          <w:color w:val="000000"/>
          <w:sz w:val="30"/>
        </w:rPr>
        <w:t>٣٦٠٠٠٠</w:t>
      </w:r>
      <w:r>
        <w:rPr>
          <w:rFonts w:ascii="Times New Roman" w:hAnsi="Times New Roman"/>
          <w:color w:val="000000"/>
          <w:sz w:val="30"/>
          <w:rtl/>
        </w:rPr>
        <w:t>،</w:t>
      </w:r>
      <w:r>
        <w:br/>
      </w:r>
      <w:r>
        <w:rPr>
          <w:rFonts w:ascii="Times New Roman" w:hAnsi="Times New Roman"/>
          <w:color w:val="000000"/>
          <w:sz w:val="30"/>
        </w:rPr>
        <w:t>٢٤٨</w:t>
      </w:r>
      <w:r>
        <w:br/>
      </w:r>
      <w:r>
        <w:br/>
      </w:r>
      <w:r>
        <w:rPr>
          <w:rFonts w:ascii="Times New Roman" w:hAnsi="Times New Roman"/>
          <w:color w:val="000000"/>
          <w:sz w:val="30"/>
        </w:rPr>
        <w:t>٤٣٢</w:t>
      </w:r>
      <w:r>
        <w:br/>
      </w:r>
      <w:r>
        <w:br/>
      </w:r>
      <w:r>
        <w:rPr>
          <w:rFonts w:ascii="Times New Roman" w:hAnsi="Times New Roman"/>
          <w:color w:val="000000"/>
          <w:sz w:val="30"/>
        </w:rPr>
        <w:t>۵۱۱</w:t>
      </w:r>
      <w:r>
        <w:rPr>
          <w:rFonts w:ascii="Times New Roman" w:hAnsi="Times New Roman"/>
          <w:color w:val="000000"/>
          <w:sz w:val="30"/>
          <w:rtl/>
        </w:rPr>
        <w:t xml:space="preserve"> ،</w:t>
      </w:r>
      <w:r>
        <w:rPr>
          <w:rFonts w:ascii="Times New Roman" w:hAnsi="Times New Roman"/>
          <w:color w:val="000000"/>
          <w:sz w:val="30"/>
        </w:rPr>
        <w:t>۵۰۷</w:t>
      </w:r>
      <w:r>
        <w:br/>
      </w:r>
      <w:r>
        <w:br/>
      </w:r>
      <w:r>
        <w:rPr>
          <w:rFonts w:ascii="Times New Roman" w:hAnsi="Times New Roman"/>
          <w:color w:val="000000"/>
          <w:sz w:val="30"/>
        </w:rPr>
        <w:t>٦٣٤</w:t>
      </w:r>
      <w:r>
        <w:br/>
      </w:r>
      <w:r>
        <w:br/>
      </w:r>
      <w:r>
        <w:rPr>
          <w:rFonts w:ascii="Times New Roman" w:hAnsi="Times New Roman"/>
          <w:color w:val="000000"/>
          <w:sz w:val="30"/>
          <w:rtl/>
        </w:rPr>
        <w:t>مَنْ مَاتَ وَعَلَيْهِ صِيَامٌ، صَامَ عَنْهُ وَلِيُّهُ</w:t>
      </w:r>
      <w:r>
        <w:br/>
      </w:r>
      <w:r>
        <w:rPr>
          <w:rFonts w:ascii="Times New Roman" w:hAnsi="Times New Roman"/>
          <w:color w:val="000000"/>
          <w:sz w:val="30"/>
          <w:rtl/>
        </w:rPr>
        <w:t>مَنْ نَسِيَ - وَهُوَ صَائِمٌ - فأَكَلَ أو شَرِبَ، فَلْيُتِمَّ صَوْمَهُ مِنْكُمْ أَحَدٌ أَمَرَهُ أَنْ يَحْمِلَ عَلَيْهَا أَوْ أَشَارَ إِلَيْهَا</w:t>
      </w:r>
      <w:r>
        <w:br/>
      </w:r>
      <w:r>
        <w:rPr>
          <w:rFonts w:ascii="Times New Roman" w:hAnsi="Times New Roman"/>
          <w:color w:val="000000"/>
          <w:sz w:val="30"/>
          <w:rtl/>
        </w:rPr>
        <w:t>نَزَلَتْ آيَةُ المَتْعَةِ - يَعْنِي مُنْعَةَ الحَجِّ - وَأَمَرَنَا بِهَا رَسُولُ اللهِ ﷺ</w:t>
      </w:r>
      <w:r>
        <w:br/>
      </w:r>
      <w:r>
        <w:rPr>
          <w:rFonts w:ascii="Times New Roman" w:hAnsi="Times New Roman"/>
          <w:color w:val="000000"/>
          <w:sz w:val="30"/>
          <w:rtl/>
        </w:rPr>
        <w:t>نَفْسُ الْمُؤْمِنِ مُعَلَّقَةٌ بِدَيْنِهِ حَتَّى يُقْضَى عَنْهُ .</w:t>
      </w:r>
      <w:r>
        <w:br/>
      </w:r>
      <w:r>
        <w:rPr>
          <w:rFonts w:ascii="Times New Roman" w:hAnsi="Times New Roman"/>
          <w:color w:val="000000"/>
          <w:sz w:val="30"/>
          <w:rtl/>
        </w:rPr>
        <w:t>نَفْسُ الْمُؤْمِنِ مُعَلَّقَةٌ بِدَيْنِهِ حَتَّى يُقْضَى عَنْهُ . نَهَى النَّبِيُّ</w:t>
      </w:r>
      <w:r>
        <w:br/>
      </w:r>
      <w:r>
        <w:rPr>
          <w:rFonts w:ascii="Times New Roman" w:hAnsi="Times New Roman"/>
          <w:color w:val="000000"/>
          <w:sz w:val="30"/>
          <w:rtl/>
        </w:rPr>
        <w:t>ﷺ عَنِ الْمُخَابَرَةِ وَالْمُحَاقَلَةِ، وَعَنِ الْمُزَابَنَةِ</w:t>
      </w:r>
      <w:r>
        <w:br/>
      </w:r>
      <w:r>
        <w:rPr>
          <w:rFonts w:ascii="Times New Roman" w:hAnsi="Times New Roman"/>
          <w:color w:val="000000"/>
          <w:sz w:val="30"/>
          <w:rtl/>
        </w:rPr>
        <w:t>نَهَى رَسُولُ اللهِ ﷺ أَنْ تُتَلَقَّى الرُّكْبَانُ</w:t>
      </w:r>
      <w:r>
        <w:br/>
      </w:r>
      <w:r>
        <w:br/>
      </w:r>
      <w:r>
        <w:rPr>
          <w:rFonts w:ascii="Times New Roman" w:hAnsi="Times New Roman"/>
          <w:color w:val="000000"/>
          <w:sz w:val="30"/>
          <w:rtl/>
        </w:rPr>
        <w:t>...</w:t>
      </w:r>
      <w:r>
        <w:br/>
      </w:r>
      <w:r>
        <w:br/>
      </w:r>
      <w:r>
        <w:rPr>
          <w:rFonts w:ascii="Times New Roman" w:hAnsi="Times New Roman"/>
          <w:color w:val="000000"/>
          <w:sz w:val="30"/>
          <w:rtl/>
        </w:rPr>
        <w:t>نَهَى رَسُولُ اللهِ ﷺ أَنْ يَبِيعَ حَاضِرٌ لِبَادِ، وَلَا تَنَاجَشُوا نَهَى رَسُولُ</w:t>
      </w:r>
      <w:r>
        <w:br/>
      </w:r>
      <w:r>
        <w:rPr>
          <w:rFonts w:ascii="Times New Roman" w:hAnsi="Times New Roman"/>
          <w:color w:val="000000"/>
          <w:sz w:val="30"/>
          <w:rtl/>
        </w:rPr>
        <w:t>اللهِ</w:t>
      </w:r>
      <w:r>
        <w:br/>
      </w:r>
      <w:r>
        <w:rPr>
          <w:rFonts w:ascii="Times New Roman" w:hAnsi="Times New Roman"/>
          <w:color w:val="000000"/>
          <w:sz w:val="30"/>
          <w:rtl/>
        </w:rPr>
        <w:t>ﷺ عَنِ الفِضَّةِ بِالْفِضَّةِ، وَالذَّهَبِ بِالذَّهَبِ</w:t>
      </w:r>
      <w:r>
        <w:br/>
      </w:r>
      <w:r>
        <w:rPr>
          <w:rFonts w:ascii="Times New Roman" w:hAnsi="Times New Roman"/>
          <w:color w:val="000000"/>
          <w:sz w:val="30"/>
          <w:rtl/>
        </w:rPr>
        <w:t>نَهَى رَسُولُ اللَّهِ</w:t>
      </w:r>
      <w:r>
        <w:br/>
      </w:r>
      <w:r>
        <w:rPr>
          <w:rFonts w:ascii="Times New Roman" w:hAnsi="Times New Roman"/>
          <w:color w:val="000000"/>
          <w:sz w:val="30"/>
          <w:rtl/>
        </w:rPr>
        <w:t>ﷺ عَنِ الْمُزَابَنَةِ</w:t>
      </w:r>
      <w:r>
        <w:br/>
      </w:r>
      <w:r>
        <w:br/>
      </w:r>
      <w:r>
        <w:rPr>
          <w:rFonts w:ascii="Times New Roman" w:hAnsi="Times New Roman"/>
          <w:color w:val="000000"/>
          <w:sz w:val="30"/>
          <w:rtl/>
        </w:rPr>
        <w:t>نَهَى رَسُولُ اللَّهِ ﷺ عَنْ بَيْعِ الذَّهَبِ بِالْوَرِقِ دَيْنًا</w:t>
      </w:r>
      <w:r>
        <w:br/>
      </w:r>
      <w:r>
        <w:br/>
      </w:r>
      <w:r>
        <w:rPr>
          <w:rFonts w:ascii="Times New Roman" w:hAnsi="Times New Roman"/>
          <w:color w:val="000000"/>
          <w:sz w:val="30"/>
          <w:rtl/>
        </w:rPr>
        <w:t>.......</w:t>
      </w:r>
      <w:r>
        <w:br/>
      </w:r>
      <w:r>
        <w:br/>
      </w:r>
      <w:r>
        <w:rPr>
          <w:rFonts w:ascii="Times New Roman" w:hAnsi="Times New Roman"/>
          <w:color w:val="000000"/>
          <w:sz w:val="30"/>
          <w:rtl/>
        </w:rPr>
        <w:t>نَهَى رَسُولُ اللهِ ﷺ عَنْ صَوْمٍ يَوْمَيْنِ : الفِطْرِ وَالنَّحْرِ</w:t>
      </w:r>
      <w:r>
        <w:br/>
      </w:r>
      <w:r>
        <w:rPr>
          <w:rFonts w:ascii="Times New Roman" w:hAnsi="Times New Roman"/>
          <w:color w:val="000000"/>
          <w:sz w:val="30"/>
          <w:rtl/>
        </w:rPr>
        <w:t>الهَدِيَّةُ تُذهِبُ السَّخِيمَةَ وتُطَيِّبُ القَلْبَ</w:t>
      </w:r>
      <w:r>
        <w:br/>
      </w:r>
      <w:r>
        <w:rPr>
          <w:rFonts w:ascii="Times New Roman" w:hAnsi="Times New Roman"/>
          <w:color w:val="000000"/>
          <w:sz w:val="30"/>
          <w:rtl/>
        </w:rPr>
        <w:t>هَذَا مَقَامُ الَّذِي أَنْزَلَتْ عَلَيْهِ سُورَةُ البَقَرَةِ</w:t>
      </w:r>
      <w:r>
        <w:br/>
      </w:r>
      <w:r>
        <w:rPr>
          <w:rFonts w:ascii="Times New Roman" w:hAnsi="Times New Roman"/>
          <w:color w:val="000000"/>
          <w:sz w:val="30"/>
          <w:rtl/>
        </w:rPr>
        <w:t>هَذَانِ يَوْمَانِ نَهَى رَسُولُ اللهِ عَنْ صِيَامِهِما . اللَّهِ ﷺ</w:t>
      </w:r>
      <w:r>
        <w:br/>
      </w:r>
      <w:r>
        <w:br/>
      </w:r>
      <w:r>
        <w:rPr>
          <w:rFonts w:ascii="Times New Roman" w:hAnsi="Times New Roman"/>
          <w:color w:val="000000"/>
          <w:sz w:val="30"/>
          <w:rtl/>
        </w:rPr>
        <w:t>هَلْ تَجِدُ رَقَبَةٌ تُعْتِقُهَا؟</w:t>
      </w:r>
      <w:r>
        <w:br/>
      </w:r>
      <w:r>
        <w:rPr>
          <w:rFonts w:ascii="Times New Roman" w:hAnsi="Times New Roman"/>
          <w:color w:val="000000"/>
          <w:sz w:val="30"/>
          <w:rtl/>
        </w:rPr>
        <w:t xml:space="preserve">هَل عَلَيْهِ </w:t>
      </w:r>
      <w:proofErr w:type="gramStart"/>
      <w:r>
        <w:rPr>
          <w:rFonts w:ascii="Times New Roman" w:hAnsi="Times New Roman"/>
          <w:color w:val="000000"/>
          <w:sz w:val="30"/>
          <w:rtl/>
        </w:rPr>
        <w:t>دَيْنٌ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هَلْ عِنْدَكَ مِنْ شَيْءٍ </w:t>
      </w:r>
      <w:proofErr w:type="gramStart"/>
      <w:r>
        <w:rPr>
          <w:rFonts w:ascii="Times New Roman" w:hAnsi="Times New Roman"/>
          <w:color w:val="000000"/>
          <w:sz w:val="30"/>
          <w:rtl/>
        </w:rPr>
        <w:t>تُصْدِقُهَا ؟</w:t>
      </w:r>
      <w:proofErr w:type="gramEnd"/>
      <w:r>
        <w:br/>
      </w:r>
      <w:r>
        <w:rPr>
          <w:rFonts w:ascii="Times New Roman" w:hAnsi="Times New Roman"/>
          <w:color w:val="000000"/>
          <w:sz w:val="30"/>
          <w:rtl/>
        </w:rPr>
        <w:t xml:space="preserve">هَلْ لَكَ </w:t>
      </w:r>
      <w:proofErr w:type="gramStart"/>
      <w:r>
        <w:rPr>
          <w:rFonts w:ascii="Times New Roman" w:hAnsi="Times New Roman"/>
          <w:color w:val="000000"/>
          <w:sz w:val="30"/>
          <w:rtl/>
        </w:rPr>
        <w:t>إِبِلٌ ؟</w:t>
      </w:r>
      <w:proofErr w:type="gramEnd"/>
      <w:r>
        <w:br/>
      </w:r>
      <w:r>
        <w:br/>
      </w:r>
      <w:r>
        <w:rPr>
          <w:rFonts w:ascii="Times New Roman" w:hAnsi="Times New Roman"/>
          <w:color w:val="000000"/>
          <w:sz w:val="30"/>
          <w:rtl/>
        </w:rPr>
        <w:t>.</w:t>
      </w:r>
      <w:r>
        <w:br/>
      </w:r>
      <w:r>
        <w:br/>
      </w:r>
      <w:r>
        <w:rPr>
          <w:rFonts w:ascii="Times New Roman" w:hAnsi="Times New Roman"/>
          <w:color w:val="000000"/>
          <w:sz w:val="30"/>
        </w:rPr>
        <w:t>٦٣٥</w:t>
      </w:r>
      <w:r>
        <w:br/>
      </w:r>
      <w:r>
        <w:br/>
      </w:r>
      <w:r>
        <w:rPr>
          <w:rFonts w:ascii="Times New Roman" w:hAnsi="Times New Roman"/>
          <w:color w:val="000000"/>
          <w:sz w:val="30"/>
        </w:rPr>
        <w:t>٤٢٢</w:t>
      </w:r>
      <w:r>
        <w:rPr>
          <w:rFonts w:ascii="Times New Roman" w:hAnsi="Times New Roman"/>
          <w:color w:val="000000"/>
          <w:sz w:val="30"/>
          <w:rtl/>
        </w:rPr>
        <w:t xml:space="preserve"> ...</w:t>
      </w:r>
      <w:r>
        <w:br/>
      </w:r>
      <w:r>
        <w:br/>
      </w:r>
      <w:r>
        <w:rPr>
          <w:rFonts w:ascii="Times New Roman" w:hAnsi="Times New Roman"/>
          <w:color w:val="000000"/>
          <w:sz w:val="30"/>
        </w:rPr>
        <w:t>۱۷۲</w:t>
      </w:r>
      <w:r>
        <w:rPr>
          <w:rFonts w:ascii="Times New Roman" w:hAnsi="Times New Roman"/>
          <w:color w:val="000000"/>
          <w:sz w:val="30"/>
          <w:rtl/>
        </w:rPr>
        <w:t>...</w:t>
      </w:r>
      <w:r>
        <w:br/>
      </w:r>
      <w:r>
        <w:br/>
      </w:r>
      <w:r>
        <w:rPr>
          <w:rFonts w:ascii="Times New Roman" w:hAnsi="Times New Roman"/>
          <w:color w:val="000000"/>
          <w:sz w:val="30"/>
        </w:rPr>
        <w:t>o</w:t>
      </w:r>
      <w:r>
        <w:rPr>
          <w:rFonts w:ascii="Times New Roman" w:hAnsi="Times New Roman"/>
          <w:color w:val="000000"/>
          <w:sz w:val="30"/>
          <w:rtl/>
        </w:rPr>
        <w:t>.^..</w:t>
      </w:r>
      <w:r>
        <w:br/>
      </w:r>
      <w:r>
        <w:rPr>
          <w:rFonts w:ascii="Times New Roman" w:hAnsi="Times New Roman"/>
          <w:color w:val="000000"/>
          <w:sz w:val="30"/>
        </w:rPr>
        <w:t>0.1</w:t>
      </w:r>
      <w:r>
        <w:br/>
      </w:r>
      <w:r>
        <w:br/>
      </w:r>
      <w:r>
        <w:rPr>
          <w:rFonts w:ascii="Times New Roman" w:hAnsi="Times New Roman"/>
          <w:color w:val="000000"/>
          <w:sz w:val="30"/>
        </w:rPr>
        <w:t>۵۱۷</w:t>
      </w:r>
      <w:r>
        <w:br/>
      </w:r>
      <w:r>
        <w:br/>
      </w:r>
      <w:r>
        <w:rPr>
          <w:rFonts w:ascii="Times New Roman" w:hAnsi="Times New Roman"/>
          <w:color w:val="000000"/>
          <w:sz w:val="30"/>
        </w:rPr>
        <w:t>۱۷۹</w:t>
      </w:r>
      <w:r>
        <w:rPr>
          <w:rFonts w:ascii="Times New Roman" w:hAnsi="Times New Roman"/>
          <w:color w:val="000000"/>
          <w:sz w:val="30"/>
          <w:rtl/>
        </w:rPr>
        <w:t>.....</w:t>
      </w:r>
      <w:r>
        <w:br/>
      </w:r>
      <w:r>
        <w:br/>
      </w:r>
      <w:r>
        <w:rPr>
          <w:rFonts w:ascii="Times New Roman" w:hAnsi="Times New Roman"/>
          <w:color w:val="000000"/>
          <w:sz w:val="30"/>
        </w:rPr>
        <w:t>٤٦٠</w:t>
      </w:r>
      <w:r>
        <w:br/>
      </w:r>
      <w:r>
        <w:br/>
      </w:r>
      <w:r>
        <w:rPr>
          <w:rFonts w:ascii="Times New Roman" w:hAnsi="Times New Roman"/>
          <w:color w:val="000000"/>
          <w:sz w:val="30"/>
        </w:rPr>
        <w:t>۲۰۱</w:t>
      </w:r>
      <w:r>
        <w:br/>
      </w:r>
      <w:r>
        <w:br/>
      </w:r>
      <w:r>
        <w:rPr>
          <w:rFonts w:ascii="Times New Roman" w:hAnsi="Times New Roman"/>
          <w:color w:val="000000"/>
          <w:sz w:val="30"/>
        </w:rPr>
        <w:t>۱۹۳</w:t>
      </w:r>
      <w:r>
        <w:br/>
      </w:r>
      <w:r>
        <w:br/>
      </w:r>
      <w:r>
        <w:rPr>
          <w:rFonts w:ascii="Times New Roman" w:hAnsi="Times New Roman"/>
          <w:color w:val="000000"/>
          <w:sz w:val="30"/>
        </w:rPr>
        <w:t>۱۰۲</w:t>
      </w:r>
      <w:r>
        <w:br/>
      </w:r>
      <w:r>
        <w:br/>
      </w:r>
      <w:r>
        <w:rPr>
          <w:rFonts w:ascii="Times New Roman" w:hAnsi="Times New Roman"/>
          <w:color w:val="000000"/>
          <w:sz w:val="30"/>
        </w:rPr>
        <w:t>٣٥٨</w:t>
      </w:r>
      <w:r>
        <w:rPr>
          <w:rFonts w:ascii="Times New Roman" w:hAnsi="Times New Roman"/>
          <w:color w:val="000000"/>
          <w:sz w:val="30"/>
          <w:rtl/>
        </w:rPr>
        <w:t xml:space="preserve"> ....</w:t>
      </w:r>
      <w:r>
        <w:br/>
      </w:r>
      <w:r>
        <w:br/>
      </w:r>
      <w:r>
        <w:rPr>
          <w:rFonts w:ascii="Times New Roman" w:hAnsi="Times New Roman"/>
          <w:color w:val="000000"/>
          <w:sz w:val="30"/>
        </w:rPr>
        <w:t>۱۰</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۵۱۲</w:t>
      </w:r>
      <w:r>
        <w:br/>
      </w:r>
      <w:r>
        <w:br/>
      </w:r>
      <w:r>
        <w:rPr>
          <w:rFonts w:ascii="Times New Roman" w:hAnsi="Times New Roman"/>
          <w:color w:val="000000"/>
          <w:sz w:val="30"/>
        </w:rPr>
        <w:t>٣٤٧</w:t>
      </w:r>
      <w:r>
        <w:rPr>
          <w:rFonts w:ascii="Times New Roman" w:hAnsi="Times New Roman"/>
          <w:color w:val="000000"/>
          <w:sz w:val="30"/>
          <w:rtl/>
        </w:rPr>
        <w:t>......</w:t>
      </w:r>
      <w:r>
        <w:br/>
      </w:r>
      <w:r>
        <w:br/>
      </w:r>
      <w:r>
        <w:rPr>
          <w:rFonts w:ascii="Times New Roman" w:hAnsi="Times New Roman"/>
          <w:color w:val="000000"/>
          <w:sz w:val="30"/>
        </w:rPr>
        <w:t>٥٤٤</w:t>
      </w:r>
      <w:r>
        <w:br/>
      </w:r>
      <w:r>
        <w:br/>
      </w:r>
      <w:r>
        <w:rPr>
          <w:rFonts w:ascii="Times New Roman" w:hAnsi="Times New Roman"/>
          <w:color w:val="000000"/>
          <w:sz w:val="30"/>
        </w:rPr>
        <w:t>۲۸۷</w:t>
      </w:r>
      <w:r>
        <w:br/>
      </w:r>
      <w:r>
        <w:br/>
      </w:r>
      <w:r>
        <w:rPr>
          <w:rFonts w:ascii="Times New Roman" w:hAnsi="Times New Roman"/>
          <w:color w:val="000000"/>
          <w:sz w:val="30"/>
        </w:rPr>
        <w:t>٢٤١</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هَلَّا تَزَوَّجْتَ بِكْرًا تُلاعِبُكَ وتَلاعِبُهَا</w:t>
      </w:r>
      <w:r>
        <w:br/>
      </w:r>
      <w:r>
        <w:rPr>
          <w:rFonts w:ascii="Times New Roman" w:hAnsi="Times New Roman"/>
          <w:color w:val="000000"/>
          <w:sz w:val="30"/>
          <w:rtl/>
        </w:rPr>
        <w:t>هُوَ عَلَيْهَا صَدَقَةٌ، وَلَنَا هَدِيَّةٌ</w:t>
      </w:r>
      <w:r>
        <w:br/>
      </w:r>
      <w:r>
        <w:br/>
      </w:r>
      <w:r>
        <w:rPr>
          <w:rFonts w:ascii="Times New Roman" w:hAnsi="Times New Roman"/>
          <w:color w:val="000000"/>
          <w:sz w:val="30"/>
          <w:rtl/>
        </w:rPr>
        <w:t xml:space="preserve">هُوَ لَكَ يَا عَبْدُ بْنَ زَمْعَةَ الوَلَدُ لِلْفِرَاش وَلِلْعَاهِرِ </w:t>
      </w:r>
      <w:proofErr w:type="gramStart"/>
      <w:r>
        <w:rPr>
          <w:rFonts w:ascii="Times New Roman" w:hAnsi="Times New Roman"/>
          <w:color w:val="000000"/>
          <w:sz w:val="30"/>
          <w:rtl/>
        </w:rPr>
        <w:t>الحَجَرُ .</w:t>
      </w:r>
      <w:proofErr w:type="gramEnd"/>
      <w:r>
        <w:rPr>
          <w:rFonts w:ascii="Times New Roman" w:hAnsi="Times New Roman"/>
          <w:color w:val="000000"/>
          <w:sz w:val="30"/>
          <w:rtl/>
        </w:rPr>
        <w:t xml:space="preserve"> ا</w:t>
      </w:r>
      <w:r>
        <w:br/>
      </w:r>
      <w:r>
        <w:rPr>
          <w:rFonts w:ascii="Times New Roman" w:hAnsi="Times New Roman"/>
          <w:color w:val="000000"/>
          <w:sz w:val="30"/>
          <w:rtl/>
        </w:rPr>
        <w:t>وَالَّذِي نَفْسُ مُحَمَّدٍ بِيَدِهِ، لا يَسْمَعُ في أَحَدٌ مِنْ هَذِهِ الأُمَّةِ</w:t>
      </w:r>
      <w:r>
        <w:br/>
      </w:r>
      <w:r>
        <w:br/>
      </w:r>
      <w:r>
        <w:rPr>
          <w:rFonts w:ascii="Times New Roman" w:hAnsi="Times New Roman"/>
          <w:color w:val="000000"/>
          <w:sz w:val="30"/>
          <w:rtl/>
        </w:rPr>
        <w:t>وَالشَّرُّ لَيْسَ إِلَيْكَ</w:t>
      </w:r>
      <w:r>
        <w:br/>
      </w:r>
      <w:r>
        <w:br/>
      </w:r>
      <w:r>
        <w:rPr>
          <w:rFonts w:ascii="Times New Roman" w:hAnsi="Times New Roman"/>
          <w:color w:val="000000"/>
          <w:sz w:val="30"/>
          <w:rtl/>
        </w:rPr>
        <w:t>بِي</w:t>
      </w:r>
      <w:r>
        <w:br/>
      </w:r>
      <w:r>
        <w:br/>
      </w:r>
      <w:r>
        <w:rPr>
          <w:rFonts w:ascii="Times New Roman" w:hAnsi="Times New Roman"/>
          <w:color w:val="000000"/>
          <w:sz w:val="30"/>
          <w:rtl/>
        </w:rPr>
        <w:t>وَأَمَّا أَبو الجهم فَرَجُلٌ ضَرَّابٌ لِلنِّسَاءِ، وَلَكِن الكِجى أَسَامَةَ</w:t>
      </w:r>
      <w:r>
        <w:br/>
      </w:r>
      <w:r>
        <w:br/>
      </w:r>
      <w:r>
        <w:rPr>
          <w:rFonts w:ascii="Times New Roman" w:hAnsi="Times New Roman"/>
          <w:color w:val="000000"/>
          <w:sz w:val="30"/>
          <w:rtl/>
        </w:rPr>
        <w:t>وَإِنَّمَا أَنَا قَاسِمٌ وَاللَّهُ يُعْطِي</w:t>
      </w:r>
      <w:r>
        <w:br/>
      </w:r>
      <w:r>
        <w:br/>
      </w:r>
      <w:r>
        <w:rPr>
          <w:rFonts w:ascii="Times New Roman" w:hAnsi="Times New Roman"/>
          <w:color w:val="000000"/>
          <w:sz w:val="30"/>
          <w:rtl/>
        </w:rPr>
        <w:t>وَتُعِينُ الرَّجُلَ فِي دَابَّتِهِ فَتَحْمِلُهُ عَلَيْهَا، أَوْ تَرْفَعُ لَهُ عَلَيْهَا مَتَاعَهُ صَدَقَةٌ</w:t>
      </w:r>
      <w:r>
        <w:br/>
      </w:r>
      <w:r>
        <w:br/>
      </w:r>
      <w:r>
        <w:rPr>
          <w:rFonts w:ascii="Times New Roman" w:hAnsi="Times New Roman"/>
          <w:color w:val="000000"/>
          <w:sz w:val="30"/>
          <w:rtl/>
        </w:rPr>
        <w:t>وَفَعَلَ مِثْلَ مَا فَعَلَ عَلَى الصَّفَا</w:t>
      </w:r>
      <w:r>
        <w:br/>
      </w:r>
      <w:r>
        <w:br/>
      </w:r>
      <w:r>
        <w:rPr>
          <w:rFonts w:ascii="Times New Roman" w:hAnsi="Times New Roman"/>
          <w:color w:val="000000"/>
          <w:sz w:val="30"/>
          <w:rtl/>
        </w:rPr>
        <w:t>وَفِي بُضْعِ أَحَدِكُمْ صَدَقَةٌ</w:t>
      </w:r>
      <w:r>
        <w:br/>
      </w:r>
      <w:r>
        <w:br/>
      </w:r>
      <w:r>
        <w:rPr>
          <w:rFonts w:ascii="Times New Roman" w:hAnsi="Times New Roman"/>
          <w:color w:val="000000"/>
          <w:sz w:val="30"/>
          <w:rtl/>
        </w:rPr>
        <w:t>وَقْتُ العِشَاءِ إِلَى نِصْفِ اللَّيْل</w:t>
      </w:r>
      <w:r>
        <w:br/>
      </w:r>
      <w:r>
        <w:br/>
      </w:r>
      <w:r>
        <w:rPr>
          <w:rFonts w:ascii="Times New Roman" w:hAnsi="Times New Roman"/>
          <w:color w:val="000000"/>
          <w:sz w:val="30"/>
          <w:rtl/>
        </w:rPr>
        <w:t>وَلَا تَنْتَقِبِ المَرْأَةُ، وَلَا تَلْبَسِ القُفَّازَيْنِ</w:t>
      </w:r>
      <w:r>
        <w:br/>
      </w:r>
      <w:r>
        <w:br/>
      </w:r>
      <w:r>
        <w:rPr>
          <w:rFonts w:ascii="Times New Roman" w:hAnsi="Times New Roman"/>
          <w:color w:val="000000"/>
          <w:sz w:val="30"/>
          <w:rtl/>
        </w:rPr>
        <w:t>وَلِمَ يَفْعَلُ ذَلِكَ أَحَدُكُمْ ؟ فَإِنَّهُ لَيْسَتْ نَفْسٌ مَخْلُوقَةٌ إِلَّا اللَّهُ خَالِقُهَا وَمَنِ ابْتَاعَ عَبْدًا قَمَالُهُ لِلَّذِي بَاعَهُ إِلَّا أَنْ يُشْتَرَطَ الْمُبْتَاعُ</w:t>
      </w:r>
      <w:r>
        <w:br/>
      </w:r>
      <w:r>
        <w:rPr>
          <w:rFonts w:ascii="Times New Roman" w:hAnsi="Times New Roman"/>
          <w:color w:val="000000"/>
          <w:sz w:val="30"/>
          <w:rtl/>
        </w:rPr>
        <w:t>وَمَنْ لَمْ يَجِدْ إزَارًا فَلْيَلْبَسِ السَّرَاوِيلَ</w:t>
      </w:r>
      <w:r>
        <w:br/>
      </w:r>
      <w:r>
        <w:rPr>
          <w:rFonts w:ascii="Times New Roman" w:hAnsi="Times New Roman"/>
          <w:color w:val="000000"/>
          <w:sz w:val="30"/>
          <w:rtl/>
        </w:rPr>
        <w:t>وَهَلْ تَرَكَ لَنَا عَقِيلٌ مِن رِبَاعٍ؟</w:t>
      </w:r>
      <w:r>
        <w:br/>
      </w:r>
      <w:r>
        <w:br/>
      </w:r>
      <w:r>
        <w:rPr>
          <w:rFonts w:ascii="Times New Roman" w:hAnsi="Times New Roman"/>
          <w:color w:val="000000"/>
          <w:sz w:val="30"/>
          <w:rtl/>
        </w:rPr>
        <w:t>يَا عَائِشَةُ، انْظُرْنَ مَنْ إخْوَانُكُنَّ؟ فَإِنَّا الرَّضَاعَةُ مِنَ المَجَاعَةِ.</w:t>
      </w:r>
      <w:r>
        <w:br/>
      </w:r>
      <w:r>
        <w:br/>
      </w:r>
      <w:r>
        <w:rPr>
          <w:rFonts w:ascii="Times New Roman" w:hAnsi="Times New Roman"/>
          <w:color w:val="000000"/>
          <w:sz w:val="30"/>
          <w:rtl/>
        </w:rPr>
        <w:t>يَا فُلانُ أَصَلَّيْتَ.</w:t>
      </w:r>
      <w:r>
        <w:br/>
      </w:r>
      <w:r>
        <w:br/>
      </w:r>
      <w:r>
        <w:rPr>
          <w:rFonts w:ascii="Times New Roman" w:hAnsi="Times New Roman"/>
          <w:color w:val="000000"/>
          <w:sz w:val="30"/>
          <w:rtl/>
        </w:rPr>
        <w:t>يا قوم أَسْلِمُوا؛ فإن محمدًا يُعطي عَطاءً لا يخشى الفَاقَةَ يَا مَعْشَرَ الأَنْصَارِ، أَلَمْ أَجِدُكُمْ ضُلالاً فَهَدَاكُمُ الله بي؟</w:t>
      </w:r>
      <w:r>
        <w:br/>
      </w:r>
      <w:r>
        <w:br/>
      </w:r>
      <w:r>
        <w:rPr>
          <w:rFonts w:ascii="Times New Roman" w:hAnsi="Times New Roman"/>
          <w:color w:val="000000"/>
          <w:sz w:val="30"/>
        </w:rPr>
        <w:t>٦٣٦</w:t>
      </w:r>
      <w:r>
        <w:br/>
      </w:r>
      <w:r>
        <w:br/>
      </w:r>
      <w:r>
        <w:rPr>
          <w:rFonts w:ascii="Times New Roman" w:hAnsi="Times New Roman"/>
          <w:color w:val="000000"/>
          <w:sz w:val="30"/>
          <w:rtl/>
        </w:rPr>
        <w:t xml:space="preserve">يَا مَعْشَرَ الشَّبَابِ مَنِ اسْتَطَاعَ مِنْكُمُ البَاءَةَ </w:t>
      </w:r>
      <w:proofErr w:type="gramStart"/>
      <w:r>
        <w:rPr>
          <w:rFonts w:ascii="Times New Roman" w:hAnsi="Times New Roman"/>
          <w:color w:val="000000"/>
          <w:sz w:val="30"/>
          <w:rtl/>
        </w:rPr>
        <w:t>فَلْيَتَزَوَّج .</w:t>
      </w:r>
      <w:proofErr w:type="gramEnd"/>
      <w:r>
        <w:rPr>
          <w:rFonts w:ascii="Times New Roman" w:hAnsi="Times New Roman"/>
          <w:color w:val="000000"/>
          <w:sz w:val="30"/>
          <w:rtl/>
        </w:rPr>
        <w:t xml:space="preserve"> يَحْرُمُ مِنَ الرَّضَاعِ مَا يَحْرُمُ مِنَ النَّسَبِ يَعْمِدُ أَحَدُكُمْ إِلَى جَمْرَةٍ مِنْ نَارٍ فَيَجْعَلُهَا فِي يَدِهِ يُقْتَلُ خَمْسٌ فَوَاسِقُ فِي الحِل وَالحَرَمِ .</w:t>
      </w:r>
      <w:r>
        <w:br/>
      </w:r>
      <w:r>
        <w:rPr>
          <w:rFonts w:ascii="Times New Roman" w:hAnsi="Times New Roman"/>
          <w:color w:val="000000"/>
          <w:sz w:val="30"/>
          <w:rtl/>
        </w:rPr>
        <w:t>يَمْرُقُونَ مِنَ الدِّينِ كَمَا يَمْرُقُ السَّهْمُ مِنَ الرَّمِيَّةِ .</w:t>
      </w:r>
      <w:r>
        <w:br/>
      </w:r>
      <w:r>
        <w:rPr>
          <w:rFonts w:ascii="Times New Roman" w:hAnsi="Times New Roman"/>
          <w:color w:val="000000"/>
          <w:sz w:val="30"/>
          <w:rtl/>
        </w:rPr>
        <w:t>يُهِلَّ أَهْلُ المَدِينَةِ مِنْ ذِي الحُلَيْفَةِ، وَأَهْلُ الشَّامِ مِنَ الجُحْفَةِ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۳۷۹</w:t>
      </w:r>
      <w:r>
        <w:rPr>
          <w:rFonts w:ascii="Times New Roman" w:hAnsi="Times New Roman"/>
          <w:color w:val="000000"/>
          <w:sz w:val="30"/>
          <w:rtl/>
        </w:rPr>
        <w:t xml:space="preserve"> ،</w:t>
      </w:r>
      <w:r>
        <w:rPr>
          <w:rFonts w:ascii="Times New Roman" w:hAnsi="Times New Roman"/>
          <w:color w:val="000000"/>
          <w:sz w:val="30"/>
        </w:rPr>
        <w:t>۳۵۹</w:t>
      </w:r>
      <w:r>
        <w:rPr>
          <w:rFonts w:ascii="Times New Roman" w:hAnsi="Times New Roman"/>
          <w:color w:val="000000"/>
          <w:sz w:val="30"/>
          <w:rtl/>
        </w:rPr>
        <w:t xml:space="preserve"> ،</w:t>
      </w:r>
      <w:r>
        <w:rPr>
          <w:rFonts w:ascii="Times New Roman" w:hAnsi="Times New Roman"/>
          <w:color w:val="000000"/>
          <w:sz w:val="30"/>
        </w:rPr>
        <w:t>۳٥٨</w:t>
      </w:r>
      <w:r>
        <w:br/>
      </w:r>
      <w:r>
        <w:br/>
      </w:r>
      <w:r>
        <w:rPr>
          <w:rFonts w:ascii="Times New Roman" w:hAnsi="Times New Roman"/>
          <w:color w:val="000000"/>
          <w:sz w:val="30"/>
        </w:rPr>
        <w:t>٣٨٤</w:t>
      </w:r>
      <w:r>
        <w:br/>
      </w:r>
      <w:r>
        <w:br/>
      </w:r>
      <w:r>
        <w:rPr>
          <w:rFonts w:ascii="Times New Roman" w:hAnsi="Times New Roman"/>
          <w:color w:val="000000"/>
          <w:sz w:val="30"/>
        </w:rPr>
        <w:t>۱۹۰</w:t>
      </w:r>
      <w:r>
        <w:br/>
      </w:r>
      <w:r>
        <w:br/>
      </w:r>
      <w:r>
        <w:rPr>
          <w:rFonts w:ascii="Times New Roman" w:hAnsi="Times New Roman"/>
          <w:color w:val="000000"/>
          <w:sz w:val="30"/>
        </w:rPr>
        <w:t>AY</w:t>
      </w:r>
      <w:r>
        <w:rPr>
          <w:rFonts w:ascii="Times New Roman" w:hAnsi="Times New Roman"/>
          <w:color w:val="000000"/>
          <w:sz w:val="30"/>
          <w:rtl/>
        </w:rPr>
        <w:t>..</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٤٥٠٠٠٠</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تيسِيرُ الدِّينِ الإِسْلاميِّ على أَهْلِهِ</w:t>
      </w:r>
      <w:r>
        <w:br/>
      </w:r>
      <w:r>
        <w:br/>
      </w:r>
      <w:r>
        <w:rPr>
          <w:rFonts w:ascii="Times New Roman" w:hAnsi="Times New Roman"/>
          <w:color w:val="000000"/>
          <w:sz w:val="30"/>
          <w:rtl/>
        </w:rPr>
        <w:t>الحِكمَةُ مِن تَأخِيرِ فَرض الحج .</w:t>
      </w:r>
      <w:r>
        <w:br/>
      </w:r>
      <w:r>
        <w:br/>
      </w:r>
      <w:r>
        <w:rPr>
          <w:rFonts w:ascii="Times New Roman" w:hAnsi="Times New Roman"/>
          <w:color w:val="000000"/>
          <w:sz w:val="30"/>
          <w:rtl/>
        </w:rPr>
        <w:t>فهرس الفوائد</w:t>
      </w:r>
      <w:r>
        <w:br/>
      </w:r>
      <w:r>
        <w:br/>
      </w:r>
      <w:r>
        <w:rPr>
          <w:rFonts w:ascii="Times New Roman" w:hAnsi="Times New Roman"/>
          <w:color w:val="000000"/>
          <w:sz w:val="30"/>
        </w:rPr>
        <w:t>٦٣٧</w:t>
      </w:r>
      <w:r>
        <w:br/>
      </w:r>
      <w:r>
        <w:br/>
      </w:r>
      <w:r>
        <w:rPr>
          <w:rFonts w:ascii="Times New Roman" w:hAnsi="Times New Roman"/>
          <w:color w:val="000000"/>
          <w:sz w:val="30"/>
          <w:rtl/>
        </w:rPr>
        <w:t>الصفحة</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مِنْ حِكمَةِ اللَّهِ عَزَّوَجَلَّ أَنْ جَعَلَ لهذا البَيتِ الحَرامِ حُرمَاتِه .</w:t>
      </w:r>
      <w:r>
        <w:br/>
      </w:r>
      <w:r>
        <w:br/>
      </w:r>
      <w:r>
        <w:rPr>
          <w:rFonts w:ascii="Times New Roman" w:hAnsi="Times New Roman"/>
          <w:color w:val="000000"/>
          <w:sz w:val="30"/>
          <w:rtl/>
        </w:rPr>
        <w:t>المَجْنُونُ لا حَجَّ عَلَيْهِ</w:t>
      </w:r>
      <w:r>
        <w:br/>
      </w:r>
      <w:r>
        <w:rPr>
          <w:rFonts w:ascii="Times New Roman" w:hAnsi="Times New Roman"/>
          <w:color w:val="000000"/>
          <w:sz w:val="30"/>
          <w:rtl/>
        </w:rPr>
        <w:t>الصَّغِيرُ الَّذِي لَمْ يَبْلُغ لا حَجَّ عَلَيْهِ</w:t>
      </w:r>
      <w:r>
        <w:br/>
      </w:r>
      <w:r>
        <w:br/>
      </w:r>
      <w:r>
        <w:rPr>
          <w:rFonts w:ascii="Times New Roman" w:hAnsi="Times New Roman"/>
          <w:color w:val="000000"/>
          <w:sz w:val="30"/>
          <w:rtl/>
        </w:rPr>
        <w:t>.</w:t>
      </w:r>
      <w:r>
        <w:br/>
      </w:r>
      <w:r>
        <w:br/>
      </w:r>
      <w:r>
        <w:rPr>
          <w:rFonts w:ascii="Times New Roman" w:hAnsi="Times New Roman"/>
          <w:color w:val="000000"/>
          <w:sz w:val="30"/>
          <w:rtl/>
        </w:rPr>
        <w:t>الرَّقيق لا يَجِبُ عَلَيْهِ أَنْ يَجُج؛ لِأَنَّهُ عَلُوك</w:t>
      </w:r>
      <w:r>
        <w:br/>
      </w:r>
      <w:r>
        <w:rPr>
          <w:rFonts w:ascii="Times New Roman" w:hAnsi="Times New Roman"/>
          <w:color w:val="000000"/>
          <w:sz w:val="30"/>
          <w:rtl/>
        </w:rPr>
        <w:t>يَجوزُ أَنْ يَحُجَّ عَنِ الرَّجُلِ امْرَأَةٌ، وَأَنْ يَحجَّ عَنِ المَرأَةِ رَجُلٌ .</w:t>
      </w:r>
      <w:r>
        <w:br/>
      </w:r>
      <w:r>
        <w:br/>
      </w:r>
      <w:r>
        <w:rPr>
          <w:rFonts w:ascii="Times New Roman" w:hAnsi="Times New Roman"/>
          <w:color w:val="000000"/>
          <w:sz w:val="30"/>
          <w:rtl/>
        </w:rPr>
        <w:t>العَجْرُ بِالبَدَنِ نَوعَانِ .</w:t>
      </w:r>
      <w:r>
        <w:br/>
      </w:r>
      <w:r>
        <w:rPr>
          <w:rFonts w:ascii="Times New Roman" w:hAnsi="Times New Roman"/>
          <w:color w:val="000000"/>
          <w:sz w:val="30"/>
          <w:rtl/>
        </w:rPr>
        <w:t>الحججُ لَيْسَ فَرْضًا عَلَى مَنْ عَلَيْهِ دَيْنٌ</w:t>
      </w:r>
      <w:r>
        <w:br/>
      </w:r>
      <w:r>
        <w:rPr>
          <w:rFonts w:ascii="Times New Roman" w:hAnsi="Times New Roman"/>
          <w:color w:val="000000"/>
          <w:sz w:val="30"/>
          <w:rtl/>
        </w:rPr>
        <w:t>وَفَّتَ النَّبِيُّ ﷺ المواقيت المكانية للحج والعمرة، وهي أربعة:</w:t>
      </w:r>
      <w:r>
        <w:br/>
      </w:r>
      <w:r>
        <w:rPr>
          <w:rFonts w:ascii="Times New Roman" w:hAnsi="Times New Roman"/>
          <w:color w:val="000000"/>
          <w:sz w:val="30"/>
          <w:rtl/>
        </w:rPr>
        <w:t>الجماع، والمباشَرَةُ: يَحْرُمانِ عَلَى الرَّجُلِ وَالمَرأَةِ .</w:t>
      </w:r>
      <w:r>
        <w:br/>
      </w:r>
      <w:r>
        <w:br/>
      </w:r>
      <w:r>
        <w:rPr>
          <w:rFonts w:ascii="Times New Roman" w:hAnsi="Times New Roman"/>
          <w:color w:val="000000"/>
          <w:sz w:val="30"/>
          <w:rtl/>
        </w:rPr>
        <w:t>وہ</w:t>
      </w:r>
      <w:r>
        <w:br/>
      </w:r>
      <w:r>
        <w:br/>
      </w:r>
      <w:r>
        <w:rPr>
          <w:rFonts w:ascii="Times New Roman" w:hAnsi="Times New Roman"/>
          <w:color w:val="000000"/>
          <w:sz w:val="30"/>
          <w:rtl/>
        </w:rPr>
        <w:t>لا يَجوزُ لِلمُحْرم أن يخطب امرَأَةٌ مُحْرِمةٌ، أَوْ غَيْرَ مُحْرِمَة .</w:t>
      </w:r>
      <w:r>
        <w:br/>
      </w:r>
      <w:r>
        <w:rPr>
          <w:rFonts w:ascii="Times New Roman" w:hAnsi="Times New Roman"/>
          <w:color w:val="000000"/>
          <w:sz w:val="30"/>
          <w:rtl/>
        </w:rPr>
        <w:t>مِنَ الفُسُوقِ: أَنْ نُؤخِّرَ الصَّلاةَ عَنْ وَقتِهَا .</w:t>
      </w:r>
      <w:r>
        <w:br/>
      </w:r>
      <w:r>
        <w:br/>
      </w:r>
      <w:r>
        <w:rPr>
          <w:rFonts w:ascii="Times New Roman" w:hAnsi="Times New Roman"/>
          <w:color w:val="000000"/>
          <w:sz w:val="30"/>
          <w:rtl/>
        </w:rPr>
        <w:t>المُجَادَلة العادية</w:t>
      </w:r>
      <w:r>
        <w:br/>
      </w:r>
      <w:r>
        <w:br/>
      </w:r>
      <w:r>
        <w:rPr>
          <w:rFonts w:ascii="Times New Roman" w:hAnsi="Times New Roman"/>
          <w:color w:val="000000"/>
          <w:sz w:val="30"/>
          <w:rtl/>
        </w:rPr>
        <w:t>ثَلاثَةُ أَشْيَاءَ يَجِبُ عَلَى الحاج أنْ يَتَجنّبها .</w:t>
      </w:r>
      <w:r>
        <w:br/>
      </w:r>
      <w:r>
        <w:rPr>
          <w:rFonts w:ascii="Times New Roman" w:hAnsi="Times New Roman"/>
          <w:color w:val="000000"/>
          <w:sz w:val="30"/>
          <w:rtl/>
        </w:rPr>
        <w:t>الَّذِي يَجوزُ لِلمُحْرِم لُبْسُه أَكثرُ مِنَ الَّذِي لا يجوز</w:t>
      </w:r>
      <w:r>
        <w:br/>
      </w:r>
      <w:r>
        <w:br/>
      </w:r>
      <w:r>
        <w:rPr>
          <w:rFonts w:ascii="Times New Roman" w:hAnsi="Times New Roman"/>
          <w:color w:val="000000"/>
          <w:sz w:val="30"/>
        </w:rPr>
        <w:t>YY</w:t>
      </w:r>
      <w:r>
        <w:rPr>
          <w:rFonts w:ascii="Times New Roman" w:hAnsi="Times New Roman"/>
          <w:color w:val="000000"/>
          <w:sz w:val="30"/>
          <w:rtl/>
        </w:rPr>
        <w:t>.....</w:t>
      </w:r>
      <w:r>
        <w:br/>
      </w:r>
      <w:r>
        <w:br/>
      </w:r>
      <w:r>
        <w:rPr>
          <w:rFonts w:ascii="Times New Roman" w:hAnsi="Times New Roman"/>
          <w:color w:val="000000"/>
          <w:sz w:val="30"/>
        </w:rPr>
        <w:t>ry</w:t>
      </w:r>
      <w:r>
        <w:rPr>
          <w:rFonts w:ascii="Times New Roman" w:hAnsi="Times New Roman"/>
          <w:color w:val="000000"/>
          <w:sz w:val="30"/>
          <w:rtl/>
        </w:rPr>
        <w:t>......</w:t>
      </w:r>
      <w:r>
        <w:br/>
      </w:r>
      <w:r>
        <w:br/>
      </w:r>
      <w:r>
        <w:rPr>
          <w:rFonts w:ascii="Times New Roman" w:hAnsi="Times New Roman"/>
          <w:color w:val="000000"/>
          <w:sz w:val="30"/>
        </w:rPr>
        <w:t>٣٣٠٠</w:t>
      </w:r>
      <w:r>
        <w:br/>
      </w:r>
      <w:r>
        <w:br/>
      </w:r>
      <w:r>
        <w:rPr>
          <w:rFonts w:ascii="Times New Roman" w:hAnsi="Times New Roman"/>
          <w:color w:val="000000"/>
          <w:sz w:val="30"/>
        </w:rPr>
        <w:t>٣٤٠٠٠٠</w:t>
      </w:r>
      <w:r>
        <w:br/>
      </w:r>
      <w:r>
        <w:br/>
      </w:r>
      <w:r>
        <w:rPr>
          <w:rFonts w:ascii="Times New Roman" w:hAnsi="Times New Roman"/>
          <w:color w:val="000000"/>
          <w:sz w:val="30"/>
        </w:rPr>
        <w:t>Yo</w:t>
      </w:r>
      <w:r>
        <w:rPr>
          <w:rFonts w:ascii="Times New Roman" w:hAnsi="Times New Roman"/>
          <w:color w:val="000000"/>
          <w:sz w:val="30"/>
          <w:rtl/>
        </w:rPr>
        <w:t>.....</w:t>
      </w:r>
      <w:r>
        <w:br/>
      </w:r>
      <w:r>
        <w:br/>
      </w:r>
      <w:r>
        <w:rPr>
          <w:rFonts w:ascii="Times New Roman" w:hAnsi="Times New Roman"/>
          <w:color w:val="000000"/>
          <w:sz w:val="30"/>
        </w:rPr>
        <w:t>٤١٠٠</w:t>
      </w:r>
      <w:r>
        <w:br/>
      </w:r>
      <w:r>
        <w:br/>
      </w:r>
      <w:r>
        <w:rPr>
          <w:rFonts w:ascii="Times New Roman" w:hAnsi="Times New Roman"/>
          <w:color w:val="000000"/>
          <w:sz w:val="30"/>
        </w:rPr>
        <w:t>٤٦٠٠</w:t>
      </w:r>
      <w:r>
        <w:br/>
      </w:r>
      <w:r>
        <w:br/>
      </w:r>
      <w:r>
        <w:rPr>
          <w:rFonts w:ascii="Times New Roman" w:hAnsi="Times New Roman"/>
          <w:color w:val="000000"/>
          <w:sz w:val="30"/>
        </w:rPr>
        <w:t>٤٦</w:t>
      </w:r>
      <w:r>
        <w:rPr>
          <w:rFonts w:ascii="Times New Roman" w:hAnsi="Times New Roman"/>
          <w:color w:val="000000"/>
          <w:sz w:val="30"/>
          <w:rtl/>
        </w:rPr>
        <w:t>......</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٤٩٠٠</w:t>
      </w:r>
      <w:r>
        <w:br/>
      </w:r>
      <w:r>
        <w:br/>
      </w:r>
      <w:r>
        <w:rPr>
          <w:rFonts w:ascii="Times New Roman" w:hAnsi="Times New Roman"/>
          <w:color w:val="000000"/>
          <w:sz w:val="30"/>
        </w:rPr>
        <w:t>۵۱</w:t>
      </w:r>
      <w:r>
        <w:br/>
      </w:r>
      <w:r>
        <w:br/>
      </w:r>
      <w:r>
        <w:rPr>
          <w:rFonts w:ascii="Times New Roman" w:hAnsi="Times New Roman"/>
          <w:color w:val="000000"/>
          <w:sz w:val="30"/>
          <w:rtl/>
        </w:rPr>
        <w:t>لَوْ أَنَّ إِنسَانًا خَاطَ الإِزَارَ وَلَم يَجْعَلْهُ يُلَفُّ لَقًّا حَولَ جَسَدِهِ؛ فَإِنَّ ذَلِكَ جَائِرٌ ..........</w:t>
      </w:r>
      <w:r>
        <w:rPr>
          <w:rFonts w:ascii="Times New Roman" w:hAnsi="Times New Roman"/>
          <w:color w:val="000000"/>
          <w:sz w:val="30"/>
        </w:rPr>
        <w:t>٥١</w:t>
      </w:r>
      <w:r>
        <w:br/>
      </w:r>
      <w:r>
        <w:br/>
      </w:r>
      <w:r>
        <w:rPr>
          <w:rFonts w:ascii="Times New Roman" w:hAnsi="Times New Roman"/>
          <w:color w:val="000000"/>
          <w:sz w:val="30"/>
        </w:rPr>
        <w:t>٦٣٨</w:t>
      </w:r>
      <w:r>
        <w:br/>
      </w:r>
      <w:r>
        <w:br/>
      </w:r>
      <w:r>
        <w:rPr>
          <w:rFonts w:ascii="Times New Roman" w:hAnsi="Times New Roman"/>
          <w:color w:val="000000"/>
          <w:sz w:val="30"/>
          <w:rtl/>
        </w:rPr>
        <w:t>تلبيةُ النَّبِيِّ ﷺ كَلِمَاتٌ يَسِيرَةٌ، كُلُّ يَحفَظُهَا</w:t>
      </w:r>
      <w:r>
        <w:br/>
      </w:r>
      <w:r>
        <w:br/>
      </w:r>
      <w:r>
        <w:rPr>
          <w:rFonts w:ascii="Times New Roman" w:hAnsi="Times New Roman"/>
          <w:color w:val="000000"/>
          <w:sz w:val="30"/>
          <w:rtl/>
        </w:rPr>
        <w:t>القِيامَةُ نَوعَانِ: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سبب تهي المرأةِ عَنِ السَّفرِ بِدونِ تَحْرَمِ الخَوْفُ عَلَيْهَا، وَصِيانتها</w:t>
      </w:r>
      <w:r>
        <w:br/>
      </w:r>
      <w:r>
        <w:rPr>
          <w:rFonts w:ascii="Times New Roman" w:hAnsi="Times New Roman"/>
          <w:color w:val="000000"/>
          <w:sz w:val="30"/>
          <w:rtl/>
        </w:rPr>
        <w:t>كُل امرأة لا بُدَّ أنْ يَكونَ سَفَرُها بمَحْرمٍ .</w:t>
      </w:r>
      <w:r>
        <w:br/>
      </w:r>
      <w:r>
        <w:rPr>
          <w:rFonts w:ascii="Times New Roman" w:hAnsi="Times New Roman"/>
          <w:color w:val="000000"/>
          <w:sz w:val="30"/>
          <w:rtl/>
        </w:rPr>
        <w:t>وَجهُ الشَّبَه بَينَ الشَّاةِ وَالحَمامَةِ</w:t>
      </w:r>
      <w:r>
        <w:br/>
      </w:r>
      <w:r>
        <w:rPr>
          <w:rFonts w:ascii="Times New Roman" w:hAnsi="Times New Roman"/>
          <w:color w:val="000000"/>
          <w:sz w:val="30"/>
          <w:rtl/>
        </w:rPr>
        <w:t>أَنَّ كُلَّ مُوْذٍ فَإِنَّهُ مَأْمُورٌ بِقَتْلِهِ، سَواءٌ فِي الحِلِّ أَوْ فِي الحَرَمِ</w:t>
      </w:r>
      <w:r>
        <w:br/>
      </w:r>
      <w:r>
        <w:rPr>
          <w:rFonts w:ascii="Times New Roman" w:hAnsi="Times New Roman"/>
          <w:color w:val="000000"/>
          <w:sz w:val="30"/>
          <w:rtl/>
        </w:rPr>
        <w:t>المرتد لا يُقَر عَلَى الدِّين الَّذِي ارْتَدَّ إليه .</w:t>
      </w:r>
      <w:r>
        <w:br/>
      </w:r>
      <w:r>
        <w:br/>
      </w:r>
      <w:r>
        <w:rPr>
          <w:rFonts w:ascii="Times New Roman" w:hAnsi="Times New Roman"/>
          <w:color w:val="000000"/>
          <w:sz w:val="30"/>
          <w:rtl/>
        </w:rPr>
        <w:t>يَجُوزُ دُخولُ مَكَّةَ بِغَيْرِ إِحرَامٍ.</w:t>
      </w:r>
      <w:r>
        <w:br/>
      </w:r>
      <w:r>
        <w:br/>
      </w:r>
      <w:r>
        <w:rPr>
          <w:rFonts w:ascii="Times New Roman" w:hAnsi="Times New Roman"/>
          <w:color w:val="000000"/>
          <w:sz w:val="30"/>
        </w:rPr>
        <w:t>٦٠</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Pr>
        <w:t>٦٧</w:t>
      </w:r>
      <w:r>
        <w:rPr>
          <w:rFonts w:ascii="Times New Roman" w:hAnsi="Times New Roman"/>
          <w:color w:val="000000"/>
          <w:sz w:val="30"/>
          <w:rtl/>
        </w:rPr>
        <w:t>.....</w:t>
      </w:r>
      <w:r>
        <w:br/>
      </w:r>
      <w:r>
        <w:br/>
      </w:r>
      <w:r>
        <w:rPr>
          <w:rFonts w:ascii="Times New Roman" w:hAnsi="Times New Roman"/>
          <w:color w:val="000000"/>
          <w:sz w:val="30"/>
        </w:rPr>
        <w:t>۷۳</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مَا اشْتُهرَ عِندَ العَوامُ مِن أَنه إِذَا غَابَ عَن مَكةَ) أربعينَ يَومًا، ثُمَّ عَادَ وجَبَ عَلَيْهِ</w:t>
      </w:r>
      <w:r>
        <w:br/>
      </w:r>
      <w:r>
        <w:br/>
      </w:r>
      <w:r>
        <w:rPr>
          <w:rFonts w:ascii="Times New Roman" w:hAnsi="Times New Roman"/>
          <w:color w:val="000000"/>
          <w:sz w:val="30"/>
          <w:rtl/>
        </w:rPr>
        <w:t>أنْ يُحرم..</w:t>
      </w:r>
      <w:r>
        <w:br/>
      </w:r>
      <w:r>
        <w:br/>
      </w:r>
      <w:r>
        <w:rPr>
          <w:rFonts w:ascii="Times New Roman" w:hAnsi="Times New Roman"/>
          <w:color w:val="000000"/>
          <w:sz w:val="30"/>
          <w:rtl/>
        </w:rPr>
        <w:t>يُمكِنُ أَن تُصلِّي فِي جَوفِ الكَعْبَةِ دُونَ أَنْ تَدخلَ مِنَ البَابِ</w:t>
      </w:r>
      <w:r>
        <w:br/>
      </w:r>
      <w:r>
        <w:br/>
      </w:r>
      <w:r>
        <w:rPr>
          <w:rFonts w:ascii="Times New Roman" w:hAnsi="Times New Roman"/>
          <w:color w:val="000000"/>
          <w:sz w:val="30"/>
          <w:rtl/>
        </w:rPr>
        <w:t>الأَنسَاكُ ثَلاثَةُ أَنْوَاعِ .</w:t>
      </w:r>
      <w:r>
        <w:br/>
      </w:r>
      <w:r>
        <w:rPr>
          <w:rFonts w:ascii="Times New Roman" w:hAnsi="Times New Roman"/>
          <w:color w:val="000000"/>
          <w:sz w:val="30"/>
          <w:rtl/>
        </w:rPr>
        <w:t>التَّمَتُّعُ أَفْضَلُ مِنَ القارِنِ والمُفْرِدِ</w:t>
      </w:r>
      <w:r>
        <w:br/>
      </w:r>
      <w:r>
        <w:rPr>
          <w:rFonts w:ascii="Times New Roman" w:hAnsi="Times New Roman"/>
          <w:color w:val="000000"/>
          <w:sz w:val="30"/>
          <w:rtl/>
        </w:rPr>
        <w:t>سُنتان في الطَّواف</w:t>
      </w:r>
      <w:r>
        <w:br/>
      </w:r>
      <w:r>
        <w:rPr>
          <w:rFonts w:ascii="Times New Roman" w:hAnsi="Times New Roman"/>
          <w:color w:val="000000"/>
          <w:sz w:val="30"/>
          <w:rtl/>
        </w:rPr>
        <w:t>سُمِّيَتْ مُزدَلِفَةَ؛ لأنَّهَا أَقْرَبُ المَشْعَرَيْن إلى الكعبة إِذَا خِفْتَ أنْ يَنتَصفَ اللَّيْلُ قَبْل أَنْ تَصِلَ إِلى مُرْدَلِفةً إذَا وَصَلْتَ مِنِّى فَأَوَّلُ شَيْءٍ تَبدأُ بِهِ: رَمْيُ جَهْرَةِ العَقَبةِ .</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۹۲</w:t>
      </w:r>
      <w:r>
        <w:br/>
      </w:r>
      <w:r>
        <w:br/>
      </w:r>
      <w:r>
        <w:rPr>
          <w:rFonts w:ascii="Times New Roman" w:hAnsi="Times New Roman"/>
          <w:color w:val="000000"/>
          <w:sz w:val="30"/>
        </w:rPr>
        <w:t>۹۷</w:t>
      </w:r>
      <w:r>
        <w:rPr>
          <w:rFonts w:ascii="Times New Roman" w:hAnsi="Times New Roman"/>
          <w:color w:val="000000"/>
          <w:sz w:val="30"/>
          <w:rtl/>
        </w:rPr>
        <w:t>.....</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tl/>
        </w:rPr>
        <w:t>. . .</w:t>
      </w:r>
      <w:r>
        <w:br/>
      </w:r>
      <w:r>
        <w:br/>
      </w:r>
      <w:r>
        <w:rPr>
          <w:rFonts w:ascii="Times New Roman" w:hAnsi="Times New Roman"/>
          <w:color w:val="000000"/>
          <w:sz w:val="30"/>
        </w:rPr>
        <w:t>1.0</w:t>
      </w:r>
      <w:r>
        <w:br/>
      </w:r>
      <w:r>
        <w:br/>
      </w:r>
      <w:r>
        <w:rPr>
          <w:rFonts w:ascii="Times New Roman" w:hAnsi="Times New Roman"/>
          <w:color w:val="000000"/>
          <w:sz w:val="30"/>
        </w:rPr>
        <w:t>1.0</w:t>
      </w:r>
      <w:r>
        <w:br/>
      </w:r>
      <w:r>
        <w:br/>
      </w:r>
      <w:r>
        <w:rPr>
          <w:rFonts w:ascii="Times New Roman" w:hAnsi="Times New Roman"/>
          <w:color w:val="000000"/>
          <w:sz w:val="30"/>
        </w:rPr>
        <w:t>۱۰۷</w:t>
      </w:r>
      <w:r>
        <w:rPr>
          <w:rFonts w:ascii="Times New Roman" w:hAnsi="Times New Roman"/>
          <w:color w:val="000000"/>
          <w:sz w:val="30"/>
          <w:rtl/>
        </w:rPr>
        <w:t xml:space="preserve"> ...</w:t>
      </w:r>
      <w:r>
        <w:br/>
      </w:r>
      <w:r>
        <w:br/>
      </w:r>
      <w:r>
        <w:rPr>
          <w:rFonts w:ascii="Times New Roman" w:hAnsi="Times New Roman"/>
          <w:color w:val="000000"/>
          <w:sz w:val="30"/>
          <w:rtl/>
        </w:rPr>
        <w:t>مِنْ تَيسِيرِ اللهِ عَزَوَجَلَّ أَنَّ النَّبِيَّ ﷺ كَانَ يَومَ النَّحْرِ كُلَّما سُيْلَ عَنْ شَيْءٍ، قَالَ: «افْعَلْ</w:t>
      </w:r>
      <w:r>
        <w:br/>
      </w:r>
      <w:r>
        <w:br/>
      </w:r>
      <w:r>
        <w:rPr>
          <w:rFonts w:ascii="Times New Roman" w:hAnsi="Times New Roman"/>
          <w:color w:val="000000"/>
          <w:sz w:val="30"/>
          <w:rtl/>
        </w:rPr>
        <w:t>وَلا حَرَج.</w:t>
      </w:r>
      <w:r>
        <w:br/>
      </w:r>
      <w:r>
        <w:br/>
      </w:r>
      <w:r>
        <w:rPr>
          <w:rFonts w:ascii="Times New Roman" w:hAnsi="Times New Roman"/>
          <w:color w:val="000000"/>
          <w:sz w:val="30"/>
          <w:rtl/>
        </w:rPr>
        <w:t>لَو رَمَيْتَ يوم العيد، ثُمَّ حَلَقْتَ، ثُمَّ نَحَرْتَ؛ فَجَائز</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1</w:t>
      </w:r>
      <w:r>
        <w:rPr>
          <w:rFonts w:ascii="Times New Roman" w:hAnsi="Times New Roman"/>
          <w:color w:val="000000"/>
          <w:sz w:val="30"/>
          <w:rtl/>
        </w:rPr>
        <w:t>. ^ .....</w:t>
      </w:r>
      <w:r>
        <w:br/>
      </w:r>
      <w:r>
        <w:br/>
      </w:r>
      <w:r>
        <w:rPr>
          <w:rFonts w:ascii="Times New Roman" w:hAnsi="Times New Roman"/>
          <w:color w:val="000000"/>
          <w:sz w:val="30"/>
          <w:rtl/>
        </w:rPr>
        <w:t>فهرس الفوائد</w:t>
      </w:r>
      <w:r>
        <w:br/>
      </w:r>
      <w:r>
        <w:br/>
      </w:r>
      <w:r>
        <w:rPr>
          <w:rFonts w:ascii="Times New Roman" w:hAnsi="Times New Roman"/>
          <w:color w:val="000000"/>
          <w:sz w:val="30"/>
          <w:rtl/>
        </w:rPr>
        <w:t>إِذَا سَعَيْتَ فِي الحَجِ قَبْلَ أَنْ تَطُوفَ؛ فَلا حَرَجَ .</w:t>
      </w:r>
      <w:r>
        <w:br/>
      </w:r>
      <w:r>
        <w:br/>
      </w:r>
      <w:r>
        <w:rPr>
          <w:rFonts w:ascii="Times New Roman" w:hAnsi="Times New Roman"/>
          <w:color w:val="000000"/>
          <w:sz w:val="30"/>
          <w:rtl/>
        </w:rPr>
        <w:t>في الحج سِتْ وَقَفات</w:t>
      </w:r>
      <w:r>
        <w:br/>
      </w:r>
      <w:r>
        <w:br/>
      </w:r>
      <w:r>
        <w:rPr>
          <w:rFonts w:ascii="Times New Roman" w:hAnsi="Times New Roman"/>
          <w:color w:val="000000"/>
          <w:sz w:val="30"/>
          <w:rtl/>
        </w:rPr>
        <w:t>وُجُوبُ الإِحرَامِ مِنَ الميقَاتِ.</w:t>
      </w:r>
      <w:r>
        <w:br/>
      </w:r>
      <w:r>
        <w:br/>
      </w:r>
      <w:r>
        <w:rPr>
          <w:rFonts w:ascii="Times New Roman" w:hAnsi="Times New Roman"/>
          <w:color w:val="000000"/>
          <w:sz w:val="30"/>
          <w:rtl/>
        </w:rPr>
        <w:t>جَوازُ عَدَم صُعودِ الصَّفَا والوقوفِ على حد السياج الموضوع للعربات .</w:t>
      </w:r>
      <w:r>
        <w:br/>
      </w:r>
      <w:r>
        <w:rPr>
          <w:rFonts w:ascii="Times New Roman" w:hAnsi="Times New Roman"/>
          <w:color w:val="000000"/>
          <w:sz w:val="30"/>
          <w:rtl/>
        </w:rPr>
        <w:t>مَنْ لَمْ يُخرمُ لِلحَجِّ إِلَّا يَوْمَ عَرَفَةَ؛ فَلا بَأْسَ</w:t>
      </w:r>
      <w:r>
        <w:br/>
      </w:r>
      <w:r>
        <w:rPr>
          <w:rFonts w:ascii="Times New Roman" w:hAnsi="Times New Roman"/>
          <w:color w:val="000000"/>
          <w:sz w:val="30"/>
          <w:rtl/>
        </w:rPr>
        <w:t>مَنْ دَفَعَ مِنْ مُزْدَلِفَةَ قَبْلَ الفَجْرِ مِنْ أَجْلِ الرَّمْيِ فَلَا بَأْسَ</w:t>
      </w:r>
      <w:r>
        <w:br/>
      </w:r>
      <w:r>
        <w:rPr>
          <w:rFonts w:ascii="Times New Roman" w:hAnsi="Times New Roman"/>
          <w:color w:val="000000"/>
          <w:sz w:val="30"/>
          <w:rtl/>
        </w:rPr>
        <w:t>لَو تَعَجَّلَ الْمُحْرِمُ وَنَوَى الإِنصِرافَ مِن مِنَى</w:t>
      </w:r>
      <w:r>
        <w:br/>
      </w:r>
      <w:r>
        <w:br/>
      </w:r>
      <w:r>
        <w:rPr>
          <w:rFonts w:ascii="Times New Roman" w:hAnsi="Times New Roman"/>
          <w:color w:val="000000"/>
          <w:sz w:val="30"/>
        </w:rPr>
        <w:t>٦٣٩</w:t>
      </w:r>
      <w:r>
        <w:br/>
      </w:r>
      <w:r>
        <w:br/>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۱۰۹</w:t>
      </w:r>
      <w:r>
        <w:br/>
      </w:r>
      <w:r>
        <w:br/>
      </w:r>
      <w:r>
        <w:rPr>
          <w:rFonts w:ascii="Times New Roman" w:hAnsi="Times New Roman"/>
          <w:color w:val="000000"/>
          <w:sz w:val="30"/>
        </w:rPr>
        <w:t>۹</w:t>
      </w:r>
      <w:r>
        <w:rPr>
          <w:rFonts w:ascii="Times New Roman" w:hAnsi="Times New Roman"/>
          <w:color w:val="000000"/>
          <w:sz w:val="30"/>
          <w:rtl/>
        </w:rPr>
        <w:t>......</w:t>
      </w:r>
      <w:r>
        <w:br/>
      </w:r>
      <w:r>
        <w:br/>
      </w:r>
      <w:r>
        <w:rPr>
          <w:rFonts w:ascii="Times New Roman" w:hAnsi="Times New Roman"/>
          <w:color w:val="000000"/>
          <w:sz w:val="30"/>
        </w:rPr>
        <w:t>۱۱۰</w:t>
      </w:r>
      <w:r>
        <w:br/>
      </w:r>
      <w:r>
        <w:br/>
      </w:r>
      <w:r>
        <w:rPr>
          <w:rFonts w:ascii="Times New Roman" w:hAnsi="Times New Roman"/>
          <w:color w:val="000000"/>
          <w:sz w:val="30"/>
        </w:rPr>
        <w:t>۱۱۰</w:t>
      </w:r>
      <w:r>
        <w:br/>
      </w:r>
      <w:r>
        <w:br/>
      </w:r>
      <w:r>
        <w:rPr>
          <w:rFonts w:ascii="Times New Roman" w:hAnsi="Times New Roman"/>
          <w:color w:val="000000"/>
          <w:sz w:val="30"/>
        </w:rPr>
        <w:t>۱۱۱</w:t>
      </w:r>
      <w:r>
        <w:br/>
      </w:r>
      <w:r>
        <w:br/>
      </w:r>
      <w:r>
        <w:rPr>
          <w:rFonts w:ascii="Times New Roman" w:hAnsi="Times New Roman"/>
          <w:color w:val="000000"/>
          <w:sz w:val="30"/>
        </w:rPr>
        <w:t>۱۱۱</w:t>
      </w:r>
      <w:r>
        <w:br/>
      </w:r>
      <w:r>
        <w:br/>
      </w:r>
      <w:r>
        <w:rPr>
          <w:rFonts w:ascii="Times New Roman" w:hAnsi="Times New Roman"/>
          <w:color w:val="000000"/>
          <w:sz w:val="30"/>
          <w:rtl/>
        </w:rPr>
        <w:t>أن تأخير طَوافِ الإفاضةِ - سَواءٌ لعُذْرِ أَوْ لِغَيْرِ عُدْرٍ - إلى مَا قَبْلَ انْتِهَاءِ ذِي الحِجَّةِ</w:t>
      </w:r>
      <w:r>
        <w:br/>
      </w:r>
      <w:r>
        <w:br/>
      </w:r>
      <w:r>
        <w:rPr>
          <w:rFonts w:ascii="Times New Roman" w:hAnsi="Times New Roman"/>
          <w:color w:val="000000"/>
          <w:sz w:val="30"/>
          <w:rtl/>
        </w:rPr>
        <w:t>لا بَأْسَ بِهِ</w:t>
      </w:r>
      <w:r>
        <w:br/>
      </w:r>
      <w:r>
        <w:br/>
      </w:r>
      <w:r>
        <w:rPr>
          <w:rFonts w:ascii="Times New Roman" w:hAnsi="Times New Roman"/>
          <w:color w:val="000000"/>
          <w:sz w:val="30"/>
          <w:rtl/>
        </w:rPr>
        <w:t>الصدقُ في الإخبارِ عَنِ الصَّفاتِ المرغوبة</w:t>
      </w:r>
      <w:r>
        <w:br/>
      </w:r>
      <w:r>
        <w:br/>
      </w:r>
      <w:r>
        <w:rPr>
          <w:rFonts w:ascii="Times New Roman" w:hAnsi="Times New Roman"/>
          <w:color w:val="000000"/>
          <w:sz w:val="30"/>
        </w:rPr>
        <w:t>۱۱۲</w:t>
      </w:r>
      <w:r>
        <w:br/>
      </w:r>
      <w:r>
        <w:br/>
      </w:r>
      <w:r>
        <w:rPr>
          <w:rFonts w:ascii="Times New Roman" w:hAnsi="Times New Roman"/>
          <w:color w:val="000000"/>
          <w:sz w:val="30"/>
        </w:rPr>
        <w:t>۱۲۹</w:t>
      </w:r>
      <w:r>
        <w:rPr>
          <w:rFonts w:ascii="Times New Roman" w:hAnsi="Times New Roman"/>
          <w:color w:val="000000"/>
          <w:sz w:val="30"/>
          <w:rtl/>
        </w:rPr>
        <w:t>.....</w:t>
      </w:r>
      <w:r>
        <w:br/>
      </w:r>
      <w:r>
        <w:br/>
      </w:r>
      <w:r>
        <w:rPr>
          <w:rFonts w:ascii="Times New Roman" w:hAnsi="Times New Roman"/>
          <w:color w:val="000000"/>
          <w:sz w:val="30"/>
          <w:rtl/>
        </w:rPr>
        <w:t>الكَذِبُ يَكُونُ بِالقَوْلِ وَيَكُونُ بِالفِعلِ</w:t>
      </w:r>
      <w:r>
        <w:br/>
      </w:r>
      <w:r>
        <w:br/>
      </w:r>
      <w:r>
        <w:rPr>
          <w:rFonts w:ascii="Times New Roman" w:hAnsi="Times New Roman"/>
          <w:color w:val="000000"/>
          <w:sz w:val="30"/>
          <w:rtl/>
        </w:rPr>
        <w:t>إِنَّ التَّحريم - تحريم البيوع - فيما يَصِحُ بيعُه يدور على ثلاثة أشياء</w:t>
      </w:r>
      <w:r>
        <w:br/>
      </w:r>
      <w:r>
        <w:br/>
      </w:r>
      <w:r>
        <w:rPr>
          <w:rFonts w:ascii="Times New Roman" w:hAnsi="Times New Roman"/>
          <w:color w:val="000000"/>
          <w:sz w:val="30"/>
          <w:rtl/>
        </w:rPr>
        <w:t>التّدليس وكِتانُ العَيْبِ بينهما فَرقٌ</w:t>
      </w:r>
      <w:r>
        <w:br/>
      </w:r>
      <w:r>
        <w:br/>
      </w:r>
      <w:r>
        <w:rPr>
          <w:rFonts w:ascii="Times New Roman" w:hAnsi="Times New Roman"/>
          <w:color w:val="000000"/>
          <w:sz w:val="30"/>
          <w:rtl/>
        </w:rPr>
        <w:t>مِن الرّبا ما ليس بظلم .</w:t>
      </w:r>
      <w:r>
        <w:br/>
      </w:r>
      <w:r>
        <w:br/>
      </w:r>
      <w:r>
        <w:rPr>
          <w:rFonts w:ascii="Times New Roman" w:hAnsi="Times New Roman"/>
          <w:color w:val="000000"/>
          <w:sz w:val="30"/>
          <w:rtl/>
        </w:rPr>
        <w:t>جاءت السنة بتحريم الرّبا وإن لم يكن فيه ظلم .</w:t>
      </w:r>
      <w:r>
        <w:br/>
      </w:r>
      <w:r>
        <w:br/>
      </w:r>
      <w:r>
        <w:rPr>
          <w:rFonts w:ascii="Times New Roman" w:hAnsi="Times New Roman"/>
          <w:color w:val="000000"/>
          <w:sz w:val="30"/>
        </w:rPr>
        <w:t>۱۳۱</w:t>
      </w:r>
      <w:r>
        <w:br/>
      </w:r>
      <w:r>
        <w:br/>
      </w:r>
      <w:r>
        <w:rPr>
          <w:rFonts w:ascii="Times New Roman" w:hAnsi="Times New Roman"/>
          <w:color w:val="000000"/>
          <w:sz w:val="30"/>
        </w:rPr>
        <w:t>۱۳۵</w:t>
      </w:r>
      <w:r>
        <w:br/>
      </w:r>
      <w:r>
        <w:br/>
      </w:r>
      <w:r>
        <w:rPr>
          <w:rFonts w:ascii="Times New Roman" w:hAnsi="Times New Roman"/>
          <w:color w:val="000000"/>
          <w:sz w:val="30"/>
        </w:rPr>
        <w:t>١٣٥</w:t>
      </w:r>
      <w:r>
        <w:rPr>
          <w:rFonts w:ascii="Times New Roman" w:hAnsi="Times New Roman"/>
          <w:color w:val="000000"/>
          <w:sz w:val="30"/>
          <w:rtl/>
        </w:rPr>
        <w:t xml:space="preserve"> ...</w:t>
      </w:r>
      <w:r>
        <w:br/>
      </w:r>
      <w:r>
        <w:br/>
      </w:r>
      <w:r>
        <w:rPr>
          <w:rFonts w:ascii="Times New Roman" w:hAnsi="Times New Roman"/>
          <w:color w:val="000000"/>
          <w:sz w:val="30"/>
          <w:rtl/>
        </w:rPr>
        <w:t>الحامِلُ عَلى النَّجْشِ واحِد مِن أُمورٍ ثَلاثة: إِمَّا نَفْعُ البائِعِ أَو الإِضْرَارُ بِالمُشتَرِي</w:t>
      </w:r>
      <w:r>
        <w:br/>
      </w:r>
      <w:r>
        <w:br/>
      </w:r>
      <w:r>
        <w:rPr>
          <w:rFonts w:ascii="Times New Roman" w:hAnsi="Times New Roman"/>
          <w:color w:val="000000"/>
          <w:sz w:val="30"/>
          <w:rtl/>
        </w:rPr>
        <w:t>أو الأمرين جميعًا.</w:t>
      </w:r>
      <w:r>
        <w:br/>
      </w:r>
      <w:r>
        <w:br/>
      </w:r>
      <w:r>
        <w:rPr>
          <w:rFonts w:ascii="Times New Roman" w:hAnsi="Times New Roman"/>
          <w:color w:val="000000"/>
          <w:sz w:val="30"/>
          <w:rtl/>
        </w:rPr>
        <w:t>ثَمَنُ الكَلْبِ حَرَامٌ.</w:t>
      </w:r>
      <w:r>
        <w:br/>
      </w:r>
      <w:r>
        <w:br/>
      </w:r>
      <w:r>
        <w:rPr>
          <w:rFonts w:ascii="Times New Roman" w:hAnsi="Times New Roman"/>
          <w:color w:val="000000"/>
          <w:sz w:val="30"/>
          <w:rtl/>
        </w:rPr>
        <w:t>لا فَرْقَ بين أنْ يَكونَ الكَلْبُ مِمَّا يُباحُ اقْتِناؤُهُ، أَو مِمَّا يَحْرُمُ اقْتِنَاؤُهُ</w:t>
      </w:r>
      <w:r>
        <w:br/>
      </w:r>
      <w:r>
        <w:br/>
      </w:r>
      <w:r>
        <w:rPr>
          <w:rFonts w:ascii="Times New Roman" w:hAnsi="Times New Roman"/>
          <w:color w:val="000000"/>
          <w:sz w:val="30"/>
          <w:rtl/>
        </w:rPr>
        <w:t>نَقْصُ الأَجْرِ كَحُصولِ الوِزْرِ</w:t>
      </w:r>
      <w:r>
        <w:br/>
      </w:r>
      <w:r>
        <w:br/>
      </w:r>
      <w:r>
        <w:rPr>
          <w:rFonts w:ascii="Times New Roman" w:hAnsi="Times New Roman"/>
          <w:color w:val="000000"/>
          <w:sz w:val="30"/>
        </w:rPr>
        <w:t>۱۳۷</w:t>
      </w:r>
      <w:r>
        <w:br/>
      </w:r>
      <w:r>
        <w:br/>
      </w:r>
      <w:r>
        <w:rPr>
          <w:rFonts w:ascii="Times New Roman" w:hAnsi="Times New Roman"/>
          <w:color w:val="000000"/>
          <w:sz w:val="30"/>
        </w:rPr>
        <w:t>۱۳۷</w:t>
      </w:r>
      <w:r>
        <w:br/>
      </w:r>
      <w:r>
        <w:br/>
      </w:r>
      <w:r>
        <w:rPr>
          <w:rFonts w:ascii="Times New Roman" w:hAnsi="Times New Roman"/>
          <w:color w:val="000000"/>
          <w:sz w:val="30"/>
        </w:rPr>
        <w:t>١٤١٠</w:t>
      </w:r>
      <w:r>
        <w:br/>
      </w:r>
      <w:r>
        <w:br/>
      </w:r>
      <w:r>
        <w:rPr>
          <w:rFonts w:ascii="Times New Roman" w:hAnsi="Times New Roman"/>
          <w:color w:val="000000"/>
          <w:sz w:val="30"/>
        </w:rPr>
        <w:t>١٤٥</w:t>
      </w:r>
      <w:r>
        <w:br/>
      </w:r>
      <w:r>
        <w:br/>
      </w:r>
      <w:r>
        <w:rPr>
          <w:rFonts w:ascii="Times New Roman" w:hAnsi="Times New Roman"/>
          <w:color w:val="000000"/>
          <w:sz w:val="30"/>
        </w:rPr>
        <w:t>180</w:t>
      </w:r>
      <w:r>
        <w:rPr>
          <w:rFonts w:ascii="Times New Roman" w:hAnsi="Times New Roman"/>
          <w:color w:val="000000"/>
          <w:sz w:val="30"/>
          <w:rtl/>
        </w:rPr>
        <w:t>....</w:t>
      </w:r>
      <w:r>
        <w:br/>
      </w:r>
      <w:r>
        <w:br/>
      </w:r>
      <w:r>
        <w:rPr>
          <w:rFonts w:ascii="Times New Roman" w:hAnsi="Times New Roman"/>
          <w:color w:val="000000"/>
          <w:sz w:val="30"/>
        </w:rPr>
        <w:t>١٤٦</w:t>
      </w:r>
      <w:r>
        <w:rPr>
          <w:rFonts w:ascii="Times New Roman" w:hAnsi="Times New Roman"/>
          <w:color w:val="000000"/>
          <w:sz w:val="30"/>
          <w:rtl/>
        </w:rPr>
        <w:t>......</w:t>
      </w:r>
      <w:r>
        <w:br/>
      </w:r>
      <w:r>
        <w:br/>
      </w:r>
      <w:r>
        <w:rPr>
          <w:rFonts w:ascii="Times New Roman" w:hAnsi="Times New Roman"/>
          <w:color w:val="000000"/>
          <w:sz w:val="30"/>
        </w:rPr>
        <w:t>٦٤٠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الكَلْبُ المُعَلَّمُ هو الذي يَنزَجِرُ إِذَا زُجِرَ، وَيَسْتَرْسِلُ إِذا أُرْسِلَ</w:t>
      </w:r>
      <w:r>
        <w:br/>
      </w:r>
      <w:r>
        <w:rPr>
          <w:rFonts w:ascii="Times New Roman" w:hAnsi="Times New Roman"/>
          <w:color w:val="000000"/>
          <w:sz w:val="30"/>
          <w:rtl/>
        </w:rPr>
        <w:t>المتشبه أدنى رُتْبَةٌ منَ المتشبه به.</w:t>
      </w:r>
      <w:r>
        <w:br/>
      </w:r>
      <w:r>
        <w:rPr>
          <w:rFonts w:ascii="Times New Roman" w:hAnsi="Times New Roman"/>
          <w:color w:val="000000"/>
          <w:sz w:val="30"/>
          <w:rtl/>
        </w:rPr>
        <w:t>مِنَ الكِلابِ ما يُباحُ اقْتِناؤُهُ، ومِنْهَا ما لا يُباحُ اقْتِناؤُهُ</w:t>
      </w:r>
      <w:r>
        <w:br/>
      </w:r>
      <w:r>
        <w:rPr>
          <w:rFonts w:ascii="Times New Roman" w:hAnsi="Times New Roman"/>
          <w:color w:val="000000"/>
          <w:sz w:val="30"/>
          <w:rtl/>
        </w:rPr>
        <w:t>المرادُ بِالخُبْثِ فِي كَسْبِ الحَجَّامِ الرَّداءَةُ</w:t>
      </w:r>
      <w:r>
        <w:br/>
      </w:r>
      <w:r>
        <w:rPr>
          <w:rFonts w:ascii="Times New Roman" w:hAnsi="Times New Roman"/>
          <w:color w:val="000000"/>
          <w:sz w:val="30"/>
          <w:rtl/>
        </w:rPr>
        <w:t>العرايَا جَمْعُ عَرِيَّةِ، وهيَ أَنْ يَبيعَ الرُّطَبَ على رُؤوس النَّخْل بالتَّمْرِ تبع الحمرِ لا يَجوزُ حَتَّى على مَنْ كانُوا يَعْتَقِدُونَ حِلْهَا كَالنَّصَارَى الخمْرُ طَاهِرةٌ طَهارةً حِسَّيَّةً، وليسَتْ طَهارةً مَعْنَوِيَّةٌ . السَّلَمُ لُغةُ أَهْلِ العِراقِ، وَالسَّلَفُ لُغَةُ أَهْلِ الحِجازِ.</w:t>
      </w:r>
      <w:r>
        <w:br/>
      </w:r>
      <w:r>
        <w:br/>
      </w:r>
      <w:r>
        <w:rPr>
          <w:rFonts w:ascii="Times New Roman" w:hAnsi="Times New Roman"/>
          <w:color w:val="000000"/>
          <w:sz w:val="30"/>
        </w:rPr>
        <w:t>127</w:t>
      </w:r>
      <w:r>
        <w:br/>
      </w:r>
      <w:r>
        <w:br/>
      </w:r>
      <w:r>
        <w:rPr>
          <w:rFonts w:ascii="Times New Roman" w:hAnsi="Times New Roman"/>
          <w:color w:val="000000"/>
          <w:sz w:val="30"/>
        </w:rPr>
        <w:t>١٤٩</w:t>
      </w:r>
      <w:r>
        <w:br/>
      </w:r>
      <w:r>
        <w:br/>
      </w:r>
      <w:r>
        <w:rPr>
          <w:rFonts w:ascii="Times New Roman" w:hAnsi="Times New Roman"/>
          <w:color w:val="000000"/>
          <w:sz w:val="30"/>
        </w:rPr>
        <w:t>١٤٩</w:t>
      </w:r>
      <w:r>
        <w:br/>
      </w:r>
      <w:r>
        <w:br/>
      </w:r>
      <w:r>
        <w:rPr>
          <w:rFonts w:ascii="Times New Roman" w:hAnsi="Times New Roman"/>
          <w:color w:val="000000"/>
          <w:sz w:val="30"/>
        </w:rPr>
        <w:t>١٥٢</w:t>
      </w:r>
      <w:r>
        <w:br/>
      </w:r>
      <w:r>
        <w:br/>
      </w:r>
      <w:r>
        <w:rPr>
          <w:rFonts w:ascii="Times New Roman" w:hAnsi="Times New Roman"/>
          <w:color w:val="000000"/>
          <w:sz w:val="30"/>
        </w:rPr>
        <w:t>١٥٤</w:t>
      </w:r>
      <w:r>
        <w:br/>
      </w:r>
      <w:r>
        <w:br/>
      </w:r>
      <w:r>
        <w:rPr>
          <w:rFonts w:ascii="Times New Roman" w:hAnsi="Times New Roman"/>
          <w:color w:val="000000"/>
          <w:sz w:val="30"/>
        </w:rPr>
        <w:t>١٥٩</w:t>
      </w:r>
      <w:r>
        <w:br/>
      </w:r>
      <w:r>
        <w:br/>
      </w:r>
      <w:r>
        <w:rPr>
          <w:rFonts w:ascii="Times New Roman" w:hAnsi="Times New Roman"/>
          <w:color w:val="000000"/>
          <w:sz w:val="30"/>
        </w:rPr>
        <w:t>١٦٣</w:t>
      </w:r>
      <w:r>
        <w:br/>
      </w:r>
      <w:r>
        <w:br/>
      </w:r>
      <w:r>
        <w:rPr>
          <w:rFonts w:ascii="Times New Roman" w:hAnsi="Times New Roman"/>
          <w:color w:val="000000"/>
          <w:sz w:val="30"/>
          <w:rtl/>
        </w:rPr>
        <w:t>السَّلَمُ مُوافق للقياس؛ لأنَّ فيه مَصْلَحةً للطَّرَفَيْنِ</w:t>
      </w:r>
      <w:r>
        <w:br/>
      </w:r>
      <w:r>
        <w:br/>
      </w:r>
      <w:r>
        <w:rPr>
          <w:rFonts w:ascii="Times New Roman" w:hAnsi="Times New Roman"/>
          <w:color w:val="000000"/>
          <w:sz w:val="30"/>
          <w:rtl/>
        </w:rPr>
        <w:t xml:space="preserve">المَجْهُولُ في زَمَنِهِ، أو في مِقْدَارِهِ، أو في جِنْسِهِ مِنْ بابٍ أَوْلَى، لا يَصِحُ العَقْدُ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w:t>
      </w:r>
      <w:r>
        <w:rPr>
          <w:rFonts w:ascii="Times New Roman" w:hAnsi="Times New Roman"/>
          <w:color w:val="000000"/>
          <w:sz w:val="30"/>
        </w:rPr>
        <w:t>١٦٦</w:t>
      </w:r>
      <w:r>
        <w:br/>
      </w:r>
      <w:r>
        <w:rPr>
          <w:rFonts w:ascii="Times New Roman" w:hAnsi="Times New Roman"/>
          <w:color w:val="000000"/>
          <w:sz w:val="30"/>
          <w:rtl/>
        </w:rPr>
        <w:t>الشريعةُ الإِسْلاميَّةُ ضِدّ كُلِّ عَقْدِ يَقْتَضِى النزاع والعداوة والبَغْضَاءَ.</w:t>
      </w:r>
      <w:r>
        <w:br/>
      </w:r>
      <w:r>
        <w:rPr>
          <w:rFonts w:ascii="Times New Roman" w:hAnsi="Times New Roman"/>
          <w:color w:val="000000"/>
          <w:sz w:val="30"/>
          <w:rtl/>
        </w:rPr>
        <w:t>شُروط البَيْعِ يَتَوَفَّفُ عَلَيْها صِحَّةُ البَيْعِ</w:t>
      </w:r>
      <w:r>
        <w:br/>
      </w:r>
      <w:r>
        <w:rPr>
          <w:rFonts w:ascii="Times New Roman" w:hAnsi="Times New Roman"/>
          <w:color w:val="000000"/>
          <w:sz w:val="30"/>
          <w:rtl/>
        </w:rPr>
        <w:t xml:space="preserve">شُروط البَيْعِ كلُّها صَحيحةٌ؛ لأنها مِن وَضْعِ </w:t>
      </w:r>
      <w:proofErr w:type="gramStart"/>
      <w:r>
        <w:rPr>
          <w:rFonts w:ascii="Times New Roman" w:hAnsi="Times New Roman"/>
          <w:color w:val="000000"/>
          <w:sz w:val="30"/>
          <w:rtl/>
        </w:rPr>
        <w:t>الشَّرْعِ .</w:t>
      </w:r>
      <w:proofErr w:type="gramEnd"/>
      <w:r>
        <w:br/>
      </w:r>
      <w:r>
        <w:br/>
      </w:r>
      <w:r>
        <w:rPr>
          <w:rFonts w:ascii="Times New Roman" w:hAnsi="Times New Roman"/>
          <w:color w:val="000000"/>
          <w:sz w:val="30"/>
          <w:rtl/>
        </w:rPr>
        <w:t>الفرق بين بَرِيرةً وبَرَّةَ.</w:t>
      </w:r>
      <w:r>
        <w:br/>
      </w:r>
      <w:r>
        <w:br/>
      </w:r>
      <w:r>
        <w:rPr>
          <w:rFonts w:ascii="Times New Roman" w:hAnsi="Times New Roman"/>
          <w:color w:val="000000"/>
          <w:sz w:val="30"/>
          <w:rtl/>
        </w:rPr>
        <w:t>كلمة أبرار جمع مُذَكَّر</w:t>
      </w:r>
      <w:r>
        <w:br/>
      </w:r>
      <w:r>
        <w:br/>
      </w:r>
      <w:r>
        <w:rPr>
          <w:rFonts w:ascii="Times New Roman" w:hAnsi="Times New Roman"/>
          <w:color w:val="000000"/>
          <w:sz w:val="30"/>
        </w:rPr>
        <w:t>١٦٧</w:t>
      </w:r>
      <w:r>
        <w:br/>
      </w:r>
      <w:r>
        <w:br/>
      </w:r>
      <w:r>
        <w:rPr>
          <w:rFonts w:ascii="Times New Roman" w:hAnsi="Times New Roman"/>
          <w:color w:val="000000"/>
          <w:sz w:val="30"/>
        </w:rPr>
        <w:t>١٦٧</w:t>
      </w:r>
      <w:r>
        <w:br/>
      </w:r>
      <w:r>
        <w:br/>
      </w:r>
      <w:r>
        <w:rPr>
          <w:rFonts w:ascii="Times New Roman" w:hAnsi="Times New Roman"/>
          <w:color w:val="000000"/>
          <w:sz w:val="30"/>
          <w:rtl/>
        </w:rPr>
        <w:t>ܬܙ</w:t>
      </w:r>
      <w:r>
        <w:br/>
      </w:r>
      <w:r>
        <w:br/>
      </w:r>
      <w:r>
        <w:rPr>
          <w:rFonts w:ascii="Times New Roman" w:hAnsi="Times New Roman"/>
          <w:color w:val="000000"/>
          <w:sz w:val="30"/>
        </w:rPr>
        <w:t>١٦٨</w:t>
      </w:r>
      <w:r>
        <w:br/>
      </w:r>
      <w:r>
        <w:br/>
      </w:r>
      <w:r>
        <w:rPr>
          <w:rFonts w:ascii="Times New Roman" w:hAnsi="Times New Roman"/>
          <w:color w:val="000000"/>
          <w:sz w:val="30"/>
          <w:rtl/>
        </w:rPr>
        <w:t xml:space="preserve">مَنْ سَمَّى تَسْمِيةٌ غَيْرَ مَشْرُوعةٍ ويَكْرَهُها الشَّرْعُ فَإِنَّهُ يُسْأَلُ عَنْهَا يومَ القِيامة ....... </w:t>
      </w:r>
      <w:r>
        <w:rPr>
          <w:rFonts w:ascii="Times New Roman" w:hAnsi="Times New Roman"/>
          <w:color w:val="000000"/>
          <w:sz w:val="30"/>
        </w:rPr>
        <w:t>۱۷۰</w:t>
      </w:r>
      <w:r>
        <w:br/>
      </w:r>
      <w:r>
        <w:br/>
      </w:r>
      <w:r>
        <w:rPr>
          <w:rFonts w:ascii="Times New Roman" w:hAnsi="Times New Roman"/>
          <w:color w:val="000000"/>
          <w:sz w:val="30"/>
          <w:rtl/>
        </w:rPr>
        <w:t>في قصةِ بَرِيرَةَ ثلاثُ سُنُنٍ</w:t>
      </w:r>
      <w:proofErr w:type="gramStart"/>
      <w:r>
        <w:rPr>
          <w:rFonts w:ascii="Times New Roman" w:hAnsi="Times New Roman"/>
          <w:color w:val="000000"/>
          <w:sz w:val="30"/>
          <w:rtl/>
        </w:rPr>
        <w:t xml:space="preserve"> ..</w:t>
      </w:r>
      <w:proofErr w:type="gramEnd"/>
      <w:r>
        <w:br/>
      </w:r>
      <w:r>
        <w:rPr>
          <w:rFonts w:ascii="Times New Roman" w:hAnsi="Times New Roman"/>
          <w:color w:val="000000"/>
          <w:sz w:val="30"/>
          <w:rtl/>
        </w:rPr>
        <w:t>أنَّ الرَّسول ﷺ يقبلُ الهَدِيَّة ولا يقبلُ الصَّدقة</w:t>
      </w:r>
      <w:r>
        <w:br/>
      </w:r>
      <w:r>
        <w:rPr>
          <w:rFonts w:ascii="Times New Roman" w:hAnsi="Times New Roman"/>
          <w:color w:val="000000"/>
          <w:sz w:val="30"/>
          <w:rtl/>
        </w:rPr>
        <w:t>أنَّ الرَّسول مُحرّم عَلَيْه أن يأكل الصدقة.</w:t>
      </w:r>
      <w:r>
        <w:br/>
      </w:r>
      <w:r>
        <w:rPr>
          <w:rFonts w:ascii="Times New Roman" w:hAnsi="Times New Roman"/>
          <w:color w:val="000000"/>
          <w:sz w:val="30"/>
          <w:rtl/>
        </w:rPr>
        <w:t xml:space="preserve">العبد إذا أعتقه المسلم؛ صار حرا، وصار ولاؤه لمنْ </w:t>
      </w:r>
      <w:proofErr w:type="gramStart"/>
      <w:r>
        <w:rPr>
          <w:rFonts w:ascii="Times New Roman" w:hAnsi="Times New Roman"/>
          <w:color w:val="000000"/>
          <w:sz w:val="30"/>
          <w:rtl/>
        </w:rPr>
        <w:t>أَعْتَقَه .</w:t>
      </w:r>
      <w:proofErr w:type="gramEnd"/>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۱۷۲</w:t>
      </w:r>
      <w:r>
        <w:br/>
      </w:r>
      <w:r>
        <w:br/>
      </w:r>
      <w:r>
        <w:rPr>
          <w:rFonts w:ascii="Times New Roman" w:hAnsi="Times New Roman"/>
          <w:color w:val="000000"/>
          <w:sz w:val="30"/>
        </w:rPr>
        <w:t>۱۷۳</w:t>
      </w:r>
      <w:r>
        <w:br/>
      </w:r>
      <w:r>
        <w:br/>
      </w:r>
      <w:r>
        <w:rPr>
          <w:rFonts w:ascii="Times New Roman" w:hAnsi="Times New Roman"/>
          <w:color w:val="000000"/>
          <w:sz w:val="30"/>
          <w:rtl/>
        </w:rPr>
        <w:t>فهرس الفوائد</w:t>
      </w:r>
      <w:r>
        <w:br/>
      </w:r>
      <w:r>
        <w:br/>
      </w:r>
      <w:r>
        <w:rPr>
          <w:rFonts w:ascii="Times New Roman" w:hAnsi="Times New Roman"/>
          <w:color w:val="000000"/>
          <w:sz w:val="30"/>
        </w:rPr>
        <w:t>٦٤١</w:t>
      </w:r>
      <w:r>
        <w:br/>
      </w:r>
      <w:r>
        <w:br/>
      </w:r>
      <w:r>
        <w:rPr>
          <w:rFonts w:ascii="Times New Roman" w:hAnsi="Times New Roman"/>
          <w:color w:val="000000"/>
          <w:sz w:val="30"/>
          <w:rtl/>
        </w:rPr>
        <w:t>السَّجْعُ نوعان</w:t>
      </w:r>
      <w:r>
        <w:br/>
      </w:r>
      <w:r>
        <w:br/>
      </w:r>
      <w:proofErr w:type="gramStart"/>
      <w:r>
        <w:rPr>
          <w:rFonts w:ascii="Times New Roman" w:hAnsi="Times New Roman"/>
          <w:color w:val="000000"/>
          <w:sz w:val="30"/>
          <w:rtl/>
        </w:rPr>
        <w:t>. . . .</w:t>
      </w:r>
      <w:proofErr w:type="gramEnd"/>
      <w:r>
        <w:rPr>
          <w:rFonts w:ascii="Times New Roman" w:hAnsi="Times New Roman"/>
          <w:color w:val="000000"/>
          <w:sz w:val="30"/>
          <w:rtl/>
        </w:rPr>
        <w:t xml:space="preserve"> .</w:t>
      </w:r>
      <w:r>
        <w:br/>
      </w:r>
      <w:r>
        <w:br/>
      </w:r>
      <w:r>
        <w:rPr>
          <w:rFonts w:ascii="Times New Roman" w:hAnsi="Times New Roman"/>
          <w:color w:val="000000"/>
          <w:sz w:val="30"/>
          <w:rtl/>
        </w:rPr>
        <w:t>أنَّ قَضَاءَ الله ينقسم إلى قسمين: شَرْعي وقَدَري كَوْن. قَضَاءُ اللَّهِ عَزَّوَجَلَّ كُلُّهُ خَيْرٌ، وَكُلُّهُ حَقٌّ</w:t>
      </w:r>
      <w:r>
        <w:br/>
      </w:r>
      <w:r>
        <w:rPr>
          <w:rFonts w:ascii="Times New Roman" w:hAnsi="Times New Roman"/>
          <w:color w:val="000000"/>
          <w:sz w:val="30"/>
          <w:rtl/>
        </w:rPr>
        <w:t>شُروط اللهِ عَزَّوَجَلَّ هِي شَرائعُ اللَّهِ</w:t>
      </w:r>
      <w:r>
        <w:br/>
      </w:r>
      <w:r>
        <w:rPr>
          <w:rFonts w:ascii="Times New Roman" w:hAnsi="Times New Roman"/>
          <w:color w:val="000000"/>
          <w:sz w:val="30"/>
          <w:rtl/>
        </w:rPr>
        <w:t>أنَّ الشروط الفاسدة إذا أُكُدَتْ لا تَثْبت</w:t>
      </w:r>
      <w:r>
        <w:br/>
      </w:r>
      <w:r>
        <w:rPr>
          <w:rFonts w:ascii="Times New Roman" w:hAnsi="Times New Roman"/>
          <w:color w:val="000000"/>
          <w:sz w:val="30"/>
          <w:rtl/>
        </w:rPr>
        <w:t>أنَّ الشُّروط الَّتِي لا تُخَالِفُ كِتابَ اللهِ شُروطٌ صَحيحةٌ لازمةٌ ثابِةٌ.</w:t>
      </w:r>
      <w:r>
        <w:br/>
      </w:r>
      <w:r>
        <w:rPr>
          <w:rFonts w:ascii="Times New Roman" w:hAnsi="Times New Roman"/>
          <w:color w:val="000000"/>
          <w:sz w:val="30"/>
          <w:rtl/>
        </w:rPr>
        <w:t>الْوَفَاء بالعُقُودِ يَشْمَل الأمر بالْوَفَاءِ بالعقد ذاتِه</w:t>
      </w:r>
      <w:r>
        <w:br/>
      </w:r>
      <w:r>
        <w:br/>
      </w:r>
      <w:r>
        <w:rPr>
          <w:rFonts w:ascii="Times New Roman" w:hAnsi="Times New Roman"/>
          <w:color w:val="000000"/>
          <w:sz w:val="30"/>
        </w:rPr>
        <w:t>۱۷۵</w:t>
      </w:r>
      <w:r>
        <w:rPr>
          <w:rFonts w:ascii="Times New Roman" w:hAnsi="Times New Roman"/>
          <w:color w:val="000000"/>
          <w:sz w:val="30"/>
          <w:rtl/>
        </w:rPr>
        <w:t xml:space="preserve"> ....</w:t>
      </w:r>
      <w:r>
        <w:br/>
      </w:r>
      <w:r>
        <w:br/>
      </w:r>
      <w:r>
        <w:rPr>
          <w:rFonts w:ascii="Times New Roman" w:hAnsi="Times New Roman"/>
          <w:color w:val="000000"/>
          <w:sz w:val="30"/>
        </w:rPr>
        <w:t>۱۷۵</w:t>
      </w:r>
      <w:r>
        <w:rPr>
          <w:rFonts w:ascii="Times New Roman" w:hAnsi="Times New Roman"/>
          <w:color w:val="000000"/>
          <w:sz w:val="30"/>
          <w:rtl/>
        </w:rPr>
        <w:t xml:space="preserve"> ....</w:t>
      </w:r>
      <w:r>
        <w:br/>
      </w:r>
      <w:r>
        <w:br/>
      </w:r>
      <w:r>
        <w:rPr>
          <w:rFonts w:ascii="Times New Roman" w:hAnsi="Times New Roman"/>
          <w:color w:val="000000"/>
          <w:sz w:val="30"/>
        </w:rPr>
        <w:t>۱۸۰</w:t>
      </w:r>
      <w:r>
        <w:br/>
      </w:r>
      <w:r>
        <w:br/>
      </w:r>
      <w:r>
        <w:rPr>
          <w:rFonts w:ascii="Times New Roman" w:hAnsi="Times New Roman"/>
          <w:color w:val="000000"/>
          <w:sz w:val="30"/>
        </w:rPr>
        <w:t>۱۸۱</w:t>
      </w:r>
      <w:r>
        <w:br/>
      </w:r>
      <w:r>
        <w:br/>
      </w:r>
      <w:r>
        <w:rPr>
          <w:rFonts w:ascii="Times New Roman" w:hAnsi="Times New Roman"/>
          <w:color w:val="000000"/>
          <w:sz w:val="30"/>
        </w:rPr>
        <w:t>۱۸۲</w:t>
      </w:r>
      <w:r>
        <w:br/>
      </w:r>
      <w:r>
        <w:br/>
      </w:r>
      <w:r>
        <w:rPr>
          <w:rFonts w:ascii="Times New Roman" w:hAnsi="Times New Roman"/>
          <w:color w:val="000000"/>
          <w:sz w:val="30"/>
        </w:rPr>
        <w:t>١٨٥</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tl/>
        </w:rPr>
        <w:t xml:space="preserve">إذا تَعارَضَ الشَّرْطُ الشَّرْعِيُّ والشَّرْطُ العُرْفِيُّ أو اللَّفْظيُّ؛ فَإِنَّه يُقَدَّمُ الشَّرْطُ </w:t>
      </w:r>
      <w:proofErr w:type="gramStart"/>
      <w:r>
        <w:rPr>
          <w:rFonts w:ascii="Times New Roman" w:hAnsi="Times New Roman"/>
          <w:color w:val="000000"/>
          <w:sz w:val="30"/>
          <w:rtl/>
        </w:rPr>
        <w:t>الشَّرْعِيُّ .</w:t>
      </w:r>
      <w:proofErr w:type="gramEnd"/>
      <w:r>
        <w:rPr>
          <w:rFonts w:ascii="Times New Roman" w:hAnsi="Times New Roman"/>
          <w:color w:val="000000"/>
          <w:sz w:val="30"/>
          <w:rtl/>
        </w:rPr>
        <w:t xml:space="preserve">. </w:t>
      </w:r>
      <w:r>
        <w:rPr>
          <w:rFonts w:ascii="Times New Roman" w:hAnsi="Times New Roman"/>
          <w:color w:val="000000"/>
          <w:sz w:val="30"/>
        </w:rPr>
        <w:t>١٨٦</w:t>
      </w:r>
      <w:r>
        <w:br/>
      </w:r>
      <w:r>
        <w:br/>
      </w:r>
      <w:r>
        <w:rPr>
          <w:rFonts w:ascii="Times New Roman" w:hAnsi="Times New Roman"/>
          <w:color w:val="000000"/>
          <w:sz w:val="30"/>
          <w:rtl/>
        </w:rPr>
        <w:t>الولاء لمن أَعْتَقَ</w:t>
      </w:r>
      <w:r>
        <w:br/>
      </w:r>
      <w:r>
        <w:br/>
      </w:r>
      <w:r>
        <w:rPr>
          <w:rFonts w:ascii="Times New Roman" w:hAnsi="Times New Roman"/>
          <w:color w:val="000000"/>
          <w:sz w:val="30"/>
          <w:rtl/>
        </w:rPr>
        <w:t>أنَّ ما كَانَ حَرَامًا لَكَسْبِهِ إِذا أُخِذَ بطريقٍ مُباحٍ، فلا بَأْسَ به يَنْبَغِى للخطيب أنْ يُعَلِّقَ الأمور بالأوصاف لا بالأشخاص. أنَّ الأصل في النُّصوص اللفظية أنَّها معمول بها في عهد الصَّحابة</w:t>
      </w:r>
      <w:r>
        <w:br/>
      </w:r>
      <w:r>
        <w:rPr>
          <w:rFonts w:ascii="Times New Roman" w:hAnsi="Times New Roman"/>
          <w:color w:val="000000"/>
          <w:sz w:val="30"/>
          <w:rtl/>
        </w:rPr>
        <w:t xml:space="preserve">حُسْنُ خُلُقِ النَّبِيِّ ﷺ تَواضُعُهُ، وحُسْنُ رعايته </w:t>
      </w:r>
      <w:proofErr w:type="gramStart"/>
      <w:r>
        <w:rPr>
          <w:rFonts w:ascii="Times New Roman" w:hAnsi="Times New Roman"/>
          <w:color w:val="000000"/>
          <w:sz w:val="30"/>
          <w:rtl/>
        </w:rPr>
        <w:t>لأُمَّتِه .</w:t>
      </w:r>
      <w:proofErr w:type="gramEnd"/>
      <w:r>
        <w:br/>
      </w:r>
      <w:r>
        <w:br/>
      </w:r>
      <w:r>
        <w:rPr>
          <w:rFonts w:ascii="Times New Roman" w:hAnsi="Times New Roman"/>
          <w:color w:val="000000"/>
          <w:sz w:val="30"/>
          <w:rtl/>
        </w:rPr>
        <w:t>جواز ضرب البهائم..</w:t>
      </w:r>
      <w:r>
        <w:br/>
      </w:r>
      <w:r>
        <w:br/>
      </w:r>
      <w:r>
        <w:rPr>
          <w:rFonts w:ascii="Times New Roman" w:hAnsi="Times New Roman"/>
          <w:color w:val="000000"/>
          <w:sz w:val="30"/>
          <w:rtl/>
        </w:rPr>
        <w:t xml:space="preserve">جواز تَصَرُّفِ الإِنْسَانِ في مالِ غيره </w:t>
      </w:r>
      <w:proofErr w:type="gramStart"/>
      <w:r>
        <w:rPr>
          <w:rFonts w:ascii="Times New Roman" w:hAnsi="Times New Roman"/>
          <w:color w:val="000000"/>
          <w:sz w:val="30"/>
          <w:rtl/>
        </w:rPr>
        <w:t>لَمَصلحتِه .</w:t>
      </w:r>
      <w:proofErr w:type="gramEnd"/>
      <w:r>
        <w:rPr>
          <w:rFonts w:ascii="Times New Roman" w:hAnsi="Times New Roman"/>
          <w:color w:val="000000"/>
          <w:sz w:val="30"/>
          <w:rtl/>
        </w:rPr>
        <w:t xml:space="preserve"> أَنَّ الرَّسُولَ ﷺ لا يَمْلِكُ النَّفْعَ ولا الضُّرَّ</w:t>
      </w:r>
      <w:r>
        <w:br/>
      </w:r>
      <w:r>
        <w:rPr>
          <w:rFonts w:ascii="Times New Roman" w:hAnsi="Times New Roman"/>
          <w:color w:val="000000"/>
          <w:sz w:val="30"/>
          <w:rtl/>
        </w:rPr>
        <w:t>حُدوثُ آية من آياتِ الرَّسولِ ، وهي اسْتِجَابةُ دَعْوةِ النَّبِيِّ .</w:t>
      </w:r>
      <w:r>
        <w:br/>
      </w:r>
      <w:r>
        <w:rPr>
          <w:rFonts w:ascii="Times New Roman" w:hAnsi="Times New Roman"/>
          <w:color w:val="000000"/>
          <w:sz w:val="30"/>
          <w:rtl/>
        </w:rPr>
        <w:t>إجابة دعوة النبي</w:t>
      </w:r>
      <w:r>
        <w:br/>
      </w:r>
      <w:r>
        <w:rPr>
          <w:rFonts w:ascii="Times New Roman" w:hAnsi="Times New Roman"/>
          <w:color w:val="000000"/>
          <w:sz w:val="30"/>
          <w:rtl/>
        </w:rPr>
        <w:t>ﷺ ثبتت في مواطن كثيرة</w:t>
      </w:r>
      <w:r>
        <w:br/>
      </w:r>
      <w:r>
        <w:rPr>
          <w:rFonts w:ascii="Times New Roman" w:hAnsi="Times New Roman"/>
          <w:color w:val="000000"/>
          <w:sz w:val="30"/>
          <w:rtl/>
        </w:rPr>
        <w:t>قد تكون خَوارِقُ العاداتِ للكذَّاب إهانة.</w:t>
      </w:r>
      <w:r>
        <w:br/>
      </w:r>
      <w:r>
        <w:rPr>
          <w:rFonts w:ascii="Times New Roman" w:hAnsi="Times New Roman"/>
          <w:color w:val="000000"/>
          <w:sz w:val="30"/>
          <w:rtl/>
        </w:rPr>
        <w:t>النبي إذا جاء بشيءٍ خارق للعادةِ يُسمَّى هَذَا آيَةً.</w:t>
      </w:r>
      <w:r>
        <w:br/>
      </w:r>
      <w:r>
        <w:br/>
      </w:r>
      <w:r>
        <w:rPr>
          <w:rFonts w:ascii="Times New Roman" w:hAnsi="Times New Roman"/>
          <w:color w:val="000000"/>
          <w:sz w:val="30"/>
        </w:rPr>
        <w:t>١٨٦</w:t>
      </w:r>
      <w:r>
        <w:br/>
      </w:r>
      <w:r>
        <w:br/>
      </w:r>
      <w:r>
        <w:rPr>
          <w:rFonts w:ascii="Times New Roman" w:hAnsi="Times New Roman"/>
          <w:color w:val="000000"/>
          <w:sz w:val="30"/>
        </w:rPr>
        <w:t>۱۸۷</w:t>
      </w:r>
      <w:r>
        <w:rPr>
          <w:rFonts w:ascii="Times New Roman" w:hAnsi="Times New Roman"/>
          <w:color w:val="000000"/>
          <w:sz w:val="30"/>
          <w:rtl/>
        </w:rPr>
        <w:t xml:space="preserve"> ...</w:t>
      </w:r>
      <w:r>
        <w:br/>
      </w:r>
      <w:r>
        <w:br/>
      </w:r>
      <w:r>
        <w:rPr>
          <w:rFonts w:ascii="Times New Roman" w:hAnsi="Times New Roman"/>
          <w:color w:val="000000"/>
          <w:sz w:val="30"/>
        </w:rPr>
        <w:t>۱۸۷</w:t>
      </w:r>
      <w:r>
        <w:br/>
      </w:r>
      <w:r>
        <w:br/>
      </w:r>
      <w:r>
        <w:rPr>
          <w:rFonts w:ascii="Times New Roman" w:hAnsi="Times New Roman"/>
          <w:color w:val="000000"/>
          <w:sz w:val="30"/>
        </w:rPr>
        <w:t>۱۹۰</w:t>
      </w:r>
      <w:r>
        <w:br/>
      </w:r>
      <w:r>
        <w:br/>
      </w:r>
      <w:r>
        <w:rPr>
          <w:rFonts w:ascii="Times New Roman" w:hAnsi="Times New Roman"/>
          <w:color w:val="000000"/>
          <w:sz w:val="30"/>
        </w:rPr>
        <w:t>۱۹۳</w:t>
      </w:r>
      <w:r>
        <w:br/>
      </w:r>
      <w:r>
        <w:br/>
      </w:r>
      <w:r>
        <w:rPr>
          <w:rFonts w:ascii="Times New Roman" w:hAnsi="Times New Roman"/>
          <w:color w:val="000000"/>
          <w:sz w:val="30"/>
          <w:rtl/>
        </w:rPr>
        <w:t>. . .</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Pr>
        <w:t>۱۹۹</w:t>
      </w:r>
      <w:r>
        <w:rPr>
          <w:rFonts w:ascii="Times New Roman" w:hAnsi="Times New Roman"/>
          <w:color w:val="000000"/>
          <w:sz w:val="30"/>
          <w:rtl/>
        </w:rPr>
        <w:t xml:space="preserve"> ......</w:t>
      </w:r>
      <w:r>
        <w:br/>
      </w:r>
      <w:r>
        <w:br/>
      </w:r>
      <w:r>
        <w:rPr>
          <w:rFonts w:ascii="Times New Roman" w:hAnsi="Times New Roman"/>
          <w:color w:val="000000"/>
          <w:sz w:val="30"/>
        </w:rPr>
        <w:t>۲۰۱</w:t>
      </w:r>
      <w:r>
        <w:br/>
      </w:r>
      <w:r>
        <w:br/>
      </w:r>
      <w:r>
        <w:rPr>
          <w:rFonts w:ascii="Times New Roman" w:hAnsi="Times New Roman"/>
          <w:color w:val="000000"/>
          <w:sz w:val="30"/>
        </w:rPr>
        <w:t>۲۰۱</w:t>
      </w:r>
      <w:r>
        <w:br/>
      </w:r>
      <w:r>
        <w:br/>
      </w:r>
      <w:r>
        <w:rPr>
          <w:rFonts w:ascii="Times New Roman" w:hAnsi="Times New Roman"/>
          <w:color w:val="000000"/>
          <w:sz w:val="30"/>
        </w:rPr>
        <w:t>۲۰۲</w:t>
      </w:r>
      <w:r>
        <w:br/>
      </w:r>
      <w:r>
        <w:br/>
      </w:r>
      <w:r>
        <w:rPr>
          <w:rFonts w:ascii="Times New Roman" w:hAnsi="Times New Roman"/>
          <w:color w:val="000000"/>
          <w:sz w:val="30"/>
        </w:rPr>
        <w:t>۲۰۳</w:t>
      </w:r>
      <w:r>
        <w:br/>
      </w:r>
      <w:r>
        <w:br/>
      </w:r>
      <w:r>
        <w:rPr>
          <w:rFonts w:ascii="Times New Roman" w:hAnsi="Times New Roman"/>
          <w:color w:val="000000"/>
          <w:sz w:val="30"/>
        </w:rPr>
        <w:t>٢٠٤</w:t>
      </w:r>
      <w:r>
        <w:br/>
      </w:r>
      <w:r>
        <w:br/>
      </w:r>
      <w:r>
        <w:rPr>
          <w:rFonts w:ascii="Times New Roman" w:hAnsi="Times New Roman"/>
          <w:color w:val="000000"/>
          <w:sz w:val="30"/>
        </w:rPr>
        <w:t>٦٤٢</w:t>
      </w:r>
      <w:r>
        <w:br/>
      </w:r>
      <w:r>
        <w:br/>
      </w:r>
      <w:r>
        <w:rPr>
          <w:rFonts w:ascii="Times New Roman" w:hAnsi="Times New Roman"/>
          <w:color w:val="000000"/>
          <w:sz w:val="30"/>
          <w:rtl/>
        </w:rPr>
        <w:t>كلُّ كرامة لولي فإِنَّها آيةٌ للنبي الَّذِي اتَّبَعَه هَذَا الوِيُّ.</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Y.ε</w:t>
      </w:r>
      <w:r>
        <w:rPr>
          <w:rFonts w:ascii="Times New Roman" w:hAnsi="Times New Roman"/>
          <w:color w:val="000000"/>
          <w:sz w:val="30"/>
          <w:rtl/>
        </w:rPr>
        <w:t>.....</w:t>
      </w:r>
      <w:r>
        <w:br/>
      </w:r>
      <w:r>
        <w:br/>
      </w:r>
      <w:r>
        <w:rPr>
          <w:rFonts w:ascii="Times New Roman" w:hAnsi="Times New Roman"/>
          <w:color w:val="000000"/>
          <w:sz w:val="30"/>
          <w:rtl/>
        </w:rPr>
        <w:t>إذا وُجِدَ خارق للعادةِ مِنْ شَخْصِ مُشَعْوِذٍ فاسق فاجر، فلا نقول: كرامة، ولا نقول:</w:t>
      </w:r>
      <w:r>
        <w:br/>
      </w:r>
      <w:r>
        <w:br/>
      </w:r>
      <w:r>
        <w:rPr>
          <w:rFonts w:ascii="Times New Roman" w:hAnsi="Times New Roman"/>
          <w:color w:val="000000"/>
          <w:sz w:val="30"/>
          <w:rtl/>
        </w:rPr>
        <w:t>آية</w:t>
      </w:r>
      <w:r>
        <w:br/>
      </w:r>
      <w:r>
        <w:br/>
      </w:r>
      <w:r>
        <w:rPr>
          <w:rFonts w:ascii="Times New Roman" w:hAnsi="Times New Roman"/>
          <w:color w:val="000000"/>
          <w:sz w:val="30"/>
          <w:rtl/>
        </w:rPr>
        <w:t>جوار وقوع البيع والشّراءِ مِن كَبيرِ القَوْمِ وسَيِّدِهِمْ .</w:t>
      </w:r>
      <w:r>
        <w:br/>
      </w:r>
      <w:r>
        <w:br/>
      </w:r>
      <w:r>
        <w:rPr>
          <w:rFonts w:ascii="Times New Roman" w:hAnsi="Times New Roman"/>
          <w:color w:val="000000"/>
          <w:sz w:val="30"/>
          <w:rtl/>
        </w:rPr>
        <w:t>أَنَّ المُماكَسةَ جائزة</w:t>
      </w:r>
      <w:r>
        <w:br/>
      </w:r>
      <w:r>
        <w:rPr>
          <w:rFonts w:ascii="Times New Roman" w:hAnsi="Times New Roman"/>
          <w:color w:val="000000"/>
          <w:sz w:val="30"/>
          <w:rtl/>
        </w:rPr>
        <w:t>يجوز أن يُخَاطَبَ الكبير بكلمة (لا)</w:t>
      </w:r>
      <w:r>
        <w:br/>
      </w:r>
      <w:r>
        <w:rPr>
          <w:rFonts w:ascii="Times New Roman" w:hAnsi="Times New Roman"/>
          <w:color w:val="000000"/>
          <w:sz w:val="30"/>
          <w:rtl/>
        </w:rPr>
        <w:t>أنَّ مُخالفة الرسول</w:t>
      </w:r>
      <w:r>
        <w:br/>
      </w:r>
      <w:r>
        <w:rPr>
          <w:rFonts w:ascii="Times New Roman" w:hAnsi="Times New Roman"/>
          <w:color w:val="000000"/>
          <w:sz w:val="30"/>
          <w:rtl/>
        </w:rPr>
        <w:t>ﷺ فِي بَيْعِ أو شراء لا يُعَدُّ مَعْصِيَةٌ له</w:t>
      </w:r>
      <w:r>
        <w:br/>
      </w:r>
      <w:r>
        <w:rPr>
          <w:rFonts w:ascii="Times New Roman" w:hAnsi="Times New Roman"/>
          <w:color w:val="000000"/>
          <w:sz w:val="30"/>
          <w:rtl/>
        </w:rPr>
        <w:t>الإنسان إذا لم ينتفع بمالِهِ، أو لا يُؤَمِّلُ أنْ يَنتَفِعَ به؛ فله أنْ يُسَيِّبُهُ ويَرْمِيَهُ.</w:t>
      </w:r>
      <w:r>
        <w:br/>
      </w:r>
      <w:r>
        <w:rPr>
          <w:rFonts w:ascii="Times New Roman" w:hAnsi="Times New Roman"/>
          <w:color w:val="000000"/>
          <w:sz w:val="30"/>
          <w:rtl/>
        </w:rPr>
        <w:t>كَرَمُ النَّبِيِّ عَلَيْهِ الصَّلَاةُ وَالسَّلَامُ؛ حيثُ رَدَّ الثَّمَنَ إِلى جَابِرٍ رَضِوَ اللَّهُ عَنْهُ.</w:t>
      </w:r>
      <w:r>
        <w:br/>
      </w:r>
      <w:r>
        <w:br/>
      </w:r>
      <w:r>
        <w:rPr>
          <w:rFonts w:ascii="Times New Roman" w:hAnsi="Times New Roman"/>
          <w:color w:val="000000"/>
          <w:sz w:val="30"/>
        </w:rPr>
        <w:t>٢٠٤</w:t>
      </w:r>
      <w:r>
        <w:br/>
      </w:r>
      <w:r>
        <w:br/>
      </w:r>
      <w:r>
        <w:rPr>
          <w:rFonts w:ascii="Times New Roman" w:hAnsi="Times New Roman"/>
          <w:color w:val="000000"/>
          <w:sz w:val="30"/>
        </w:rPr>
        <w:t>۲۰۷</w:t>
      </w:r>
      <w:r>
        <w:br/>
      </w:r>
      <w:r>
        <w:br/>
      </w:r>
      <w:r>
        <w:rPr>
          <w:rFonts w:ascii="Times New Roman" w:hAnsi="Times New Roman"/>
          <w:color w:val="000000"/>
          <w:sz w:val="30"/>
        </w:rPr>
        <w:t>۲۰۷</w:t>
      </w:r>
      <w:r>
        <w:rPr>
          <w:rFonts w:ascii="Times New Roman" w:hAnsi="Times New Roman"/>
          <w:color w:val="000000"/>
          <w:sz w:val="30"/>
          <w:rtl/>
        </w:rPr>
        <w:t xml:space="preserve"> ......</w:t>
      </w:r>
      <w:r>
        <w:br/>
      </w:r>
      <w:r>
        <w:br/>
      </w:r>
      <w:r>
        <w:rPr>
          <w:rFonts w:ascii="Times New Roman" w:hAnsi="Times New Roman"/>
          <w:color w:val="000000"/>
          <w:sz w:val="30"/>
        </w:rPr>
        <w:t>۲۰۷</w:t>
      </w:r>
      <w:r>
        <w:br/>
      </w:r>
      <w:r>
        <w:br/>
      </w:r>
      <w:r>
        <w:rPr>
          <w:rFonts w:ascii="Times New Roman" w:hAnsi="Times New Roman"/>
          <w:color w:val="000000"/>
          <w:sz w:val="30"/>
        </w:rPr>
        <w:t>۲۰۸</w:t>
      </w:r>
      <w:r>
        <w:rPr>
          <w:rFonts w:ascii="Times New Roman" w:hAnsi="Times New Roman"/>
          <w:color w:val="000000"/>
          <w:sz w:val="30"/>
          <w:rtl/>
        </w:rPr>
        <w:t xml:space="preserve"> ......</w:t>
      </w:r>
      <w:r>
        <w:br/>
      </w:r>
      <w:r>
        <w:br/>
      </w:r>
      <w:r>
        <w:rPr>
          <w:rFonts w:ascii="Times New Roman" w:hAnsi="Times New Roman"/>
          <w:color w:val="000000"/>
          <w:sz w:val="30"/>
        </w:rPr>
        <w:t>۲۱۰</w:t>
      </w:r>
      <w:r>
        <w:br/>
      </w:r>
      <w:r>
        <w:br/>
      </w:r>
      <w:r>
        <w:rPr>
          <w:rFonts w:ascii="Times New Roman" w:hAnsi="Times New Roman"/>
          <w:color w:val="000000"/>
          <w:sz w:val="30"/>
        </w:rPr>
        <w:t>۲۱۱</w:t>
      </w:r>
      <w:r>
        <w:br/>
      </w:r>
      <w:r>
        <w:br/>
      </w:r>
      <w:r>
        <w:rPr>
          <w:rFonts w:ascii="Times New Roman" w:hAnsi="Times New Roman"/>
          <w:color w:val="000000"/>
          <w:sz w:val="30"/>
          <w:rtl/>
        </w:rPr>
        <w:t xml:space="preserve">يَنبغي للإِنْسَانِ إِذا قَدِمَ بلدَهُ، أَنْ يُصَلِّيَ رَكْعَتَيْنِ في المَسْجِد قبل أن يدخل بيته ........ </w:t>
      </w:r>
      <w:r>
        <w:rPr>
          <w:rFonts w:ascii="Times New Roman" w:hAnsi="Times New Roman"/>
          <w:color w:val="000000"/>
          <w:sz w:val="30"/>
        </w:rPr>
        <w:t>٢١</w:t>
      </w:r>
      <w:r>
        <w:br/>
      </w:r>
      <w:r>
        <w:br/>
      </w:r>
      <w:r>
        <w:rPr>
          <w:rFonts w:ascii="Times New Roman" w:hAnsi="Times New Roman"/>
          <w:color w:val="000000"/>
          <w:sz w:val="30"/>
          <w:rtl/>
        </w:rPr>
        <w:t>كلُّ صلاة لها سبب فليس عنها نهي</w:t>
      </w:r>
      <w:r>
        <w:br/>
      </w:r>
      <w:r>
        <w:rPr>
          <w:rFonts w:ascii="Times New Roman" w:hAnsi="Times New Roman"/>
          <w:color w:val="000000"/>
          <w:sz w:val="30"/>
          <w:rtl/>
        </w:rPr>
        <w:t>جَوازُ اشْتِرَاطِ المنفعة من البائع إذا كانَتِ المَنْفَعةُ في المبيع .</w:t>
      </w:r>
      <w:r>
        <w:br/>
      </w:r>
      <w:r>
        <w:rPr>
          <w:rFonts w:ascii="Times New Roman" w:hAnsi="Times New Roman"/>
          <w:color w:val="000000"/>
          <w:sz w:val="30"/>
          <w:rtl/>
        </w:rPr>
        <w:t>يَنبَغِي ِللإِنْسَانِ الواعظ والداعي إلى اللهِ عَزَّوَجَل، ألا يَسُدّ الأبواب على النَّاسِ حتّى</w:t>
      </w:r>
      <w:r>
        <w:br/>
      </w:r>
      <w:r>
        <w:br/>
      </w:r>
      <w:r>
        <w:rPr>
          <w:rFonts w:ascii="Times New Roman" w:hAnsi="Times New Roman"/>
          <w:color w:val="000000"/>
          <w:sz w:val="30"/>
          <w:rtl/>
        </w:rPr>
        <w:t>يفتح لهم أبوابا تكون بدلا عنها</w:t>
      </w:r>
      <w:r>
        <w:br/>
      </w:r>
      <w:r>
        <w:rPr>
          <w:rFonts w:ascii="Times New Roman" w:hAnsi="Times New Roman"/>
          <w:color w:val="000000"/>
          <w:sz w:val="30"/>
          <w:rtl/>
        </w:rPr>
        <w:t>أنَّ القَرْضَ بالزِّيادةِ حَرَامٌ.</w:t>
      </w:r>
      <w:r>
        <w:br/>
      </w:r>
      <w:r>
        <w:rPr>
          <w:rFonts w:ascii="Times New Roman" w:hAnsi="Times New Roman"/>
          <w:color w:val="000000"/>
          <w:sz w:val="30"/>
          <w:rtl/>
        </w:rPr>
        <w:t>الصحيح أن بيعتين في بيعة هي مَسْأَلَةُ العِينة.</w:t>
      </w:r>
      <w:r>
        <w:br/>
      </w:r>
      <w:r>
        <w:rPr>
          <w:rFonts w:ascii="Times New Roman" w:hAnsi="Times New Roman"/>
          <w:color w:val="000000"/>
          <w:sz w:val="30"/>
          <w:rtl/>
        </w:rPr>
        <w:t>التَّحَيْلُ على محارم الله لا يَزيدُها إلَّا قُبْحًا.</w:t>
      </w:r>
      <w:r>
        <w:br/>
      </w:r>
      <w:r>
        <w:rPr>
          <w:rFonts w:ascii="Times New Roman" w:hAnsi="Times New Roman"/>
          <w:color w:val="000000"/>
          <w:sz w:val="30"/>
          <w:rtl/>
        </w:rPr>
        <w:t>الرَّهْنُ في اللغة: الحبْسُ.</w:t>
      </w:r>
      <w:r>
        <w:br/>
      </w:r>
      <w:r>
        <w:br/>
      </w:r>
      <w:r>
        <w:rPr>
          <w:rFonts w:ascii="Times New Roman" w:hAnsi="Times New Roman"/>
          <w:color w:val="000000"/>
          <w:sz w:val="30"/>
          <w:rtl/>
        </w:rPr>
        <w:t>الكتابة: هي أن يَكْتُبُ مَن عَلَيْهِ الحق بالحقِّ الَّذي عَلَيْهِ</w:t>
      </w:r>
      <w:r>
        <w:br/>
      </w:r>
      <w:r>
        <w:rPr>
          <w:rFonts w:ascii="Times New Roman" w:hAnsi="Times New Roman"/>
          <w:color w:val="000000"/>
          <w:sz w:val="30"/>
          <w:rtl/>
        </w:rPr>
        <w:t>الدَّرعُ يكون من الحديد، ويكونُ مِن القُطن، ويكون مِن الصُّوف</w:t>
      </w:r>
      <w:r>
        <w:br/>
      </w:r>
      <w:r>
        <w:br/>
      </w:r>
      <w:r>
        <w:rPr>
          <w:rFonts w:ascii="Times New Roman" w:hAnsi="Times New Roman"/>
          <w:color w:val="000000"/>
          <w:sz w:val="30"/>
        </w:rPr>
        <w:t>۲۱۱</w:t>
      </w:r>
      <w:r>
        <w:br/>
      </w:r>
      <w:r>
        <w:br/>
      </w:r>
      <w:r>
        <w:rPr>
          <w:rFonts w:ascii="Times New Roman" w:hAnsi="Times New Roman"/>
          <w:color w:val="000000"/>
          <w:sz w:val="30"/>
        </w:rPr>
        <w:t>۲۱۲</w:t>
      </w:r>
      <w:r>
        <w:br/>
      </w:r>
      <w:r>
        <w:br/>
      </w:r>
      <w:r>
        <w:rPr>
          <w:rFonts w:ascii="Times New Roman" w:hAnsi="Times New Roman"/>
          <w:color w:val="000000"/>
          <w:sz w:val="30"/>
        </w:rPr>
        <w:t>۲۲۷</w:t>
      </w:r>
      <w:r>
        <w:br/>
      </w:r>
      <w:r>
        <w:br/>
      </w:r>
      <w:r>
        <w:rPr>
          <w:rFonts w:ascii="Times New Roman" w:hAnsi="Times New Roman"/>
          <w:color w:val="000000"/>
          <w:sz w:val="30"/>
        </w:rPr>
        <w:t>۲۲۷</w:t>
      </w:r>
      <w:r>
        <w:rPr>
          <w:rFonts w:ascii="Times New Roman" w:hAnsi="Times New Roman"/>
          <w:color w:val="000000"/>
          <w:sz w:val="30"/>
          <w:rtl/>
        </w:rPr>
        <w:t xml:space="preserve"> ....</w:t>
      </w:r>
      <w:r>
        <w:br/>
      </w:r>
      <w:r>
        <w:br/>
      </w:r>
      <w:r>
        <w:rPr>
          <w:rFonts w:ascii="Times New Roman" w:hAnsi="Times New Roman"/>
          <w:color w:val="000000"/>
          <w:sz w:val="30"/>
        </w:rPr>
        <w:t>۲۲۸</w:t>
      </w:r>
      <w:r>
        <w:rPr>
          <w:rFonts w:ascii="Times New Roman" w:hAnsi="Times New Roman"/>
          <w:color w:val="000000"/>
          <w:sz w:val="30"/>
          <w:rtl/>
        </w:rPr>
        <w:t xml:space="preserve"> .....</w:t>
      </w:r>
      <w:r>
        <w:br/>
      </w:r>
      <w:r>
        <w:br/>
      </w:r>
      <w:r>
        <w:rPr>
          <w:rFonts w:ascii="Times New Roman" w:hAnsi="Times New Roman"/>
          <w:color w:val="000000"/>
          <w:sz w:val="30"/>
        </w:rPr>
        <w:t>۲۳۰</w:t>
      </w:r>
      <w:r>
        <w:br/>
      </w:r>
      <w:r>
        <w:br/>
      </w:r>
      <w:r>
        <w:rPr>
          <w:rFonts w:ascii="Times New Roman" w:hAnsi="Times New Roman"/>
          <w:color w:val="000000"/>
          <w:sz w:val="30"/>
        </w:rPr>
        <w:t>٢٣٤</w:t>
      </w:r>
      <w:r>
        <w:rPr>
          <w:rFonts w:ascii="Times New Roman" w:hAnsi="Times New Roman"/>
          <w:color w:val="000000"/>
          <w:sz w:val="30"/>
          <w:rtl/>
        </w:rPr>
        <w:t xml:space="preserve"> ....</w:t>
      </w:r>
      <w:r>
        <w:br/>
      </w:r>
      <w:r>
        <w:br/>
      </w:r>
      <w:r>
        <w:rPr>
          <w:rFonts w:ascii="Times New Roman" w:hAnsi="Times New Roman"/>
          <w:color w:val="000000"/>
          <w:sz w:val="30"/>
        </w:rPr>
        <w:t>٢٣٦</w:t>
      </w:r>
      <w:r>
        <w:rPr>
          <w:rFonts w:ascii="Times New Roman" w:hAnsi="Times New Roman"/>
          <w:color w:val="000000"/>
          <w:sz w:val="30"/>
          <w:rtl/>
        </w:rPr>
        <w:t xml:space="preserve"> ...</w:t>
      </w:r>
      <w:r>
        <w:br/>
      </w:r>
      <w:r>
        <w:br/>
      </w:r>
      <w:r>
        <w:rPr>
          <w:rFonts w:ascii="Times New Roman" w:hAnsi="Times New Roman"/>
          <w:color w:val="000000"/>
          <w:sz w:val="30"/>
        </w:rPr>
        <w:t>Tra</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٦٤٣</w:t>
      </w:r>
      <w:r>
        <w:br/>
      </w:r>
      <w:r>
        <w:br/>
      </w:r>
      <w:r>
        <w:rPr>
          <w:rFonts w:ascii="Times New Roman" w:hAnsi="Times New Roman"/>
          <w:color w:val="000000"/>
          <w:sz w:val="30"/>
          <w:rtl/>
        </w:rPr>
        <w:t>جواز بقاءِ اليَهُودِ في المدينة</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tl/>
        </w:rPr>
        <w:t xml:space="preserve">إنَّ استجلاب اليَهُودِ والنَّصارى خدمًا أو خَادِمات فِيهِ مضرةٌ من ناحية العَائِلَة ... </w:t>
      </w:r>
      <w:r>
        <w:rPr>
          <w:rFonts w:ascii="Times New Roman" w:hAnsi="Times New Roman"/>
          <w:color w:val="000000"/>
          <w:sz w:val="30"/>
        </w:rPr>
        <w:t>٢٤٠</w:t>
      </w:r>
      <w:r>
        <w:br/>
      </w:r>
      <w:r>
        <w:br/>
      </w:r>
      <w:r>
        <w:rPr>
          <w:rFonts w:ascii="Times New Roman" w:hAnsi="Times New Roman"/>
          <w:color w:val="000000"/>
          <w:sz w:val="30"/>
          <w:rtl/>
        </w:rPr>
        <w:t>جوازُ الرَّهْن.</w:t>
      </w:r>
      <w:r>
        <w:br/>
      </w:r>
      <w:r>
        <w:br/>
      </w:r>
      <w:r>
        <w:rPr>
          <w:rFonts w:ascii="Times New Roman" w:hAnsi="Times New Roman"/>
          <w:color w:val="000000"/>
          <w:sz w:val="30"/>
          <w:rtl/>
        </w:rPr>
        <w:t>جواز معاملةِ اليَهُودِ والنَّصارى بالبَيْعِ والشّراءِ، بِشَرْطِ أَلَّا تَتَضَمَّنَ هَذِهِ الْمُعَامَلةُ ضَررًا عَلَيْنا في الدِّينِ، أو ضَرَرًا على المُسْلِمِينَ.</w:t>
      </w:r>
      <w:r>
        <w:br/>
      </w:r>
      <w:r>
        <w:br/>
      </w:r>
      <w:r>
        <w:rPr>
          <w:rFonts w:ascii="Times New Roman" w:hAnsi="Times New Roman"/>
          <w:color w:val="000000"/>
          <w:sz w:val="30"/>
        </w:rPr>
        <w:t>٢٤٠</w:t>
      </w:r>
      <w:r>
        <w:br/>
      </w:r>
      <w:r>
        <w:br/>
      </w:r>
      <w:r>
        <w:rPr>
          <w:rFonts w:ascii="Times New Roman" w:hAnsi="Times New Roman"/>
          <w:color w:val="000000"/>
          <w:sz w:val="30"/>
        </w:rPr>
        <w:t>٢٤٠</w:t>
      </w:r>
      <w:r>
        <w:br/>
      </w:r>
      <w:r>
        <w:br/>
      </w:r>
      <w:r>
        <w:rPr>
          <w:rFonts w:ascii="Times New Roman" w:hAnsi="Times New Roman"/>
          <w:color w:val="000000"/>
          <w:sz w:val="30"/>
          <w:rtl/>
        </w:rPr>
        <w:t xml:space="preserve">قِلَّةُ ذاتِ يدِ الرَّسول و أَنَّهُ عَلَيْهِ الصَّلَاةُ وَالسَّلَامُ لم يَكُنْ مِن الأغنياء بماله .......... </w:t>
      </w:r>
      <w:r>
        <w:rPr>
          <w:rFonts w:ascii="Times New Roman" w:hAnsi="Times New Roman"/>
          <w:color w:val="000000"/>
          <w:sz w:val="30"/>
        </w:rPr>
        <w:t>٢٤١</w:t>
      </w:r>
      <w:r>
        <w:br/>
      </w:r>
      <w:r>
        <w:br/>
      </w:r>
      <w:r>
        <w:rPr>
          <w:rFonts w:ascii="Times New Roman" w:hAnsi="Times New Roman"/>
          <w:color w:val="000000"/>
          <w:sz w:val="30"/>
          <w:rtl/>
        </w:rPr>
        <w:t>الفائدة من الرهن هي التَّوثِقَةُ بالدين</w:t>
      </w:r>
      <w:r>
        <w:br/>
      </w:r>
      <w:r>
        <w:rPr>
          <w:rFonts w:ascii="Times New Roman" w:hAnsi="Times New Roman"/>
          <w:color w:val="000000"/>
          <w:sz w:val="30"/>
          <w:rtl/>
        </w:rPr>
        <w:t>وجوبُ إنفاقِ الرَّجُلِ على أهلِه وإنْ كانتِ الزَّوجةُ غنية ..</w:t>
      </w:r>
      <w:r>
        <w:br/>
      </w:r>
      <w:r>
        <w:rPr>
          <w:rFonts w:ascii="Times New Roman" w:hAnsi="Times New Roman"/>
          <w:color w:val="000000"/>
          <w:sz w:val="30"/>
          <w:rtl/>
        </w:rPr>
        <w:t>أنَّ الإِنْسَانَ إِذا مَاتَ وَعَلَيْهِ دَيْنٌ، فَإِنَّ ذَلِكَ لا يُؤَثْرُ عَلَيْهِ شَيْئًا يحرم على القادر على الوَفَاءِ أنْ يماطل.</w:t>
      </w:r>
      <w:r>
        <w:br/>
      </w:r>
      <w:r>
        <w:rPr>
          <w:rFonts w:ascii="Times New Roman" w:hAnsi="Times New Roman"/>
          <w:color w:val="000000"/>
          <w:sz w:val="30"/>
          <w:rtl/>
        </w:rPr>
        <w:t>تحريم مطل الغني، وأنَّ الغَنى يَجِبُ عَلَيْهِ أنْ يُول وألَّا يَتَأَخَّرَ</w:t>
      </w:r>
      <w:r>
        <w:br/>
      </w:r>
      <w:r>
        <w:rPr>
          <w:rFonts w:ascii="Times New Roman" w:hAnsi="Times New Roman"/>
          <w:color w:val="000000"/>
          <w:sz w:val="30"/>
          <w:rtl/>
        </w:rPr>
        <w:t>أَنَّهُ يَجِبُ على الغني أنْ يَشْكُرَ نِعْمَةَ اللهِ عَلَيْه بالغِنَى.</w:t>
      </w:r>
      <w:r>
        <w:br/>
      </w:r>
      <w:r>
        <w:br/>
      </w:r>
      <w:r>
        <w:rPr>
          <w:rFonts w:ascii="Times New Roman" w:hAnsi="Times New Roman"/>
          <w:color w:val="000000"/>
          <w:sz w:val="30"/>
        </w:rPr>
        <w:t>٢٤١</w:t>
      </w:r>
      <w:r>
        <w:rPr>
          <w:rFonts w:ascii="Times New Roman" w:hAnsi="Times New Roman"/>
          <w:color w:val="000000"/>
          <w:sz w:val="30"/>
          <w:rtl/>
        </w:rPr>
        <w:t xml:space="preserve"> .....</w:t>
      </w:r>
      <w:r>
        <w:br/>
      </w:r>
      <w:r>
        <w:br/>
      </w:r>
      <w:r>
        <w:rPr>
          <w:rFonts w:ascii="Times New Roman" w:hAnsi="Times New Roman"/>
          <w:color w:val="000000"/>
          <w:sz w:val="30"/>
        </w:rPr>
        <w:t>٢٤٣</w:t>
      </w:r>
      <w:r>
        <w:br/>
      </w:r>
      <w:r>
        <w:br/>
      </w:r>
      <w:r>
        <w:rPr>
          <w:rFonts w:ascii="Times New Roman" w:hAnsi="Times New Roman"/>
          <w:color w:val="000000"/>
          <w:sz w:val="30"/>
        </w:rPr>
        <w:t>٢٤٤</w:t>
      </w:r>
      <w:r>
        <w:br/>
      </w:r>
      <w:r>
        <w:br/>
      </w:r>
      <w:r>
        <w:rPr>
          <w:rFonts w:ascii="Times New Roman" w:hAnsi="Times New Roman"/>
          <w:color w:val="000000"/>
          <w:sz w:val="30"/>
        </w:rPr>
        <w:t>٢٥٢</w:t>
      </w:r>
      <w:r>
        <w:br/>
      </w:r>
      <w:r>
        <w:br/>
      </w:r>
      <w:r>
        <w:rPr>
          <w:rFonts w:ascii="Times New Roman" w:hAnsi="Times New Roman"/>
          <w:color w:val="000000"/>
          <w:sz w:val="30"/>
        </w:rPr>
        <w:t>٢٥٢</w:t>
      </w:r>
      <w:r>
        <w:br/>
      </w:r>
      <w:r>
        <w:br/>
      </w:r>
      <w:r>
        <w:rPr>
          <w:rFonts w:ascii="Times New Roman" w:hAnsi="Times New Roman"/>
          <w:color w:val="000000"/>
          <w:sz w:val="30"/>
        </w:rPr>
        <w:t>٢٥٣</w:t>
      </w:r>
      <w:r>
        <w:br/>
      </w:r>
      <w:r>
        <w:br/>
      </w:r>
      <w:r>
        <w:rPr>
          <w:rFonts w:ascii="Times New Roman" w:hAnsi="Times New Roman"/>
          <w:color w:val="000000"/>
          <w:sz w:val="30"/>
          <w:rtl/>
        </w:rPr>
        <w:t xml:space="preserve">أنَّ الرَّجُلَ إذا أُتبعَ - أي : أُحِيلَ - على مَلِيءٍ ؛ فإنَّهُ يَتْبَعُ إِمَّا وُجوبًا وَإِمَّا اسْتِحْبَابًا .... </w:t>
      </w:r>
      <w:r>
        <w:rPr>
          <w:rFonts w:ascii="Times New Roman" w:hAnsi="Times New Roman"/>
          <w:color w:val="000000"/>
          <w:sz w:val="30"/>
        </w:rPr>
        <w:t>٢٥٣</w:t>
      </w:r>
      <w:r>
        <w:br/>
      </w:r>
      <w:r>
        <w:rPr>
          <w:rFonts w:ascii="Times New Roman" w:hAnsi="Times New Roman"/>
          <w:color w:val="000000"/>
          <w:sz w:val="30"/>
          <w:rtl/>
        </w:rPr>
        <w:t>أنَّ الإِنْسَانَ إذا أُحيل على غير المليء فإِنَّهُ لا يُحِبُّ عَلَيْهِ أَنْ يَتَحَوَّلَ.</w:t>
      </w:r>
      <w:r>
        <w:br/>
      </w:r>
      <w:r>
        <w:rPr>
          <w:rFonts w:ascii="Times New Roman" w:hAnsi="Times New Roman"/>
          <w:color w:val="000000"/>
          <w:sz w:val="30"/>
          <w:rtl/>
        </w:rPr>
        <w:t>حُسْن القضاء، ويقال له : الوفاء، وحُسْن الاقتضاء، ويقال له: الاسْتِيفاء</w:t>
      </w:r>
      <w:r>
        <w:br/>
      </w:r>
      <w:r>
        <w:br/>
      </w:r>
      <w:r>
        <w:rPr>
          <w:rFonts w:ascii="Times New Roman" w:hAnsi="Times New Roman"/>
          <w:color w:val="000000"/>
          <w:sz w:val="30"/>
          <w:rtl/>
        </w:rPr>
        <w:t>كمال الشريعة الإسلامية.</w:t>
      </w:r>
      <w:r>
        <w:br/>
      </w:r>
      <w:r>
        <w:br/>
      </w:r>
      <w:r>
        <w:rPr>
          <w:rFonts w:ascii="Times New Roman" w:hAnsi="Times New Roman"/>
          <w:color w:val="000000"/>
          <w:sz w:val="30"/>
          <w:rtl/>
        </w:rPr>
        <w:t>حفظ مالية الغَير .</w:t>
      </w:r>
      <w:r>
        <w:br/>
      </w:r>
      <w:r>
        <w:br/>
      </w:r>
      <w:r>
        <w:rPr>
          <w:rFonts w:ascii="Times New Roman" w:hAnsi="Times New Roman"/>
          <w:color w:val="000000"/>
          <w:sz w:val="30"/>
          <w:rtl/>
        </w:rPr>
        <w:t>ثبوت الحجر.</w:t>
      </w:r>
      <w:r>
        <w:br/>
      </w:r>
      <w:r>
        <w:br/>
      </w:r>
      <w:r>
        <w:rPr>
          <w:rFonts w:ascii="Times New Roman" w:hAnsi="Times New Roman"/>
          <w:color w:val="000000"/>
          <w:sz w:val="30"/>
          <w:rtl/>
        </w:rPr>
        <w:t>أنَّ الجَعلَ المضاف إلى الله عَزَّوَجَلَّ ينقسم إلى قسمين</w:t>
      </w:r>
      <w:r>
        <w:br/>
      </w:r>
      <w:r>
        <w:rPr>
          <w:rFonts w:ascii="Times New Roman" w:hAnsi="Times New Roman"/>
          <w:color w:val="000000"/>
          <w:sz w:val="30"/>
          <w:rtl/>
        </w:rPr>
        <w:t>أنَّ مَنْ وَجَدَ مالَهُ عِنْد رَجُلٍ قد أَفْلَسَ؛ اختصَّ به مِن بَيْنِ سَائِرِ الغُرماء</w:t>
      </w:r>
      <w:r>
        <w:br/>
      </w:r>
      <w:r>
        <w:br/>
      </w:r>
      <w:r>
        <w:rPr>
          <w:rFonts w:ascii="Times New Roman" w:hAnsi="Times New Roman"/>
          <w:color w:val="000000"/>
          <w:sz w:val="30"/>
        </w:rPr>
        <w:t>٢٥٣</w:t>
      </w:r>
      <w:r>
        <w:rPr>
          <w:rFonts w:ascii="Times New Roman" w:hAnsi="Times New Roman"/>
          <w:color w:val="000000"/>
          <w:sz w:val="30"/>
          <w:rtl/>
        </w:rPr>
        <w:t xml:space="preserve"> ..........</w:t>
      </w:r>
      <w:r>
        <w:br/>
      </w:r>
      <w:r>
        <w:br/>
      </w:r>
      <w:r>
        <w:rPr>
          <w:rFonts w:ascii="Times New Roman" w:hAnsi="Times New Roman"/>
          <w:color w:val="000000"/>
          <w:sz w:val="30"/>
        </w:rPr>
        <w:t>٢٥٣</w:t>
      </w:r>
      <w:r>
        <w:br/>
      </w:r>
      <w:r>
        <w:br/>
      </w:r>
      <w:r>
        <w:rPr>
          <w:rFonts w:ascii="Times New Roman" w:hAnsi="Times New Roman"/>
          <w:color w:val="000000"/>
          <w:sz w:val="30"/>
          <w:rtl/>
        </w:rPr>
        <w:t>. . . .</w:t>
      </w:r>
      <w:r>
        <w:br/>
      </w:r>
      <w:r>
        <w:br/>
      </w:r>
      <w:r>
        <w:rPr>
          <w:rFonts w:ascii="Times New Roman" w:hAnsi="Times New Roman"/>
          <w:color w:val="000000"/>
          <w:sz w:val="30"/>
        </w:rPr>
        <w:t>٢٥٤</w:t>
      </w:r>
      <w:r>
        <w:br/>
      </w:r>
      <w:r>
        <w:br/>
      </w:r>
      <w:r>
        <w:rPr>
          <w:rFonts w:ascii="Times New Roman" w:hAnsi="Times New Roman"/>
          <w:color w:val="000000"/>
          <w:sz w:val="30"/>
        </w:rPr>
        <w:t>٢٥٩</w:t>
      </w:r>
      <w:r>
        <w:br/>
      </w:r>
      <w:r>
        <w:br/>
      </w:r>
      <w:r>
        <w:rPr>
          <w:rFonts w:ascii="Times New Roman" w:hAnsi="Times New Roman"/>
          <w:color w:val="000000"/>
          <w:sz w:val="30"/>
        </w:rPr>
        <w:t>٢٥٩</w:t>
      </w:r>
      <w:r>
        <w:br/>
      </w:r>
      <w:r>
        <w:br/>
      </w:r>
      <w:r>
        <w:rPr>
          <w:rFonts w:ascii="Times New Roman" w:hAnsi="Times New Roman"/>
          <w:color w:val="000000"/>
          <w:sz w:val="30"/>
        </w:rPr>
        <w:t>٢٦١</w:t>
      </w:r>
      <w:r>
        <w:br/>
      </w:r>
      <w:r>
        <w:br/>
      </w:r>
      <w:r>
        <w:rPr>
          <w:rFonts w:ascii="Times New Roman" w:hAnsi="Times New Roman"/>
          <w:color w:val="000000"/>
          <w:sz w:val="30"/>
        </w:rPr>
        <w:t>٢٦٠</w:t>
      </w:r>
      <w:r>
        <w:br/>
      </w:r>
      <w:r>
        <w:br/>
      </w:r>
      <w:r>
        <w:rPr>
          <w:rFonts w:ascii="Times New Roman" w:hAnsi="Times New Roman"/>
          <w:color w:val="000000"/>
          <w:sz w:val="30"/>
        </w:rPr>
        <w:t>788</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الوَقْفُ : هو أنْ يُوقِفَ الإنْسانُ الشَّيْء ويَحْبِسَهُ ويُسَبِّلَ مَنْفَعَتَهُ ويُطْلِقَها</w:t>
      </w:r>
      <w:r>
        <w:br/>
      </w:r>
      <w:r>
        <w:br/>
      </w:r>
      <w:r>
        <w:rPr>
          <w:rFonts w:ascii="Times New Roman" w:hAnsi="Times New Roman"/>
          <w:color w:val="000000"/>
          <w:sz w:val="30"/>
          <w:rtl/>
        </w:rPr>
        <w:t>أكثرُ النَّاسِ اليومَ يُوصون بالثلث.</w:t>
      </w:r>
      <w:r>
        <w:br/>
      </w:r>
      <w:r>
        <w:rPr>
          <w:rFonts w:ascii="Times New Roman" w:hAnsi="Times New Roman"/>
          <w:color w:val="000000"/>
          <w:sz w:val="30"/>
          <w:rtl/>
        </w:rPr>
        <w:t>يجوز للإِنْسَانِ أَنْ يُوقِفَ كُلَّ ما يَمْلِكُ، إِذا لم يَكُنْ فِي مَرَضِ موتِهِ</w:t>
      </w:r>
      <w:r>
        <w:br/>
      </w:r>
      <w:r>
        <w:br/>
      </w:r>
      <w:r>
        <w:rPr>
          <w:rFonts w:ascii="Times New Roman" w:hAnsi="Times New Roman"/>
          <w:color w:val="000000"/>
          <w:sz w:val="30"/>
          <w:rtl/>
        </w:rPr>
        <w:t>تُبُوتُ الوَقْفِ</w:t>
      </w:r>
      <w:r>
        <w:br/>
      </w:r>
      <w:r>
        <w:br/>
      </w:r>
      <w:r>
        <w:rPr>
          <w:rFonts w:ascii="Times New Roman" w:hAnsi="Times New Roman"/>
          <w:color w:val="000000"/>
          <w:sz w:val="30"/>
          <w:rtl/>
        </w:rPr>
        <w:t>أنَّ الوَقْفَ لا يُباع ولا يُوهَبُ ولا يُورَثُ</w:t>
      </w:r>
      <w:r>
        <w:br/>
      </w:r>
      <w:r>
        <w:rPr>
          <w:rFonts w:ascii="Times New Roman" w:hAnsi="Times New Roman"/>
          <w:color w:val="000000"/>
          <w:sz w:val="30"/>
          <w:rtl/>
        </w:rPr>
        <w:t>أنَّ مصارفَ الوَقْفِ مصارف خير ومصلحة ومنفعة.</w:t>
      </w:r>
      <w:r>
        <w:br/>
      </w:r>
      <w:r>
        <w:rPr>
          <w:rFonts w:ascii="Times New Roman" w:hAnsi="Times New Roman"/>
          <w:color w:val="000000"/>
          <w:sz w:val="30"/>
          <w:rtl/>
        </w:rPr>
        <w:t>أَنَّهُ لا بُدَّ أنْ يَكونَ للوَقْفِ ولي؛ يَتَصَرَّفُ في الوَقْفِ بما هو أَصْلَحُ وأَنْفَعُ . جواز قسمة الأرض الَّتِي فتحها المجاهدون..</w:t>
      </w:r>
      <w:r>
        <w:br/>
      </w:r>
      <w:r>
        <w:rPr>
          <w:rFonts w:ascii="Times New Roman" w:hAnsi="Times New Roman"/>
          <w:color w:val="000000"/>
          <w:sz w:val="30"/>
          <w:rtl/>
        </w:rPr>
        <w:t>أَنَّه يَنْبَغِي للإِنْسَانِ أَنْ يُشاوِرَ مَنْ هو أَعلَمُ مِنه وأَرْجَعُ منه رَأيَا</w:t>
      </w:r>
      <w:r>
        <w:br/>
      </w:r>
      <w:r>
        <w:br/>
      </w:r>
      <w:r>
        <w:rPr>
          <w:rFonts w:ascii="Times New Roman" w:hAnsi="Times New Roman"/>
          <w:color w:val="000000"/>
          <w:sz w:val="30"/>
          <w:rtl/>
        </w:rPr>
        <w:t>جَوازُ تَعْيِينِ النَّاظِرِ بالوَصْفِ</w:t>
      </w:r>
      <w:r>
        <w:br/>
      </w:r>
      <w:r>
        <w:rPr>
          <w:rFonts w:ascii="Times New Roman" w:hAnsi="Times New Roman"/>
          <w:color w:val="000000"/>
          <w:sz w:val="30"/>
          <w:rtl/>
        </w:rPr>
        <w:t>إن تعيين الناظر في الوَقْفِ يكون مُعَيَّنا بالشَّخص</w:t>
      </w:r>
      <w:r>
        <w:br/>
      </w:r>
      <w:r>
        <w:rPr>
          <w:rFonts w:ascii="Times New Roman" w:hAnsi="Times New Roman"/>
          <w:color w:val="000000"/>
          <w:sz w:val="30"/>
          <w:rtl/>
        </w:rPr>
        <w:t>يجوز للناظر أن يأكل من ريع الوَقْف.</w:t>
      </w:r>
      <w:r>
        <w:br/>
      </w:r>
      <w:r>
        <w:rPr>
          <w:rFonts w:ascii="Times New Roman" w:hAnsi="Times New Roman"/>
          <w:color w:val="000000"/>
          <w:sz w:val="30"/>
          <w:rtl/>
        </w:rPr>
        <w:t>جوازُ تَسْبِيلِ الحيوان للقتال في سبيل الله</w:t>
      </w:r>
      <w:r>
        <w:br/>
      </w:r>
      <w:r>
        <w:rPr>
          <w:rFonts w:ascii="Times New Roman" w:hAnsi="Times New Roman"/>
          <w:color w:val="000000"/>
          <w:sz w:val="30"/>
          <w:rtl/>
        </w:rPr>
        <w:t>أنَّ الإِنْسَانَ إذا أَعْطَى شَيْئًا لجهة من الجهات؛ فإِنَّهُ لا يَصْرِفُهُ إلى جهة أُخرى</w:t>
      </w:r>
      <w:r>
        <w:br/>
      </w:r>
      <w:r>
        <w:br/>
      </w:r>
      <w:r>
        <w:rPr>
          <w:rFonts w:ascii="Times New Roman" w:hAnsi="Times New Roman"/>
          <w:color w:val="000000"/>
          <w:sz w:val="30"/>
          <w:rtl/>
        </w:rPr>
        <w:t>تحريمُ العَوْدِ في الصَّدَقة.</w:t>
      </w:r>
      <w:r>
        <w:br/>
      </w:r>
      <w:r>
        <w:rPr>
          <w:rFonts w:ascii="Times New Roman" w:hAnsi="Times New Roman"/>
          <w:color w:val="000000"/>
          <w:sz w:val="30"/>
          <w:rtl/>
        </w:rPr>
        <w:t>لا يَجوزُ التَّفْضِيلُ في العَطِيَّةِ بينَ الأَوْلادِ</w:t>
      </w:r>
      <w:r>
        <w:br/>
      </w:r>
      <w:r>
        <w:rPr>
          <w:rFonts w:ascii="Times New Roman" w:hAnsi="Times New Roman"/>
          <w:color w:val="000000"/>
          <w:sz w:val="30"/>
          <w:rtl/>
        </w:rPr>
        <w:t>أَنَّه رُبَّما يَكونُ عِنْدَ الْمَرْأَةِ مِنَ الرَّأْيِ ما ليس عِنْدِ الرَّجُلِ</w:t>
      </w:r>
      <w:r>
        <w:br/>
      </w:r>
      <w:r>
        <w:rPr>
          <w:rFonts w:ascii="Times New Roman" w:hAnsi="Times New Roman"/>
          <w:color w:val="000000"/>
          <w:sz w:val="30"/>
          <w:rtl/>
        </w:rPr>
        <w:t>بيانُ مكانةِ النَّبِيِّ ﷺ عِنْد الصَّحابة</w:t>
      </w:r>
      <w:r>
        <w:br/>
      </w:r>
      <w:r>
        <w:rPr>
          <w:rFonts w:ascii="Times New Roman" w:hAnsi="Times New Roman"/>
          <w:color w:val="000000"/>
          <w:sz w:val="30"/>
          <w:rtl/>
        </w:rPr>
        <w:t>يَنْبَغِي للإِنْسَانِ بل يجب عليْهِ أنْ يَنْصَاعَ للحَقِّ</w:t>
      </w:r>
      <w:r>
        <w:br/>
      </w:r>
      <w:r>
        <w:rPr>
          <w:rFonts w:ascii="Times New Roman" w:hAnsi="Times New Roman"/>
          <w:color w:val="000000"/>
          <w:sz w:val="30"/>
          <w:rtl/>
        </w:rPr>
        <w:t>أَنَّهُ لا يَنْبَغِي للإِنْسَانِ أَنْ يَحْكُمَ فيما يَحْتَاجُ إلى تَفْصِيلٍ إِلَّا بَعْدَ التَّفْصِيلِ .</w:t>
      </w:r>
      <w:r>
        <w:br/>
      </w:r>
      <w:r>
        <w:br/>
      </w:r>
      <w:r>
        <w:rPr>
          <w:rFonts w:ascii="Times New Roman" w:hAnsi="Times New Roman"/>
          <w:color w:val="000000"/>
          <w:sz w:val="30"/>
        </w:rPr>
        <w:t>٢٦٣</w:t>
      </w:r>
      <w:r>
        <w:br/>
      </w:r>
      <w:r>
        <w:br/>
      </w:r>
      <w:r>
        <w:rPr>
          <w:rFonts w:ascii="Times New Roman" w:hAnsi="Times New Roman"/>
          <w:color w:val="000000"/>
          <w:sz w:val="30"/>
        </w:rPr>
        <w:t>٢٦٧</w:t>
      </w:r>
      <w:r>
        <w:br/>
      </w:r>
      <w:r>
        <w:br/>
      </w:r>
      <w:r>
        <w:rPr>
          <w:rFonts w:ascii="Times New Roman" w:hAnsi="Times New Roman"/>
          <w:color w:val="000000"/>
          <w:sz w:val="30"/>
        </w:rPr>
        <w:t>٢٦٩</w:t>
      </w:r>
      <w:r>
        <w:rPr>
          <w:rFonts w:ascii="Times New Roman" w:hAnsi="Times New Roman"/>
          <w:color w:val="000000"/>
          <w:sz w:val="30"/>
          <w:rtl/>
        </w:rPr>
        <w:t xml:space="preserve"> ....</w:t>
      </w:r>
      <w:r>
        <w:br/>
      </w:r>
      <w:r>
        <w:br/>
      </w:r>
      <w:r>
        <w:rPr>
          <w:rFonts w:ascii="Times New Roman" w:hAnsi="Times New Roman"/>
          <w:color w:val="000000"/>
          <w:sz w:val="30"/>
        </w:rPr>
        <w:t>٢٦٩</w:t>
      </w:r>
      <w:r>
        <w:rPr>
          <w:rFonts w:ascii="Times New Roman" w:hAnsi="Times New Roman"/>
          <w:color w:val="000000"/>
          <w:sz w:val="30"/>
          <w:rtl/>
        </w:rPr>
        <w:t xml:space="preserve"> .....</w:t>
      </w:r>
      <w:r>
        <w:br/>
      </w:r>
      <w:r>
        <w:br/>
      </w:r>
      <w:r>
        <w:rPr>
          <w:rFonts w:ascii="Times New Roman" w:hAnsi="Times New Roman"/>
          <w:color w:val="000000"/>
          <w:sz w:val="30"/>
        </w:rPr>
        <w:t>۲۷۰</w:t>
      </w:r>
      <w:r>
        <w:br/>
      </w:r>
      <w:r>
        <w:br/>
      </w:r>
      <w:r>
        <w:rPr>
          <w:rFonts w:ascii="Times New Roman" w:hAnsi="Times New Roman"/>
          <w:color w:val="000000"/>
          <w:sz w:val="30"/>
        </w:rPr>
        <w:t>۲۷۰</w:t>
      </w:r>
      <w:r>
        <w:br/>
      </w:r>
      <w:r>
        <w:br/>
      </w:r>
      <w:r>
        <w:rPr>
          <w:rFonts w:ascii="Times New Roman" w:hAnsi="Times New Roman"/>
          <w:color w:val="000000"/>
          <w:sz w:val="30"/>
        </w:rPr>
        <w:t>۲۷۱</w:t>
      </w:r>
      <w:r>
        <w:br/>
      </w:r>
      <w:r>
        <w:br/>
      </w:r>
      <w:r>
        <w:rPr>
          <w:rFonts w:ascii="Times New Roman" w:hAnsi="Times New Roman"/>
          <w:color w:val="000000"/>
          <w:sz w:val="30"/>
        </w:rPr>
        <w:t>۲۷۱</w:t>
      </w:r>
      <w:r>
        <w:br/>
      </w:r>
      <w:r>
        <w:br/>
      </w:r>
      <w:r>
        <w:rPr>
          <w:rFonts w:ascii="Times New Roman" w:hAnsi="Times New Roman"/>
          <w:color w:val="000000"/>
          <w:sz w:val="30"/>
        </w:rPr>
        <w:t>۲۷۲</w:t>
      </w:r>
      <w:r>
        <w:rPr>
          <w:rFonts w:ascii="Times New Roman" w:hAnsi="Times New Roman"/>
          <w:color w:val="000000"/>
          <w:sz w:val="30"/>
          <w:rtl/>
        </w:rPr>
        <w:t xml:space="preserve"> ...</w:t>
      </w:r>
      <w:r>
        <w:br/>
      </w:r>
      <w:r>
        <w:br/>
      </w:r>
      <w:r>
        <w:rPr>
          <w:rFonts w:ascii="Times New Roman" w:hAnsi="Times New Roman"/>
          <w:color w:val="000000"/>
          <w:sz w:val="30"/>
        </w:rPr>
        <w:t>٢٧٤</w:t>
      </w:r>
      <w:r>
        <w:rPr>
          <w:rFonts w:ascii="Times New Roman" w:hAnsi="Times New Roman"/>
          <w:color w:val="000000"/>
          <w:sz w:val="30"/>
          <w:rtl/>
        </w:rPr>
        <w:t xml:space="preserve"> ....</w:t>
      </w:r>
      <w:r>
        <w:br/>
      </w:r>
      <w:r>
        <w:br/>
      </w:r>
      <w:r>
        <w:rPr>
          <w:rFonts w:ascii="Times New Roman" w:hAnsi="Times New Roman"/>
          <w:color w:val="000000"/>
          <w:sz w:val="30"/>
        </w:rPr>
        <w:t>٢٧٤</w:t>
      </w:r>
      <w:r>
        <w:rPr>
          <w:rFonts w:ascii="Times New Roman" w:hAnsi="Times New Roman"/>
          <w:color w:val="000000"/>
          <w:sz w:val="30"/>
          <w:rtl/>
        </w:rPr>
        <w:t xml:space="preserve"> ...</w:t>
      </w:r>
      <w:r>
        <w:br/>
      </w:r>
      <w:r>
        <w:br/>
      </w:r>
      <w:r>
        <w:rPr>
          <w:rFonts w:ascii="Times New Roman" w:hAnsi="Times New Roman"/>
          <w:color w:val="000000"/>
          <w:sz w:val="30"/>
        </w:rPr>
        <w:t>٢٧٤</w:t>
      </w:r>
      <w:r>
        <w:rPr>
          <w:rFonts w:ascii="Times New Roman" w:hAnsi="Times New Roman"/>
          <w:color w:val="000000"/>
          <w:sz w:val="30"/>
          <w:rtl/>
        </w:rPr>
        <w:t>....</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٢٧٦</w:t>
      </w:r>
      <w:r>
        <w:br/>
      </w:r>
      <w:r>
        <w:br/>
      </w:r>
      <w:r>
        <w:rPr>
          <w:rFonts w:ascii="Times New Roman" w:hAnsi="Times New Roman"/>
          <w:color w:val="000000"/>
          <w:sz w:val="30"/>
        </w:rPr>
        <w:t>۲۷۹</w:t>
      </w:r>
      <w:r>
        <w:rPr>
          <w:rFonts w:ascii="Times New Roman" w:hAnsi="Times New Roman"/>
          <w:color w:val="000000"/>
          <w:sz w:val="30"/>
          <w:rtl/>
        </w:rPr>
        <w:t>....</w:t>
      </w:r>
      <w:r>
        <w:br/>
      </w:r>
      <w:r>
        <w:br/>
      </w:r>
      <w:r>
        <w:rPr>
          <w:rFonts w:ascii="Times New Roman" w:hAnsi="Times New Roman"/>
          <w:color w:val="000000"/>
          <w:sz w:val="30"/>
        </w:rPr>
        <w:t>۲۸۳۰۰۰۰۰</w:t>
      </w:r>
      <w:r>
        <w:br/>
      </w:r>
      <w:r>
        <w:br/>
      </w:r>
      <w:r>
        <w:rPr>
          <w:rFonts w:ascii="Times New Roman" w:hAnsi="Times New Roman"/>
          <w:color w:val="000000"/>
          <w:sz w:val="30"/>
        </w:rPr>
        <w:t>٢٨٤</w:t>
      </w:r>
      <w:r>
        <w:rPr>
          <w:rFonts w:ascii="Times New Roman" w:hAnsi="Times New Roman"/>
          <w:color w:val="000000"/>
          <w:sz w:val="30"/>
          <w:rtl/>
        </w:rPr>
        <w:t xml:space="preserve"> ...</w:t>
      </w:r>
      <w:r>
        <w:br/>
      </w:r>
      <w:r>
        <w:br/>
      </w:r>
      <w:r>
        <w:rPr>
          <w:rFonts w:ascii="Times New Roman" w:hAnsi="Times New Roman"/>
          <w:color w:val="000000"/>
          <w:sz w:val="30"/>
        </w:rPr>
        <w:t>٢٨٥</w:t>
      </w:r>
      <w:r>
        <w:rPr>
          <w:rFonts w:ascii="Times New Roman" w:hAnsi="Times New Roman"/>
          <w:color w:val="000000"/>
          <w:sz w:val="30"/>
          <w:rtl/>
        </w:rPr>
        <w:t xml:space="preserve"> ....</w:t>
      </w:r>
      <w:r>
        <w:br/>
      </w:r>
      <w:r>
        <w:br/>
      </w:r>
      <w:r>
        <w:rPr>
          <w:rFonts w:ascii="Times New Roman" w:hAnsi="Times New Roman"/>
          <w:color w:val="000000"/>
          <w:sz w:val="30"/>
        </w:rPr>
        <w:t>۲۸۷</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أَنَّهُ يَحْرُمُ على الإِنْسَانِ أَنْ يَشْهَدَ بما كانَ حَراما</w:t>
      </w:r>
      <w:r>
        <w:br/>
      </w:r>
      <w:r>
        <w:rPr>
          <w:rFonts w:ascii="Times New Roman" w:hAnsi="Times New Roman"/>
          <w:color w:val="000000"/>
          <w:sz w:val="30"/>
          <w:rtl/>
        </w:rPr>
        <w:t>وجوبُ تَقْوَى اللَّهِ عَزَّوَجَلَّ فِي حُقوقِ اللهِ، وفي حُقوقِ الآدَمِيِّينَ.</w:t>
      </w:r>
      <w:r>
        <w:br/>
      </w:r>
      <w:r>
        <w:br/>
      </w:r>
      <w:r>
        <w:rPr>
          <w:rFonts w:ascii="Times New Roman" w:hAnsi="Times New Roman"/>
          <w:color w:val="000000"/>
          <w:sz w:val="30"/>
          <w:rtl/>
        </w:rPr>
        <w:t>جَوازُ التَّعَامُلِ مَعَ اليَهُودِ</w:t>
      </w:r>
      <w:r>
        <w:br/>
      </w:r>
      <w:r>
        <w:br/>
      </w:r>
      <w:r>
        <w:rPr>
          <w:rFonts w:ascii="Times New Roman" w:hAnsi="Times New Roman"/>
          <w:color w:val="000000"/>
          <w:sz w:val="30"/>
          <w:rtl/>
        </w:rPr>
        <w:t>أنَّ المُسْلِمِينَ إِذا غَنِمُوا أَرْضًا مِنَ الكُفَّارِ مَلَكُوهَا الوَصِيَّةُ هي أنْ يَعْهَدَ الإِنْسَانُ إِلى شَخْصٍ بِتَصَرُّف بعدَ مَوْتِهِ</w:t>
      </w:r>
      <w:r>
        <w:br/>
      </w:r>
      <w:r>
        <w:rPr>
          <w:rFonts w:ascii="Times New Roman" w:hAnsi="Times New Roman"/>
          <w:color w:val="000000"/>
          <w:sz w:val="30"/>
          <w:rtl/>
        </w:rPr>
        <w:t>قالَ بَعْضُ أَهْلِ العِلْمِ إِنَّ الوَصِيَّةَ بولاية النكاح غَيْرُ صَحيحةٍ . أنَّ مَنْ كانَ عَلَيْهِ دَيْنٌ ليسَ بَيْنَةٌ فالوَاجِبُ عَلَيْهِ أَنْ يُوصَى بِقَضائِهِ</w:t>
      </w:r>
      <w:r>
        <w:br/>
      </w:r>
      <w:r>
        <w:br/>
      </w:r>
      <w:r>
        <w:rPr>
          <w:rFonts w:ascii="Times New Roman" w:hAnsi="Times New Roman"/>
          <w:color w:val="000000"/>
          <w:sz w:val="30"/>
        </w:rPr>
        <w:t>٦٤٥</w:t>
      </w:r>
      <w:r>
        <w:br/>
      </w:r>
      <w:r>
        <w:br/>
      </w:r>
      <w:r>
        <w:rPr>
          <w:rFonts w:ascii="Times New Roman" w:hAnsi="Times New Roman"/>
          <w:color w:val="000000"/>
          <w:sz w:val="30"/>
        </w:rPr>
        <w:t>۲۸۸</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۲۹۳</w:t>
      </w:r>
      <w:r>
        <w:br/>
      </w:r>
      <w:r>
        <w:br/>
      </w:r>
      <w:r>
        <w:rPr>
          <w:rFonts w:ascii="Times New Roman" w:hAnsi="Times New Roman"/>
          <w:color w:val="000000"/>
          <w:sz w:val="30"/>
        </w:rPr>
        <w:t>٢٩٥</w:t>
      </w:r>
      <w:r>
        <w:rPr>
          <w:rFonts w:ascii="Times New Roman" w:hAnsi="Times New Roman"/>
          <w:color w:val="000000"/>
          <w:sz w:val="30"/>
          <w:rtl/>
        </w:rPr>
        <w:t xml:space="preserve"> ....</w:t>
      </w:r>
      <w:r>
        <w:br/>
      </w:r>
      <w:r>
        <w:br/>
      </w:r>
      <w:r>
        <w:rPr>
          <w:rFonts w:ascii="Times New Roman" w:hAnsi="Times New Roman"/>
          <w:color w:val="000000"/>
          <w:sz w:val="30"/>
        </w:rPr>
        <w:t>۳۰۹</w:t>
      </w:r>
      <w:r>
        <w:br/>
      </w:r>
      <w:r>
        <w:br/>
      </w:r>
      <w:r>
        <w:rPr>
          <w:rFonts w:ascii="Times New Roman" w:hAnsi="Times New Roman"/>
          <w:color w:val="000000"/>
          <w:sz w:val="30"/>
        </w:rPr>
        <w:t>۳۱۱</w:t>
      </w:r>
      <w:r>
        <w:rPr>
          <w:rFonts w:ascii="Times New Roman" w:hAnsi="Times New Roman"/>
          <w:color w:val="000000"/>
          <w:sz w:val="30"/>
          <w:rtl/>
        </w:rPr>
        <w:t xml:space="preserve"> ............</w:t>
      </w:r>
      <w:r>
        <w:br/>
      </w:r>
      <w:r>
        <w:br/>
      </w:r>
      <w:r>
        <w:rPr>
          <w:rFonts w:ascii="Times New Roman" w:hAnsi="Times New Roman"/>
          <w:color w:val="000000"/>
          <w:sz w:val="30"/>
        </w:rPr>
        <w:t>۳۱۱</w:t>
      </w:r>
      <w:r>
        <w:br/>
      </w:r>
      <w:r>
        <w:br/>
      </w:r>
      <w:r>
        <w:rPr>
          <w:rFonts w:ascii="Times New Roman" w:hAnsi="Times New Roman"/>
          <w:color w:val="000000"/>
          <w:sz w:val="30"/>
          <w:rtl/>
        </w:rPr>
        <w:t xml:space="preserve">مِمَّا يَنْبَغِي العناية به عندَ عِيادةِ المَريضِ أنْ يَسْأَلَهُ: كيف يُصَلِّي، </w:t>
      </w:r>
      <w:proofErr w:type="gramStart"/>
      <w:r>
        <w:rPr>
          <w:rFonts w:ascii="Times New Roman" w:hAnsi="Times New Roman"/>
          <w:color w:val="000000"/>
          <w:sz w:val="30"/>
          <w:rtl/>
        </w:rPr>
        <w:t>أو :</w:t>
      </w:r>
      <w:proofErr w:type="gramEnd"/>
      <w:r>
        <w:rPr>
          <w:rFonts w:ascii="Times New Roman" w:hAnsi="Times New Roman"/>
          <w:color w:val="000000"/>
          <w:sz w:val="30"/>
          <w:rtl/>
        </w:rPr>
        <w:t xml:space="preserve"> كيف يَتَطَهَّرُ ....</w:t>
      </w:r>
      <w:r>
        <w:rPr>
          <w:rFonts w:ascii="Times New Roman" w:hAnsi="Times New Roman"/>
          <w:color w:val="000000"/>
          <w:sz w:val="30"/>
        </w:rPr>
        <w:t>٣١٦</w:t>
      </w:r>
      <w:r>
        <w:rPr>
          <w:rFonts w:ascii="Times New Roman" w:hAnsi="Times New Roman"/>
          <w:color w:val="000000"/>
          <w:sz w:val="30"/>
          <w:rtl/>
        </w:rPr>
        <w:t xml:space="preserve"> الجَمْعُ يَجوزُ لِلمَريض ولَو فِي بَلِدِهِ إذا كانَ يَشْقُ عليْهِ أنْ يُصَلِّيَ كُلَّ صَلَاةٍ في وَقْتِها .... </w:t>
      </w:r>
      <w:r>
        <w:rPr>
          <w:rFonts w:ascii="Times New Roman" w:hAnsi="Times New Roman"/>
          <w:color w:val="000000"/>
          <w:sz w:val="30"/>
        </w:rPr>
        <w:t>٣١٦</w:t>
      </w:r>
      <w:r>
        <w:br/>
      </w:r>
      <w:r>
        <w:br/>
      </w:r>
      <w:r>
        <w:rPr>
          <w:rFonts w:ascii="Times New Roman" w:hAnsi="Times New Roman"/>
          <w:color w:val="000000"/>
          <w:sz w:val="30"/>
          <w:rtl/>
        </w:rPr>
        <w:t>عِيادةُ المَرْضَى فيها خَيْرٌ كَثِيرٌ .</w:t>
      </w:r>
      <w:r>
        <w:br/>
      </w:r>
      <w:r>
        <w:rPr>
          <w:rFonts w:ascii="Times New Roman" w:hAnsi="Times New Roman"/>
          <w:color w:val="000000"/>
          <w:sz w:val="30"/>
          <w:rtl/>
        </w:rPr>
        <w:t>جَوازُ حَذْفِ الوَصْفِ إذا دلَّ عَلَيْهِ دَليلٌ</w:t>
      </w:r>
      <w:r>
        <w:br/>
      </w:r>
      <w:r>
        <w:rPr>
          <w:rFonts w:ascii="Times New Roman" w:hAnsi="Times New Roman"/>
          <w:color w:val="000000"/>
          <w:sz w:val="30"/>
          <w:rtl/>
        </w:rPr>
        <w:t>هُناكَ فَرْقًا بينَ الاسْتِفْتَاءِ وَبَيْنَ الاسْتِشَارَةِ.</w:t>
      </w:r>
      <w:r>
        <w:br/>
      </w:r>
      <w:r>
        <w:rPr>
          <w:rFonts w:ascii="Times New Roman" w:hAnsi="Times New Roman"/>
          <w:color w:val="000000"/>
          <w:sz w:val="30"/>
          <w:rtl/>
        </w:rPr>
        <w:t>لا تَسْتَيز إلَّا أمينا عارِفًا، أَمَّا غيرُ الأَمينِ فَلا تَسْتَشِرُهُ</w:t>
      </w:r>
      <w:r>
        <w:br/>
      </w:r>
      <w:r>
        <w:rPr>
          <w:rFonts w:ascii="Times New Roman" w:hAnsi="Times New Roman"/>
          <w:color w:val="000000"/>
          <w:sz w:val="30"/>
          <w:rtl/>
        </w:rPr>
        <w:t>جَوازُ الصَّدقة بجميع المالِ</w:t>
      </w:r>
      <w:r>
        <w:br/>
      </w:r>
      <w:r>
        <w:rPr>
          <w:rFonts w:ascii="Times New Roman" w:hAnsi="Times New Roman"/>
          <w:color w:val="000000"/>
          <w:sz w:val="30"/>
          <w:rtl/>
        </w:rPr>
        <w:t>ما يُخَلَّفُهُ الإِنْسَانُ مِنَ المالِ للورثة فيه خَيْرٌ له .</w:t>
      </w:r>
      <w:r>
        <w:br/>
      </w:r>
      <w:r>
        <w:rPr>
          <w:rFonts w:ascii="Times New Roman" w:hAnsi="Times New Roman"/>
          <w:color w:val="000000"/>
          <w:sz w:val="30"/>
          <w:rtl/>
        </w:rPr>
        <w:t>أنَّ الإِنْسَانَ إِذا أَنْفَقَ نَفَقَةً يَبْتَغِي بها وَجْهَ الله أُثيبَ عَلَيْهَا</w:t>
      </w:r>
      <w:r>
        <w:br/>
      </w:r>
      <w:r>
        <w:br/>
      </w:r>
      <w:r>
        <w:rPr>
          <w:rFonts w:ascii="Times New Roman" w:hAnsi="Times New Roman"/>
          <w:color w:val="000000"/>
          <w:sz w:val="30"/>
        </w:rPr>
        <w:t>۳۱۹</w:t>
      </w:r>
      <w:r>
        <w:br/>
      </w:r>
      <w:r>
        <w:br/>
      </w:r>
      <w:r>
        <w:rPr>
          <w:rFonts w:ascii="Times New Roman" w:hAnsi="Times New Roman"/>
          <w:color w:val="000000"/>
          <w:sz w:val="30"/>
        </w:rPr>
        <w:t>۳۲۲</w:t>
      </w:r>
      <w:r>
        <w:br/>
      </w:r>
      <w:r>
        <w:br/>
      </w:r>
      <w:r>
        <w:rPr>
          <w:rFonts w:ascii="Times New Roman" w:hAnsi="Times New Roman"/>
          <w:color w:val="000000"/>
          <w:sz w:val="30"/>
        </w:rPr>
        <w:t>۳۲۳</w:t>
      </w:r>
      <w:r>
        <w:br/>
      </w:r>
      <w:r>
        <w:br/>
      </w:r>
      <w:r>
        <w:rPr>
          <w:rFonts w:ascii="Times New Roman" w:hAnsi="Times New Roman"/>
          <w:color w:val="000000"/>
          <w:sz w:val="30"/>
        </w:rPr>
        <w:t>٣٢٤</w:t>
      </w:r>
      <w:r>
        <w:rPr>
          <w:rFonts w:ascii="Times New Roman" w:hAnsi="Times New Roman"/>
          <w:color w:val="000000"/>
          <w:sz w:val="30"/>
          <w:rtl/>
        </w:rPr>
        <w:t xml:space="preserve"> .....</w:t>
      </w:r>
      <w:r>
        <w:br/>
      </w:r>
      <w:r>
        <w:br/>
      </w:r>
      <w:r>
        <w:rPr>
          <w:rFonts w:ascii="Times New Roman" w:hAnsi="Times New Roman"/>
          <w:color w:val="000000"/>
          <w:sz w:val="30"/>
        </w:rPr>
        <w:t>٣٢٦</w:t>
      </w:r>
      <w:r>
        <w:rPr>
          <w:rFonts w:ascii="Times New Roman" w:hAnsi="Times New Roman"/>
          <w:color w:val="000000"/>
          <w:sz w:val="30"/>
          <w:rtl/>
        </w:rPr>
        <w:t xml:space="preserve"> ...</w:t>
      </w:r>
      <w:r>
        <w:br/>
      </w:r>
      <w:r>
        <w:br/>
      </w:r>
      <w:r>
        <w:rPr>
          <w:rFonts w:ascii="Times New Roman" w:hAnsi="Times New Roman"/>
          <w:color w:val="000000"/>
          <w:sz w:val="30"/>
        </w:rPr>
        <w:t>TYA</w:t>
      </w:r>
      <w:r>
        <w:rPr>
          <w:rFonts w:ascii="Times New Roman" w:hAnsi="Times New Roman"/>
          <w:color w:val="000000"/>
          <w:sz w:val="30"/>
          <w:rtl/>
        </w:rPr>
        <w:t>.....</w:t>
      </w:r>
      <w:r>
        <w:br/>
      </w:r>
      <w:r>
        <w:br/>
      </w:r>
      <w:r>
        <w:rPr>
          <w:rFonts w:ascii="Times New Roman" w:hAnsi="Times New Roman"/>
          <w:color w:val="000000"/>
          <w:sz w:val="30"/>
        </w:rPr>
        <w:t>۳۲۹</w:t>
      </w:r>
      <w:r>
        <w:br/>
      </w:r>
      <w:r>
        <w:br/>
      </w:r>
      <w:r>
        <w:rPr>
          <w:rFonts w:ascii="Times New Roman" w:hAnsi="Times New Roman"/>
          <w:color w:val="000000"/>
          <w:sz w:val="30"/>
          <w:rtl/>
        </w:rPr>
        <w:t>أنَّ الإِنْسَانَ لو خُلْفَ في الأَرْضِ التي هاجَرَ منها بغَيْرِ اخْتِيارِهِ، فَإِنَّهُ لا إِثْمَ عليه</w:t>
      </w:r>
      <w:r>
        <w:br/>
      </w:r>
      <w:r>
        <w:br/>
      </w:r>
      <w:r>
        <w:rPr>
          <w:rFonts w:ascii="Times New Roman" w:hAnsi="Times New Roman"/>
          <w:color w:val="000000"/>
          <w:sz w:val="30"/>
          <w:rtl/>
        </w:rPr>
        <w:t>ولا حَرَجَ.</w:t>
      </w:r>
      <w:r>
        <w:br/>
      </w:r>
      <w:r>
        <w:br/>
      </w:r>
      <w:r>
        <w:rPr>
          <w:rFonts w:ascii="Times New Roman" w:hAnsi="Times New Roman"/>
          <w:color w:val="000000"/>
          <w:sz w:val="30"/>
          <w:rtl/>
        </w:rPr>
        <w:t>أنَّ الأَعْمَالَ الصَّالحة تُكْسِبُ الإِنْسَانَ رِفْعَةٌ في الدُّنْيَا وَالآخِرَةِ</w:t>
      </w:r>
      <w:r>
        <w:br/>
      </w:r>
      <w:r>
        <w:rPr>
          <w:rFonts w:ascii="Times New Roman" w:hAnsi="Times New Roman"/>
          <w:color w:val="000000"/>
          <w:sz w:val="30"/>
          <w:rtl/>
        </w:rPr>
        <w:t>الأَفْضَلُ مِنْ أَرادَ الوَصِيَّةَ أَنْ يُوصِيَ بِالْخُمُسِ</w:t>
      </w:r>
      <w:r>
        <w:br/>
      </w:r>
      <w:r>
        <w:br/>
      </w:r>
      <w:r>
        <w:rPr>
          <w:rFonts w:ascii="Times New Roman" w:hAnsi="Times New Roman"/>
          <w:color w:val="000000"/>
          <w:sz w:val="30"/>
        </w:rPr>
        <w:t>۳۳۱</w:t>
      </w:r>
      <w:r>
        <w:br/>
      </w:r>
      <w:r>
        <w:br/>
      </w:r>
      <w:r>
        <w:rPr>
          <w:rFonts w:ascii="Times New Roman" w:hAnsi="Times New Roman"/>
          <w:color w:val="000000"/>
          <w:sz w:val="30"/>
        </w:rPr>
        <w:t>٣٣٤</w:t>
      </w:r>
      <w:r>
        <w:rPr>
          <w:rFonts w:ascii="Times New Roman" w:hAnsi="Times New Roman"/>
          <w:color w:val="000000"/>
          <w:sz w:val="30"/>
          <w:rtl/>
        </w:rPr>
        <w:t>....</w:t>
      </w:r>
      <w:r>
        <w:br/>
      </w:r>
      <w:r>
        <w:br/>
      </w:r>
      <w:r>
        <w:rPr>
          <w:rFonts w:ascii="Times New Roman" w:hAnsi="Times New Roman"/>
          <w:color w:val="000000"/>
          <w:sz w:val="30"/>
        </w:rPr>
        <w:t>٦٤٦</w:t>
      </w:r>
      <w:r>
        <w:br/>
      </w:r>
      <w:r>
        <w:br/>
      </w:r>
      <w:r>
        <w:rPr>
          <w:rFonts w:ascii="Times New Roman" w:hAnsi="Times New Roman"/>
          <w:color w:val="000000"/>
          <w:sz w:val="30"/>
          <w:rtl/>
        </w:rPr>
        <w:t>الفَرَائِضُ: هي العِلْمُ بقِسْمَةِ المَوارِيثِ فِقْهَا وحِسابًا.</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يَجوزُ أبدًا أنْ نَتَهاوَنَ بالدَّيْنِ، وهو مُقَدَّمٌ على الوَصِيَّةِ والوَريةِ .</w:t>
      </w:r>
      <w:r>
        <w:br/>
      </w:r>
      <w:r>
        <w:rPr>
          <w:rFonts w:ascii="Times New Roman" w:hAnsi="Times New Roman"/>
          <w:color w:val="000000"/>
          <w:sz w:val="30"/>
          <w:rtl/>
        </w:rPr>
        <w:t>الوَرَثَةُ يَنْقَسِمُونَ إلى ثَلاثةِ أَقْسَامٍ .</w:t>
      </w:r>
      <w:r>
        <w:br/>
      </w:r>
      <w:r>
        <w:rPr>
          <w:rFonts w:ascii="Times New Roman" w:hAnsi="Times New Roman"/>
          <w:color w:val="000000"/>
          <w:sz w:val="30"/>
          <w:rtl/>
        </w:rPr>
        <w:t>الزَّوْجَاتُ وإِنْ تَعَدَّدْنَ فهُنَّ في الميراثِ شُركاءُ.</w:t>
      </w:r>
      <w:r>
        <w:br/>
      </w:r>
      <w:r>
        <w:rPr>
          <w:rFonts w:ascii="Times New Roman" w:hAnsi="Times New Roman"/>
          <w:color w:val="000000"/>
          <w:sz w:val="30"/>
          <w:rtl/>
        </w:rPr>
        <w:t>المعاهَدةُ بَيْنَنا وبينَ الْمُشْرِكِينَ تَنْقَسِمُ إِلى ثَلَاثَةِ أَقْسَامٍ</w:t>
      </w:r>
      <w:r>
        <w:br/>
      </w:r>
      <w:r>
        <w:br/>
      </w:r>
      <w:r>
        <w:rPr>
          <w:rFonts w:ascii="Times New Roman" w:hAnsi="Times New Roman"/>
          <w:color w:val="000000"/>
          <w:sz w:val="30"/>
        </w:rPr>
        <w:t>۳۳۷</w:t>
      </w:r>
      <w:r>
        <w:br/>
      </w:r>
      <w:r>
        <w:br/>
      </w:r>
      <w:r>
        <w:rPr>
          <w:rFonts w:ascii="Times New Roman" w:hAnsi="Times New Roman"/>
          <w:color w:val="000000"/>
          <w:sz w:val="30"/>
        </w:rPr>
        <w:t>٣٤٠</w:t>
      </w:r>
      <w:r>
        <w:br/>
      </w:r>
      <w:r>
        <w:br/>
      </w:r>
      <w:r>
        <w:rPr>
          <w:rFonts w:ascii="Times New Roman" w:hAnsi="Times New Roman"/>
          <w:color w:val="000000"/>
          <w:sz w:val="30"/>
        </w:rPr>
        <w:t>٣٤٠</w:t>
      </w:r>
      <w:r>
        <w:br/>
      </w:r>
      <w:r>
        <w:br/>
      </w:r>
      <w:r>
        <w:rPr>
          <w:rFonts w:ascii="Times New Roman" w:hAnsi="Times New Roman"/>
          <w:color w:val="000000"/>
          <w:sz w:val="30"/>
        </w:rPr>
        <w:t>٣٤٥</w:t>
      </w:r>
      <w:r>
        <w:br/>
      </w:r>
      <w:r>
        <w:br/>
      </w:r>
      <w:r>
        <w:rPr>
          <w:rFonts w:ascii="Times New Roman" w:hAnsi="Times New Roman"/>
          <w:color w:val="000000"/>
          <w:sz w:val="30"/>
          <w:rtl/>
        </w:rPr>
        <w:t xml:space="preserve">المَرْأَةُ إِذا كانَتْ أَمةٌ وعَتَقَتْ، فَإِنَّها تُخَيَّرُ بينَ البَقَاءِ مَعَ زَوْجِهَا وبينَ فَسْخِ النِّكَاحِ .... </w:t>
      </w:r>
      <w:r>
        <w:rPr>
          <w:rFonts w:ascii="Times New Roman" w:hAnsi="Times New Roman"/>
          <w:color w:val="000000"/>
          <w:sz w:val="30"/>
        </w:rPr>
        <w:t>٣٥٤</w:t>
      </w:r>
      <w:r>
        <w:br/>
      </w:r>
      <w:r>
        <w:rPr>
          <w:rFonts w:ascii="Times New Roman" w:hAnsi="Times New Roman"/>
          <w:color w:val="000000"/>
          <w:sz w:val="30"/>
          <w:rtl/>
        </w:rPr>
        <w:t>الصَّحِيحُ أَنَّ آلَ البَيْتِ تَحِلُّ لهم صَدَقةُ التَّطَوُّعِ .</w:t>
      </w:r>
      <w:r>
        <w:br/>
      </w:r>
      <w:r>
        <w:rPr>
          <w:rFonts w:ascii="Times New Roman" w:hAnsi="Times New Roman"/>
          <w:color w:val="000000"/>
          <w:sz w:val="30"/>
          <w:rtl/>
        </w:rPr>
        <w:t>أَهْلُ البَيْتِ يَعْلَمُونَ أَنَّ النَّبِيَّ ﷺ لَا يَأْكُلُ الصَّدَقَةَ</w:t>
      </w:r>
      <w:r>
        <w:br/>
      </w:r>
      <w:r>
        <w:br/>
      </w:r>
      <w:r>
        <w:rPr>
          <w:rFonts w:ascii="Times New Roman" w:hAnsi="Times New Roman"/>
          <w:color w:val="000000"/>
          <w:sz w:val="30"/>
        </w:rPr>
        <w:t>٣٥٥</w:t>
      </w:r>
      <w:r>
        <w:br/>
      </w:r>
      <w:r>
        <w:br/>
      </w:r>
      <w:r>
        <w:rPr>
          <w:rFonts w:ascii="Times New Roman" w:hAnsi="Times New Roman"/>
          <w:color w:val="000000"/>
          <w:sz w:val="30"/>
        </w:rPr>
        <w:t>٣٥٥</w:t>
      </w:r>
      <w:r>
        <w:rPr>
          <w:rFonts w:ascii="Times New Roman" w:hAnsi="Times New Roman"/>
          <w:color w:val="000000"/>
          <w:sz w:val="30"/>
          <w:rtl/>
        </w:rPr>
        <w:t xml:space="preserve"> ..</w:t>
      </w:r>
      <w:r>
        <w:br/>
      </w:r>
      <w:r>
        <w:br/>
      </w:r>
      <w:r>
        <w:rPr>
          <w:rFonts w:ascii="Times New Roman" w:hAnsi="Times New Roman"/>
          <w:color w:val="000000"/>
          <w:sz w:val="30"/>
          <w:rtl/>
        </w:rPr>
        <w:t>أنَّ الإِنْسَانَ إِذا عَلِمَ مِنْ صاحِبِهِ أَنَّهُ يُسَرُّ إذا أَخَذَ مَالَهُ فَلا حَرَجَ عَلَيْهِ أَنْ يَأْخُذَ مِنْ</w:t>
      </w:r>
      <w:r>
        <w:br/>
      </w:r>
      <w:r>
        <w:br/>
      </w:r>
      <w:r>
        <w:rPr>
          <w:rFonts w:ascii="Times New Roman" w:hAnsi="Times New Roman"/>
          <w:color w:val="000000"/>
          <w:sz w:val="30"/>
          <w:rtl/>
        </w:rPr>
        <w:t>ماله</w:t>
      </w:r>
      <w:r>
        <w:br/>
      </w:r>
      <w:r>
        <w:br/>
      </w:r>
      <w:r>
        <w:rPr>
          <w:rFonts w:ascii="Times New Roman" w:hAnsi="Times New Roman"/>
          <w:color w:val="000000"/>
          <w:sz w:val="30"/>
          <w:rtl/>
        </w:rPr>
        <w:t>حِكْمَةُ النَّبِيِّ</w:t>
      </w:r>
      <w:r>
        <w:br/>
      </w:r>
      <w:r>
        <w:rPr>
          <w:rFonts w:ascii="Times New Roman" w:hAnsi="Times New Roman"/>
          <w:color w:val="000000"/>
          <w:sz w:val="30"/>
          <w:rtl/>
        </w:rPr>
        <w:t>ﷺ في خطابه</w:t>
      </w:r>
      <w:r>
        <w:br/>
      </w:r>
      <w:r>
        <w:br/>
      </w:r>
      <w:r>
        <w:rPr>
          <w:rFonts w:ascii="Times New Roman" w:hAnsi="Times New Roman"/>
          <w:color w:val="000000"/>
          <w:sz w:val="30"/>
          <w:rtl/>
        </w:rPr>
        <w:t>أَنَّ الإِنْسَانَ إِذا أَرادَ التَّرْغِيبَ فِي شَيْءٍ فَلْيَذْكُرْ مَصالِحِهُ.</w:t>
      </w:r>
      <w:r>
        <w:br/>
      </w:r>
      <w:r>
        <w:rPr>
          <w:rFonts w:ascii="Times New Roman" w:hAnsi="Times New Roman"/>
          <w:color w:val="000000"/>
          <w:sz w:val="30"/>
          <w:rtl/>
        </w:rPr>
        <w:t>حُسْنُ تَعْلِيمِ الرَّسول</w:t>
      </w:r>
      <w:r>
        <w:br/>
      </w:r>
      <w:r>
        <w:rPr>
          <w:rFonts w:ascii="Times New Roman" w:hAnsi="Times New Roman"/>
          <w:color w:val="000000"/>
          <w:sz w:val="30"/>
          <w:rtl/>
        </w:rPr>
        <w:t>ﷺ وذلك بِقَرْنِ الحُكْمِ بِعِلَّتِهِ</w:t>
      </w:r>
      <w:r>
        <w:br/>
      </w:r>
      <w:r>
        <w:rPr>
          <w:rFonts w:ascii="Times New Roman" w:hAnsi="Times New Roman"/>
          <w:color w:val="000000"/>
          <w:sz w:val="30"/>
          <w:rtl/>
        </w:rPr>
        <w:t>ذِكْرُ الحِكَمِ مَقْرُونَةٌ بِالأَحْكَامِ لَا يُنافي الإيمانَ أنَّ الصَّوْمَ له فائدةٌ عَظِيمَةٌ فِي كَبح جماح الشَّهْوَةِ</w:t>
      </w:r>
      <w:r>
        <w:br/>
      </w:r>
      <w:r>
        <w:br/>
      </w:r>
      <w:r>
        <w:rPr>
          <w:rFonts w:ascii="Times New Roman" w:hAnsi="Times New Roman"/>
          <w:color w:val="000000"/>
          <w:sz w:val="30"/>
          <w:rtl/>
        </w:rPr>
        <w:t>تَحْرِيمُ الاسْتِمْنَاءِ</w:t>
      </w:r>
      <w:r>
        <w:br/>
      </w:r>
      <w:r>
        <w:rPr>
          <w:rFonts w:ascii="Times New Roman" w:hAnsi="Times New Roman"/>
          <w:color w:val="000000"/>
          <w:sz w:val="30"/>
          <w:rtl/>
        </w:rPr>
        <w:t>أنَّهُ إِذا تَعَذَّرَ الشَّيْءُ فَلا بُدَّ مِنْ بَدِيلٍ</w:t>
      </w:r>
      <w:r>
        <w:br/>
      </w:r>
      <w:r>
        <w:rPr>
          <w:rFonts w:ascii="Times New Roman" w:hAnsi="Times New Roman"/>
          <w:color w:val="000000"/>
          <w:sz w:val="30"/>
          <w:rtl/>
        </w:rPr>
        <w:t>أنَّ الاجْتِهادَ قد يَكونُ مُصِيبا، وقَدْ يَكونُ مُخْطِئًا</w:t>
      </w:r>
      <w:r>
        <w:br/>
      </w:r>
      <w:r>
        <w:rPr>
          <w:rFonts w:ascii="Times New Roman" w:hAnsi="Times New Roman"/>
          <w:color w:val="000000"/>
          <w:sz w:val="30"/>
          <w:rtl/>
        </w:rPr>
        <w:t>جَوانُ سُؤالِ الإِنْسَانِ زَوْجَاتِ الرَّجُلِ عَنْ عَمَلِهِ فِي بَيْتِهِ</w:t>
      </w:r>
      <w:r>
        <w:br/>
      </w:r>
      <w:r>
        <w:rPr>
          <w:rFonts w:ascii="Times New Roman" w:hAnsi="Times New Roman"/>
          <w:color w:val="000000"/>
          <w:sz w:val="30"/>
          <w:rtl/>
        </w:rPr>
        <w:t>حِرْصُ النَّبِيِّ ﷺ على نَشْرِ الشَّريعة</w:t>
      </w:r>
      <w:r>
        <w:br/>
      </w:r>
      <w:r>
        <w:br/>
      </w:r>
      <w:r>
        <w:rPr>
          <w:rFonts w:ascii="Times New Roman" w:hAnsi="Times New Roman"/>
          <w:color w:val="000000"/>
          <w:sz w:val="30"/>
        </w:rPr>
        <w:t>٣٥٦</w:t>
      </w:r>
      <w:r>
        <w:rPr>
          <w:rFonts w:ascii="Times New Roman" w:hAnsi="Times New Roman"/>
          <w:color w:val="000000"/>
          <w:sz w:val="30"/>
          <w:rtl/>
        </w:rPr>
        <w:t xml:space="preserve"> ...</w:t>
      </w:r>
      <w:r>
        <w:br/>
      </w:r>
      <w:r>
        <w:br/>
      </w:r>
      <w:r>
        <w:rPr>
          <w:rFonts w:ascii="Times New Roman" w:hAnsi="Times New Roman"/>
          <w:color w:val="000000"/>
          <w:sz w:val="30"/>
        </w:rPr>
        <w:t>٣٦٢</w:t>
      </w:r>
      <w:r>
        <w:rPr>
          <w:rFonts w:ascii="Times New Roman" w:hAnsi="Times New Roman"/>
          <w:color w:val="000000"/>
          <w:sz w:val="30"/>
          <w:rtl/>
        </w:rPr>
        <w:t xml:space="preserve"> ....</w:t>
      </w:r>
      <w:r>
        <w:br/>
      </w:r>
      <w:r>
        <w:br/>
      </w:r>
      <w:r>
        <w:rPr>
          <w:rFonts w:ascii="Times New Roman" w:hAnsi="Times New Roman"/>
          <w:color w:val="000000"/>
          <w:sz w:val="30"/>
        </w:rPr>
        <w:t>٣٦٢</w:t>
      </w:r>
      <w:r>
        <w:rPr>
          <w:rFonts w:ascii="Times New Roman" w:hAnsi="Times New Roman"/>
          <w:color w:val="000000"/>
          <w:sz w:val="30"/>
          <w:rtl/>
        </w:rPr>
        <w:t xml:space="preserve"> ...</w:t>
      </w:r>
      <w:r>
        <w:br/>
      </w:r>
      <w:r>
        <w:br/>
      </w:r>
      <w:r>
        <w:rPr>
          <w:rFonts w:ascii="Times New Roman" w:hAnsi="Times New Roman"/>
          <w:color w:val="000000"/>
          <w:sz w:val="30"/>
        </w:rPr>
        <w:t>٣٦٢</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Pr>
        <w:t>٣٦٧</w:t>
      </w:r>
      <w:r>
        <w:rPr>
          <w:rFonts w:ascii="Times New Roman" w:hAnsi="Times New Roman"/>
          <w:color w:val="000000"/>
          <w:sz w:val="30"/>
          <w:rtl/>
        </w:rPr>
        <w:t xml:space="preserve"> ....</w:t>
      </w:r>
      <w:r>
        <w:br/>
      </w:r>
      <w:r>
        <w:br/>
      </w:r>
      <w:r>
        <w:rPr>
          <w:rFonts w:ascii="Times New Roman" w:hAnsi="Times New Roman"/>
          <w:color w:val="000000"/>
          <w:sz w:val="30"/>
        </w:rPr>
        <w:t>۳۷۱</w:t>
      </w:r>
      <w:r>
        <w:br/>
      </w:r>
      <w:r>
        <w:br/>
      </w:r>
      <w:r>
        <w:rPr>
          <w:rFonts w:ascii="Times New Roman" w:hAnsi="Times New Roman"/>
          <w:color w:val="000000"/>
          <w:sz w:val="30"/>
        </w:rPr>
        <w:t>۳۷۱</w:t>
      </w:r>
      <w:r>
        <w:br/>
      </w:r>
      <w:r>
        <w:br/>
      </w:r>
      <w:r>
        <w:rPr>
          <w:rFonts w:ascii="Times New Roman" w:hAnsi="Times New Roman"/>
          <w:color w:val="000000"/>
          <w:sz w:val="30"/>
          <w:rtl/>
        </w:rPr>
        <w:t>فهرس الفوائد</w:t>
      </w:r>
      <w:r>
        <w:br/>
      </w:r>
      <w:r>
        <w:br/>
      </w:r>
      <w:r>
        <w:rPr>
          <w:rFonts w:ascii="Times New Roman" w:hAnsi="Times New Roman"/>
          <w:color w:val="000000"/>
          <w:sz w:val="30"/>
          <w:rtl/>
        </w:rPr>
        <w:t>ينبغي للخطيب إذا خَطَبَ فِي أُناسٍ أَنْ لا يُصَرْحَ بِأَسْمَائِهِمْ النَّهْيُ عنِ التنطع والتَّعَمُّقِ في العِبادة.</w:t>
      </w:r>
      <w:r>
        <w:br/>
      </w:r>
      <w:r>
        <w:rPr>
          <w:rFonts w:ascii="Times New Roman" w:hAnsi="Times New Roman"/>
          <w:color w:val="000000"/>
          <w:sz w:val="30"/>
          <w:rtl/>
        </w:rPr>
        <w:t>الأمورُ الوَاجِبةُ ليس فيها اختيار .</w:t>
      </w:r>
      <w:r>
        <w:br/>
      </w:r>
      <w:r>
        <w:rPr>
          <w:rFonts w:ascii="Times New Roman" w:hAnsi="Times New Roman"/>
          <w:color w:val="000000"/>
          <w:sz w:val="30"/>
          <w:rtl/>
        </w:rPr>
        <w:t>أنَّ التَّزَوُّجَ مِنْ سُنَّةِ الرَّسولِهِ ﷺ وَإِخْوَانِهِ الْمُرْسَلِينَ.</w:t>
      </w:r>
      <w:r>
        <w:br/>
      </w:r>
      <w:r>
        <w:rPr>
          <w:rFonts w:ascii="Times New Roman" w:hAnsi="Times New Roman"/>
          <w:color w:val="000000"/>
          <w:sz w:val="30"/>
          <w:rtl/>
        </w:rPr>
        <w:t>أنَّ الدِّينَ الإِسْلَامِي دِينُ اقْتِصَادِ.</w:t>
      </w:r>
      <w:r>
        <w:br/>
      </w:r>
      <w:r>
        <w:rPr>
          <w:rFonts w:ascii="Times New Roman" w:hAnsi="Times New Roman"/>
          <w:color w:val="000000"/>
          <w:sz w:val="30"/>
          <w:rtl/>
        </w:rPr>
        <w:t>النَّبتُّلُ يَعْنِي: تَرْكَ النِّكَاحِ</w:t>
      </w:r>
      <w:r>
        <w:br/>
      </w:r>
      <w:r>
        <w:rPr>
          <w:rFonts w:ascii="Times New Roman" w:hAnsi="Times New Roman"/>
          <w:color w:val="000000"/>
          <w:sz w:val="30"/>
          <w:rtl/>
        </w:rPr>
        <w:t>أنَّ تَرْكَ النِّكَاحِ رَغْبَةٌ عنهُ خِلافُ السُّنَّةِ .</w:t>
      </w:r>
      <w:r>
        <w:br/>
      </w:r>
      <w:r>
        <w:rPr>
          <w:rFonts w:ascii="Times New Roman" w:hAnsi="Times New Roman"/>
          <w:color w:val="000000"/>
          <w:sz w:val="30"/>
          <w:rtl/>
        </w:rPr>
        <w:t>أَنَّهُ لَا يَجُوزُ للإِنْسَانِ أَنْ يَخْتَصِيَ</w:t>
      </w:r>
      <w:r>
        <w:br/>
      </w:r>
      <w:r>
        <w:rPr>
          <w:rFonts w:ascii="Times New Roman" w:hAnsi="Times New Roman"/>
          <w:color w:val="000000"/>
          <w:sz w:val="30"/>
          <w:rtl/>
        </w:rPr>
        <w:t>الرّضاعةُ تُحَرِّمُ ما تُحَرِّمُهُ الوِلادةُ .</w:t>
      </w:r>
      <w:r>
        <w:br/>
      </w:r>
      <w:r>
        <w:rPr>
          <w:rFonts w:ascii="Times New Roman" w:hAnsi="Times New Roman"/>
          <w:color w:val="000000"/>
          <w:sz w:val="30"/>
          <w:rtl/>
        </w:rPr>
        <w:t>الرَّضَاعَ المُحَرَّم له شروط لا بُدَّ مِن تَوافُرها</w:t>
      </w:r>
      <w:r>
        <w:br/>
      </w:r>
      <w:r>
        <w:rPr>
          <w:rFonts w:ascii="Times New Roman" w:hAnsi="Times New Roman"/>
          <w:color w:val="000000"/>
          <w:sz w:val="30"/>
          <w:rtl/>
        </w:rPr>
        <w:t>لو تَزَوَّجَ رَجُلٌ بِأُخْتِ زَوْجَتِهِ مع وُجودِها؛ فالنّكاحُ باطل .</w:t>
      </w:r>
      <w:r>
        <w:br/>
      </w:r>
      <w:r>
        <w:rPr>
          <w:rFonts w:ascii="Times New Roman" w:hAnsi="Times New Roman"/>
          <w:color w:val="000000"/>
          <w:sz w:val="30"/>
          <w:rtl/>
        </w:rPr>
        <w:t>جَوازُ عَرْضِ الْمَرْأَةِ أَحَدًا مِنْ أَقَارِبِهَا أَو غَيْرِ أَقَارِبِهَا لَشَخْصٍ لِيَتَزَوَّجَهَا</w:t>
      </w:r>
      <w:r>
        <w:br/>
      </w:r>
      <w:r>
        <w:br/>
      </w:r>
      <w:r>
        <w:rPr>
          <w:rFonts w:ascii="Times New Roman" w:hAnsi="Times New Roman"/>
          <w:color w:val="000000"/>
          <w:sz w:val="30"/>
        </w:rPr>
        <w:t>٦٤٧</w:t>
      </w:r>
      <w:r>
        <w:br/>
      </w:r>
      <w:r>
        <w:br/>
      </w:r>
      <w:r>
        <w:rPr>
          <w:rFonts w:ascii="Times New Roman" w:hAnsi="Times New Roman"/>
          <w:color w:val="000000"/>
          <w:sz w:val="30"/>
        </w:rPr>
        <w:t>۳۷۲</w:t>
      </w:r>
      <w:r>
        <w:br/>
      </w:r>
      <w:r>
        <w:br/>
      </w:r>
      <w:r>
        <w:rPr>
          <w:rFonts w:ascii="Times New Roman" w:hAnsi="Times New Roman"/>
          <w:color w:val="000000"/>
          <w:sz w:val="30"/>
        </w:rPr>
        <w:t>۳۷۲</w:t>
      </w:r>
      <w:r>
        <w:rPr>
          <w:rFonts w:ascii="Times New Roman" w:hAnsi="Times New Roman"/>
          <w:color w:val="000000"/>
          <w:sz w:val="30"/>
          <w:rtl/>
        </w:rPr>
        <w:t xml:space="preserve"> ...</w:t>
      </w:r>
      <w:r>
        <w:br/>
      </w:r>
      <w:r>
        <w:br/>
      </w:r>
      <w:r>
        <w:rPr>
          <w:rFonts w:ascii="Times New Roman" w:hAnsi="Times New Roman"/>
          <w:color w:val="000000"/>
          <w:sz w:val="30"/>
        </w:rPr>
        <w:t>۳۷۲</w:t>
      </w:r>
      <w:r>
        <w:br/>
      </w:r>
      <w:r>
        <w:br/>
      </w:r>
      <w:r>
        <w:rPr>
          <w:rFonts w:ascii="Times New Roman" w:hAnsi="Times New Roman"/>
          <w:color w:val="000000"/>
          <w:sz w:val="30"/>
        </w:rPr>
        <w:t>٣٧٤٠٠٠٠</w:t>
      </w:r>
      <w:r>
        <w:br/>
      </w:r>
      <w:r>
        <w:br/>
      </w:r>
      <w:r>
        <w:rPr>
          <w:rFonts w:ascii="Times New Roman" w:hAnsi="Times New Roman"/>
          <w:color w:val="000000"/>
          <w:sz w:val="30"/>
        </w:rPr>
        <w:t>٣٧٤</w:t>
      </w:r>
      <w:r>
        <w:br/>
      </w:r>
      <w:r>
        <w:br/>
      </w:r>
      <w:r>
        <w:rPr>
          <w:rFonts w:ascii="Times New Roman" w:hAnsi="Times New Roman"/>
          <w:color w:val="000000"/>
          <w:sz w:val="30"/>
        </w:rPr>
        <w:t>۳۷۸۰</w:t>
      </w:r>
      <w:r>
        <w:br/>
      </w:r>
      <w:r>
        <w:br/>
      </w:r>
      <w:r>
        <w:rPr>
          <w:rFonts w:ascii="Times New Roman" w:hAnsi="Times New Roman"/>
          <w:color w:val="000000"/>
          <w:sz w:val="30"/>
        </w:rPr>
        <w:t>۳۷۹</w:t>
      </w:r>
      <w:r>
        <w:br/>
      </w:r>
      <w:r>
        <w:br/>
      </w:r>
      <w:r>
        <w:rPr>
          <w:rFonts w:ascii="Times New Roman" w:hAnsi="Times New Roman"/>
          <w:color w:val="000000"/>
          <w:sz w:val="30"/>
        </w:rPr>
        <w:t>۳۸۰</w:t>
      </w:r>
      <w:r>
        <w:br/>
      </w:r>
      <w:r>
        <w:br/>
      </w:r>
      <w:r>
        <w:rPr>
          <w:rFonts w:ascii="Times New Roman" w:hAnsi="Times New Roman"/>
          <w:color w:val="000000"/>
          <w:sz w:val="30"/>
        </w:rPr>
        <w:t>٣٨٤</w:t>
      </w:r>
      <w:r>
        <w:rPr>
          <w:rFonts w:ascii="Times New Roman" w:hAnsi="Times New Roman"/>
          <w:color w:val="000000"/>
          <w:sz w:val="30"/>
          <w:rtl/>
        </w:rPr>
        <w:t xml:space="preserve"> ....</w:t>
      </w:r>
      <w:r>
        <w:br/>
      </w:r>
      <w:r>
        <w:br/>
      </w:r>
      <w:r>
        <w:rPr>
          <w:rFonts w:ascii="Times New Roman" w:hAnsi="Times New Roman"/>
          <w:color w:val="000000"/>
          <w:sz w:val="30"/>
        </w:rPr>
        <w:t>MAε</w:t>
      </w:r>
      <w:r>
        <w:rPr>
          <w:rFonts w:ascii="Times New Roman" w:hAnsi="Times New Roman"/>
          <w:color w:val="000000"/>
          <w:sz w:val="30"/>
          <w:rtl/>
        </w:rPr>
        <w:t xml:space="preserve"> ....</w:t>
      </w:r>
      <w:r>
        <w:br/>
      </w:r>
      <w:r>
        <w:br/>
      </w:r>
      <w:r>
        <w:rPr>
          <w:rFonts w:ascii="Times New Roman" w:hAnsi="Times New Roman"/>
          <w:color w:val="000000"/>
          <w:sz w:val="30"/>
        </w:rPr>
        <w:t>۳۸۷</w:t>
      </w:r>
      <w:r>
        <w:rPr>
          <w:rFonts w:ascii="Times New Roman" w:hAnsi="Times New Roman"/>
          <w:color w:val="000000"/>
          <w:sz w:val="30"/>
          <w:rtl/>
        </w:rPr>
        <w:t xml:space="preserve"> ....</w:t>
      </w:r>
      <w:r>
        <w:br/>
      </w:r>
      <w:r>
        <w:br/>
      </w:r>
      <w:r>
        <w:rPr>
          <w:rFonts w:ascii="Times New Roman" w:hAnsi="Times New Roman"/>
          <w:color w:val="000000"/>
          <w:sz w:val="30"/>
        </w:rPr>
        <w:t>۳۸۸</w:t>
      </w:r>
      <w:r>
        <w:rPr>
          <w:rFonts w:ascii="Times New Roman" w:hAnsi="Times New Roman"/>
          <w:color w:val="000000"/>
          <w:sz w:val="30"/>
          <w:rtl/>
        </w:rPr>
        <w:t xml:space="preserve"> ....</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tl/>
        </w:rPr>
        <w:t>جَوازُ السُّؤالِ على وَجْهِ الاخْتِبارِ..</w:t>
      </w:r>
      <w:r>
        <w:br/>
      </w:r>
      <w:r>
        <w:rPr>
          <w:rFonts w:ascii="Times New Roman" w:hAnsi="Times New Roman"/>
          <w:color w:val="000000"/>
          <w:sz w:val="30"/>
          <w:rtl/>
        </w:rPr>
        <w:t xml:space="preserve">بَيَانُ ذَكاءِ أَمْ حَبيبةً وَاللهُ عَنْهَا؛ يُؤْخَذُ ذلكَ مِنْ عَرْضِها أختِها للنبي ليتزوج بها .... </w:t>
      </w:r>
      <w:r>
        <w:rPr>
          <w:rFonts w:ascii="Times New Roman" w:hAnsi="Times New Roman"/>
          <w:color w:val="000000"/>
          <w:sz w:val="30"/>
        </w:rPr>
        <w:t>۳۸۹</w:t>
      </w:r>
      <w:r>
        <w:br/>
      </w:r>
      <w:r>
        <w:br/>
      </w:r>
      <w:r>
        <w:rPr>
          <w:rFonts w:ascii="Times New Roman" w:hAnsi="Times New Roman"/>
          <w:color w:val="000000"/>
          <w:sz w:val="30"/>
          <w:rtl/>
        </w:rPr>
        <w:t>أنَّ بَناتِ أُمِّ سَلَمَةَ رَبائِبُ للرَّسول ﷺ</w:t>
      </w:r>
      <w:r>
        <w:br/>
      </w:r>
      <w:r>
        <w:rPr>
          <w:rFonts w:ascii="Times New Roman" w:hAnsi="Times New Roman"/>
          <w:color w:val="000000"/>
          <w:sz w:val="30"/>
          <w:rtl/>
        </w:rPr>
        <w:t>أَنَّهُ لا يَجوزُ عَرْضُ الشَّيءِ المُحَرَّمِ وإِنْ عَلِمْنَا أَنَّ المَعرُوضَ عَليهِ لَنْ يَقْبَلَ أَنَّ بِنْتَ الزَّوْجَةِ لا تَحِلُّ للزَّوْحِ لكنْ بِشَرْطِ أَنْ يَكونَ قد دَخَلَ بأُمها.</w:t>
      </w:r>
      <w:r>
        <w:br/>
      </w:r>
      <w:r>
        <w:rPr>
          <w:rFonts w:ascii="Times New Roman" w:hAnsi="Times New Roman"/>
          <w:color w:val="000000"/>
          <w:sz w:val="30"/>
          <w:rtl/>
        </w:rPr>
        <w:t>أَنَّ الرَّضَاعَةَ يَثْبُتُ لها حُكْمُ التَّحْرِيمِ.</w:t>
      </w:r>
      <w:r>
        <w:br/>
      </w:r>
      <w:r>
        <w:rPr>
          <w:rFonts w:ascii="Times New Roman" w:hAnsi="Times New Roman"/>
          <w:color w:val="000000"/>
          <w:sz w:val="30"/>
          <w:rtl/>
        </w:rPr>
        <w:t>لا يجوز للإِنْسَانِ أَنْ يُحابي أحدًا في دِينِ الله أبدًا</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Pr>
        <w:t>۳۹۱</w:t>
      </w:r>
      <w:r>
        <w:br/>
      </w:r>
      <w:r>
        <w:br/>
      </w:r>
      <w:r>
        <w:rPr>
          <w:rFonts w:ascii="Times New Roman" w:hAnsi="Times New Roman"/>
          <w:color w:val="000000"/>
          <w:sz w:val="30"/>
        </w:rPr>
        <w:t>۳۹۲</w:t>
      </w:r>
      <w:r>
        <w:br/>
      </w:r>
      <w:r>
        <w:br/>
      </w:r>
      <w:r>
        <w:rPr>
          <w:rFonts w:ascii="Times New Roman" w:hAnsi="Times New Roman"/>
          <w:color w:val="000000"/>
          <w:sz w:val="30"/>
        </w:rPr>
        <w:t>٣٩٤</w:t>
      </w:r>
      <w:r>
        <w:rPr>
          <w:rFonts w:ascii="Times New Roman" w:hAnsi="Times New Roman"/>
          <w:color w:val="000000"/>
          <w:sz w:val="30"/>
          <w:rtl/>
        </w:rPr>
        <w:t>......</w:t>
      </w:r>
      <w:r>
        <w:br/>
      </w:r>
      <w:r>
        <w:br/>
      </w:r>
      <w:r>
        <w:rPr>
          <w:rFonts w:ascii="Times New Roman" w:hAnsi="Times New Roman"/>
          <w:color w:val="000000"/>
          <w:sz w:val="30"/>
        </w:rPr>
        <w:t>rav</w:t>
      </w:r>
      <w:r>
        <w:rPr>
          <w:rFonts w:ascii="Times New Roman" w:hAnsi="Times New Roman"/>
          <w:color w:val="000000"/>
          <w:sz w:val="30"/>
          <w:rtl/>
        </w:rPr>
        <w:t>.....</w:t>
      </w:r>
      <w:r>
        <w:br/>
      </w:r>
      <w:r>
        <w:br/>
      </w:r>
      <w:r>
        <w:rPr>
          <w:rFonts w:ascii="Times New Roman" w:hAnsi="Times New Roman"/>
          <w:color w:val="000000"/>
          <w:sz w:val="30"/>
          <w:rtl/>
        </w:rPr>
        <w:t>يَجِبُ على الزَّوْجِ أنْ يُوقِيَ بالشروط التي اشْتَرَطَتْهَا الزَّوْجَةُ عليْهِ ما لم تَكُنْ مُخَالِفةً</w:t>
      </w:r>
      <w:r>
        <w:br/>
      </w:r>
      <w:r>
        <w:br/>
      </w:r>
      <w:r>
        <w:rPr>
          <w:rFonts w:ascii="Times New Roman" w:hAnsi="Times New Roman"/>
          <w:color w:val="000000"/>
          <w:sz w:val="30"/>
        </w:rPr>
        <w:t>٦٤٨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للشَّرْعِ.</w:t>
      </w:r>
      <w:r>
        <w:br/>
      </w:r>
      <w:r>
        <w:br/>
      </w:r>
      <w:r>
        <w:rPr>
          <w:rFonts w:ascii="Times New Roman" w:hAnsi="Times New Roman"/>
          <w:color w:val="000000"/>
          <w:sz w:val="30"/>
          <w:rtl/>
        </w:rPr>
        <w:t>النّكاحُ له شُروط وفيه شُروط .</w:t>
      </w:r>
      <w:r>
        <w:br/>
      </w:r>
      <w:r>
        <w:br/>
      </w:r>
      <w:r>
        <w:rPr>
          <w:rFonts w:ascii="Times New Roman" w:hAnsi="Times New Roman"/>
          <w:color w:val="000000"/>
          <w:sz w:val="30"/>
          <w:rtl/>
        </w:rPr>
        <w:t>.</w:t>
      </w:r>
      <w:r>
        <w:br/>
      </w:r>
      <w:r>
        <w:br/>
      </w:r>
      <w:r>
        <w:rPr>
          <w:rFonts w:ascii="Times New Roman" w:hAnsi="Times New Roman"/>
          <w:color w:val="000000"/>
          <w:sz w:val="30"/>
          <w:rtl/>
        </w:rPr>
        <w:t>شُروط النِّكَاحِ تَتَوَقَّفُ عليها صِحَّةُ النِّكَاحِ.</w:t>
      </w:r>
      <w:r>
        <w:br/>
      </w:r>
      <w:r>
        <w:rPr>
          <w:rFonts w:ascii="Times New Roman" w:hAnsi="Times New Roman"/>
          <w:color w:val="000000"/>
          <w:sz w:val="30"/>
          <w:rtl/>
        </w:rPr>
        <w:t>ضابِطُ نِكَاحِ المُتْعَةِ هو النِّكَاحُ المُؤَجَّلُ</w:t>
      </w:r>
      <w:r>
        <w:br/>
      </w:r>
      <w:r>
        <w:rPr>
          <w:rFonts w:ascii="Times New Roman" w:hAnsi="Times New Roman"/>
          <w:color w:val="000000"/>
          <w:sz w:val="30"/>
          <w:rtl/>
        </w:rPr>
        <w:t>نِكَاحُ المَتْعَةِ حَرام، وأَنَّهُ لو وَقَعَ وَجَبَ التَّفْرِيقُ بينَ الرَّجُلِ والمَرْأَةِ ؛ .</w:t>
      </w:r>
      <w:r>
        <w:br/>
      </w:r>
      <w:r>
        <w:rPr>
          <w:rFonts w:ascii="Times New Roman" w:hAnsi="Times New Roman"/>
          <w:color w:val="000000"/>
          <w:sz w:val="30"/>
          <w:rtl/>
        </w:rPr>
        <w:t>الحمرُ الأَهْلِيَّةُ حَرامُ والحُمُرُ الوَحْشِيَّةُ حَلالٌ.</w:t>
      </w:r>
      <w:r>
        <w:br/>
      </w:r>
      <w:r>
        <w:rPr>
          <w:rFonts w:ascii="Times New Roman" w:hAnsi="Times New Roman"/>
          <w:color w:val="000000"/>
          <w:sz w:val="30"/>
          <w:rtl/>
        </w:rPr>
        <w:t>وجوب استثمار المرأة إذا كانتْ ثَيِّبا وخُطبَتْ</w:t>
      </w:r>
      <w:r>
        <w:br/>
      </w:r>
      <w:r>
        <w:rPr>
          <w:rFonts w:ascii="Times New Roman" w:hAnsi="Times New Roman"/>
          <w:color w:val="000000"/>
          <w:sz w:val="30"/>
          <w:rtl/>
        </w:rPr>
        <w:t>أنَّ البِكْرَ لا تُزَوِّجُ حَتَّى تُستَأْذَنَ</w:t>
      </w:r>
      <w:r>
        <w:br/>
      </w:r>
      <w:r>
        <w:rPr>
          <w:rFonts w:ascii="Times New Roman" w:hAnsi="Times New Roman"/>
          <w:color w:val="000000"/>
          <w:sz w:val="30"/>
          <w:rtl/>
        </w:rPr>
        <w:t>الأبُ لا يُزَوِّجُ ابنته ولو كانتْ بِكْرًا إِلَّا إِذَا أَذِنَتْ</w:t>
      </w:r>
      <w:r>
        <w:br/>
      </w:r>
      <w:r>
        <w:rPr>
          <w:rFonts w:ascii="Times New Roman" w:hAnsi="Times New Roman"/>
          <w:color w:val="000000"/>
          <w:sz w:val="30"/>
          <w:rtl/>
        </w:rPr>
        <w:t>أنَّ مَنْ طَلَّقَها زوجها ثلاث مراتٍ؛ فإنَّها لا تَحِلُّ لَه حَتَّى تَنْكِحَ زوجا غيرَه، ويُجامِعَها</w:t>
      </w:r>
      <w:r>
        <w:br/>
      </w:r>
      <w:r>
        <w:br/>
      </w:r>
      <w:r>
        <w:rPr>
          <w:rFonts w:ascii="Times New Roman" w:hAnsi="Times New Roman"/>
          <w:color w:val="000000"/>
          <w:sz w:val="30"/>
          <w:rtl/>
        </w:rPr>
        <w:t>مجامعة تامة .</w:t>
      </w:r>
      <w:r>
        <w:br/>
      </w:r>
      <w:r>
        <w:br/>
      </w:r>
      <w:r>
        <w:rPr>
          <w:rFonts w:ascii="Times New Roman" w:hAnsi="Times New Roman"/>
          <w:color w:val="000000"/>
          <w:sz w:val="30"/>
          <w:rtl/>
        </w:rPr>
        <w:t>أنَّ صَوْتَ المرأةِ لَيْسَ بِعَوْرَةٍ.</w:t>
      </w:r>
      <w:r>
        <w:br/>
      </w:r>
      <w:r>
        <w:br/>
      </w:r>
      <w:r>
        <w:rPr>
          <w:rFonts w:ascii="Times New Roman" w:hAnsi="Times New Roman"/>
          <w:color w:val="000000"/>
          <w:sz w:val="30"/>
        </w:rPr>
        <w:t>٤٠١</w:t>
      </w:r>
      <w:r>
        <w:br/>
      </w:r>
      <w:r>
        <w:br/>
      </w:r>
      <w:r>
        <w:rPr>
          <w:rFonts w:ascii="Times New Roman" w:hAnsi="Times New Roman"/>
          <w:color w:val="000000"/>
          <w:sz w:val="30"/>
        </w:rPr>
        <w:t>٤٠١</w:t>
      </w:r>
      <w:r>
        <w:br/>
      </w:r>
      <w:r>
        <w:br/>
      </w:r>
      <w:r>
        <w:rPr>
          <w:rFonts w:ascii="Times New Roman" w:hAnsi="Times New Roman"/>
          <w:color w:val="000000"/>
          <w:sz w:val="30"/>
        </w:rPr>
        <w:t>٤٠١</w:t>
      </w:r>
      <w:r>
        <w:br/>
      </w:r>
      <w:r>
        <w:br/>
      </w:r>
      <w:r>
        <w:rPr>
          <w:rFonts w:ascii="Times New Roman" w:hAnsi="Times New Roman"/>
          <w:color w:val="000000"/>
          <w:sz w:val="30"/>
        </w:rPr>
        <w:t>٤٠٦٠</w:t>
      </w:r>
      <w:r>
        <w:br/>
      </w:r>
      <w:r>
        <w:br/>
      </w:r>
      <w:r>
        <w:rPr>
          <w:rFonts w:ascii="Times New Roman" w:hAnsi="Times New Roman"/>
          <w:color w:val="000000"/>
          <w:sz w:val="30"/>
        </w:rPr>
        <w:t>٤١</w:t>
      </w:r>
      <w:r>
        <w:br/>
      </w:r>
      <w:r>
        <w:br/>
      </w:r>
      <w:r>
        <w:rPr>
          <w:rFonts w:ascii="Times New Roman" w:hAnsi="Times New Roman"/>
          <w:color w:val="000000"/>
          <w:sz w:val="30"/>
        </w:rPr>
        <w:t>٤١</w:t>
      </w:r>
      <w:r>
        <w:br/>
      </w:r>
      <w:r>
        <w:br/>
      </w:r>
      <w:r>
        <w:rPr>
          <w:rFonts w:ascii="Times New Roman" w:hAnsi="Times New Roman"/>
          <w:color w:val="000000"/>
          <w:sz w:val="30"/>
        </w:rPr>
        <w:t>21</w:t>
      </w:r>
      <w:r>
        <w:rPr>
          <w:rFonts w:ascii="Times New Roman" w:hAnsi="Times New Roman"/>
          <w:color w:val="000000"/>
          <w:sz w:val="30"/>
          <w:rtl/>
        </w:rPr>
        <w:t>.</w:t>
      </w:r>
      <w:r>
        <w:br/>
      </w:r>
      <w:r>
        <w:br/>
      </w:r>
      <w:r>
        <w:rPr>
          <w:rFonts w:ascii="Times New Roman" w:hAnsi="Times New Roman"/>
          <w:color w:val="000000"/>
          <w:sz w:val="30"/>
        </w:rPr>
        <w:t>٤١٢</w:t>
      </w:r>
      <w:r>
        <w:br/>
      </w:r>
      <w:r>
        <w:br/>
      </w:r>
      <w:r>
        <w:rPr>
          <w:rFonts w:ascii="Times New Roman" w:hAnsi="Times New Roman"/>
          <w:color w:val="000000"/>
          <w:sz w:val="30"/>
        </w:rPr>
        <w:t>٤١٢</w:t>
      </w:r>
      <w:r>
        <w:br/>
      </w:r>
      <w:r>
        <w:br/>
      </w:r>
      <w:r>
        <w:rPr>
          <w:rFonts w:ascii="Times New Roman" w:hAnsi="Times New Roman"/>
          <w:color w:val="000000"/>
          <w:sz w:val="30"/>
        </w:rPr>
        <w:t>٤١٢٠</w:t>
      </w:r>
      <w:r>
        <w:br/>
      </w:r>
      <w:r>
        <w:br/>
      </w:r>
      <w:r>
        <w:rPr>
          <w:rFonts w:ascii="Times New Roman" w:hAnsi="Times New Roman"/>
          <w:color w:val="000000"/>
          <w:sz w:val="30"/>
        </w:rPr>
        <w:t>٤١٧</w:t>
      </w:r>
      <w:r>
        <w:br/>
      </w:r>
      <w:r>
        <w:br/>
      </w:r>
      <w:r>
        <w:rPr>
          <w:rFonts w:ascii="Times New Roman" w:hAnsi="Times New Roman"/>
          <w:color w:val="000000"/>
          <w:sz w:val="30"/>
        </w:rPr>
        <w:t>EIV</w:t>
      </w:r>
      <w:r>
        <w:rPr>
          <w:rFonts w:ascii="Times New Roman" w:hAnsi="Times New Roman"/>
          <w:color w:val="000000"/>
          <w:sz w:val="30"/>
          <w:rtl/>
        </w:rPr>
        <w:t>....</w:t>
      </w:r>
      <w:r>
        <w:br/>
      </w:r>
      <w:r>
        <w:br/>
      </w:r>
      <w:r>
        <w:rPr>
          <w:rFonts w:ascii="Times New Roman" w:hAnsi="Times New Roman"/>
          <w:color w:val="000000"/>
          <w:sz w:val="30"/>
          <w:rtl/>
        </w:rPr>
        <w:t>جوازُ التَّصريح بما يُسْتَحْيَا مِنْ ذِكْرِه</w:t>
      </w:r>
      <w:r>
        <w:br/>
      </w:r>
      <w:r>
        <w:rPr>
          <w:rFonts w:ascii="Times New Roman" w:hAnsi="Times New Roman"/>
          <w:color w:val="000000"/>
          <w:sz w:val="30"/>
          <w:rtl/>
        </w:rPr>
        <w:t>سَعَةُ حِلْمِ النَّبِيِّ .</w:t>
      </w:r>
      <w:r>
        <w:br/>
      </w:r>
      <w:r>
        <w:br/>
      </w:r>
      <w:r>
        <w:rPr>
          <w:rFonts w:ascii="Times New Roman" w:hAnsi="Times New Roman"/>
          <w:color w:val="000000"/>
          <w:sz w:val="30"/>
        </w:rPr>
        <w:t>٤١٨</w:t>
      </w:r>
      <w:r>
        <w:br/>
      </w:r>
      <w:r>
        <w:br/>
      </w:r>
      <w:r>
        <w:rPr>
          <w:rFonts w:ascii="Times New Roman" w:hAnsi="Times New Roman"/>
          <w:color w:val="000000"/>
          <w:sz w:val="30"/>
        </w:rPr>
        <w:t>٤١٨٠</w:t>
      </w:r>
      <w:r>
        <w:br/>
      </w:r>
      <w:r>
        <w:br/>
      </w:r>
      <w:r>
        <w:rPr>
          <w:rFonts w:ascii="Times New Roman" w:hAnsi="Times New Roman"/>
          <w:color w:val="000000"/>
          <w:sz w:val="30"/>
          <w:rtl/>
        </w:rPr>
        <w:t>أنَّ الزَّوْجَةَ إِذَا طلقتْ ثَلاثًا فلا تَحِلُّ للأوَّلِ إِلَّا إِذَا نَكَحَها الثاني بنكاح صحيح ...</w:t>
      </w:r>
      <w:r>
        <w:rPr>
          <w:rFonts w:ascii="Times New Roman" w:hAnsi="Times New Roman"/>
          <w:color w:val="000000"/>
          <w:sz w:val="30"/>
        </w:rPr>
        <w:t>٤١٨٠</w:t>
      </w:r>
      <w:r>
        <w:br/>
      </w:r>
      <w:r>
        <w:br/>
      </w:r>
      <w:r>
        <w:rPr>
          <w:rFonts w:ascii="Times New Roman" w:hAnsi="Times New Roman"/>
          <w:color w:val="000000"/>
          <w:sz w:val="30"/>
          <w:rtl/>
        </w:rPr>
        <w:t>الأَفْضَلُ في الصَّداق أنْ يَكونَ قَليلا.</w:t>
      </w:r>
      <w:r>
        <w:br/>
      </w:r>
      <w:r>
        <w:br/>
      </w:r>
      <w:r>
        <w:rPr>
          <w:rFonts w:ascii="Times New Roman" w:hAnsi="Times New Roman"/>
          <w:color w:val="000000"/>
          <w:sz w:val="30"/>
          <w:rtl/>
        </w:rPr>
        <w:t>فَوائِدُ تَخْفِيفِ المَهْرِ وتَقْلِيلِهِ كَثيرةٌ .</w:t>
      </w:r>
      <w:r>
        <w:br/>
      </w:r>
      <w:r>
        <w:rPr>
          <w:rFonts w:ascii="Times New Roman" w:hAnsi="Times New Roman"/>
          <w:color w:val="000000"/>
          <w:sz w:val="30"/>
          <w:rtl/>
        </w:rPr>
        <w:t>لا يُمْكِنُ للرَّجُل أَنْ يَتَزَوَّجَ أَمَتَهُ.</w:t>
      </w:r>
      <w:r>
        <w:br/>
      </w:r>
      <w:r>
        <w:rPr>
          <w:rFonts w:ascii="Times New Roman" w:hAnsi="Times New Roman"/>
          <w:color w:val="000000"/>
          <w:sz w:val="30"/>
          <w:rtl/>
        </w:rPr>
        <w:t>أَنَّهُ يَجوزُ أَنْ يَكونَ الصَّداقُ مَنْفَعَةٌ</w:t>
      </w:r>
      <w:r>
        <w:br/>
      </w:r>
      <w:r>
        <w:rPr>
          <w:rFonts w:ascii="Times New Roman" w:hAnsi="Times New Roman"/>
          <w:color w:val="000000"/>
          <w:sz w:val="30"/>
          <w:rtl/>
        </w:rPr>
        <w:t>المَهْرُ يَصِحُ بكُلِّ ما يَصِحُ عَقْدُ البَيْعِ أو الإجارة عليه .</w:t>
      </w:r>
      <w:r>
        <w:br/>
      </w:r>
      <w:r>
        <w:br/>
      </w:r>
      <w:r>
        <w:rPr>
          <w:rFonts w:ascii="Times New Roman" w:hAnsi="Times New Roman"/>
          <w:color w:val="000000"/>
          <w:sz w:val="30"/>
        </w:rPr>
        <w:t>٤٢٩</w:t>
      </w:r>
      <w:r>
        <w:br/>
      </w:r>
      <w:r>
        <w:br/>
      </w:r>
      <w:r>
        <w:rPr>
          <w:rFonts w:ascii="Times New Roman" w:hAnsi="Times New Roman"/>
          <w:color w:val="000000"/>
          <w:sz w:val="30"/>
        </w:rPr>
        <w:t>٤٣٠</w:t>
      </w:r>
      <w:r>
        <w:br/>
      </w:r>
      <w:r>
        <w:br/>
      </w:r>
      <w:r>
        <w:rPr>
          <w:rFonts w:ascii="Times New Roman" w:hAnsi="Times New Roman"/>
          <w:color w:val="000000"/>
          <w:sz w:val="30"/>
        </w:rPr>
        <w:t>٤٣١</w:t>
      </w:r>
      <w:r>
        <w:br/>
      </w:r>
      <w:r>
        <w:br/>
      </w:r>
      <w:r>
        <w:rPr>
          <w:rFonts w:ascii="Times New Roman" w:hAnsi="Times New Roman"/>
          <w:color w:val="000000"/>
          <w:sz w:val="30"/>
        </w:rPr>
        <w:t>٤٣١</w:t>
      </w:r>
      <w:r>
        <w:br/>
      </w:r>
      <w:r>
        <w:br/>
      </w:r>
      <w:r>
        <w:rPr>
          <w:rFonts w:ascii="Times New Roman" w:hAnsi="Times New Roman"/>
          <w:color w:val="000000"/>
          <w:sz w:val="30"/>
        </w:rPr>
        <w:t>٦٤٩</w:t>
      </w:r>
      <w:r>
        <w:br/>
      </w:r>
      <w:r>
        <w:br/>
      </w:r>
      <w:r>
        <w:rPr>
          <w:rFonts w:ascii="Times New Roman" w:hAnsi="Times New Roman"/>
          <w:color w:val="000000"/>
          <w:sz w:val="30"/>
        </w:rPr>
        <w:t>٤٣٣</w:t>
      </w:r>
      <w:r>
        <w:br/>
      </w:r>
      <w:r>
        <w:br/>
      </w:r>
      <w:r>
        <w:rPr>
          <w:rFonts w:ascii="Times New Roman" w:hAnsi="Times New Roman"/>
          <w:color w:val="000000"/>
          <w:sz w:val="30"/>
        </w:rPr>
        <w:t>٤٣٤</w:t>
      </w:r>
      <w:r>
        <w:br/>
      </w:r>
      <w:r>
        <w:br/>
      </w:r>
      <w:r>
        <w:rPr>
          <w:rFonts w:ascii="Times New Roman" w:hAnsi="Times New Roman"/>
          <w:color w:val="000000"/>
          <w:sz w:val="30"/>
        </w:rPr>
        <w:t>٤٣٧</w:t>
      </w:r>
      <w:r>
        <w:br/>
      </w:r>
      <w:r>
        <w:br/>
      </w:r>
      <w:r>
        <w:rPr>
          <w:rFonts w:ascii="Times New Roman" w:hAnsi="Times New Roman"/>
          <w:color w:val="000000"/>
          <w:sz w:val="30"/>
        </w:rPr>
        <w:t>٤٣٨</w:t>
      </w:r>
      <w:r>
        <w:br/>
      </w:r>
      <w:r>
        <w:br/>
      </w:r>
      <w:r>
        <w:rPr>
          <w:rFonts w:ascii="Times New Roman" w:hAnsi="Times New Roman"/>
          <w:color w:val="000000"/>
          <w:sz w:val="30"/>
        </w:rPr>
        <w:t>٤٣٨</w:t>
      </w:r>
      <w:r>
        <w:br/>
      </w:r>
      <w:r>
        <w:br/>
      </w:r>
      <w:r>
        <w:rPr>
          <w:rFonts w:ascii="Times New Roman" w:hAnsi="Times New Roman"/>
          <w:color w:val="000000"/>
          <w:sz w:val="30"/>
        </w:rPr>
        <w:t>٤٤٢</w:t>
      </w:r>
      <w:r>
        <w:br/>
      </w:r>
      <w:r>
        <w:br/>
      </w:r>
      <w:r>
        <w:rPr>
          <w:rFonts w:ascii="Times New Roman" w:hAnsi="Times New Roman"/>
          <w:color w:val="000000"/>
          <w:sz w:val="30"/>
        </w:rPr>
        <w:t>٤٤٣</w:t>
      </w:r>
      <w:r>
        <w:br/>
      </w:r>
      <w:r>
        <w:br/>
      </w:r>
      <w:r>
        <w:rPr>
          <w:rFonts w:ascii="Times New Roman" w:hAnsi="Times New Roman"/>
          <w:color w:val="000000"/>
          <w:sz w:val="30"/>
        </w:rPr>
        <w:t>٤٤٣</w:t>
      </w:r>
      <w:r>
        <w:br/>
      </w:r>
      <w:r>
        <w:br/>
      </w:r>
      <w:r>
        <w:rPr>
          <w:rFonts w:ascii="Times New Roman" w:hAnsi="Times New Roman"/>
          <w:color w:val="000000"/>
          <w:sz w:val="30"/>
        </w:rPr>
        <w:t>٤٤٤</w:t>
      </w:r>
      <w:r>
        <w:br/>
      </w:r>
      <w:r>
        <w:br/>
      </w:r>
      <w:r>
        <w:rPr>
          <w:rFonts w:ascii="Times New Roman" w:hAnsi="Times New Roman"/>
          <w:color w:val="000000"/>
          <w:sz w:val="30"/>
        </w:rPr>
        <w:t>222</w:t>
      </w:r>
      <w:r>
        <w:br/>
      </w:r>
      <w:r>
        <w:br/>
      </w:r>
      <w:r>
        <w:rPr>
          <w:rFonts w:ascii="Times New Roman" w:hAnsi="Times New Roman"/>
          <w:color w:val="000000"/>
          <w:sz w:val="30"/>
        </w:rPr>
        <w:t>٤٤٩</w:t>
      </w:r>
      <w:r>
        <w:br/>
      </w:r>
      <w:r>
        <w:br/>
      </w:r>
      <w:r>
        <w:rPr>
          <w:rFonts w:ascii="Times New Roman" w:hAnsi="Times New Roman"/>
          <w:color w:val="000000"/>
          <w:sz w:val="30"/>
        </w:rPr>
        <w:t>٤٤٩</w:t>
      </w:r>
      <w:r>
        <w:br/>
      </w:r>
      <w:r>
        <w:br/>
      </w:r>
      <w:r>
        <w:rPr>
          <w:rFonts w:ascii="Times New Roman" w:hAnsi="Times New Roman"/>
          <w:color w:val="000000"/>
          <w:sz w:val="30"/>
        </w:rPr>
        <w:t>٤٥١</w:t>
      </w:r>
      <w:r>
        <w:br/>
      </w:r>
      <w:r>
        <w:br/>
      </w:r>
      <w:r>
        <w:rPr>
          <w:rFonts w:ascii="Times New Roman" w:hAnsi="Times New Roman"/>
          <w:color w:val="000000"/>
          <w:sz w:val="30"/>
        </w:rPr>
        <w:t>٤٥٢</w:t>
      </w:r>
      <w:r>
        <w:br/>
      </w:r>
      <w:r>
        <w:br/>
      </w:r>
      <w:r>
        <w:rPr>
          <w:rFonts w:ascii="Times New Roman" w:hAnsi="Times New Roman"/>
          <w:color w:val="000000"/>
          <w:sz w:val="30"/>
        </w:rPr>
        <w:t>٤٥٢</w:t>
      </w:r>
      <w:r>
        <w:br/>
      </w:r>
      <w:r>
        <w:br/>
      </w:r>
      <w:r>
        <w:rPr>
          <w:rFonts w:ascii="Times New Roman" w:hAnsi="Times New Roman"/>
          <w:color w:val="000000"/>
          <w:sz w:val="30"/>
        </w:rPr>
        <w:t>EOY</w:t>
      </w:r>
      <w:r>
        <w:rPr>
          <w:rFonts w:ascii="Times New Roman" w:hAnsi="Times New Roman"/>
          <w:color w:val="000000"/>
          <w:sz w:val="30"/>
          <w:rtl/>
        </w:rPr>
        <w:t>....</w:t>
      </w:r>
      <w:r>
        <w:br/>
      </w:r>
      <w:r>
        <w:br/>
      </w:r>
      <w:r>
        <w:rPr>
          <w:rFonts w:ascii="Times New Roman" w:hAnsi="Times New Roman"/>
          <w:color w:val="000000"/>
          <w:sz w:val="30"/>
        </w:rPr>
        <w:t>٤٥٣</w:t>
      </w:r>
      <w:r>
        <w:br/>
      </w:r>
      <w:r>
        <w:br/>
      </w:r>
      <w:r>
        <w:rPr>
          <w:rFonts w:ascii="Times New Roman" w:hAnsi="Times New Roman"/>
          <w:color w:val="000000"/>
          <w:sz w:val="30"/>
        </w:rPr>
        <w:t>٤٥٥</w:t>
      </w:r>
      <w:r>
        <w:rPr>
          <w:rFonts w:ascii="Times New Roman" w:hAnsi="Times New Roman"/>
          <w:color w:val="000000"/>
          <w:sz w:val="30"/>
          <w:rtl/>
        </w:rPr>
        <w:t xml:space="preserve"> ...</w:t>
      </w:r>
      <w:r>
        <w:br/>
      </w:r>
      <w:r>
        <w:br/>
      </w:r>
      <w:r>
        <w:rPr>
          <w:rFonts w:ascii="Times New Roman" w:hAnsi="Times New Roman"/>
          <w:color w:val="000000"/>
          <w:sz w:val="30"/>
        </w:rPr>
        <w:t>٤٥٧</w:t>
      </w:r>
      <w:r>
        <w:br/>
      </w:r>
      <w:r>
        <w:br/>
      </w:r>
      <w:r>
        <w:rPr>
          <w:rFonts w:ascii="Times New Roman" w:hAnsi="Times New Roman"/>
          <w:color w:val="000000"/>
          <w:sz w:val="30"/>
        </w:rPr>
        <w:t>٤٥٧</w:t>
      </w:r>
      <w:r>
        <w:br/>
      </w:r>
      <w:r>
        <w:br/>
      </w:r>
      <w:r>
        <w:rPr>
          <w:rFonts w:ascii="Times New Roman" w:hAnsi="Times New Roman"/>
          <w:color w:val="000000"/>
          <w:sz w:val="30"/>
          <w:rtl/>
        </w:rPr>
        <w:t>فهرس الفوائد</w:t>
      </w:r>
      <w:r>
        <w:br/>
      </w:r>
      <w:r>
        <w:br/>
      </w:r>
      <w:r>
        <w:rPr>
          <w:rFonts w:ascii="Times New Roman" w:hAnsi="Times New Roman"/>
          <w:color w:val="000000"/>
          <w:sz w:val="30"/>
          <w:rtl/>
        </w:rPr>
        <w:t>جواز تزوج النبي ﷺ بالهبة بدون صَدَاقٍ</w:t>
      </w:r>
      <w:r>
        <w:br/>
      </w:r>
      <w:r>
        <w:rPr>
          <w:rFonts w:ascii="Times New Roman" w:hAnsi="Times New Roman"/>
          <w:color w:val="000000"/>
          <w:sz w:val="30"/>
          <w:rtl/>
        </w:rPr>
        <w:t xml:space="preserve">بيانُ ما عليه الصَّحَابَةُ رَ الله عنهم من الفقر وقِلَّةِ ذَاتِ اليَدِ. جواز تزويج النَّبِيِّ أي امرأةٍ مِن </w:t>
      </w:r>
      <w:proofErr w:type="gramStart"/>
      <w:r>
        <w:rPr>
          <w:rFonts w:ascii="Times New Roman" w:hAnsi="Times New Roman"/>
          <w:color w:val="000000"/>
          <w:sz w:val="30"/>
          <w:rtl/>
        </w:rPr>
        <w:t>أُمَّتِه .</w:t>
      </w:r>
      <w:proofErr w:type="gramEnd"/>
      <w:r>
        <w:br/>
      </w:r>
      <w:r>
        <w:rPr>
          <w:rFonts w:ascii="Times New Roman" w:hAnsi="Times New Roman"/>
          <w:color w:val="000000"/>
          <w:sz w:val="30"/>
          <w:rtl/>
        </w:rPr>
        <w:t xml:space="preserve">لا بُدَّ مِنْ صَداقٍ فِي كُلِّ نِكاح أَنَّ الصَّدَاقَ يَصِحُ بكُلِّ قَليلٍ </w:t>
      </w:r>
      <w:proofErr w:type="gramStart"/>
      <w:r>
        <w:rPr>
          <w:rFonts w:ascii="Times New Roman" w:hAnsi="Times New Roman"/>
          <w:color w:val="000000"/>
          <w:sz w:val="30"/>
          <w:rtl/>
        </w:rPr>
        <w:t>وكَثِيرٍ .</w:t>
      </w:r>
      <w:proofErr w:type="gramEnd"/>
      <w:r>
        <w:rPr>
          <w:rFonts w:ascii="Times New Roman" w:hAnsi="Times New Roman"/>
          <w:color w:val="000000"/>
          <w:sz w:val="30"/>
          <w:rtl/>
        </w:rPr>
        <w:t xml:space="preserve"> جَوَازُ جَعَل تَعْلِيمِ القُرْآنِ </w:t>
      </w:r>
      <w:proofErr w:type="gramStart"/>
      <w:r>
        <w:rPr>
          <w:rFonts w:ascii="Times New Roman" w:hAnsi="Times New Roman"/>
          <w:color w:val="000000"/>
          <w:sz w:val="30"/>
          <w:rtl/>
        </w:rPr>
        <w:t>صَداقًا .</w:t>
      </w:r>
      <w:proofErr w:type="gramEnd"/>
      <w:r>
        <w:br/>
      </w:r>
      <w:r>
        <w:rPr>
          <w:rFonts w:ascii="Times New Roman" w:hAnsi="Times New Roman"/>
          <w:color w:val="000000"/>
          <w:sz w:val="30"/>
          <w:rtl/>
        </w:rPr>
        <w:t>حرْصُ النَّبِيِّ ﷺ عَلى شُؤونِ الصَّحَابَةِ وَاللَّهُ عَنْهُم</w:t>
      </w:r>
      <w:r>
        <w:br/>
      </w:r>
      <w:r>
        <w:br/>
      </w:r>
      <w:r>
        <w:rPr>
          <w:rFonts w:ascii="Times New Roman" w:hAnsi="Times New Roman"/>
          <w:color w:val="000000"/>
          <w:sz w:val="30"/>
          <w:rtl/>
        </w:rPr>
        <w:t>أَهَمِّيَّةُ الصَّدَاقِ</w:t>
      </w:r>
      <w:r>
        <w:br/>
      </w:r>
      <w:r>
        <w:br/>
      </w:r>
      <w:r>
        <w:rPr>
          <w:rFonts w:ascii="Times New Roman" w:hAnsi="Times New Roman"/>
          <w:color w:val="000000"/>
          <w:sz w:val="30"/>
          <w:rtl/>
        </w:rPr>
        <w:t>لا بُدَّ أَنْ يكونَ الصَّدَاقُ لائقًا بِالزَّوْحِ ينبغي للإنسان أن يدعو للمتزوّج بالبركة.</w:t>
      </w:r>
      <w:r>
        <w:br/>
      </w:r>
      <w:r>
        <w:br/>
      </w:r>
      <w:r>
        <w:rPr>
          <w:rFonts w:ascii="Times New Roman" w:hAnsi="Times New Roman"/>
          <w:color w:val="000000"/>
          <w:sz w:val="30"/>
          <w:rtl/>
        </w:rPr>
        <w:t>صُنْعُ وَلِيمَةٍ للزَّوَاحِ</w:t>
      </w:r>
      <w:r>
        <w:br/>
      </w:r>
      <w:r>
        <w:br/>
      </w:r>
      <w:r>
        <w:rPr>
          <w:rFonts w:ascii="Times New Roman" w:hAnsi="Times New Roman"/>
          <w:color w:val="000000"/>
          <w:sz w:val="30"/>
          <w:rtl/>
        </w:rPr>
        <w:t xml:space="preserve">الطِّلاقُ هو فِراقُ المرأة بعد عقد النكاح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الطَّلاقُ تَجْرِي فيه الأَحْكَامُ </w:t>
      </w:r>
      <w:proofErr w:type="gramStart"/>
      <w:r>
        <w:rPr>
          <w:rFonts w:ascii="Times New Roman" w:hAnsi="Times New Roman"/>
          <w:color w:val="000000"/>
          <w:sz w:val="30"/>
          <w:rtl/>
        </w:rPr>
        <w:t>الخَمْسَةُ .</w:t>
      </w:r>
      <w:proofErr w:type="gramEnd"/>
      <w:r>
        <w:br/>
      </w:r>
      <w:r>
        <w:rPr>
          <w:rFonts w:ascii="Times New Roman" w:hAnsi="Times New Roman"/>
          <w:color w:val="000000"/>
          <w:sz w:val="30"/>
          <w:rtl/>
        </w:rPr>
        <w:t xml:space="preserve">المُحَرَّمُ أنْ يُطَلَّقَها في حَيْضِ أو في طهرٍ جَامَعها فيه وهي ممَّنْ تَحِيضُ </w:t>
      </w:r>
      <w:proofErr w:type="gramStart"/>
      <w:r>
        <w:rPr>
          <w:rFonts w:ascii="Times New Roman" w:hAnsi="Times New Roman"/>
          <w:color w:val="000000"/>
          <w:sz w:val="30"/>
          <w:rtl/>
        </w:rPr>
        <w:t>وتَحمل .</w:t>
      </w:r>
      <w:proofErr w:type="gramEnd"/>
      <w:r>
        <w:br/>
      </w:r>
      <w:r>
        <w:rPr>
          <w:rFonts w:ascii="Times New Roman" w:hAnsi="Times New Roman"/>
          <w:color w:val="000000"/>
          <w:sz w:val="30"/>
          <w:rtl/>
        </w:rPr>
        <w:t>إذا طَلَّقَها حاملا فالطَّلاق نافذ وجائِرٌ.</w:t>
      </w:r>
      <w:r>
        <w:br/>
      </w:r>
      <w:r>
        <w:br/>
      </w:r>
      <w:r>
        <w:rPr>
          <w:rFonts w:ascii="Times New Roman" w:hAnsi="Times New Roman"/>
          <w:color w:val="000000"/>
          <w:sz w:val="30"/>
          <w:rtl/>
        </w:rPr>
        <w:t>إنْ طَلَّقَها في طُهْرٍ قد جَامَعها فيه، فإنَّهُ حَرامٌ.</w:t>
      </w:r>
      <w:r>
        <w:br/>
      </w:r>
      <w:r>
        <w:br/>
      </w:r>
      <w:r>
        <w:rPr>
          <w:rFonts w:ascii="Times New Roman" w:hAnsi="Times New Roman"/>
          <w:color w:val="000000"/>
          <w:sz w:val="30"/>
          <w:rtl/>
        </w:rPr>
        <w:t xml:space="preserve">إذا جاءَ رَجُلٌ يُريدُ أنْ يُطَلَّقَ، فالواجبُ أَنْ نَسْأَلُهُ: هل امْرَأَتُكَ </w:t>
      </w:r>
      <w:proofErr w:type="gramStart"/>
      <w:r>
        <w:rPr>
          <w:rFonts w:ascii="Times New Roman" w:hAnsi="Times New Roman"/>
          <w:color w:val="000000"/>
          <w:sz w:val="30"/>
          <w:rtl/>
        </w:rPr>
        <w:t>حَامِلٌ ؟</w:t>
      </w:r>
      <w:proofErr w:type="gramEnd"/>
      <w:r>
        <w:br/>
      </w:r>
      <w:r>
        <w:rPr>
          <w:rFonts w:ascii="Times New Roman" w:hAnsi="Times New Roman"/>
          <w:color w:val="000000"/>
          <w:sz w:val="30"/>
          <w:rtl/>
        </w:rPr>
        <w:t>الطَّلاقُ في الخيْض لَيْسَ عليه أمر الله ورسوله</w:t>
      </w:r>
      <w:r>
        <w:br/>
      </w:r>
      <w:r>
        <w:rPr>
          <w:rFonts w:ascii="Times New Roman" w:hAnsi="Times New Roman"/>
          <w:color w:val="000000"/>
          <w:sz w:val="30"/>
          <w:rtl/>
        </w:rPr>
        <w:t>غَضَبُ العَالِمِ في انتهاك حرمات الله</w:t>
      </w:r>
      <w:r>
        <w:br/>
      </w:r>
      <w:r>
        <w:rPr>
          <w:rFonts w:ascii="Times New Roman" w:hAnsi="Times New Roman"/>
          <w:color w:val="000000"/>
          <w:sz w:val="30"/>
          <w:rtl/>
        </w:rPr>
        <w:t xml:space="preserve">خُلُقُ النَّبِيِّ عَلَيْهِ الصَّلَاةُ </w:t>
      </w:r>
      <w:proofErr w:type="gramStart"/>
      <w:r>
        <w:rPr>
          <w:rFonts w:ascii="Times New Roman" w:hAnsi="Times New Roman"/>
          <w:color w:val="000000"/>
          <w:sz w:val="30"/>
          <w:rtl/>
        </w:rPr>
        <w:t>وَالسَّلَام .</w:t>
      </w:r>
      <w:proofErr w:type="gramEnd"/>
      <w:r>
        <w:br/>
      </w:r>
      <w:r>
        <w:br/>
      </w:r>
      <w:r>
        <w:rPr>
          <w:rFonts w:ascii="Times New Roman" w:hAnsi="Times New Roman"/>
          <w:color w:val="000000"/>
          <w:sz w:val="30"/>
          <w:rtl/>
        </w:rPr>
        <w:t xml:space="preserve"> </w:t>
      </w:r>
    </w:p>
    <w:p w14:paraId="516DA9B3" w14:textId="77777777" w:rsidR="00482D0B" w:rsidRDefault="00482D0B">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٦٥٠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انتهكَتْ حُرمات الله فلا تَصْبِرُ، واصدع بالحق، ولكن بلطف</w:t>
      </w:r>
      <w:r>
        <w:br/>
      </w:r>
      <w:r>
        <w:rPr>
          <w:rFonts w:ascii="Times New Roman" w:hAnsi="Times New Roman"/>
          <w:color w:val="000000"/>
          <w:sz w:val="30"/>
          <w:rtl/>
        </w:rPr>
        <w:t>جواز التوكيل في العِلم؛ إبلاغاً أو سؤالا .</w:t>
      </w:r>
      <w:r>
        <w:br/>
      </w:r>
      <w:r>
        <w:rPr>
          <w:rFonts w:ascii="Times New Roman" w:hAnsi="Times New Roman"/>
          <w:color w:val="000000"/>
          <w:sz w:val="30"/>
          <w:rtl/>
        </w:rPr>
        <w:t>أَنَّ الرَّجلَ إِذَا طَلَّقَ زَوْجَتَهُ آخِرَ ثَلَاثِ تَطْليقاتٍ بِانَتْ مِنه</w:t>
      </w:r>
      <w:r>
        <w:br/>
      </w:r>
      <w:r>
        <w:rPr>
          <w:rFonts w:ascii="Times New Roman" w:hAnsi="Times New Roman"/>
          <w:color w:val="000000"/>
          <w:sz w:val="30"/>
          <w:rtl/>
        </w:rPr>
        <w:t>الواجب عند التَّنازِعِ أَنْ يُرَدَّ الأمرُ إلى كتابِ الله</w:t>
      </w:r>
      <w:r>
        <w:br/>
      </w:r>
      <w:r>
        <w:rPr>
          <w:rFonts w:ascii="Times New Roman" w:hAnsi="Times New Roman"/>
          <w:color w:val="000000"/>
          <w:sz w:val="30"/>
          <w:rtl/>
        </w:rPr>
        <w:t>جواز إعطاء البائِنِ ما تقتاتُ به</w:t>
      </w:r>
      <w:r>
        <w:br/>
      </w:r>
      <w:r>
        <w:br/>
      </w:r>
      <w:r>
        <w:rPr>
          <w:rFonts w:ascii="Times New Roman" w:hAnsi="Times New Roman"/>
          <w:color w:val="000000"/>
          <w:sz w:val="30"/>
          <w:rtl/>
        </w:rPr>
        <w:t>جواز الاسْتِشارة عند مُعامَلةِ أَيِّ شَخْصِ إِذَا كُنْتَ لا تَدْري عنه</w:t>
      </w:r>
      <w:r>
        <w:br/>
      </w:r>
      <w:r>
        <w:rPr>
          <w:rFonts w:ascii="Times New Roman" w:hAnsi="Times New Roman"/>
          <w:color w:val="000000"/>
          <w:sz w:val="30"/>
          <w:rtl/>
        </w:rPr>
        <w:t>أنَّ الصَّحَابَةَ رَضِيَ اللَّهُ عَنْهُم عند الخلافِ والنزاع يرجعون إلى رسول الله ﷺ</w:t>
      </w:r>
      <w:r>
        <w:br/>
      </w:r>
      <w:r>
        <w:rPr>
          <w:rFonts w:ascii="Times New Roman" w:hAnsi="Times New Roman"/>
          <w:color w:val="000000"/>
          <w:sz w:val="30"/>
          <w:rtl/>
        </w:rPr>
        <w:t>جوازُ ذِكْرِ الإِنْسَانِ بما يَكْرَهُ إِذَا كَانَ على سبيلِ النُّصحِ والمشورة</w:t>
      </w:r>
      <w:r>
        <w:br/>
      </w:r>
      <w:r>
        <w:rPr>
          <w:rFonts w:ascii="Times New Roman" w:hAnsi="Times New Roman"/>
          <w:color w:val="000000"/>
          <w:sz w:val="30"/>
          <w:rtl/>
        </w:rPr>
        <w:t>أَنَّهُ يَنْبَغِي للإِنْسَانِ أَنْ يُشير على الشَّخْصِ بِتَرْوِيجِ شَخْصٍ آخَرَ إِذَا رَآهُ كُفْتًا أَنَّهُ يَجوزُ ِللإِنْسَانِ مُخَالَفَةُ الكَبير إذا كانَ لا يَرْضَى بهذا . أنَّهُ لا بَأْسَ أنْ يَتَرَدَّدَ النَّاسُ إلى المرأة التي تُطْعِمُهُمْ وتُنفِقُ عَلَيْهِم</w:t>
      </w:r>
      <w:r>
        <w:br/>
      </w:r>
      <w:r>
        <w:rPr>
          <w:rFonts w:ascii="Times New Roman" w:hAnsi="Times New Roman"/>
          <w:color w:val="000000"/>
          <w:sz w:val="30"/>
          <w:rtl/>
        </w:rPr>
        <w:t xml:space="preserve">أنَّ المرأَةَ يَجوز لها أن تنظر إلى </w:t>
      </w:r>
      <w:proofErr w:type="gramStart"/>
      <w:r>
        <w:rPr>
          <w:rFonts w:ascii="Times New Roman" w:hAnsi="Times New Roman"/>
          <w:color w:val="000000"/>
          <w:sz w:val="30"/>
          <w:rtl/>
        </w:rPr>
        <w:t>الرَّجُل .</w:t>
      </w:r>
      <w:proofErr w:type="gramEnd"/>
      <w:r>
        <w:br/>
      </w:r>
      <w:r>
        <w:rPr>
          <w:rFonts w:ascii="Times New Roman" w:hAnsi="Times New Roman"/>
          <w:color w:val="000000"/>
          <w:sz w:val="30"/>
          <w:rtl/>
        </w:rPr>
        <w:t xml:space="preserve">أنَّ المرأة البائنَ لا يَجِبُ عَلَيْهَا أنْ تَبْقَى فِي بَيْتِ </w:t>
      </w:r>
      <w:proofErr w:type="gramStart"/>
      <w:r>
        <w:rPr>
          <w:rFonts w:ascii="Times New Roman" w:hAnsi="Times New Roman"/>
          <w:color w:val="000000"/>
          <w:sz w:val="30"/>
          <w:rtl/>
        </w:rPr>
        <w:t>زَوْجِهَا .</w:t>
      </w:r>
      <w:proofErr w:type="gramEnd"/>
      <w:r>
        <w:br/>
      </w:r>
      <w:r>
        <w:rPr>
          <w:rFonts w:ascii="Times New Roman" w:hAnsi="Times New Roman"/>
          <w:color w:val="000000"/>
          <w:sz w:val="30"/>
          <w:rtl/>
        </w:rPr>
        <w:t xml:space="preserve">لو مضت أربعة أشهر وعشر ولم تَضَع الحَمْلَ؛ فإنّها تبقى في </w:t>
      </w:r>
      <w:proofErr w:type="gramStart"/>
      <w:r>
        <w:rPr>
          <w:rFonts w:ascii="Times New Roman" w:hAnsi="Times New Roman"/>
          <w:color w:val="000000"/>
          <w:sz w:val="30"/>
          <w:rtl/>
        </w:rPr>
        <w:t>العِدَّةِ .</w:t>
      </w:r>
      <w:proofErr w:type="gramEnd"/>
      <w:r>
        <w:rPr>
          <w:rFonts w:ascii="Times New Roman" w:hAnsi="Times New Roman"/>
          <w:color w:val="000000"/>
          <w:sz w:val="30"/>
          <w:rtl/>
        </w:rPr>
        <w:t xml:space="preserve"> لا تَجِبُ العِدَّةُ إِلَّا إِذا كانَ النّكاحُ غيرَ فاسِدٍ .</w:t>
      </w:r>
      <w:r>
        <w:br/>
      </w:r>
      <w:r>
        <w:rPr>
          <w:rFonts w:ascii="Times New Roman" w:hAnsi="Times New Roman"/>
          <w:color w:val="000000"/>
          <w:sz w:val="30"/>
          <w:rtl/>
        </w:rPr>
        <w:t>المَخْلُوعَةُ: هي كُلُّ مَنْ فارَقَها زَوجُهَا بِطَلَاقٍ أَو فَسْخِ على عِوَضِ</w:t>
      </w:r>
      <w:r>
        <w:br/>
      </w:r>
      <w:r>
        <w:br/>
      </w:r>
      <w:r>
        <w:rPr>
          <w:rFonts w:ascii="Times New Roman" w:hAnsi="Times New Roman"/>
          <w:color w:val="000000"/>
          <w:sz w:val="30"/>
          <w:rtl/>
        </w:rPr>
        <w:t>جوازُ مُخاطبةِ الرَّجل للمرأة.</w:t>
      </w:r>
      <w:r>
        <w:br/>
      </w:r>
      <w:r>
        <w:rPr>
          <w:rFonts w:ascii="Times New Roman" w:hAnsi="Times New Roman"/>
          <w:color w:val="000000"/>
          <w:sz w:val="30"/>
          <w:rtl/>
        </w:rPr>
        <w:t>النهي عن الخضوع بالقولِ يَدلُّ على جواز أصل القولِ وجوب الرجوع إلى السُّنةِ عند الاختِلافِ</w:t>
      </w:r>
      <w:r>
        <w:br/>
      </w:r>
      <w:r>
        <w:rPr>
          <w:rFonts w:ascii="Times New Roman" w:hAnsi="Times New Roman"/>
          <w:color w:val="000000"/>
          <w:sz w:val="30"/>
          <w:rtl/>
        </w:rPr>
        <w:t>أَنَّه يَجوزُ أنْ يُوصَفَ رَسولُ اللهِ ﷺ بأَنَّهُ مُفْتِ .</w:t>
      </w:r>
      <w:r>
        <w:br/>
      </w:r>
      <w:r>
        <w:br/>
      </w:r>
      <w:r>
        <w:rPr>
          <w:rFonts w:ascii="Times New Roman" w:hAnsi="Times New Roman"/>
          <w:color w:val="000000"/>
          <w:sz w:val="30"/>
        </w:rPr>
        <w:t>٤٥٨</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OA</w:t>
      </w:r>
      <w:r>
        <w:rPr>
          <w:rFonts w:ascii="Times New Roman" w:hAnsi="Times New Roman"/>
          <w:color w:val="000000"/>
          <w:sz w:val="30"/>
          <w:rtl/>
        </w:rPr>
        <w:t>.....</w:t>
      </w:r>
      <w:r>
        <w:br/>
      </w:r>
      <w:r>
        <w:br/>
      </w:r>
      <w:r>
        <w:rPr>
          <w:rFonts w:ascii="Times New Roman" w:hAnsi="Times New Roman"/>
          <w:color w:val="000000"/>
          <w:sz w:val="30"/>
        </w:rPr>
        <w:t>٤٦٣</w:t>
      </w:r>
      <w:r>
        <w:rPr>
          <w:rFonts w:ascii="Times New Roman" w:hAnsi="Times New Roman"/>
          <w:color w:val="000000"/>
          <w:sz w:val="30"/>
          <w:rtl/>
        </w:rPr>
        <w:t xml:space="preserve"> ....</w:t>
      </w:r>
      <w:r>
        <w:br/>
      </w:r>
      <w:r>
        <w:br/>
      </w:r>
      <w:r>
        <w:rPr>
          <w:rFonts w:ascii="Times New Roman" w:hAnsi="Times New Roman"/>
          <w:color w:val="000000"/>
          <w:sz w:val="30"/>
        </w:rPr>
        <w:t>٤٦٦</w:t>
      </w:r>
      <w:r>
        <w:rPr>
          <w:rFonts w:ascii="Times New Roman" w:hAnsi="Times New Roman"/>
          <w:color w:val="000000"/>
          <w:sz w:val="30"/>
          <w:rtl/>
        </w:rPr>
        <w:t>....</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Pr>
        <w:t>٤٦٨٠٠</w:t>
      </w:r>
      <w:r>
        <w:br/>
      </w:r>
      <w:r>
        <w:br/>
      </w:r>
      <w:r>
        <w:rPr>
          <w:rFonts w:ascii="Times New Roman" w:hAnsi="Times New Roman"/>
          <w:color w:val="000000"/>
          <w:sz w:val="30"/>
        </w:rPr>
        <w:t>٤٧٠</w:t>
      </w:r>
      <w:r>
        <w:br/>
      </w:r>
      <w:r>
        <w:br/>
      </w:r>
      <w:r>
        <w:rPr>
          <w:rFonts w:ascii="Times New Roman" w:hAnsi="Times New Roman"/>
          <w:color w:val="000000"/>
          <w:sz w:val="30"/>
        </w:rPr>
        <w:t>٤٧٠</w:t>
      </w:r>
      <w:r>
        <w:br/>
      </w:r>
      <w:r>
        <w:br/>
      </w:r>
      <w:r>
        <w:rPr>
          <w:rFonts w:ascii="Times New Roman" w:hAnsi="Times New Roman"/>
          <w:color w:val="000000"/>
          <w:sz w:val="30"/>
        </w:rPr>
        <w:t>EVI</w:t>
      </w:r>
      <w:r>
        <w:rPr>
          <w:rFonts w:ascii="Times New Roman" w:hAnsi="Times New Roman"/>
          <w:color w:val="000000"/>
          <w:sz w:val="30"/>
          <w:rtl/>
        </w:rPr>
        <w:t>....</w:t>
      </w:r>
      <w:r>
        <w:br/>
      </w:r>
      <w:r>
        <w:br/>
      </w:r>
      <w:r>
        <w:rPr>
          <w:rFonts w:ascii="Times New Roman" w:hAnsi="Times New Roman"/>
          <w:color w:val="000000"/>
          <w:sz w:val="30"/>
        </w:rPr>
        <w:t>٤٧٢</w:t>
      </w:r>
      <w:r>
        <w:rPr>
          <w:rFonts w:ascii="Times New Roman" w:hAnsi="Times New Roman"/>
          <w:color w:val="000000"/>
          <w:sz w:val="30"/>
          <w:rtl/>
        </w:rPr>
        <w:t xml:space="preserve"> ....</w:t>
      </w:r>
      <w:r>
        <w:br/>
      </w:r>
      <w:r>
        <w:br/>
      </w:r>
      <w:r>
        <w:rPr>
          <w:rFonts w:ascii="Times New Roman" w:hAnsi="Times New Roman"/>
          <w:color w:val="000000"/>
          <w:sz w:val="30"/>
        </w:rPr>
        <w:t>EVV</w:t>
      </w:r>
      <w:r>
        <w:rPr>
          <w:rFonts w:ascii="Times New Roman" w:hAnsi="Times New Roman"/>
          <w:color w:val="000000"/>
          <w:sz w:val="30"/>
          <w:rtl/>
        </w:rPr>
        <w:t>....</w:t>
      </w:r>
      <w:r>
        <w:br/>
      </w:r>
      <w:r>
        <w:br/>
      </w:r>
      <w:r>
        <w:rPr>
          <w:rFonts w:ascii="Times New Roman" w:hAnsi="Times New Roman"/>
          <w:color w:val="000000"/>
          <w:sz w:val="30"/>
        </w:rPr>
        <w:t>٤٨٠</w:t>
      </w:r>
      <w:r>
        <w:br/>
      </w:r>
      <w:r>
        <w:br/>
      </w:r>
      <w:r>
        <w:rPr>
          <w:rFonts w:ascii="Times New Roman" w:hAnsi="Times New Roman"/>
          <w:color w:val="000000"/>
          <w:sz w:val="30"/>
        </w:rPr>
        <w:t>٤٨٢</w:t>
      </w:r>
      <w:r>
        <w:br/>
      </w:r>
      <w:r>
        <w:br/>
      </w:r>
      <w:r>
        <w:rPr>
          <w:rFonts w:ascii="Times New Roman" w:hAnsi="Times New Roman"/>
          <w:color w:val="000000"/>
          <w:sz w:val="30"/>
        </w:rPr>
        <w:t>EAT</w:t>
      </w:r>
      <w:r>
        <w:rPr>
          <w:rFonts w:ascii="Times New Roman" w:hAnsi="Times New Roman"/>
          <w:color w:val="000000"/>
          <w:sz w:val="30"/>
          <w:rtl/>
        </w:rPr>
        <w:t>.....</w:t>
      </w:r>
      <w:r>
        <w:br/>
      </w:r>
      <w:r>
        <w:br/>
      </w:r>
      <w:r>
        <w:rPr>
          <w:rFonts w:ascii="Times New Roman" w:hAnsi="Times New Roman"/>
          <w:color w:val="000000"/>
          <w:sz w:val="30"/>
        </w:rPr>
        <w:t>٤٨٤</w:t>
      </w:r>
      <w:r>
        <w:rPr>
          <w:rFonts w:ascii="Times New Roman" w:hAnsi="Times New Roman"/>
          <w:color w:val="000000"/>
          <w:sz w:val="30"/>
          <w:rtl/>
        </w:rPr>
        <w:t xml:space="preserve"> .....</w:t>
      </w:r>
      <w:r>
        <w:br/>
      </w:r>
      <w:r>
        <w:br/>
      </w:r>
      <w:r>
        <w:rPr>
          <w:rFonts w:ascii="Times New Roman" w:hAnsi="Times New Roman"/>
          <w:color w:val="000000"/>
          <w:sz w:val="30"/>
        </w:rPr>
        <w:t>٤٨٤</w:t>
      </w:r>
      <w:r>
        <w:rPr>
          <w:rFonts w:ascii="Times New Roman" w:hAnsi="Times New Roman"/>
          <w:color w:val="000000"/>
          <w:sz w:val="30"/>
          <w:rtl/>
        </w:rPr>
        <w:t>.....</w:t>
      </w:r>
      <w:r>
        <w:br/>
      </w:r>
      <w:r>
        <w:br/>
      </w:r>
      <w:r>
        <w:rPr>
          <w:rFonts w:ascii="Times New Roman" w:hAnsi="Times New Roman"/>
          <w:color w:val="000000"/>
          <w:sz w:val="30"/>
        </w:rPr>
        <w:t>٤٨٤٠٠</w:t>
      </w:r>
      <w:r>
        <w:br/>
      </w:r>
      <w:r>
        <w:br/>
      </w:r>
      <w:r>
        <w:rPr>
          <w:rFonts w:ascii="Times New Roman" w:hAnsi="Times New Roman"/>
          <w:color w:val="000000"/>
          <w:sz w:val="30"/>
        </w:rPr>
        <w:t>٤٨٥</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Pr>
        <w:t>701</w:t>
      </w:r>
      <w:r>
        <w:br/>
      </w:r>
      <w:r>
        <w:br/>
      </w:r>
      <w:r>
        <w:rPr>
          <w:rFonts w:ascii="Times New Roman" w:hAnsi="Times New Roman"/>
          <w:color w:val="000000"/>
          <w:sz w:val="30"/>
          <w:rtl/>
        </w:rPr>
        <w:t>مقام الفتوى مقامٌ عَظِيمٌ ، ومَسْؤُوليَّةٌ كبيرةٌ .</w:t>
      </w:r>
      <w:r>
        <w:br/>
      </w:r>
      <w:r>
        <w:rPr>
          <w:rFonts w:ascii="Times New Roman" w:hAnsi="Times New Roman"/>
          <w:color w:val="000000"/>
          <w:sz w:val="30"/>
          <w:rtl/>
        </w:rPr>
        <w:t>من نعمة الله على العبد أنْ يُه الله له مَن يُناقِضُ قولَه إِذَا كَانَ قوله خطاً</w:t>
      </w:r>
      <w:r>
        <w:br/>
      </w:r>
      <w:r>
        <w:rPr>
          <w:rFonts w:ascii="Times New Roman" w:hAnsi="Times New Roman"/>
          <w:color w:val="000000"/>
          <w:sz w:val="30"/>
          <w:rtl/>
        </w:rPr>
        <w:t>يجب الرجوع إلى الحقِّ متى تَبَيَّنَ للإِنْسَان</w:t>
      </w:r>
      <w:r>
        <w:br/>
      </w:r>
      <w:r>
        <w:rPr>
          <w:rFonts w:ascii="Times New Roman" w:hAnsi="Times New Roman"/>
          <w:color w:val="000000"/>
          <w:sz w:val="30"/>
          <w:rtl/>
        </w:rPr>
        <w:t>أن المفتي على باب عظيم من الخطر العُلَماء ثلاثة أقسام .</w:t>
      </w:r>
      <w:r>
        <w:br/>
      </w:r>
      <w:r>
        <w:rPr>
          <w:rFonts w:ascii="Times New Roman" w:hAnsi="Times New Roman"/>
          <w:color w:val="000000"/>
          <w:sz w:val="30"/>
          <w:rtl/>
        </w:rPr>
        <w:t>الإحْدَادُ هو اجتنابُ الزِّينةِ والطَّيب والثّيَابِ الجميلة . الإحداد على غَيْرِ الزَّوْجِ لَا بَأْسَ بِهِ لِمُدَّةِ ثَلَاثَةِ أَيَّامٍ فقط مَنْعُ المُحدَّةِ منَ الكُحْلِ ولوِ احْتَاجَتْ إِليه لِوَجَعِ عَيْنِهَا</w:t>
      </w:r>
      <w:r>
        <w:br/>
      </w:r>
      <w:r>
        <w:br/>
      </w:r>
      <w:r>
        <w:rPr>
          <w:rFonts w:ascii="Times New Roman" w:hAnsi="Times New Roman"/>
          <w:color w:val="000000"/>
          <w:sz w:val="30"/>
          <w:rtl/>
        </w:rPr>
        <w:t>أنَّ التداوي بالحرام حرام.</w:t>
      </w:r>
      <w:r>
        <w:br/>
      </w:r>
      <w:r>
        <w:rPr>
          <w:rFonts w:ascii="Times New Roman" w:hAnsi="Times New Roman"/>
          <w:color w:val="000000"/>
          <w:sz w:val="30"/>
          <w:rtl/>
        </w:rPr>
        <w:t>اللعانُ شَهادات مؤكدة</w:t>
      </w:r>
      <w:r>
        <w:br/>
      </w:r>
      <w:r>
        <w:br/>
      </w:r>
      <w:r>
        <w:rPr>
          <w:rFonts w:ascii="Times New Roman" w:hAnsi="Times New Roman"/>
          <w:color w:val="000000"/>
          <w:sz w:val="30"/>
          <w:rtl/>
        </w:rPr>
        <w:t>البينة هي : أربعة رجال عُدولٍ، يشهدون بالزنا صريحا في إِجْراءِ اللَّعانِ، نَبْدَأُ بِالزَّوحِ.</w:t>
      </w:r>
      <w:r>
        <w:br/>
      </w:r>
      <w:r>
        <w:rPr>
          <w:rFonts w:ascii="Times New Roman" w:hAnsi="Times New Roman"/>
          <w:color w:val="000000"/>
          <w:sz w:val="30"/>
          <w:rtl/>
        </w:rPr>
        <w:t>جَوازُ الوَصِيَّةِ إلى شخص بالنَّظِرِ في أولادِه</w:t>
      </w:r>
      <w:r>
        <w:br/>
      </w:r>
      <w:r>
        <w:rPr>
          <w:rFonts w:ascii="Times New Roman" w:hAnsi="Times New Roman"/>
          <w:color w:val="000000"/>
          <w:sz w:val="30"/>
          <w:rtl/>
        </w:rPr>
        <w:t>جوازُ التَّنازِعِ فِي النَّسَبِ والتَّخاصُمِ فيه</w:t>
      </w:r>
      <w:r>
        <w:br/>
      </w:r>
      <w:r>
        <w:rPr>
          <w:rFonts w:ascii="Times New Roman" w:hAnsi="Times New Roman"/>
          <w:color w:val="000000"/>
          <w:sz w:val="30"/>
          <w:rtl/>
        </w:rPr>
        <w:t>العمل بالشَّبَه لكن بشرط</w:t>
      </w:r>
      <w:r>
        <w:br/>
      </w:r>
      <w:r>
        <w:br/>
      </w:r>
      <w:r>
        <w:rPr>
          <w:rFonts w:ascii="Times New Roman" w:hAnsi="Times New Roman"/>
          <w:color w:val="000000"/>
          <w:sz w:val="30"/>
          <w:rtl/>
        </w:rPr>
        <w:t>العمل بالاحتياط</w:t>
      </w:r>
      <w:r>
        <w:br/>
      </w:r>
      <w:r>
        <w:br/>
      </w:r>
      <w:r>
        <w:rPr>
          <w:rFonts w:ascii="Times New Roman" w:hAnsi="Times New Roman"/>
          <w:color w:val="000000"/>
          <w:sz w:val="30"/>
          <w:rtl/>
        </w:rPr>
        <w:t>....</w:t>
      </w:r>
      <w:r>
        <w:br/>
      </w:r>
      <w:r>
        <w:br/>
      </w:r>
      <w:r>
        <w:rPr>
          <w:rFonts w:ascii="Times New Roman" w:hAnsi="Times New Roman"/>
          <w:color w:val="000000"/>
          <w:sz w:val="30"/>
          <w:rtl/>
        </w:rPr>
        <w:t>إذَا ادَّعى إِنْسَانٌ إلى غير أهْلِهِ وهو يَعْلَمُ؛ فإنَّهُ يَكْفُرُ.</w:t>
      </w:r>
      <w:r>
        <w:br/>
      </w:r>
      <w:r>
        <w:rPr>
          <w:rFonts w:ascii="Times New Roman" w:hAnsi="Times New Roman"/>
          <w:color w:val="000000"/>
          <w:sz w:val="30"/>
          <w:rtl/>
        </w:rPr>
        <w:t>من ادعى ما لَيْسَ له فليس منا.</w:t>
      </w:r>
      <w:r>
        <w:br/>
      </w:r>
      <w:r>
        <w:rPr>
          <w:rFonts w:ascii="Times New Roman" w:hAnsi="Times New Roman"/>
          <w:color w:val="000000"/>
          <w:sz w:val="30"/>
          <w:rtl/>
        </w:rPr>
        <w:t>ليس من حقنا التكفير أو التبديعُ أو التفسيقُ</w:t>
      </w:r>
      <w:r>
        <w:br/>
      </w:r>
      <w:r>
        <w:br/>
      </w:r>
      <w:r>
        <w:rPr>
          <w:rFonts w:ascii="Times New Roman" w:hAnsi="Times New Roman"/>
          <w:color w:val="000000"/>
          <w:sz w:val="30"/>
        </w:rPr>
        <w:t>٤٨٥</w:t>
      </w:r>
      <w:r>
        <w:rPr>
          <w:rFonts w:ascii="Times New Roman" w:hAnsi="Times New Roman"/>
          <w:color w:val="000000"/>
          <w:sz w:val="30"/>
          <w:rtl/>
        </w:rPr>
        <w:t xml:space="preserve"> .....</w:t>
      </w:r>
      <w:r>
        <w:br/>
      </w:r>
      <w:r>
        <w:br/>
      </w:r>
      <w:r>
        <w:rPr>
          <w:rFonts w:ascii="Times New Roman" w:hAnsi="Times New Roman"/>
          <w:color w:val="000000"/>
          <w:sz w:val="30"/>
        </w:rPr>
        <w:t>٤٨٦٠٠٠</w:t>
      </w:r>
      <w:r>
        <w:br/>
      </w:r>
      <w:r>
        <w:br/>
      </w:r>
      <w:r>
        <w:rPr>
          <w:rFonts w:ascii="Times New Roman" w:hAnsi="Times New Roman"/>
          <w:color w:val="000000"/>
          <w:sz w:val="30"/>
        </w:rPr>
        <w:t>٤٨٦</w:t>
      </w:r>
      <w:r>
        <w:rPr>
          <w:rFonts w:ascii="Times New Roman" w:hAnsi="Times New Roman"/>
          <w:color w:val="000000"/>
          <w:sz w:val="30"/>
          <w:rtl/>
        </w:rPr>
        <w:t xml:space="preserve"> .....</w:t>
      </w:r>
      <w:r>
        <w:br/>
      </w:r>
      <w:r>
        <w:br/>
      </w:r>
      <w:r>
        <w:rPr>
          <w:rFonts w:ascii="Times New Roman" w:hAnsi="Times New Roman"/>
          <w:color w:val="000000"/>
          <w:sz w:val="30"/>
        </w:rPr>
        <w:t>٤٨٨</w:t>
      </w:r>
      <w:r>
        <w:rPr>
          <w:rFonts w:ascii="Times New Roman" w:hAnsi="Times New Roman"/>
          <w:color w:val="000000"/>
          <w:sz w:val="30"/>
          <w:rtl/>
        </w:rPr>
        <w:t xml:space="preserve"> ....</w:t>
      </w:r>
      <w:r>
        <w:br/>
      </w:r>
      <w:r>
        <w:br/>
      </w:r>
      <w:r>
        <w:rPr>
          <w:rFonts w:ascii="Times New Roman" w:hAnsi="Times New Roman"/>
          <w:color w:val="000000"/>
          <w:sz w:val="30"/>
        </w:rPr>
        <w:t>٤٨٩</w:t>
      </w:r>
      <w:r>
        <w:rPr>
          <w:rFonts w:ascii="Times New Roman" w:hAnsi="Times New Roman"/>
          <w:color w:val="000000"/>
          <w:sz w:val="30"/>
          <w:rtl/>
        </w:rPr>
        <w:t xml:space="preserve"> .....</w:t>
      </w:r>
      <w:r>
        <w:br/>
      </w:r>
      <w:r>
        <w:br/>
      </w:r>
      <w:r>
        <w:rPr>
          <w:rFonts w:ascii="Times New Roman" w:hAnsi="Times New Roman"/>
          <w:color w:val="000000"/>
          <w:sz w:val="30"/>
        </w:rPr>
        <w:t>٤٩١</w:t>
      </w:r>
      <w:r>
        <w:br/>
      </w:r>
      <w:r>
        <w:br/>
      </w:r>
      <w:r>
        <w:rPr>
          <w:rFonts w:ascii="Times New Roman" w:hAnsi="Times New Roman"/>
          <w:color w:val="000000"/>
          <w:sz w:val="30"/>
        </w:rPr>
        <w:t>٤٩١</w:t>
      </w:r>
      <w:r>
        <w:br/>
      </w:r>
      <w:r>
        <w:br/>
      </w:r>
      <w:r>
        <w:rPr>
          <w:rFonts w:ascii="Times New Roman" w:hAnsi="Times New Roman"/>
          <w:color w:val="000000"/>
          <w:sz w:val="30"/>
        </w:rPr>
        <w:t>٤٩٨</w:t>
      </w:r>
      <w:r>
        <w:rPr>
          <w:rFonts w:ascii="Times New Roman" w:hAnsi="Times New Roman"/>
          <w:color w:val="000000"/>
          <w:sz w:val="30"/>
          <w:rtl/>
        </w:rPr>
        <w:t xml:space="preserve"> ......</w:t>
      </w:r>
      <w:r>
        <w:br/>
      </w:r>
      <w:r>
        <w:br/>
      </w:r>
      <w:r>
        <w:rPr>
          <w:rFonts w:ascii="Times New Roman" w:hAnsi="Times New Roman"/>
          <w:color w:val="000000"/>
          <w:sz w:val="30"/>
        </w:rPr>
        <w:t>٤٩٨</w:t>
      </w:r>
      <w:r>
        <w:rPr>
          <w:rFonts w:ascii="Times New Roman" w:hAnsi="Times New Roman"/>
          <w:color w:val="000000"/>
          <w:sz w:val="30"/>
          <w:rtl/>
        </w:rPr>
        <w:t xml:space="preserve"> ...</w:t>
      </w:r>
      <w:r>
        <w:br/>
      </w:r>
      <w:r>
        <w:br/>
      </w:r>
      <w:r>
        <w:rPr>
          <w:rFonts w:ascii="Times New Roman" w:hAnsi="Times New Roman"/>
          <w:color w:val="000000"/>
          <w:sz w:val="30"/>
        </w:rPr>
        <w:t>۵۰۱</w:t>
      </w:r>
      <w:r>
        <w:br/>
      </w:r>
      <w:r>
        <w:br/>
      </w:r>
      <w:r>
        <w:rPr>
          <w:rFonts w:ascii="Times New Roman" w:hAnsi="Times New Roman"/>
          <w:color w:val="000000"/>
          <w:sz w:val="30"/>
        </w:rPr>
        <w:t>٥٠٢</w:t>
      </w:r>
      <w:r>
        <w:br/>
      </w:r>
      <w:r>
        <w:br/>
      </w:r>
      <w:r>
        <w:rPr>
          <w:rFonts w:ascii="Times New Roman" w:hAnsi="Times New Roman"/>
          <w:color w:val="000000"/>
          <w:sz w:val="30"/>
        </w:rPr>
        <w:t>٥٠٣</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۵۱۰</w:t>
      </w:r>
      <w:r>
        <w:br/>
      </w:r>
      <w:r>
        <w:br/>
      </w:r>
      <w:r>
        <w:rPr>
          <w:rFonts w:ascii="Times New Roman" w:hAnsi="Times New Roman"/>
          <w:color w:val="000000"/>
          <w:sz w:val="30"/>
        </w:rPr>
        <w:t>۵۱۰</w:t>
      </w:r>
      <w:r>
        <w:br/>
      </w:r>
      <w:r>
        <w:br/>
      </w:r>
      <w:r>
        <w:rPr>
          <w:rFonts w:ascii="Times New Roman" w:hAnsi="Times New Roman"/>
          <w:color w:val="000000"/>
          <w:sz w:val="30"/>
        </w:rPr>
        <w:t>٥١٣</w:t>
      </w:r>
      <w:r>
        <w:rPr>
          <w:rFonts w:ascii="Times New Roman" w:hAnsi="Times New Roman"/>
          <w:color w:val="000000"/>
          <w:sz w:val="30"/>
          <w:rtl/>
        </w:rPr>
        <w:t xml:space="preserve"> .....</w:t>
      </w:r>
      <w:r>
        <w:br/>
      </w:r>
      <w:r>
        <w:br/>
      </w:r>
      <w:r>
        <w:rPr>
          <w:rFonts w:ascii="Times New Roman" w:hAnsi="Times New Roman"/>
          <w:color w:val="000000"/>
          <w:sz w:val="30"/>
        </w:rPr>
        <w:t>۵۱۳</w:t>
      </w:r>
      <w:r>
        <w:br/>
      </w:r>
      <w:r>
        <w:br/>
      </w:r>
      <w:r>
        <w:rPr>
          <w:rFonts w:ascii="Times New Roman" w:hAnsi="Times New Roman"/>
          <w:color w:val="000000"/>
          <w:sz w:val="30"/>
        </w:rPr>
        <w:t>۵۱۷</w:t>
      </w:r>
      <w:r>
        <w:rPr>
          <w:rFonts w:ascii="Times New Roman" w:hAnsi="Times New Roman"/>
          <w:color w:val="000000"/>
          <w:sz w:val="30"/>
          <w:rtl/>
        </w:rPr>
        <w:t xml:space="preserve"> .....</w:t>
      </w:r>
      <w:r>
        <w:br/>
      </w:r>
      <w:r>
        <w:br/>
      </w:r>
      <w:r>
        <w:rPr>
          <w:rFonts w:ascii="Times New Roman" w:hAnsi="Times New Roman"/>
          <w:color w:val="000000"/>
          <w:sz w:val="30"/>
          <w:rtl/>
        </w:rPr>
        <w:t>لو أخطأ مِن شِدَّةِ الغَضَبِ حَتَّى لا يَمْلِكَ نفسه، وتكلم بكلمةِ الكُفْرِ من شِدَّةِ</w:t>
      </w:r>
      <w:r>
        <w:br/>
      </w:r>
      <w:r>
        <w:br/>
      </w:r>
      <w:r>
        <w:rPr>
          <w:rFonts w:ascii="Times New Roman" w:hAnsi="Times New Roman"/>
          <w:color w:val="000000"/>
          <w:sz w:val="30"/>
        </w:rPr>
        <w:t>٦٥٢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الغَضَبِ؛ فإِنَّهُ لا يَكْفُرُ.</w:t>
      </w:r>
      <w:r>
        <w:br/>
      </w:r>
      <w:r>
        <w:rPr>
          <w:rFonts w:ascii="Times New Roman" w:hAnsi="Times New Roman"/>
          <w:color w:val="000000"/>
          <w:sz w:val="30"/>
          <w:rtl/>
        </w:rPr>
        <w:t>أنَّ الحُكْمَ لَيْسَ بالأمْرِ الهَيِّنِ</w:t>
      </w:r>
      <w:r>
        <w:br/>
      </w:r>
      <w:r>
        <w:rPr>
          <w:rFonts w:ascii="Times New Roman" w:hAnsi="Times New Roman"/>
          <w:color w:val="000000"/>
          <w:sz w:val="30"/>
          <w:rtl/>
        </w:rPr>
        <w:t>لا نُكَفِّرُ مَنْ لا يُكَفِّرُهُ اللهُ، ولا نَعْتَدي على حدودِ اللهِ .</w:t>
      </w:r>
      <w:r>
        <w:br/>
      </w:r>
      <w:r>
        <w:br/>
      </w:r>
      <w:r>
        <w:rPr>
          <w:rFonts w:ascii="Times New Roman" w:hAnsi="Times New Roman"/>
          <w:color w:val="000000"/>
          <w:sz w:val="30"/>
          <w:rtl/>
        </w:rPr>
        <w:t>شُروط التكفير</w:t>
      </w:r>
      <w:r>
        <w:br/>
      </w:r>
      <w:r>
        <w:br/>
      </w:r>
      <w:r>
        <w:rPr>
          <w:rFonts w:ascii="Times New Roman" w:hAnsi="Times New Roman"/>
          <w:color w:val="000000"/>
          <w:sz w:val="30"/>
          <w:rtl/>
        </w:rPr>
        <w:t>التَّسَرُّعَ فِي التَّكْفِيرِ ، مَسْأَلَةٌ خَطيرةٌ .</w:t>
      </w:r>
      <w:r>
        <w:br/>
      </w:r>
      <w:r>
        <w:rPr>
          <w:rFonts w:ascii="Times New Roman" w:hAnsi="Times New Roman"/>
          <w:color w:val="000000"/>
          <w:sz w:val="30"/>
          <w:rtl/>
        </w:rPr>
        <w:t>الرَّضَاعُ لُغة: امْتِصاصُ النَّدْيِ لاسْتِخْراجِ اللَّبَنِ مِنه الرَّضاعُ المُحَرِّمُ له شُروط .</w:t>
      </w:r>
      <w:r>
        <w:br/>
      </w:r>
      <w:r>
        <w:rPr>
          <w:rFonts w:ascii="Times New Roman" w:hAnsi="Times New Roman"/>
          <w:color w:val="000000"/>
          <w:sz w:val="30"/>
          <w:rtl/>
        </w:rPr>
        <w:t>لا تُشترط الحياةُ ما دامَ الرَّضَاعُ مِن آدمية.</w:t>
      </w:r>
      <w:r>
        <w:br/>
      </w:r>
      <w:r>
        <w:rPr>
          <w:rFonts w:ascii="Times New Roman" w:hAnsi="Times New Roman"/>
          <w:color w:val="000000"/>
          <w:sz w:val="30"/>
          <w:rtl/>
        </w:rPr>
        <w:t>المراد بالخمْسِ رَضَعَاتٍ أن تكونَ كُلُّ رَضْعةٍ مُنفصلة عن الأخرى</w:t>
      </w:r>
      <w:r>
        <w:br/>
      </w:r>
      <w:r>
        <w:br/>
      </w:r>
      <w:r>
        <w:rPr>
          <w:rFonts w:ascii="Times New Roman" w:hAnsi="Times New Roman"/>
          <w:color w:val="000000"/>
          <w:sz w:val="30"/>
        </w:rPr>
        <w:t>۵۱۹</w:t>
      </w:r>
      <w:r>
        <w:br/>
      </w:r>
      <w:r>
        <w:br/>
      </w:r>
      <w:r>
        <w:rPr>
          <w:rFonts w:ascii="Times New Roman" w:hAnsi="Times New Roman"/>
          <w:color w:val="000000"/>
          <w:sz w:val="30"/>
        </w:rPr>
        <w:t>۵۲۱</w:t>
      </w:r>
      <w:r>
        <w:br/>
      </w:r>
      <w:r>
        <w:br/>
      </w:r>
      <w:r>
        <w:rPr>
          <w:rFonts w:ascii="Times New Roman" w:hAnsi="Times New Roman"/>
          <w:color w:val="000000"/>
          <w:sz w:val="30"/>
        </w:rPr>
        <w:t>٥٢٢</w:t>
      </w:r>
      <w:r>
        <w:rPr>
          <w:rFonts w:ascii="Times New Roman" w:hAnsi="Times New Roman"/>
          <w:color w:val="000000"/>
          <w:sz w:val="30"/>
          <w:rtl/>
        </w:rPr>
        <w:t xml:space="preserve"> .....</w:t>
      </w:r>
      <w:r>
        <w:br/>
      </w:r>
      <w:r>
        <w:br/>
      </w:r>
      <w:r>
        <w:rPr>
          <w:rFonts w:ascii="Times New Roman" w:hAnsi="Times New Roman"/>
          <w:color w:val="000000"/>
          <w:sz w:val="30"/>
        </w:rPr>
        <w:t>OYε</w:t>
      </w:r>
      <w:r>
        <w:rPr>
          <w:rFonts w:ascii="Times New Roman" w:hAnsi="Times New Roman"/>
          <w:color w:val="000000"/>
          <w:sz w:val="30"/>
          <w:rtl/>
        </w:rPr>
        <w:t>....</w:t>
      </w:r>
      <w:r>
        <w:br/>
      </w:r>
      <w:r>
        <w:br/>
      </w:r>
      <w:r>
        <w:rPr>
          <w:rFonts w:ascii="Times New Roman" w:hAnsi="Times New Roman"/>
          <w:color w:val="000000"/>
          <w:sz w:val="30"/>
        </w:rPr>
        <w:t>٥٢٥</w:t>
      </w:r>
      <w:r>
        <w:rPr>
          <w:rFonts w:ascii="Times New Roman" w:hAnsi="Times New Roman"/>
          <w:color w:val="000000"/>
          <w:sz w:val="30"/>
          <w:rtl/>
        </w:rPr>
        <w:t xml:space="preserve"> ....</w:t>
      </w:r>
      <w:r>
        <w:br/>
      </w:r>
      <w:r>
        <w:br/>
      </w:r>
      <w:r>
        <w:rPr>
          <w:rFonts w:ascii="Times New Roman" w:hAnsi="Times New Roman"/>
          <w:color w:val="000000"/>
          <w:sz w:val="30"/>
        </w:rPr>
        <w:t>٥٢٦</w:t>
      </w:r>
      <w:r>
        <w:rPr>
          <w:rFonts w:ascii="Times New Roman" w:hAnsi="Times New Roman"/>
          <w:color w:val="000000"/>
          <w:sz w:val="30"/>
          <w:rtl/>
        </w:rPr>
        <w:t>....</w:t>
      </w:r>
      <w:r>
        <w:br/>
      </w:r>
      <w:r>
        <w:br/>
      </w:r>
      <w:r>
        <w:rPr>
          <w:rFonts w:ascii="Times New Roman" w:hAnsi="Times New Roman"/>
          <w:color w:val="000000"/>
          <w:sz w:val="30"/>
        </w:rPr>
        <w:t>OTV</w:t>
      </w:r>
      <w:r>
        <w:rPr>
          <w:rFonts w:ascii="Times New Roman" w:hAnsi="Times New Roman"/>
          <w:color w:val="000000"/>
          <w:sz w:val="30"/>
          <w:rtl/>
        </w:rPr>
        <w:t>....</w:t>
      </w:r>
      <w:r>
        <w:br/>
      </w:r>
      <w:r>
        <w:br/>
      </w:r>
      <w:r>
        <w:rPr>
          <w:rFonts w:ascii="Times New Roman" w:hAnsi="Times New Roman"/>
          <w:color w:val="000000"/>
          <w:sz w:val="30"/>
          <w:rtl/>
        </w:rPr>
        <w:t>أنَّ الطِّفْلَ إِذَا رَضَعَ مِن امرأة؛ صارَ أخا الجَميعِ أولادها مِن بَنين وبنات ..........</w:t>
      </w:r>
      <w:r>
        <w:rPr>
          <w:rFonts w:ascii="Times New Roman" w:hAnsi="Times New Roman"/>
          <w:color w:val="000000"/>
          <w:sz w:val="30"/>
        </w:rPr>
        <w:t>٥٣٢</w:t>
      </w:r>
      <w:r>
        <w:rPr>
          <w:rFonts w:ascii="Times New Roman" w:hAnsi="Times New Roman"/>
          <w:color w:val="000000"/>
          <w:sz w:val="30"/>
          <w:rtl/>
        </w:rPr>
        <w:t xml:space="preserve"> متى أَرْضَعَتِ امرأة طِفْلا صارَ ولدًا لها، وصارَ أخا لجميع أَوْلادِها . أَنَّ الرَّضَاعَ إِنَّما يُؤَثْرُ فِي الطِّفْلِ الرَّاضِعِ وَذُرِّيَّتِهِ، دُونَ أُصولِهِ والحواشي. في السنةِ السَّادسة من الهجرةِ أُنزِلَ الحِجَابُ</w:t>
      </w:r>
      <w:r>
        <w:br/>
      </w:r>
      <w:r>
        <w:br/>
      </w:r>
      <w:r>
        <w:rPr>
          <w:rFonts w:ascii="Times New Roman" w:hAnsi="Times New Roman"/>
          <w:color w:val="000000"/>
          <w:sz w:val="30"/>
          <w:rtl/>
        </w:rPr>
        <w:t>أنَّ حُكْمَ الحِجَابِ كَانَ مُتَأَخَّرًا .</w:t>
      </w:r>
      <w:r>
        <w:br/>
      </w:r>
      <w:r>
        <w:br/>
      </w:r>
      <w:r>
        <w:rPr>
          <w:rFonts w:ascii="Times New Roman" w:hAnsi="Times New Roman"/>
          <w:color w:val="000000"/>
          <w:sz w:val="30"/>
        </w:rPr>
        <w:t>٥٣٢</w:t>
      </w:r>
      <w:r>
        <w:rPr>
          <w:rFonts w:ascii="Times New Roman" w:hAnsi="Times New Roman"/>
          <w:color w:val="000000"/>
          <w:sz w:val="30"/>
          <w:rtl/>
        </w:rPr>
        <w:t xml:space="preserve"> ...</w:t>
      </w:r>
      <w:r>
        <w:br/>
      </w:r>
      <w:r>
        <w:br/>
      </w:r>
      <w:r>
        <w:rPr>
          <w:rFonts w:ascii="Times New Roman" w:hAnsi="Times New Roman"/>
          <w:color w:val="000000"/>
          <w:sz w:val="30"/>
        </w:rPr>
        <w:t>۵۳۳</w:t>
      </w:r>
      <w:r>
        <w:br/>
      </w:r>
      <w:r>
        <w:br/>
      </w:r>
      <w:r>
        <w:rPr>
          <w:rFonts w:ascii="Times New Roman" w:hAnsi="Times New Roman"/>
          <w:color w:val="000000"/>
          <w:sz w:val="30"/>
        </w:rPr>
        <w:t>٥٣٦٠٠٠٠</w:t>
      </w:r>
      <w:r>
        <w:br/>
      </w:r>
      <w:r>
        <w:br/>
      </w:r>
      <w:r>
        <w:rPr>
          <w:rFonts w:ascii="Times New Roman" w:hAnsi="Times New Roman"/>
          <w:color w:val="000000"/>
          <w:sz w:val="30"/>
        </w:rPr>
        <w:t>orv</w:t>
      </w:r>
      <w:r>
        <w:rPr>
          <w:rFonts w:ascii="Times New Roman" w:hAnsi="Times New Roman"/>
          <w:color w:val="000000"/>
          <w:sz w:val="30"/>
          <w:rtl/>
        </w:rPr>
        <w:t>....</w:t>
      </w:r>
      <w:r>
        <w:br/>
      </w:r>
      <w:r>
        <w:br/>
      </w:r>
      <w:r>
        <w:rPr>
          <w:rFonts w:ascii="Times New Roman" w:hAnsi="Times New Roman"/>
          <w:color w:val="000000"/>
          <w:sz w:val="30"/>
          <w:rtl/>
        </w:rPr>
        <w:t>الرَّجل يُنهى أنْ ينظر إلى المرأة؛ خوفًا مِن الفِتنة المؤدية إلى الفاحشة، ويُنهى الرَّجلُ</w:t>
      </w:r>
      <w:r>
        <w:br/>
      </w:r>
      <w:r>
        <w:br/>
      </w:r>
      <w:r>
        <w:rPr>
          <w:rFonts w:ascii="Times New Roman" w:hAnsi="Times New Roman"/>
          <w:color w:val="000000"/>
          <w:sz w:val="30"/>
          <w:rtl/>
        </w:rPr>
        <w:t>عن الخَلْوَةِ بالمرأة كذلك</w:t>
      </w:r>
      <w:r>
        <w:br/>
      </w:r>
      <w:r>
        <w:br/>
      </w:r>
      <w:r>
        <w:rPr>
          <w:rFonts w:ascii="Times New Roman" w:hAnsi="Times New Roman"/>
          <w:color w:val="000000"/>
          <w:sz w:val="30"/>
          <w:rtl/>
        </w:rPr>
        <w:t>الواجب على المسلم ألَّا يَتَعَلَّقَ بِالْمُشْتَبِهَاتِ وَيَدَعَ الواضِحَاتِ لا يَحِلُّ للمرأةِ أنْ تَكْشِفَ وجهَها للرِّجالِ الأجانب.</w:t>
      </w:r>
      <w:r>
        <w:br/>
      </w:r>
      <w:r>
        <w:rPr>
          <w:rFonts w:ascii="Times New Roman" w:hAnsi="Times New Roman"/>
          <w:color w:val="000000"/>
          <w:sz w:val="30"/>
          <w:rtl/>
        </w:rPr>
        <w:t>يَحْرُمُ مِنَ الرَّضَاعِ مَا يَحْرُمُ مِن النَّسَبِ</w:t>
      </w:r>
      <w:r>
        <w:br/>
      </w:r>
      <w:r>
        <w:rPr>
          <w:rFonts w:ascii="Times New Roman" w:hAnsi="Times New Roman"/>
          <w:color w:val="000000"/>
          <w:sz w:val="30"/>
          <w:rtl/>
        </w:rPr>
        <w:t>أنَّ عَمَّةَ الشَّخص عَمَّةٌ له ولذُرِّيته</w:t>
      </w:r>
      <w:r>
        <w:br/>
      </w:r>
      <w:r>
        <w:br/>
      </w:r>
      <w:r>
        <w:rPr>
          <w:rFonts w:ascii="Times New Roman" w:hAnsi="Times New Roman"/>
          <w:color w:val="000000"/>
          <w:sz w:val="30"/>
        </w:rPr>
        <w:t>۵۳۸۰۰۰</w:t>
      </w:r>
      <w:r>
        <w:br/>
      </w:r>
      <w:r>
        <w:br/>
      </w:r>
      <w:r>
        <w:rPr>
          <w:rFonts w:ascii="Times New Roman" w:hAnsi="Times New Roman"/>
          <w:color w:val="000000"/>
          <w:sz w:val="30"/>
        </w:rPr>
        <w:t>۵۳۸۰</w:t>
      </w:r>
      <w:r>
        <w:br/>
      </w:r>
      <w:r>
        <w:br/>
      </w:r>
      <w:r>
        <w:rPr>
          <w:rFonts w:ascii="Times New Roman" w:hAnsi="Times New Roman"/>
          <w:color w:val="000000"/>
          <w:sz w:val="30"/>
        </w:rPr>
        <w:t>٥٣٩</w:t>
      </w:r>
      <w:r>
        <w:rPr>
          <w:rFonts w:ascii="Times New Roman" w:hAnsi="Times New Roman"/>
          <w:color w:val="000000"/>
          <w:sz w:val="30"/>
          <w:rtl/>
        </w:rPr>
        <w:t xml:space="preserve"> .....</w:t>
      </w:r>
      <w:r>
        <w:br/>
      </w:r>
      <w:r>
        <w:br/>
      </w:r>
      <w:r>
        <w:rPr>
          <w:rFonts w:ascii="Times New Roman" w:hAnsi="Times New Roman"/>
          <w:color w:val="000000"/>
          <w:sz w:val="30"/>
        </w:rPr>
        <w:t>0</w:t>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٥٤٢٠٠</w:t>
      </w:r>
      <w:r>
        <w:br/>
      </w:r>
      <w:r>
        <w:br/>
      </w:r>
      <w:r>
        <w:rPr>
          <w:rFonts w:ascii="Times New Roman" w:hAnsi="Times New Roman"/>
          <w:color w:val="000000"/>
          <w:sz w:val="30"/>
        </w:rPr>
        <w:t>٦٥٣</w:t>
      </w:r>
      <w:r>
        <w:br/>
      </w:r>
      <w:r>
        <w:br/>
      </w:r>
      <w:r>
        <w:rPr>
          <w:rFonts w:ascii="Times New Roman" w:hAnsi="Times New Roman"/>
          <w:color w:val="000000"/>
          <w:sz w:val="30"/>
        </w:rPr>
        <w:t>٥٤٣</w:t>
      </w:r>
      <w:r>
        <w:br/>
      </w:r>
      <w:r>
        <w:br/>
      </w:r>
      <w:r>
        <w:rPr>
          <w:rFonts w:ascii="Times New Roman" w:hAnsi="Times New Roman"/>
          <w:color w:val="000000"/>
          <w:sz w:val="30"/>
        </w:rPr>
        <w:t>٥٤٥</w:t>
      </w:r>
      <w:r>
        <w:br/>
      </w:r>
      <w:r>
        <w:br/>
      </w:r>
      <w:r>
        <w:rPr>
          <w:rFonts w:ascii="Times New Roman" w:hAnsi="Times New Roman"/>
          <w:color w:val="000000"/>
          <w:sz w:val="30"/>
        </w:rPr>
        <w:t>٥٤٧٠</w:t>
      </w:r>
      <w:r>
        <w:br/>
      </w:r>
      <w:r>
        <w:br/>
      </w:r>
      <w:r>
        <w:rPr>
          <w:rFonts w:ascii="Times New Roman" w:hAnsi="Times New Roman"/>
          <w:color w:val="000000"/>
          <w:sz w:val="30"/>
        </w:rPr>
        <w:t>٥٥٥</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الدُّعاة إذا لم يَكُنْ مَقصودا، وإِنَّما المقصود به الحث والمبادرة بالمسارعة إليه،</w:t>
      </w:r>
      <w:r>
        <w:br/>
      </w:r>
      <w:r>
        <w:br/>
      </w:r>
      <w:r>
        <w:rPr>
          <w:rFonts w:ascii="Times New Roman" w:hAnsi="Times New Roman"/>
          <w:color w:val="000000"/>
          <w:sz w:val="30"/>
          <w:rtl/>
        </w:rPr>
        <w:t>فلا بأس به</w:t>
      </w:r>
      <w:r>
        <w:br/>
      </w:r>
      <w:r>
        <w:br/>
      </w:r>
      <w:r>
        <w:rPr>
          <w:rFonts w:ascii="Times New Roman" w:hAnsi="Times New Roman"/>
          <w:color w:val="000000"/>
          <w:sz w:val="30"/>
          <w:rtl/>
        </w:rPr>
        <w:t>أنَّ الشَّهادة بالإرْضاعِ تكفي من امرأة واحِدَةٍ</w:t>
      </w:r>
      <w:r>
        <w:br/>
      </w:r>
      <w:r>
        <w:br/>
      </w:r>
      <w:r>
        <w:rPr>
          <w:rFonts w:ascii="Times New Roman" w:hAnsi="Times New Roman"/>
          <w:color w:val="000000"/>
          <w:sz w:val="30"/>
        </w:rPr>
        <w:t>007</w:t>
      </w:r>
      <w:r>
        <w:rPr>
          <w:rFonts w:ascii="Times New Roman" w:hAnsi="Times New Roman"/>
          <w:color w:val="000000"/>
          <w:sz w:val="30"/>
          <w:rtl/>
        </w:rPr>
        <w:t>...</w:t>
      </w:r>
      <w:r>
        <w:br/>
      </w:r>
      <w:r>
        <w:br/>
      </w:r>
      <w:r>
        <w:rPr>
          <w:rFonts w:ascii="Times New Roman" w:hAnsi="Times New Roman"/>
          <w:color w:val="000000"/>
          <w:sz w:val="30"/>
        </w:rPr>
        <w:t>٥٥٨</w:t>
      </w:r>
      <w:r>
        <w:rPr>
          <w:rFonts w:ascii="Times New Roman" w:hAnsi="Times New Roman"/>
          <w:color w:val="000000"/>
          <w:sz w:val="30"/>
          <w:rtl/>
        </w:rPr>
        <w:t xml:space="preserve"> ..</w:t>
      </w:r>
      <w:r>
        <w:br/>
      </w:r>
      <w:r>
        <w:br/>
      </w:r>
      <w:r>
        <w:rPr>
          <w:rFonts w:ascii="Times New Roman" w:hAnsi="Times New Roman"/>
          <w:color w:val="000000"/>
          <w:sz w:val="30"/>
        </w:rPr>
        <w:t>009</w:t>
      </w:r>
      <w:r>
        <w:rPr>
          <w:rFonts w:ascii="Times New Roman" w:hAnsi="Times New Roman"/>
          <w:color w:val="000000"/>
          <w:sz w:val="30"/>
          <w:rtl/>
        </w:rPr>
        <w:t>...</w:t>
      </w:r>
      <w:r>
        <w:br/>
      </w:r>
      <w:r>
        <w:br/>
      </w:r>
      <w:r>
        <w:rPr>
          <w:rFonts w:ascii="Times New Roman" w:hAnsi="Times New Roman"/>
          <w:color w:val="000000"/>
          <w:sz w:val="30"/>
          <w:rtl/>
        </w:rPr>
        <w:t>شَهادَةَ المَرْأَةِ بالرَّضاعِ مَقْبُولةٌ</w:t>
      </w:r>
      <w:r>
        <w:br/>
      </w:r>
      <w:r>
        <w:br/>
      </w:r>
      <w:r>
        <w:rPr>
          <w:rFonts w:ascii="Times New Roman" w:hAnsi="Times New Roman"/>
          <w:color w:val="000000"/>
          <w:sz w:val="30"/>
          <w:rtl/>
        </w:rPr>
        <w:t>الحدود: تُطْلَقُ على عِدَّةِ مَعانٍ.</w:t>
      </w:r>
      <w:r>
        <w:br/>
      </w:r>
      <w:r>
        <w:br/>
      </w:r>
      <w:r>
        <w:rPr>
          <w:rFonts w:ascii="Times New Roman" w:hAnsi="Times New Roman"/>
          <w:color w:val="000000"/>
          <w:sz w:val="30"/>
          <w:rtl/>
        </w:rPr>
        <w:t>فَرَضَ اللَّهُ الحُدودَ على النَّاسِ مِنْ أَجْلِ أَنْ تَمَنَعَ مِنَ الوُقوعِ فِي مِثْلِهَا</w:t>
      </w:r>
      <w:r>
        <w:br/>
      </w:r>
      <w:r>
        <w:br/>
      </w:r>
      <w:r>
        <w:rPr>
          <w:rFonts w:ascii="Times New Roman" w:hAnsi="Times New Roman"/>
          <w:color w:val="000000"/>
          <w:sz w:val="30"/>
          <w:rtl/>
        </w:rPr>
        <w:t>طَهَارَةُ أَلْبَانِ الإِبِلِ، وَأَبْوَالِهَا</w:t>
      </w:r>
      <w:r>
        <w:br/>
      </w:r>
      <w:r>
        <w:rPr>
          <w:rFonts w:ascii="Times New Roman" w:hAnsi="Times New Roman"/>
          <w:color w:val="000000"/>
          <w:sz w:val="30"/>
          <w:rtl/>
        </w:rPr>
        <w:t>أنَّ النَّبي كانَتْ رَحتُهُ مَقْرُونةً بالحِكْمَةِ.</w:t>
      </w:r>
      <w:r>
        <w:br/>
      </w:r>
      <w:r>
        <w:rPr>
          <w:rFonts w:ascii="Times New Roman" w:hAnsi="Times New Roman"/>
          <w:color w:val="000000"/>
          <w:sz w:val="30"/>
          <w:rtl/>
        </w:rPr>
        <w:t>أنَّ من اسْتَحَقُّ أنْ يُقْتَل فإِنَّهُ لا يُغاثُ ولا يُساعدُ على بقاء الحياةِ.</w:t>
      </w:r>
      <w:r>
        <w:br/>
      </w:r>
      <w:r>
        <w:br/>
      </w:r>
      <w:r>
        <w:rPr>
          <w:rFonts w:ascii="Times New Roman" w:hAnsi="Times New Roman"/>
          <w:color w:val="000000"/>
          <w:sz w:val="30"/>
          <w:rtl/>
        </w:rPr>
        <w:t>أن الجماعةَ تُقْتَلُ بالواحد</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الزَّكَاةِ ......</w:t>
      </w:r>
      <w:r>
        <w:br/>
      </w:r>
      <w:r>
        <w:br/>
      </w:r>
      <w:r>
        <w:rPr>
          <w:rFonts w:ascii="Times New Roman" w:hAnsi="Times New Roman"/>
          <w:color w:val="000000"/>
          <w:sz w:val="30"/>
          <w:rtl/>
        </w:rPr>
        <w:t>فهرس الموضوعات</w:t>
      </w:r>
      <w:r>
        <w:br/>
      </w:r>
      <w:r>
        <w:br/>
      </w:r>
      <w:r>
        <w:rPr>
          <w:rFonts w:ascii="Times New Roman" w:hAnsi="Times New Roman"/>
          <w:color w:val="000000"/>
          <w:sz w:val="30"/>
        </w:rPr>
        <w:t>700</w:t>
      </w:r>
      <w:r>
        <w:br/>
      </w:r>
      <w:r>
        <w:br/>
      </w:r>
      <w:r>
        <w:rPr>
          <w:rFonts w:ascii="Times New Roman" w:hAnsi="Times New Roman"/>
          <w:color w:val="000000"/>
          <w:sz w:val="30"/>
          <w:rtl/>
        </w:rPr>
        <w:t>الصفحة</w:t>
      </w:r>
      <w:r>
        <w:br/>
      </w:r>
      <w:r>
        <w:br/>
      </w:r>
      <w:r>
        <w:rPr>
          <w:rFonts w:ascii="Times New Roman" w:hAnsi="Times New Roman"/>
          <w:color w:val="000000"/>
          <w:sz w:val="30"/>
        </w:rPr>
        <w:t>١٧٥</w:t>
      </w:r>
      <w:r>
        <w:rPr>
          <w:rFonts w:ascii="Times New Roman" w:hAnsi="Times New Roman"/>
          <w:color w:val="000000"/>
          <w:sz w:val="30"/>
          <w:rtl/>
        </w:rPr>
        <w:t xml:space="preserve"> - عَنْ عَبْدِ اللهِ بْنِ عَبَّاسٍ: «إِنَّكَ سَتَأْتِي قَوْمًا أَهْلَ كِتَابٍ، فَإِذَا جِئْتُهُمْ فَادْعُهُمْ ......... </w:t>
      </w:r>
      <w:r>
        <w:rPr>
          <w:rFonts w:ascii="Times New Roman" w:hAnsi="Times New Roman"/>
          <w:color w:val="000000"/>
          <w:sz w:val="30"/>
        </w:rPr>
        <w:t>١٧٦</w:t>
      </w:r>
      <w:r>
        <w:rPr>
          <w:rFonts w:ascii="Times New Roman" w:hAnsi="Times New Roman"/>
          <w:color w:val="000000"/>
          <w:sz w:val="30"/>
          <w:rtl/>
        </w:rPr>
        <w:t xml:space="preserve"> - عَنْ أَبِي سَعِيدٍ الْخُدْرِيِّ: «لَيْسَ فِيمَا دُونَ خَمْسٍ أَوَاقٍ صَدَقَةٌ» </w:t>
      </w:r>
      <w:r>
        <w:rPr>
          <w:rFonts w:ascii="Times New Roman" w:hAnsi="Times New Roman"/>
          <w:color w:val="000000"/>
          <w:sz w:val="30"/>
        </w:rPr>
        <w:t>۱۷۷</w:t>
      </w:r>
      <w:r>
        <w:rPr>
          <w:rFonts w:ascii="Times New Roman" w:hAnsi="Times New Roman"/>
          <w:color w:val="000000"/>
          <w:sz w:val="30"/>
          <w:rtl/>
        </w:rPr>
        <w:t xml:space="preserve"> - عَنْ أَبِي هُرَيْرَةَ: لَيْسَ عَلَى الْمُسْلِم في عَبْدِهِ وَلَا فَرَسِهِ صَدَقَةٌ»</w:t>
      </w:r>
      <w:r>
        <w:br/>
      </w:r>
      <w:r>
        <w:br/>
      </w:r>
      <w:r>
        <w:rPr>
          <w:rFonts w:ascii="Times New Roman" w:hAnsi="Times New Roman"/>
          <w:color w:val="000000"/>
          <w:sz w:val="30"/>
          <w:rtl/>
        </w:rPr>
        <w:t>- .</w:t>
      </w:r>
      <w:r>
        <w:br/>
      </w:r>
      <w:r>
        <w:br/>
      </w:r>
      <w:r>
        <w:rPr>
          <w:rFonts w:ascii="Times New Roman" w:hAnsi="Times New Roman"/>
          <w:color w:val="000000"/>
          <w:sz w:val="30"/>
        </w:rPr>
        <w:t>۱۷۸</w:t>
      </w:r>
      <w:r>
        <w:rPr>
          <w:rFonts w:ascii="Times New Roman" w:hAnsi="Times New Roman"/>
          <w:color w:val="000000"/>
          <w:sz w:val="30"/>
          <w:rtl/>
        </w:rPr>
        <w:t xml:space="preserve"> - عَنْ أَبِي هُرَيْرَةَ: «الْعَجْمَاءُ جُبَارٌ، وَالْبَشِّرُ جُبَارٌ، وَالمَعْدِنُ جُبَارٌ </w:t>
      </w:r>
      <w:r>
        <w:rPr>
          <w:rFonts w:ascii="Times New Roman" w:hAnsi="Times New Roman"/>
          <w:color w:val="000000"/>
          <w:sz w:val="30"/>
        </w:rPr>
        <w:t>١٧٩</w:t>
      </w:r>
      <w:r>
        <w:rPr>
          <w:rFonts w:ascii="Times New Roman" w:hAnsi="Times New Roman"/>
          <w:color w:val="000000"/>
          <w:sz w:val="30"/>
          <w:rtl/>
        </w:rPr>
        <w:t xml:space="preserve"> - عَنْ أَبِي هُرَيْرَةَ: مَا يَنْقِمُ ابْنُ جَمِيل إِلَّا أَنْ كانَ فَقِيرًا، فَأَغْنَاهُ الله </w:t>
      </w:r>
      <w:r>
        <w:rPr>
          <w:rFonts w:ascii="Times New Roman" w:hAnsi="Times New Roman"/>
          <w:color w:val="000000"/>
          <w:sz w:val="30"/>
        </w:rPr>
        <w:t>۱۸۰</w:t>
      </w:r>
      <w:r>
        <w:rPr>
          <w:rFonts w:ascii="Times New Roman" w:hAnsi="Times New Roman"/>
          <w:color w:val="000000"/>
          <w:sz w:val="30"/>
          <w:rtl/>
        </w:rPr>
        <w:t xml:space="preserve"> - عَنْ عَبْدِ اللهِ بْنِ زَيْدِ بْنِ عَاصِمٍ: يَا مَعْشَرَ الأَنْصَارِ، أَلَمْ أَجِدُكُمْ ضُلالا</w:t>
      </w:r>
      <w:r>
        <w:br/>
      </w:r>
      <w:r>
        <w:br/>
      </w:r>
      <w:r>
        <w:rPr>
          <w:rFonts w:ascii="Times New Roman" w:hAnsi="Times New Roman"/>
          <w:color w:val="000000"/>
          <w:sz w:val="30"/>
          <w:rtl/>
        </w:rPr>
        <w:t>فَهَدَاكُمُ اللهُ بِي ؟</w:t>
      </w:r>
      <w:r>
        <w:br/>
      </w:r>
      <w:r>
        <w:rPr>
          <w:rFonts w:ascii="Times New Roman" w:hAnsi="Times New Roman"/>
          <w:color w:val="000000"/>
          <w:sz w:val="30"/>
          <w:rtl/>
        </w:rPr>
        <w:t>بَابُ صَدَقَةِ الفِطْرِ</w:t>
      </w:r>
      <w:r>
        <w:br/>
      </w:r>
      <w:r>
        <w:br/>
      </w:r>
      <w:r>
        <w:rPr>
          <w:rFonts w:ascii="Times New Roman" w:hAnsi="Times New Roman"/>
          <w:color w:val="000000"/>
          <w:sz w:val="30"/>
        </w:rPr>
        <w:t>۱۸۱</w:t>
      </w:r>
      <w:r>
        <w:rPr>
          <w:rFonts w:ascii="Times New Roman" w:hAnsi="Times New Roman"/>
          <w:color w:val="000000"/>
          <w:sz w:val="30"/>
          <w:rtl/>
        </w:rPr>
        <w:t xml:space="preserve"> - عَنْ عَبْدِ اللَّهِ بْنِ عُمَرَ: فَرَضَ رَسُولُ اللهِ ﷺ صَدَقَةَ الفِطْرِ عَلَى الذَّكَرِ وَالأُنثى</w:t>
      </w:r>
      <w:r>
        <w:br/>
      </w:r>
      <w:r>
        <w:br/>
      </w:r>
      <w:r>
        <w:rPr>
          <w:rFonts w:ascii="Times New Roman" w:hAnsi="Times New Roman"/>
          <w:color w:val="000000"/>
          <w:sz w:val="30"/>
          <w:rtl/>
        </w:rPr>
        <w:t>والحرُ وَالمَمْلُوكِ</w:t>
      </w:r>
      <w:r>
        <w:br/>
      </w:r>
      <w:r>
        <w:br/>
      </w:r>
      <w:r>
        <w:rPr>
          <w:rFonts w:ascii="Times New Roman" w:hAnsi="Times New Roman"/>
          <w:color w:val="000000"/>
          <w:sz w:val="30"/>
        </w:rPr>
        <w:t>T</w:t>
      </w:r>
      <w:r>
        <w:rPr>
          <w:rFonts w:ascii="Times New Roman" w:hAnsi="Times New Roman"/>
          <w:color w:val="000000"/>
          <w:sz w:val="30"/>
          <w:rtl/>
        </w:rPr>
        <w:t>…....</w:t>
      </w:r>
      <w:r>
        <w:br/>
      </w:r>
      <w:r>
        <w:br/>
      </w:r>
      <w:r>
        <w:rPr>
          <w:rFonts w:ascii="Times New Roman" w:hAnsi="Times New Roman"/>
          <w:color w:val="000000"/>
          <w:sz w:val="30"/>
        </w:rPr>
        <w:t>T</w:t>
      </w:r>
      <w:r>
        <w:rPr>
          <w:rFonts w:ascii="Times New Roman" w:hAnsi="Times New Roman"/>
          <w:color w:val="000000"/>
          <w:sz w:val="30"/>
          <w:rtl/>
        </w:rPr>
        <w:t>….....</w:t>
      </w:r>
      <w:r>
        <w:br/>
      </w:r>
      <w:r>
        <w:br/>
      </w:r>
      <w:r>
        <w:rPr>
          <w:rFonts w:ascii="Times New Roman" w:hAnsi="Times New Roman"/>
          <w:color w:val="000000"/>
          <w:sz w:val="30"/>
        </w:rPr>
        <w:t>T</w:t>
      </w:r>
      <w:r>
        <w:rPr>
          <w:rFonts w:ascii="Times New Roman" w:hAnsi="Times New Roman"/>
          <w:color w:val="000000"/>
          <w:sz w:val="30"/>
          <w:rtl/>
        </w:rPr>
        <w:t>.....</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۱۸۲</w:t>
      </w:r>
      <w:r>
        <w:rPr>
          <w:rFonts w:ascii="Times New Roman" w:hAnsi="Times New Roman"/>
          <w:color w:val="000000"/>
          <w:sz w:val="30"/>
          <w:rtl/>
        </w:rPr>
        <w:t xml:space="preserve"> - وَعَنْ أَبِي سَعِيدٍ الْخُدْرِي : كُنَّا نُعْطِيهَا فِي زَمَانِ النَّبِيِّ ﷺ صَاعًا مِن طَعَامٍ .......</w:t>
      </w:r>
      <w:r>
        <w:br/>
      </w:r>
      <w:r>
        <w:br/>
      </w:r>
      <w:r>
        <w:rPr>
          <w:rFonts w:ascii="Times New Roman" w:hAnsi="Times New Roman"/>
          <w:color w:val="000000"/>
          <w:sz w:val="30"/>
          <w:rtl/>
        </w:rPr>
        <w:t>كِتَابُ الصِّيَامُ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۱۸۳</w:t>
      </w:r>
      <w:r>
        <w:rPr>
          <w:rFonts w:ascii="Times New Roman" w:hAnsi="Times New Roman"/>
          <w:color w:val="000000"/>
          <w:sz w:val="30"/>
          <w:rtl/>
        </w:rPr>
        <w:t xml:space="preserve"> - عَنْ أَبِي هُرَيْرَةَ: «لَا تَقَدَّمُوا رَمَضَانَ بِصَوْمٍ يَوْمٍ وَلَا يَوْمَيْنِ </w:t>
      </w:r>
      <w:r>
        <w:rPr>
          <w:rFonts w:ascii="Times New Roman" w:hAnsi="Times New Roman"/>
          <w:color w:val="000000"/>
          <w:sz w:val="30"/>
        </w:rPr>
        <w:t>١٨٤</w:t>
      </w:r>
      <w:r>
        <w:rPr>
          <w:rFonts w:ascii="Times New Roman" w:hAnsi="Times New Roman"/>
          <w:color w:val="000000"/>
          <w:sz w:val="30"/>
          <w:rtl/>
        </w:rPr>
        <w:t xml:space="preserve"> - عَنْ عَبْدِ اللهِ بْنِ عُمَرَ: «إِذَا رَأَيْتُمُوهُ فَصُومُوا، وَإِذَا رَأَيْتُمُوهُ فَأَفْطِرُوا ........... </w:t>
      </w:r>
      <w:r>
        <w:rPr>
          <w:rFonts w:ascii="Times New Roman" w:hAnsi="Times New Roman"/>
          <w:color w:val="000000"/>
          <w:sz w:val="30"/>
        </w:rPr>
        <w:t>۱۸۵</w:t>
      </w:r>
      <w:r>
        <w:rPr>
          <w:rFonts w:ascii="Times New Roman" w:hAnsi="Times New Roman"/>
          <w:color w:val="000000"/>
          <w:sz w:val="30"/>
          <w:rtl/>
        </w:rPr>
        <w:t xml:space="preserve"> - عَنْ أَنَسِ بْنِ مَالِكِ: «تَسَحْرُوا فَإِنَّ فِي السَّحُورِ بَرَكَةً».</w:t>
      </w:r>
      <w:r>
        <w:br/>
      </w:r>
      <w:r>
        <w:br/>
      </w:r>
      <w:r>
        <w:rPr>
          <w:rFonts w:ascii="Times New Roman" w:hAnsi="Times New Roman"/>
          <w:color w:val="000000"/>
          <w:sz w:val="30"/>
          <w:rtl/>
        </w:rPr>
        <w:t>-</w:t>
      </w:r>
      <w:r>
        <w:br/>
      </w:r>
      <w:r>
        <w:br/>
      </w:r>
      <w:r>
        <w:rPr>
          <w:rFonts w:ascii="Times New Roman" w:hAnsi="Times New Roman"/>
          <w:color w:val="000000"/>
          <w:sz w:val="30"/>
        </w:rPr>
        <w:t>١٨٦</w:t>
      </w:r>
      <w:r>
        <w:rPr>
          <w:rFonts w:ascii="Times New Roman" w:hAnsi="Times New Roman"/>
          <w:color w:val="000000"/>
          <w:sz w:val="30"/>
          <w:rtl/>
        </w:rPr>
        <w:t xml:space="preserve"> - عَنْ زَيْدِ بْنِ ثَابِتٍ تَسَجَّرْنَا مَعَ رَسُولِ اللهِ ، ثُمَّ قَامَ إِلَى الصَّلاةِ</w:t>
      </w:r>
      <w:r>
        <w:br/>
      </w:r>
      <w:r>
        <w:br/>
      </w:r>
      <w:r>
        <w:rPr>
          <w:rFonts w:ascii="Times New Roman" w:hAnsi="Times New Roman"/>
          <w:color w:val="000000"/>
          <w:sz w:val="30"/>
        </w:rPr>
        <w:t>۱۱</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۱۸۷</w:t>
      </w:r>
      <w:r>
        <w:rPr>
          <w:rFonts w:ascii="Times New Roman" w:hAnsi="Times New Roman"/>
          <w:color w:val="000000"/>
          <w:sz w:val="30"/>
          <w:rtl/>
        </w:rPr>
        <w:t xml:space="preserve"> - عَنْ عَائِشَةَ، وأُمِّ سَلَمَةَ أَنَّ رَسُولَ اللهِ ﷺ كانَ يُدْرِكُهُ الفَجْرُ وَهُوَ جُنُب ......</w:t>
      </w:r>
      <w:r>
        <w:rPr>
          <w:rFonts w:ascii="Times New Roman" w:hAnsi="Times New Roman"/>
          <w:color w:val="000000"/>
          <w:sz w:val="30"/>
        </w:rPr>
        <w:t>۱۲</w:t>
      </w:r>
      <w:r>
        <w:br/>
      </w:r>
      <w:r>
        <w:rPr>
          <w:rFonts w:ascii="Times New Roman" w:hAnsi="Times New Roman"/>
          <w:color w:val="000000"/>
          <w:sz w:val="30"/>
        </w:rPr>
        <w:t>۱۸۸</w:t>
      </w:r>
      <w:r>
        <w:rPr>
          <w:rFonts w:ascii="Times New Roman" w:hAnsi="Times New Roman"/>
          <w:color w:val="000000"/>
          <w:sz w:val="30"/>
          <w:rtl/>
        </w:rPr>
        <w:t xml:space="preserve"> - عَنْ أَبِي هُرَيْرَةَ: «مَنْ نَسِيَ - وَهُوَ صَائِمٌ فَأَكَلَ أَو شَرِبَ، فَلْيُتِمَّ صَوْمَهُ</w:t>
      </w:r>
      <w:r>
        <w:br/>
      </w:r>
      <w:r>
        <w:rPr>
          <w:rFonts w:ascii="Times New Roman" w:hAnsi="Times New Roman"/>
          <w:color w:val="000000"/>
          <w:sz w:val="30"/>
        </w:rPr>
        <w:t>۱۸۹</w:t>
      </w:r>
      <w:r>
        <w:rPr>
          <w:rFonts w:ascii="Times New Roman" w:hAnsi="Times New Roman"/>
          <w:color w:val="000000"/>
          <w:sz w:val="30"/>
          <w:rtl/>
        </w:rPr>
        <w:t xml:space="preserve"> - عَنْ أَبِي هُرَيْرَةَ: بَيْنَمَا نَحْنُ جُلُوسٌ عِنْدَ النَّبِيِّ ﷺ إِذْ جَاءَهُ رَجُلٌ</w:t>
      </w:r>
      <w:r>
        <w:br/>
      </w:r>
      <w:r>
        <w:br/>
      </w:r>
      <w:r>
        <w:rPr>
          <w:rFonts w:ascii="Times New Roman" w:hAnsi="Times New Roman"/>
          <w:color w:val="000000"/>
          <w:sz w:val="30"/>
          <w:rtl/>
        </w:rPr>
        <w:t>مِنْ فَوائِدِ هذا الحديث:</w:t>
      </w:r>
      <w:r>
        <w:br/>
      </w:r>
      <w:r>
        <w:rPr>
          <w:rFonts w:ascii="Times New Roman" w:hAnsi="Times New Roman"/>
          <w:color w:val="000000"/>
          <w:sz w:val="30"/>
          <w:rtl/>
        </w:rPr>
        <w:t>بَابُ الصَّوْمِ فِي السَّفَرِ وغَيْرِه</w:t>
      </w:r>
      <w:r>
        <w:br/>
      </w:r>
      <w:r>
        <w:br/>
      </w:r>
      <w:r>
        <w:rPr>
          <w:rFonts w:ascii="Times New Roman" w:hAnsi="Times New Roman"/>
          <w:color w:val="000000"/>
          <w:sz w:val="30"/>
        </w:rPr>
        <w:t>IT</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۱۷</w:t>
      </w:r>
      <w:r>
        <w:rPr>
          <w:rFonts w:ascii="Times New Roman" w:hAnsi="Times New Roman"/>
          <w:color w:val="000000"/>
          <w:sz w:val="30"/>
          <w:rtl/>
        </w:rPr>
        <w:t>......</w:t>
      </w:r>
      <w:r>
        <w:br/>
      </w:r>
      <w:r>
        <w:br/>
      </w:r>
      <w:r>
        <w:rPr>
          <w:rFonts w:ascii="Times New Roman" w:hAnsi="Times New Roman"/>
          <w:color w:val="000000"/>
          <w:sz w:val="30"/>
        </w:rPr>
        <w:t>١٩٠</w:t>
      </w:r>
      <w:r>
        <w:rPr>
          <w:rFonts w:ascii="Times New Roman" w:hAnsi="Times New Roman"/>
          <w:color w:val="000000"/>
          <w:sz w:val="30"/>
          <w:rtl/>
        </w:rPr>
        <w:t xml:space="preserve"> - عَنْ عَائِشَةَ، أَنَّ حَمْزَةَ بْنَ عَمْرٍو الأَسْلَمِي قَالَ النَّبِيِّ : أَصُومُ فِي السَّفَرِ ؟ ...</w:t>
      </w:r>
      <w:r>
        <w:rPr>
          <w:rFonts w:ascii="Times New Roman" w:hAnsi="Times New Roman"/>
          <w:color w:val="000000"/>
          <w:sz w:val="30"/>
        </w:rPr>
        <w:t>۱۷</w:t>
      </w:r>
      <w:r>
        <w:rPr>
          <w:rFonts w:ascii="Times New Roman" w:hAnsi="Times New Roman"/>
          <w:color w:val="000000"/>
          <w:sz w:val="30"/>
          <w:rtl/>
        </w:rPr>
        <w:t xml:space="preserve"> </w:t>
      </w:r>
      <w:r>
        <w:rPr>
          <w:rFonts w:ascii="Times New Roman" w:hAnsi="Times New Roman"/>
          <w:color w:val="000000"/>
          <w:sz w:val="30"/>
        </w:rPr>
        <w:t>۱۹۱</w:t>
      </w:r>
      <w:r>
        <w:rPr>
          <w:rFonts w:ascii="Times New Roman" w:hAnsi="Times New Roman"/>
          <w:color w:val="000000"/>
          <w:sz w:val="30"/>
          <w:rtl/>
        </w:rPr>
        <w:t xml:space="preserve"> - عَنْ أَنَسِ بْنِ </w:t>
      </w:r>
      <w:proofErr w:type="gramStart"/>
      <w:r>
        <w:rPr>
          <w:rFonts w:ascii="Times New Roman" w:hAnsi="Times New Roman"/>
          <w:color w:val="000000"/>
          <w:sz w:val="30"/>
          <w:rtl/>
        </w:rPr>
        <w:t>مَالِكِ :</w:t>
      </w:r>
      <w:proofErr w:type="gramEnd"/>
      <w:r>
        <w:rPr>
          <w:rFonts w:ascii="Times New Roman" w:hAnsi="Times New Roman"/>
          <w:color w:val="000000"/>
          <w:sz w:val="30"/>
          <w:rtl/>
        </w:rPr>
        <w:t xml:space="preserve"> كُنَّا نُسَافِرُ مَعَ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فَلَمْ يَعِبِ الصَّائِمُ عَلَى المَفْطِرِ </w:t>
      </w:r>
      <w:r>
        <w:rPr>
          <w:rFonts w:ascii="Times New Roman" w:hAnsi="Times New Roman"/>
          <w:color w:val="000000"/>
          <w:sz w:val="30"/>
        </w:rPr>
        <w:t>۱۷۰۰۰</w:t>
      </w:r>
      <w:r>
        <w:br/>
      </w:r>
      <w:r>
        <w:br/>
      </w:r>
      <w:r>
        <w:rPr>
          <w:rFonts w:ascii="Times New Roman" w:hAnsi="Times New Roman"/>
          <w:color w:val="000000"/>
          <w:sz w:val="30"/>
          <w:rtl/>
        </w:rPr>
        <w:t>. . .</w:t>
      </w:r>
      <w:r>
        <w:br/>
      </w:r>
      <w:r>
        <w:br/>
      </w:r>
      <w:r>
        <w:rPr>
          <w:rFonts w:ascii="Times New Roman" w:hAnsi="Times New Roman"/>
          <w:color w:val="000000"/>
          <w:sz w:val="30"/>
          <w:rtl/>
        </w:rPr>
        <w:t>\^..........</w:t>
      </w:r>
      <w:r>
        <w:br/>
      </w:r>
      <w:r>
        <w:br/>
      </w:r>
      <w:r>
        <w:rPr>
          <w:rFonts w:ascii="Times New Roman" w:hAnsi="Times New Roman"/>
          <w:color w:val="000000"/>
          <w:sz w:val="30"/>
        </w:rPr>
        <w:t>۱۹۲</w:t>
      </w:r>
      <w:r>
        <w:rPr>
          <w:rFonts w:ascii="Times New Roman" w:hAnsi="Times New Roman"/>
          <w:color w:val="000000"/>
          <w:sz w:val="30"/>
          <w:rtl/>
        </w:rPr>
        <w:t xml:space="preserve"> - عَنْ أَبِي الدَّرْدَاءِ: خَرَجْنَا مَعَ رَسُولِ اللهِ ﷺ فِي شَهْرِ رَمَضَانَ، فِي حَرِّ شَدِيدٍ ...</w:t>
      </w:r>
      <w:r>
        <w:rPr>
          <w:rFonts w:ascii="Times New Roman" w:hAnsi="Times New Roman"/>
          <w:color w:val="000000"/>
          <w:sz w:val="30"/>
        </w:rPr>
        <w:t>۱۷</w:t>
      </w:r>
      <w:r>
        <w:rPr>
          <w:rFonts w:ascii="Times New Roman" w:hAnsi="Times New Roman"/>
          <w:color w:val="000000"/>
          <w:sz w:val="30"/>
          <w:rtl/>
        </w:rPr>
        <w:t xml:space="preserve"> </w:t>
      </w:r>
      <w:r>
        <w:rPr>
          <w:rFonts w:ascii="Times New Roman" w:hAnsi="Times New Roman"/>
          <w:color w:val="000000"/>
          <w:sz w:val="30"/>
        </w:rPr>
        <w:t>۱۹۳</w:t>
      </w:r>
      <w:r>
        <w:rPr>
          <w:rFonts w:ascii="Times New Roman" w:hAnsi="Times New Roman"/>
          <w:color w:val="000000"/>
          <w:sz w:val="30"/>
          <w:rtl/>
        </w:rPr>
        <w:t xml:space="preserve"> - عَنْ جَابِرِ بْنِ عَبْدِ اللهِ: «لَيْسَ مِن البِرِّ الصُّومُ في السَّفَرِ» </w:t>
      </w:r>
      <w:r>
        <w:rPr>
          <w:rFonts w:ascii="Times New Roman" w:hAnsi="Times New Roman"/>
          <w:color w:val="000000"/>
          <w:sz w:val="30"/>
        </w:rPr>
        <w:t>١٩٤</w:t>
      </w:r>
      <w:r>
        <w:rPr>
          <w:rFonts w:ascii="Times New Roman" w:hAnsi="Times New Roman"/>
          <w:color w:val="000000"/>
          <w:sz w:val="30"/>
          <w:rtl/>
        </w:rPr>
        <w:t xml:space="preserve"> - وَعَنْ أَنَسِ بْنِ مَالِكِ: كُنَّا مَعَ النَّبِيِّ ﷺ في السَّفَرِ، فَمِنَّا الصَّادِمُ، وَمِنَّا </w:t>
      </w:r>
      <w:proofErr w:type="gramStart"/>
      <w:r>
        <w:rPr>
          <w:rFonts w:ascii="Times New Roman" w:hAnsi="Times New Roman"/>
          <w:color w:val="000000"/>
          <w:sz w:val="30"/>
          <w:rtl/>
        </w:rPr>
        <w:t>المَفْطِرُ .</w:t>
      </w:r>
      <w:proofErr w:type="gramEnd"/>
      <w:r>
        <w:rPr>
          <w:rFonts w:ascii="Times New Roman" w:hAnsi="Times New Roman"/>
          <w:color w:val="000000"/>
          <w:sz w:val="30"/>
          <w:rtl/>
        </w:rPr>
        <w:t xml:space="preserve"> </w:t>
      </w:r>
      <w:r>
        <w:rPr>
          <w:rFonts w:ascii="Times New Roman" w:hAnsi="Times New Roman"/>
          <w:color w:val="000000"/>
          <w:sz w:val="30"/>
        </w:rPr>
        <w:t>١٩٥</w:t>
      </w:r>
      <w:r>
        <w:rPr>
          <w:rFonts w:ascii="Times New Roman" w:hAnsi="Times New Roman"/>
          <w:color w:val="000000"/>
          <w:sz w:val="30"/>
          <w:rtl/>
        </w:rPr>
        <w:t xml:space="preserve"> - عَنْ </w:t>
      </w:r>
      <w:proofErr w:type="gramStart"/>
      <w:r>
        <w:rPr>
          <w:rFonts w:ascii="Times New Roman" w:hAnsi="Times New Roman"/>
          <w:color w:val="000000"/>
          <w:sz w:val="30"/>
          <w:rtl/>
        </w:rPr>
        <w:t>عَائِشَةَ :</w:t>
      </w:r>
      <w:proofErr w:type="gramEnd"/>
      <w:r>
        <w:rPr>
          <w:rFonts w:ascii="Times New Roman" w:hAnsi="Times New Roman"/>
          <w:color w:val="000000"/>
          <w:sz w:val="30"/>
          <w:rtl/>
        </w:rPr>
        <w:t xml:space="preserve"> كَانَ يَكُونُ عَلَيَّ الصَّوْمُ مِن رَمَضَانَ، فَمَا أَسْتَطِيعُ أَنْ أَقْضِيَ إِلَّا</w:t>
      </w:r>
      <w:r>
        <w:br/>
      </w:r>
      <w:r>
        <w:br/>
      </w:r>
      <w:r>
        <w:rPr>
          <w:rFonts w:ascii="Times New Roman" w:hAnsi="Times New Roman"/>
          <w:color w:val="000000"/>
          <w:sz w:val="30"/>
          <w:rtl/>
        </w:rPr>
        <w:t>في شَعْبَانَ.</w:t>
      </w:r>
      <w:r>
        <w:br/>
      </w:r>
      <w:r>
        <w:br/>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١٩٦</w:t>
      </w:r>
      <w:r>
        <w:rPr>
          <w:rFonts w:ascii="Times New Roman" w:hAnsi="Times New Roman"/>
          <w:color w:val="000000"/>
          <w:sz w:val="30"/>
          <w:rtl/>
        </w:rPr>
        <w:t xml:space="preserve"> - عَنْ عَائِشَةَ: مَنْ مَاتَ وَعَليهِ صِيَامٌ، صَامَ عَنْهُ وَلِيه». </w:t>
      </w:r>
      <w:r>
        <w:rPr>
          <w:rFonts w:ascii="Times New Roman" w:hAnsi="Times New Roman"/>
          <w:color w:val="000000"/>
          <w:sz w:val="30"/>
        </w:rPr>
        <w:t>۱۹۷</w:t>
      </w:r>
      <w:r>
        <w:rPr>
          <w:rFonts w:ascii="Times New Roman" w:hAnsi="Times New Roman"/>
          <w:color w:val="000000"/>
          <w:sz w:val="30"/>
          <w:rtl/>
        </w:rPr>
        <w:t xml:space="preserve"> - وَعَنْ عَبْدِ اللَّهِ بْنِ عَبَّاسٍ : جَاءَ رَجُلٌ إِلَى النَّبِيِّ ﷺ فَقَالَ: يَا رَسُولَ اللَّهِ، إِنَّ أُمِّى مَاتَتْ وَعَلَيْهَا صَوْمُ شَهْرٍ</w:t>
      </w:r>
      <w:r>
        <w:br/>
      </w:r>
      <w:r>
        <w:rPr>
          <w:rFonts w:ascii="Times New Roman" w:hAnsi="Times New Roman"/>
          <w:color w:val="000000"/>
          <w:sz w:val="30"/>
        </w:rPr>
        <w:t>۱۹۸</w:t>
      </w:r>
      <w:r>
        <w:rPr>
          <w:rFonts w:ascii="Times New Roman" w:hAnsi="Times New Roman"/>
          <w:color w:val="000000"/>
          <w:sz w:val="30"/>
          <w:rtl/>
        </w:rPr>
        <w:t xml:space="preserve"> - عَنْ سَهْلِ بْنِ سَعْدِ السَّاعِدِيّ: لَا يَزَالُ النَّاسُ بِخَيْرٍ مَا عَجَّلُوا الفِطْرَ» .......</w:t>
      </w:r>
      <w:r>
        <w:rPr>
          <w:rFonts w:ascii="Times New Roman" w:hAnsi="Times New Roman"/>
          <w:color w:val="000000"/>
          <w:sz w:val="30"/>
        </w:rPr>
        <w:t>١٩</w:t>
      </w:r>
      <w:r>
        <w:rPr>
          <w:rFonts w:ascii="Times New Roman" w:hAnsi="Times New Roman"/>
          <w:color w:val="000000"/>
          <w:sz w:val="30"/>
          <w:rtl/>
        </w:rPr>
        <w:t xml:space="preserve"> </w:t>
      </w:r>
      <w:r>
        <w:rPr>
          <w:rFonts w:ascii="Times New Roman" w:hAnsi="Times New Roman"/>
          <w:color w:val="000000"/>
          <w:sz w:val="30"/>
        </w:rPr>
        <w:t>۱۹۹</w:t>
      </w:r>
      <w:r>
        <w:rPr>
          <w:rFonts w:ascii="Times New Roman" w:hAnsi="Times New Roman"/>
          <w:color w:val="000000"/>
          <w:sz w:val="30"/>
          <w:rtl/>
        </w:rPr>
        <w:t xml:space="preserve"> - عَنْ عُمَرَ بْنِ الْخَطَّابِ: إِذَا أَقْبَلَ اللَّيْلُ مِن هَاهُنَا، وَأَدْبَرَ النَّهَارُ مِن هَاهُنَا» ...</w:t>
      </w:r>
      <w:r>
        <w:rPr>
          <w:rFonts w:ascii="Times New Roman" w:hAnsi="Times New Roman"/>
          <w:color w:val="000000"/>
          <w:sz w:val="30"/>
        </w:rPr>
        <w:t>۲۰</w:t>
      </w:r>
      <w:r>
        <w:rPr>
          <w:rFonts w:ascii="Times New Roman" w:hAnsi="Times New Roman"/>
          <w:color w:val="000000"/>
          <w:sz w:val="30"/>
          <w:rtl/>
        </w:rPr>
        <w:t xml:space="preserve"> </w:t>
      </w:r>
      <w:r>
        <w:rPr>
          <w:rFonts w:ascii="Times New Roman" w:hAnsi="Times New Roman"/>
          <w:color w:val="000000"/>
          <w:sz w:val="30"/>
        </w:rPr>
        <w:t>۲۰۰</w:t>
      </w:r>
      <w:r>
        <w:rPr>
          <w:rFonts w:ascii="Times New Roman" w:hAnsi="Times New Roman"/>
          <w:color w:val="000000"/>
          <w:sz w:val="30"/>
          <w:rtl/>
        </w:rPr>
        <w:t xml:space="preserve"> - عَنْ عَبْدِ اللهِ بْنِ عُمَرَ: نَهَى رَسُولُ اللهِ عَنِ الوِصَالِ ﷺ .</w:t>
      </w:r>
      <w:r>
        <w:br/>
      </w:r>
      <w:r>
        <w:br/>
      </w:r>
      <w:r>
        <w:rPr>
          <w:rFonts w:ascii="Times New Roman" w:hAnsi="Times New Roman"/>
          <w:color w:val="000000"/>
          <w:sz w:val="30"/>
        </w:rPr>
        <w:t>۲۰۱</w:t>
      </w:r>
      <w:r>
        <w:br/>
      </w:r>
      <w:r>
        <w:br/>
      </w:r>
      <w:r>
        <w:rPr>
          <w:rFonts w:ascii="Times New Roman" w:hAnsi="Times New Roman"/>
          <w:color w:val="000000"/>
          <w:sz w:val="30"/>
        </w:rPr>
        <w:t>٢٠١</w:t>
      </w:r>
      <w:r>
        <w:rPr>
          <w:rFonts w:ascii="Times New Roman" w:hAnsi="Times New Roman"/>
          <w:color w:val="000000"/>
          <w:sz w:val="30"/>
          <w:rtl/>
        </w:rPr>
        <w:t xml:space="preserve"> وَمُسْلِمٍ: عَنْ أَبِي سَعِيدِ الخَدْرِيِّ: «فَأَيُّكُمْ أَرَادَ أَنْ يُواصِلَ، فَلْيُوَاصِل إلى</w:t>
      </w:r>
      <w:r>
        <w:br/>
      </w:r>
      <w:r>
        <w:br/>
      </w:r>
      <w:r>
        <w:rPr>
          <w:rFonts w:ascii="Times New Roman" w:hAnsi="Times New Roman"/>
          <w:color w:val="000000"/>
          <w:sz w:val="30"/>
          <w:rtl/>
        </w:rPr>
        <w:t>السَّحَرِ</w:t>
      </w:r>
      <w:r>
        <w:br/>
      </w:r>
      <w:r>
        <w:br/>
      </w:r>
      <w:r>
        <w:rPr>
          <w:rFonts w:ascii="Times New Roman" w:hAnsi="Times New Roman"/>
          <w:color w:val="000000"/>
          <w:sz w:val="30"/>
        </w:rPr>
        <w:t>۲۰</w:t>
      </w:r>
      <w:r>
        <w:br/>
      </w:r>
      <w:r>
        <w:br/>
      </w:r>
      <w:r>
        <w:rPr>
          <w:rFonts w:ascii="Times New Roman" w:hAnsi="Times New Roman"/>
          <w:color w:val="000000"/>
          <w:sz w:val="30"/>
        </w:rPr>
        <w:t>۲۰</w:t>
      </w:r>
      <w:r>
        <w:br/>
      </w:r>
      <w:r>
        <w:br/>
      </w:r>
      <w:r>
        <w:rPr>
          <w:rFonts w:ascii="Times New Roman" w:hAnsi="Times New Roman"/>
          <w:color w:val="000000"/>
          <w:sz w:val="30"/>
          <w:rtl/>
        </w:rPr>
        <w:t>فهرس الموضوعات</w:t>
      </w:r>
      <w:r>
        <w:br/>
      </w:r>
      <w:r>
        <w:br/>
      </w:r>
      <w:r>
        <w:rPr>
          <w:rFonts w:ascii="Times New Roman" w:hAnsi="Times New Roman"/>
          <w:color w:val="000000"/>
          <w:sz w:val="30"/>
        </w:rPr>
        <w:t>٦٥٧</w:t>
      </w:r>
      <w:r>
        <w:br/>
      </w:r>
      <w:r>
        <w:br/>
      </w:r>
      <w:r>
        <w:rPr>
          <w:rFonts w:ascii="Times New Roman" w:hAnsi="Times New Roman"/>
          <w:color w:val="000000"/>
          <w:sz w:val="30"/>
          <w:rtl/>
        </w:rPr>
        <w:t>بَابُ أفضلِ الصِّيَامِ وغَيْرِه</w:t>
      </w:r>
      <w:r>
        <w:br/>
      </w:r>
      <w:r>
        <w:br/>
      </w:r>
      <w:r>
        <w:rPr>
          <w:rFonts w:ascii="Times New Roman" w:hAnsi="Times New Roman"/>
          <w:color w:val="000000"/>
          <w:sz w:val="30"/>
        </w:rPr>
        <w:t>٢٠٢</w:t>
      </w:r>
      <w:r>
        <w:rPr>
          <w:rFonts w:ascii="Times New Roman" w:hAnsi="Times New Roman"/>
          <w:color w:val="000000"/>
          <w:sz w:val="30"/>
          <w:rtl/>
        </w:rPr>
        <w:t xml:space="preserve"> - عَنْ عَبْدِ اللَّهِ بْنِ عَمْرِو بْنِ العَاصِ: أَخْبِرَ النَّبِيُّ ﷺ أَنِّي أَقُولُ: وَاللَّهِ لَأَصُومَنَّ</w:t>
      </w:r>
      <w:r>
        <w:br/>
      </w:r>
      <w:r>
        <w:br/>
      </w:r>
      <w:r>
        <w:rPr>
          <w:rFonts w:ascii="Times New Roman" w:hAnsi="Times New Roman"/>
          <w:color w:val="000000"/>
          <w:sz w:val="30"/>
          <w:rtl/>
        </w:rPr>
        <w:t>النَّهَارَ، وَلأَقومَنَّ اللَّيْلَ مَا عِشْتُ</w:t>
      </w:r>
      <w:r>
        <w:br/>
      </w:r>
      <w:r>
        <w:br/>
      </w:r>
      <w:r>
        <w:rPr>
          <w:rFonts w:ascii="Times New Roman" w:hAnsi="Times New Roman"/>
          <w:color w:val="000000"/>
          <w:sz w:val="30"/>
        </w:rPr>
        <w:t>۲۰۳</w:t>
      </w:r>
      <w:r>
        <w:rPr>
          <w:rFonts w:ascii="Times New Roman" w:hAnsi="Times New Roman"/>
          <w:color w:val="000000"/>
          <w:sz w:val="30"/>
          <w:rtl/>
        </w:rPr>
        <w:t xml:space="preserve"> - عَنْ أَبِي هُرَيْرَةَ: أَوْصَانِي خَلِيلي ﷺ بِثَلَاثٍ: صِيَامِ ثَلَاثَةِ أَيَّامٍ مِنْ كُلِّ شَهْرٍ </w:t>
      </w:r>
      <w:r>
        <w:rPr>
          <w:rFonts w:ascii="Times New Roman" w:hAnsi="Times New Roman"/>
          <w:color w:val="000000"/>
          <w:sz w:val="30"/>
        </w:rPr>
        <w:t>٢٠٤</w:t>
      </w:r>
      <w:r>
        <w:rPr>
          <w:rFonts w:ascii="Times New Roman" w:hAnsi="Times New Roman"/>
          <w:color w:val="000000"/>
          <w:sz w:val="30"/>
          <w:rtl/>
        </w:rPr>
        <w:t xml:space="preserve"> - عَنْ مُحَمَّدِ بْنِ عَبَّادِ بْنِ جَعْفَرٍ: سَأَلْتُ جَابِرَ بْنَ عَبْدِ اللَّهِ، أَنهَى النَّبِيُّ ﷺ عَنْ</w:t>
      </w:r>
      <w:r>
        <w:br/>
      </w:r>
      <w:r>
        <w:br/>
      </w:r>
      <w:r>
        <w:rPr>
          <w:rFonts w:ascii="Times New Roman" w:hAnsi="Times New Roman"/>
          <w:color w:val="000000"/>
          <w:sz w:val="30"/>
          <w:rtl/>
        </w:rPr>
        <w:t>صَوْمِ يَوْمِ الجُمُعَةِ ؟ .</w:t>
      </w:r>
      <w:r>
        <w:br/>
      </w:r>
      <w:r>
        <w:br/>
      </w:r>
      <w:r>
        <w:rPr>
          <w:rFonts w:ascii="Times New Roman" w:hAnsi="Times New Roman"/>
          <w:color w:val="000000"/>
          <w:sz w:val="30"/>
        </w:rPr>
        <w:t>٢٠٥</w:t>
      </w:r>
      <w:r>
        <w:rPr>
          <w:rFonts w:ascii="Times New Roman" w:hAnsi="Times New Roman"/>
          <w:color w:val="000000"/>
          <w:sz w:val="30"/>
          <w:rtl/>
        </w:rPr>
        <w:t xml:space="preserve"> - عَنْ أَبِي هُرَيْرَةَ: «لَا يَصُومَنَّ أَحَدُكُمْ يَوْمَ الجُمُعَةِ».</w:t>
      </w:r>
      <w:r>
        <w:br/>
      </w:r>
      <w:r>
        <w:br/>
      </w:r>
      <w:r>
        <w:rPr>
          <w:rFonts w:ascii="Times New Roman" w:hAnsi="Times New Roman"/>
          <w:color w:val="000000"/>
          <w:sz w:val="30"/>
        </w:rPr>
        <w:t>۲۱</w:t>
      </w:r>
      <w:r>
        <w:rPr>
          <w:rFonts w:ascii="Times New Roman" w:hAnsi="Times New Roman"/>
          <w:color w:val="000000"/>
          <w:sz w:val="30"/>
          <w:rtl/>
        </w:rPr>
        <w:t>..</w:t>
      </w:r>
      <w:r>
        <w:br/>
      </w:r>
      <w:r>
        <w:br/>
      </w:r>
      <w:r>
        <w:rPr>
          <w:rFonts w:ascii="Times New Roman" w:hAnsi="Times New Roman"/>
          <w:color w:val="000000"/>
          <w:sz w:val="30"/>
        </w:rPr>
        <w:t>۲۱</w:t>
      </w:r>
      <w:r>
        <w:br/>
      </w:r>
      <w:r>
        <w:br/>
      </w:r>
      <w:r>
        <w:rPr>
          <w:rFonts w:ascii="Times New Roman" w:hAnsi="Times New Roman"/>
          <w:color w:val="000000"/>
          <w:sz w:val="30"/>
        </w:rPr>
        <w:t>YY</w:t>
      </w:r>
      <w:r>
        <w:rPr>
          <w:rFonts w:ascii="Times New Roman" w:hAnsi="Times New Roman"/>
          <w:color w:val="000000"/>
          <w:sz w:val="30"/>
          <w:rtl/>
        </w:rPr>
        <w:t>...</w:t>
      </w:r>
      <w:r>
        <w:br/>
      </w:r>
      <w:r>
        <w:br/>
      </w:r>
      <w:r>
        <w:rPr>
          <w:rFonts w:ascii="Times New Roman" w:hAnsi="Times New Roman"/>
          <w:color w:val="000000"/>
          <w:sz w:val="30"/>
        </w:rPr>
        <w:t>۲۲</w:t>
      </w:r>
      <w:r>
        <w:rPr>
          <w:rFonts w:ascii="Times New Roman" w:hAnsi="Times New Roman"/>
          <w:color w:val="000000"/>
          <w:sz w:val="30"/>
          <w:rtl/>
        </w:rPr>
        <w:t>......</w:t>
      </w:r>
      <w:r>
        <w:br/>
      </w:r>
      <w:r>
        <w:br/>
      </w:r>
      <w:r>
        <w:rPr>
          <w:rFonts w:ascii="Times New Roman" w:hAnsi="Times New Roman"/>
          <w:color w:val="000000"/>
          <w:sz w:val="30"/>
        </w:rPr>
        <w:t>۲۳</w:t>
      </w:r>
      <w:r>
        <w:br/>
      </w:r>
      <w:r>
        <w:br/>
      </w:r>
      <w:r>
        <w:rPr>
          <w:rFonts w:ascii="Times New Roman" w:hAnsi="Times New Roman"/>
          <w:color w:val="000000"/>
          <w:sz w:val="30"/>
        </w:rPr>
        <w:t>٢٠٦</w:t>
      </w:r>
      <w:r>
        <w:rPr>
          <w:rFonts w:ascii="Times New Roman" w:hAnsi="Times New Roman"/>
          <w:color w:val="000000"/>
          <w:sz w:val="30"/>
          <w:rtl/>
        </w:rPr>
        <w:t xml:space="preserve"> - عَنْ أَبِي عُبَيْدِ مَوْلَى ابْنِ أَزْهَرَ : شَهِدْتُ العِيدَ مَعَ عُمَرَ بْنِ الخَطَّابِ </w:t>
      </w:r>
      <w:r>
        <w:rPr>
          <w:rFonts w:ascii="Times New Roman" w:hAnsi="Times New Roman"/>
          <w:color w:val="000000"/>
          <w:sz w:val="30"/>
        </w:rPr>
        <w:t>۲۰۷</w:t>
      </w:r>
      <w:r>
        <w:rPr>
          <w:rFonts w:ascii="Times New Roman" w:hAnsi="Times New Roman"/>
          <w:color w:val="000000"/>
          <w:sz w:val="30"/>
          <w:rtl/>
        </w:rPr>
        <w:t xml:space="preserve"> - وَعَنْ أَبِي سَعِيدٍ الْخُدْرِيِّ: نَهَى رَسُولُ اللَّهِ ﷺ عَنْ صَوْمِ يَوْمَيْنِ: الفِطْرِ</w:t>
      </w:r>
      <w:r>
        <w:br/>
      </w:r>
      <w:r>
        <w:br/>
      </w:r>
      <w:r>
        <w:rPr>
          <w:rFonts w:ascii="Times New Roman" w:hAnsi="Times New Roman"/>
          <w:color w:val="000000"/>
          <w:sz w:val="30"/>
          <w:rtl/>
        </w:rPr>
        <w:t>وَالنَّحْرِ</w:t>
      </w:r>
      <w:r>
        <w:br/>
      </w:r>
      <w:r>
        <w:br/>
      </w:r>
      <w:r>
        <w:rPr>
          <w:rFonts w:ascii="Times New Roman" w:hAnsi="Times New Roman"/>
          <w:color w:val="000000"/>
          <w:sz w:val="30"/>
        </w:rPr>
        <w:t>۲۳</w:t>
      </w:r>
      <w:r>
        <w:br/>
      </w:r>
      <w:r>
        <w:br/>
      </w:r>
      <w:r>
        <w:rPr>
          <w:rFonts w:ascii="Times New Roman" w:hAnsi="Times New Roman"/>
          <w:color w:val="000000"/>
          <w:sz w:val="30"/>
          <w:rtl/>
        </w:rPr>
        <w:t>-</w:t>
      </w:r>
      <w:r>
        <w:rPr>
          <w:rFonts w:ascii="Times New Roman" w:hAnsi="Times New Roman"/>
          <w:color w:val="000000"/>
          <w:sz w:val="30"/>
        </w:rPr>
        <w:t>۲۰۸</w:t>
      </w:r>
      <w:r>
        <w:rPr>
          <w:rFonts w:ascii="Times New Roman" w:hAnsi="Times New Roman"/>
          <w:color w:val="000000"/>
          <w:sz w:val="30"/>
          <w:rtl/>
        </w:rPr>
        <w:t xml:space="preserve"> - عَنْ أَبِي سَعِيد الخَدْرِيّ: مَنْ صَامَ يَوْمًا فِي سَبيل اللهِ بَعدَ اللهُ وَجْهَهُ عَن النَّارِه ... </w:t>
      </w:r>
      <w:r>
        <w:rPr>
          <w:rFonts w:ascii="Times New Roman" w:hAnsi="Times New Roman"/>
          <w:color w:val="000000"/>
          <w:sz w:val="30"/>
        </w:rPr>
        <w:t>۲۳</w:t>
      </w:r>
      <w:r>
        <w:br/>
      </w:r>
      <w:r>
        <w:br/>
      </w:r>
      <w:r>
        <w:rPr>
          <w:rFonts w:ascii="Times New Roman" w:hAnsi="Times New Roman"/>
          <w:color w:val="000000"/>
          <w:sz w:val="30"/>
          <w:rtl/>
        </w:rPr>
        <w:t>بَابُ ليلةِ القَدْرِ .</w:t>
      </w:r>
      <w:r>
        <w:br/>
      </w:r>
      <w:r>
        <w:br/>
      </w:r>
      <w:r>
        <w:rPr>
          <w:rFonts w:ascii="Times New Roman" w:hAnsi="Times New Roman"/>
          <w:color w:val="000000"/>
          <w:sz w:val="30"/>
          <w:rtl/>
        </w:rPr>
        <w:t>-</w:t>
      </w:r>
      <w:r>
        <w:rPr>
          <w:rFonts w:ascii="Times New Roman" w:hAnsi="Times New Roman"/>
          <w:color w:val="000000"/>
          <w:sz w:val="30"/>
        </w:rPr>
        <w:t>٢٠٩</w:t>
      </w:r>
      <w:r>
        <w:rPr>
          <w:rFonts w:ascii="Times New Roman" w:hAnsi="Times New Roman"/>
          <w:color w:val="000000"/>
          <w:sz w:val="30"/>
          <w:rtl/>
        </w:rPr>
        <w:t xml:space="preserve"> - عَنْ عَبْدِ اللهِ بْنِ عُمَرَ : أَرَى رُؤْيَاكُمْ قَدْ تَوَاطَاتْ في السَّبْعِ الأَوَاخِرِه </w:t>
      </w:r>
      <w:r>
        <w:rPr>
          <w:rFonts w:ascii="Times New Roman" w:hAnsi="Times New Roman"/>
          <w:color w:val="000000"/>
          <w:sz w:val="30"/>
        </w:rPr>
        <w:t>۲۱۰</w:t>
      </w:r>
      <w:r>
        <w:rPr>
          <w:rFonts w:ascii="Times New Roman" w:hAnsi="Times New Roman"/>
          <w:color w:val="000000"/>
          <w:sz w:val="30"/>
          <w:rtl/>
        </w:rPr>
        <w:t xml:space="preserve"> - عَنْ عَائِشَةَ: «تَحَرَّوْا لَيْلَةَ القَدْرِ فِي الوِتْرِ مِنَ العَشْرِ الأَوَاخِرِ</w:t>
      </w:r>
      <w:r>
        <w:br/>
      </w:r>
      <w:r>
        <w:br/>
      </w:r>
      <w:r>
        <w:rPr>
          <w:rFonts w:ascii="Times New Roman" w:hAnsi="Times New Roman"/>
          <w:color w:val="000000"/>
          <w:sz w:val="30"/>
        </w:rPr>
        <w:t>٢٤</w:t>
      </w:r>
      <w:r>
        <w:rPr>
          <w:rFonts w:ascii="Times New Roman" w:hAnsi="Times New Roman"/>
          <w:color w:val="000000"/>
          <w:sz w:val="30"/>
          <w:rtl/>
        </w:rPr>
        <w:t>.....</w:t>
      </w:r>
      <w:r>
        <w:br/>
      </w:r>
      <w:r>
        <w:br/>
      </w:r>
      <w:r>
        <w:rPr>
          <w:rFonts w:ascii="Times New Roman" w:hAnsi="Times New Roman"/>
          <w:color w:val="000000"/>
          <w:sz w:val="30"/>
        </w:rPr>
        <w:t>٢٤</w:t>
      </w:r>
      <w:r>
        <w:rPr>
          <w:rFonts w:ascii="Times New Roman" w:hAnsi="Times New Roman"/>
          <w:color w:val="000000"/>
          <w:sz w:val="30"/>
          <w:rtl/>
        </w:rPr>
        <w:t>......</w:t>
      </w:r>
      <w:r>
        <w:br/>
      </w:r>
      <w:r>
        <w:br/>
      </w:r>
      <w:r>
        <w:rPr>
          <w:rFonts w:ascii="Times New Roman" w:hAnsi="Times New Roman"/>
          <w:color w:val="000000"/>
          <w:sz w:val="30"/>
        </w:rPr>
        <w:t>Yε</w:t>
      </w:r>
      <w:r>
        <w:rPr>
          <w:rFonts w:ascii="Times New Roman" w:hAnsi="Times New Roman"/>
          <w:color w:val="000000"/>
          <w:sz w:val="30"/>
          <w:rtl/>
        </w:rPr>
        <w:t>.....</w:t>
      </w:r>
      <w:r>
        <w:br/>
      </w:r>
      <w:r>
        <w:br/>
      </w:r>
      <w:r>
        <w:rPr>
          <w:rFonts w:ascii="Times New Roman" w:hAnsi="Times New Roman"/>
          <w:color w:val="000000"/>
          <w:sz w:val="30"/>
        </w:rPr>
        <w:t>۲۱۱</w:t>
      </w:r>
      <w:r>
        <w:rPr>
          <w:rFonts w:ascii="Times New Roman" w:hAnsi="Times New Roman"/>
          <w:color w:val="000000"/>
          <w:sz w:val="30"/>
          <w:rtl/>
        </w:rPr>
        <w:t xml:space="preserve"> - عَنْ أَبِي سَعِيدٍ الخُدْرِيّ : مَنِ اعْتَكَفَ مَعِي فَلْيَعْتَكِفْ فِي العَشْرِ الأَوَاخِرِ» .... </w:t>
      </w:r>
      <w:r>
        <w:rPr>
          <w:rFonts w:ascii="Times New Roman" w:hAnsi="Times New Roman"/>
          <w:color w:val="000000"/>
          <w:sz w:val="30"/>
        </w:rPr>
        <w:t>٢٤</w:t>
      </w:r>
      <w:r>
        <w:rPr>
          <w:rFonts w:ascii="Times New Roman" w:hAnsi="Times New Roman"/>
          <w:color w:val="000000"/>
          <w:sz w:val="30"/>
          <w:rtl/>
        </w:rPr>
        <w:t xml:space="preserve"> بَابُ الاعْتِكَافِ</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۲۱۲</w:t>
      </w:r>
      <w:r>
        <w:rPr>
          <w:rFonts w:ascii="Times New Roman" w:hAnsi="Times New Roman"/>
          <w:color w:val="000000"/>
          <w:sz w:val="30"/>
          <w:rtl/>
        </w:rPr>
        <w:t xml:space="preserve"> - عَنْ عَائِشَةَ، أَنَّ رَسُولَ اللهِ ﷺ كَانَ يَعْتَكِفُ في العَشْرِ الْأَوَاخِرِ مِن رَمَضَانَ...</w:t>
      </w:r>
      <w:r>
        <w:rPr>
          <w:rFonts w:ascii="Times New Roman" w:hAnsi="Times New Roman"/>
          <w:color w:val="000000"/>
          <w:sz w:val="30"/>
        </w:rPr>
        <w:t>٢٦</w:t>
      </w:r>
      <w:r>
        <w:rPr>
          <w:rFonts w:ascii="Times New Roman" w:hAnsi="Times New Roman"/>
          <w:color w:val="000000"/>
          <w:sz w:val="30"/>
          <w:rtl/>
        </w:rPr>
        <w:t xml:space="preserve"> </w:t>
      </w:r>
      <w:r>
        <w:rPr>
          <w:rFonts w:ascii="Times New Roman" w:hAnsi="Times New Roman"/>
          <w:color w:val="000000"/>
          <w:sz w:val="30"/>
        </w:rPr>
        <w:t>۲۱۳</w:t>
      </w:r>
      <w:r>
        <w:rPr>
          <w:rFonts w:ascii="Times New Roman" w:hAnsi="Times New Roman"/>
          <w:color w:val="000000"/>
          <w:sz w:val="30"/>
          <w:rtl/>
        </w:rPr>
        <w:t xml:space="preserve"> - وَعَنْ عَائِشَةَ، أَنَّهَا كَانَتْ تُرَجُلُ النَّبِيَّ ﷺ وَهِيَ حَائِفٌ، وَهُوَ مُعْتَكِفٌ </w:t>
      </w:r>
      <w:r>
        <w:rPr>
          <w:rFonts w:ascii="Times New Roman" w:hAnsi="Times New Roman"/>
          <w:color w:val="000000"/>
          <w:sz w:val="30"/>
        </w:rPr>
        <w:t>٢١٤</w:t>
      </w:r>
      <w:r>
        <w:rPr>
          <w:rFonts w:ascii="Times New Roman" w:hAnsi="Times New Roman"/>
          <w:color w:val="000000"/>
          <w:sz w:val="30"/>
          <w:rtl/>
        </w:rPr>
        <w:t xml:space="preserve"> - عَنْ عُمَرَ بْنِ الخَطَّابِ قُلْتُ يَا رَسُولَ اللهِ : إِنِّي كُنْتُ نَذَرْتُ فِي الجَاهِلِيَّةِ: أَنْ أعْتَكِفَ لَيْلَةٌ فِي الْمَسْجِدِ الحَرَامِ؟</w:t>
      </w:r>
      <w:r>
        <w:br/>
      </w:r>
      <w:r>
        <w:br/>
      </w:r>
      <w:r>
        <w:rPr>
          <w:rFonts w:ascii="Times New Roman" w:hAnsi="Times New Roman"/>
          <w:color w:val="000000"/>
          <w:sz w:val="30"/>
        </w:rPr>
        <w:t>YV</w:t>
      </w:r>
      <w:r>
        <w:rPr>
          <w:rFonts w:ascii="Times New Roman" w:hAnsi="Times New Roman"/>
          <w:color w:val="000000"/>
          <w:sz w:val="30"/>
          <w:rtl/>
        </w:rPr>
        <w:t>.....</w:t>
      </w:r>
      <w:r>
        <w:br/>
      </w:r>
      <w:r>
        <w:br/>
      </w:r>
      <w:r>
        <w:rPr>
          <w:rFonts w:ascii="Times New Roman" w:hAnsi="Times New Roman"/>
          <w:color w:val="000000"/>
          <w:sz w:val="30"/>
        </w:rPr>
        <w:t>٦٥٨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٢١٥</w:t>
      </w:r>
      <w:r>
        <w:rPr>
          <w:rFonts w:ascii="Times New Roman" w:hAnsi="Times New Roman"/>
          <w:color w:val="000000"/>
          <w:sz w:val="30"/>
          <w:rtl/>
        </w:rPr>
        <w:t xml:space="preserve"> - عَنْ صَفِيَّةَ بِنْتِ حُيَى: كَانَ النَّبِيُّ مُعْتَكِفًا، فَأَتَيْتُهُ أَزُورُهُ لَيْلًا فَحَدَّثَتُه ......</w:t>
      </w:r>
      <w:r>
        <w:rPr>
          <w:rFonts w:ascii="Times New Roman" w:hAnsi="Times New Roman"/>
          <w:color w:val="000000"/>
          <w:sz w:val="30"/>
        </w:rPr>
        <w:t>۲۷</w:t>
      </w:r>
      <w:r>
        <w:rPr>
          <w:rFonts w:ascii="Times New Roman" w:hAnsi="Times New Roman"/>
          <w:color w:val="000000"/>
          <w:sz w:val="30"/>
          <w:rtl/>
        </w:rPr>
        <w:t xml:space="preserve"> ﷺ</w:t>
      </w:r>
      <w:r>
        <w:br/>
      </w:r>
      <w:r>
        <w:br/>
      </w:r>
      <w:r>
        <w:rPr>
          <w:rFonts w:ascii="Times New Roman" w:hAnsi="Times New Roman"/>
          <w:color w:val="000000"/>
          <w:sz w:val="30"/>
          <w:rtl/>
        </w:rPr>
        <w:t>كِتَابُ الحَجِّ</w:t>
      </w:r>
      <w:r>
        <w:br/>
      </w:r>
      <w:r>
        <w:rPr>
          <w:rFonts w:ascii="Times New Roman" w:hAnsi="Times New Roman"/>
          <w:color w:val="000000"/>
          <w:sz w:val="30"/>
          <w:rtl/>
        </w:rPr>
        <w:t>شُروط الحج.</w:t>
      </w:r>
      <w:r>
        <w:br/>
      </w:r>
      <w:r>
        <w:br/>
      </w:r>
      <w:r>
        <w:rPr>
          <w:rFonts w:ascii="Times New Roman" w:hAnsi="Times New Roman"/>
          <w:color w:val="000000"/>
          <w:sz w:val="30"/>
          <w:rtl/>
        </w:rPr>
        <w:t>بَابُ المَوَاقِيتِ</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MI</w:t>
      </w:r>
      <w:r>
        <w:rPr>
          <w:rFonts w:ascii="Times New Roman" w:hAnsi="Times New Roman"/>
          <w:color w:val="000000"/>
          <w:sz w:val="30"/>
          <w:rtl/>
        </w:rPr>
        <w:t>.....</w:t>
      </w:r>
      <w:r>
        <w:br/>
      </w:r>
      <w:r>
        <w:br/>
      </w:r>
      <w:r>
        <w:rPr>
          <w:rFonts w:ascii="Times New Roman" w:hAnsi="Times New Roman"/>
          <w:color w:val="000000"/>
          <w:sz w:val="30"/>
        </w:rPr>
        <w:t>٤١</w:t>
      </w:r>
      <w:r>
        <w:rPr>
          <w:rFonts w:ascii="Times New Roman" w:hAnsi="Times New Roman"/>
          <w:color w:val="000000"/>
          <w:sz w:val="30"/>
          <w:rtl/>
        </w:rPr>
        <w:t>.....</w:t>
      </w:r>
      <w:r>
        <w:br/>
      </w:r>
      <w:r>
        <w:br/>
      </w:r>
      <w:r>
        <w:rPr>
          <w:rFonts w:ascii="Times New Roman" w:hAnsi="Times New Roman"/>
          <w:color w:val="000000"/>
          <w:sz w:val="30"/>
        </w:rPr>
        <w:t>ε1</w:t>
      </w:r>
      <w:r>
        <w:rPr>
          <w:rFonts w:ascii="Times New Roman" w:hAnsi="Times New Roman"/>
          <w:color w:val="000000"/>
          <w:sz w:val="30"/>
          <w:rtl/>
        </w:rPr>
        <w:t>....</w:t>
      </w:r>
      <w:r>
        <w:br/>
      </w:r>
      <w:r>
        <w:br/>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Pr>
        <w:t>٤٦٠</w:t>
      </w:r>
      <w:r>
        <w:br/>
      </w:r>
      <w:r>
        <w:br/>
      </w:r>
      <w:r>
        <w:rPr>
          <w:rFonts w:ascii="Times New Roman" w:hAnsi="Times New Roman"/>
          <w:color w:val="000000"/>
          <w:sz w:val="30"/>
        </w:rPr>
        <w:t>٢١٦</w:t>
      </w:r>
      <w:r>
        <w:rPr>
          <w:rFonts w:ascii="Times New Roman" w:hAnsi="Times New Roman"/>
          <w:color w:val="000000"/>
          <w:sz w:val="30"/>
          <w:rtl/>
        </w:rPr>
        <w:t xml:space="preserve"> - عَنْ عَبْدِ اللهِ بْنِ عَبَّاسٍ: «أَنَّ رَسُولَ اللهِ وَقَتَ لِأَهْلِ المَدِينَةِ» </w:t>
      </w:r>
      <w:r>
        <w:rPr>
          <w:rFonts w:ascii="Times New Roman" w:hAnsi="Times New Roman"/>
          <w:color w:val="000000"/>
          <w:sz w:val="30"/>
        </w:rPr>
        <w:t>۲۱۷</w:t>
      </w:r>
      <w:r>
        <w:rPr>
          <w:rFonts w:ascii="Times New Roman" w:hAnsi="Times New Roman"/>
          <w:color w:val="000000"/>
          <w:sz w:val="30"/>
          <w:rtl/>
        </w:rPr>
        <w:t xml:space="preserve"> - عَنْ عَبْدِ اللهِ بْنِ عُمَرَ: «يُهِلْ أَهْلُ المَدِينَةِ مِنْ ذِي الحُلَيْفَةِ»</w:t>
      </w:r>
      <w:r>
        <w:br/>
      </w:r>
      <w:r>
        <w:rPr>
          <w:rFonts w:ascii="Times New Roman" w:hAnsi="Times New Roman"/>
          <w:color w:val="000000"/>
          <w:sz w:val="30"/>
          <w:rtl/>
        </w:rPr>
        <w:t>بَابُ مَا يَلْبَسُ المُحْرِمُ مِنَ الشَّيَابِ ........</w:t>
      </w:r>
      <w:r>
        <w:br/>
      </w:r>
      <w:r>
        <w:br/>
      </w:r>
      <w:r>
        <w:rPr>
          <w:rFonts w:ascii="Times New Roman" w:hAnsi="Times New Roman"/>
          <w:color w:val="000000"/>
          <w:sz w:val="30"/>
        </w:rPr>
        <w:t>۲۱۸</w:t>
      </w:r>
      <w:r>
        <w:rPr>
          <w:rFonts w:ascii="Times New Roman" w:hAnsi="Times New Roman"/>
          <w:color w:val="000000"/>
          <w:sz w:val="30"/>
          <w:rtl/>
        </w:rPr>
        <w:t xml:space="preserve"> - عَنْ عَبْدِ اللهِ بْنِ عُمَرَ : لا يَلْبَسِ القَمِيصَ، وَلا العَمائِمَ، وَلا السَّرَاوِيلاتِ،</w:t>
      </w:r>
      <w:r>
        <w:br/>
      </w:r>
      <w:r>
        <w:br/>
      </w:r>
      <w:r>
        <w:rPr>
          <w:rFonts w:ascii="Times New Roman" w:hAnsi="Times New Roman"/>
          <w:color w:val="000000"/>
          <w:sz w:val="30"/>
          <w:rtl/>
        </w:rPr>
        <w:t>وَلا البَرَانِسَ.</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ε9</w:t>
      </w:r>
      <w:r>
        <w:rPr>
          <w:rFonts w:ascii="Times New Roman" w:hAnsi="Times New Roman"/>
          <w:color w:val="000000"/>
          <w:sz w:val="30"/>
          <w:rtl/>
        </w:rPr>
        <w:t>......</w:t>
      </w:r>
      <w:r>
        <w:br/>
      </w:r>
      <w:r>
        <w:br/>
      </w:r>
      <w:r>
        <w:rPr>
          <w:rFonts w:ascii="Times New Roman" w:hAnsi="Times New Roman"/>
          <w:color w:val="000000"/>
          <w:sz w:val="30"/>
        </w:rPr>
        <w:t>۲۱۹</w:t>
      </w:r>
      <w:r>
        <w:rPr>
          <w:rFonts w:ascii="Times New Roman" w:hAnsi="Times New Roman"/>
          <w:color w:val="000000"/>
          <w:sz w:val="30"/>
          <w:rtl/>
        </w:rPr>
        <w:t xml:space="preserve"> - عَنْ عَبْدِ الله بْن عَبَّاس : مَنْ لَمْ يَجد نَعْلين فليلبس الخفين</w:t>
      </w:r>
      <w:r>
        <w:br/>
      </w:r>
      <w:r>
        <w:rPr>
          <w:rFonts w:ascii="Times New Roman" w:hAnsi="Times New Roman"/>
          <w:color w:val="000000"/>
          <w:sz w:val="30"/>
        </w:rPr>
        <w:t>۲۲۰</w:t>
      </w:r>
      <w:r>
        <w:rPr>
          <w:rFonts w:ascii="Times New Roman" w:hAnsi="Times New Roman"/>
          <w:color w:val="000000"/>
          <w:sz w:val="30"/>
          <w:rtl/>
        </w:rPr>
        <w:t xml:space="preserve"> - عَنْ عَبْدِ اللهِ بْن عُمَرَ: لَبَّيْكَ اللَّهُمَّ لَبّيْكَ، لَبَّيْكَ لا شَرِيكَ لَكَ لَبَّيْكَ</w:t>
      </w:r>
      <w:r>
        <w:br/>
      </w:r>
      <w:r>
        <w:rPr>
          <w:rFonts w:ascii="Times New Roman" w:hAnsi="Times New Roman"/>
          <w:color w:val="000000"/>
          <w:sz w:val="30"/>
        </w:rPr>
        <w:t>۲۲۱</w:t>
      </w:r>
      <w:r>
        <w:rPr>
          <w:rFonts w:ascii="Times New Roman" w:hAnsi="Times New Roman"/>
          <w:color w:val="000000"/>
          <w:sz w:val="30"/>
          <w:rtl/>
        </w:rPr>
        <w:t xml:space="preserve"> - عَنْ أَبِي هُرَيْرَةَ: «لا يَحِلُّ لِاِمْرَأَةٍ تُؤْمِنُ بِاللَّهِ وَالْيَوْمِ الْآخِرِ أَنْ تُسَافِرَ»</w:t>
      </w:r>
      <w:r>
        <w:br/>
      </w:r>
      <w:r>
        <w:br/>
      </w:r>
      <w:r>
        <w:rPr>
          <w:rFonts w:ascii="Times New Roman" w:hAnsi="Times New Roman"/>
          <w:color w:val="000000"/>
          <w:sz w:val="30"/>
          <w:rtl/>
        </w:rPr>
        <w:t>بَابُ الفِدْيَةِ</w:t>
      </w:r>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٦٠</w:t>
      </w:r>
      <w:r>
        <w:br/>
      </w:r>
      <w:r>
        <w:br/>
      </w:r>
      <w:r>
        <w:rPr>
          <w:rFonts w:ascii="Times New Roman" w:hAnsi="Times New Roman"/>
          <w:color w:val="000000"/>
          <w:sz w:val="30"/>
        </w:rPr>
        <w:t>٦٥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۲۲۲</w:t>
      </w:r>
      <w:r>
        <w:rPr>
          <w:rFonts w:ascii="Times New Roman" w:hAnsi="Times New Roman"/>
          <w:color w:val="000000"/>
          <w:sz w:val="30"/>
          <w:rtl/>
        </w:rPr>
        <w:t xml:space="preserve"> عَنْ عَبْدِ اللهِ بْنِ مَعْقِلِ قَالَ: جَلَسْتُ إِلَى كَعْبِ بْنِ عُجْرَةَ، فَسَأَلَتُهُ عَن</w:t>
      </w:r>
      <w:r>
        <w:br/>
      </w:r>
      <w:r>
        <w:br/>
      </w:r>
      <w:r>
        <w:rPr>
          <w:rFonts w:ascii="Times New Roman" w:hAnsi="Times New Roman"/>
          <w:color w:val="000000"/>
          <w:sz w:val="30"/>
          <w:rtl/>
        </w:rPr>
        <w:t>الفِدْيَة؟.</w:t>
      </w:r>
      <w:r>
        <w:br/>
      </w:r>
      <w:r>
        <w:br/>
      </w:r>
      <w:r>
        <w:rPr>
          <w:rFonts w:ascii="Times New Roman" w:hAnsi="Times New Roman"/>
          <w:color w:val="000000"/>
          <w:sz w:val="30"/>
          <w:rtl/>
        </w:rPr>
        <w:t>بَيَانُ الفِدْيَةِ فِي مَحْظُورَاتِ الإِحْرَامِ غَيْرِ حَلْقِ الرَّأْسِ</w:t>
      </w:r>
      <w:r>
        <w:br/>
      </w:r>
      <w:r>
        <w:br/>
      </w:r>
      <w:r>
        <w:rPr>
          <w:rFonts w:ascii="Times New Roman" w:hAnsi="Times New Roman"/>
          <w:color w:val="000000"/>
          <w:sz w:val="30"/>
        </w:rPr>
        <w:t>۷۰</w:t>
      </w:r>
      <w:r>
        <w:br/>
      </w:r>
      <w:r>
        <w:br/>
      </w:r>
      <w:r>
        <w:rPr>
          <w:rFonts w:ascii="Times New Roman" w:hAnsi="Times New Roman"/>
          <w:color w:val="000000"/>
          <w:sz w:val="30"/>
        </w:rPr>
        <w:t>VI</w:t>
      </w:r>
      <w:r>
        <w:rPr>
          <w:rFonts w:ascii="Times New Roman" w:hAnsi="Times New Roman"/>
          <w:color w:val="000000"/>
          <w:sz w:val="30"/>
          <w:rtl/>
        </w:rPr>
        <w:t>....</w:t>
      </w:r>
      <w:r>
        <w:br/>
      </w:r>
      <w:r>
        <w:br/>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tl/>
        </w:rPr>
        <w:t>الفِدْيَةُ تَنْحَصِرُ في أقسام</w:t>
      </w:r>
      <w:r>
        <w:br/>
      </w:r>
      <w:r>
        <w:br/>
      </w:r>
      <w:r>
        <w:rPr>
          <w:rFonts w:ascii="Times New Roman" w:hAnsi="Times New Roman"/>
          <w:color w:val="000000"/>
          <w:sz w:val="30"/>
          <w:rtl/>
        </w:rPr>
        <w:t>بَابُ حُرمَةِ مَكةَ .</w:t>
      </w:r>
      <w:r>
        <w:br/>
      </w:r>
      <w:r>
        <w:br/>
      </w:r>
      <w:r>
        <w:rPr>
          <w:rFonts w:ascii="Times New Roman" w:hAnsi="Times New Roman"/>
          <w:color w:val="000000"/>
          <w:sz w:val="30"/>
        </w:rPr>
        <w:t>۲۲۳</w:t>
      </w:r>
      <w:r>
        <w:rPr>
          <w:rFonts w:ascii="Times New Roman" w:hAnsi="Times New Roman"/>
          <w:color w:val="000000"/>
          <w:sz w:val="30"/>
          <w:rtl/>
        </w:rPr>
        <w:t xml:space="preserve"> - عَنْ أَبِي شُرَيْحٍ إِنَّ مَكَّةَ حَرَّمَهَا اللَّهَ تَعَالَى، وَلَمْ يُحَرِّمْهَا النَّاسُ</w:t>
      </w:r>
      <w:r>
        <w:br/>
      </w:r>
      <w:r>
        <w:br/>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Pr>
        <w:t>۸۰</w:t>
      </w:r>
      <w:r>
        <w:br/>
      </w:r>
      <w:r>
        <w:br/>
      </w:r>
      <w:r>
        <w:rPr>
          <w:rFonts w:ascii="Times New Roman" w:hAnsi="Times New Roman"/>
          <w:color w:val="000000"/>
          <w:sz w:val="30"/>
        </w:rPr>
        <w:t>٦٥٩</w:t>
      </w:r>
      <w:r>
        <w:br/>
      </w:r>
      <w:r>
        <w:br/>
      </w:r>
      <w:r>
        <w:rPr>
          <w:rFonts w:ascii="Times New Roman" w:hAnsi="Times New Roman"/>
          <w:color w:val="000000"/>
          <w:sz w:val="30"/>
        </w:rPr>
        <w:t>AY</w:t>
      </w:r>
      <w:r>
        <w:rPr>
          <w:rFonts w:ascii="Times New Roman" w:hAnsi="Times New Roman"/>
          <w:color w:val="000000"/>
          <w:sz w:val="30"/>
          <w:rtl/>
        </w:rPr>
        <w:t>......</w:t>
      </w:r>
      <w:r>
        <w:br/>
      </w:r>
      <w:r>
        <w:br/>
      </w:r>
      <w:r>
        <w:rPr>
          <w:rFonts w:ascii="Times New Roman" w:hAnsi="Times New Roman"/>
          <w:color w:val="000000"/>
          <w:sz w:val="30"/>
        </w:rPr>
        <w:t>۸۲</w:t>
      </w:r>
      <w:r>
        <w:rPr>
          <w:rFonts w:ascii="Times New Roman" w:hAnsi="Times New Roman"/>
          <w:color w:val="000000"/>
          <w:sz w:val="30"/>
          <w:rtl/>
        </w:rPr>
        <w:t>......</w:t>
      </w:r>
      <w:r>
        <w:br/>
      </w:r>
      <w:r>
        <w:br/>
      </w:r>
      <w:r>
        <w:rPr>
          <w:rFonts w:ascii="Times New Roman" w:hAnsi="Times New Roman"/>
          <w:color w:val="000000"/>
          <w:sz w:val="30"/>
        </w:rPr>
        <w:t>No</w:t>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Pr>
        <w:t>٢٢٤</w:t>
      </w:r>
      <w:r>
        <w:rPr>
          <w:rFonts w:ascii="Times New Roman" w:hAnsi="Times New Roman"/>
          <w:color w:val="000000"/>
          <w:sz w:val="30"/>
          <w:rtl/>
        </w:rPr>
        <w:t xml:space="preserve"> - عَنْ عَبْدِ اللَّهِ بْنِ عَبَّاسٍ: «لا هِجْرَةَ بَعْدَ الفَتْحِ، وَلَكِنْ جِهَادٌ وَنِيَّةٌ»</w:t>
      </w:r>
      <w:r>
        <w:br/>
      </w:r>
      <w:r>
        <w:br/>
      </w:r>
      <w:r>
        <w:rPr>
          <w:rFonts w:ascii="Times New Roman" w:hAnsi="Times New Roman"/>
          <w:color w:val="000000"/>
          <w:sz w:val="30"/>
          <w:rtl/>
        </w:rPr>
        <w:t>بَابُ مَا يَجوز قتله.</w:t>
      </w:r>
      <w:r>
        <w:br/>
      </w:r>
      <w:r>
        <w:br/>
      </w:r>
      <w:r>
        <w:rPr>
          <w:rFonts w:ascii="Times New Roman" w:hAnsi="Times New Roman"/>
          <w:color w:val="000000"/>
          <w:sz w:val="30"/>
          <w:rtl/>
        </w:rPr>
        <w:t>-</w:t>
      </w:r>
      <w:r>
        <w:br/>
      </w:r>
      <w:r>
        <w:br/>
      </w:r>
      <w:r>
        <w:rPr>
          <w:rFonts w:ascii="Times New Roman" w:hAnsi="Times New Roman"/>
          <w:color w:val="000000"/>
          <w:sz w:val="30"/>
        </w:rPr>
        <w:t>٢٢٥</w:t>
      </w:r>
      <w:r>
        <w:rPr>
          <w:rFonts w:ascii="Times New Roman" w:hAnsi="Times New Roman"/>
          <w:color w:val="000000"/>
          <w:sz w:val="30"/>
          <w:rtl/>
        </w:rPr>
        <w:t xml:space="preserve"> - عَنْ عَائِشَةَ: خَمْسٌ مِنَ الدَّوَابِّ كُلُّهُنَّ فَاسِقٌ، يُقْتَلْنَ فِي الحَرَمِ بَابُ دُخُولِ مَكةَ وغَيْرِه .</w:t>
      </w:r>
      <w:r>
        <w:br/>
      </w:r>
      <w:r>
        <w:br/>
      </w:r>
      <w:r>
        <w:rPr>
          <w:rFonts w:ascii="Times New Roman" w:hAnsi="Times New Roman"/>
          <w:color w:val="000000"/>
          <w:sz w:val="30"/>
        </w:rPr>
        <w:t>٢٢٦</w:t>
      </w:r>
      <w:r>
        <w:rPr>
          <w:rFonts w:ascii="Times New Roman" w:hAnsi="Times New Roman"/>
          <w:color w:val="000000"/>
          <w:sz w:val="30"/>
          <w:rtl/>
        </w:rPr>
        <w:t xml:space="preserve"> - عَنْ أَنَسِ بْنِ مَالِكِ: «أَنَّ رَسُولَ اللهِ ﷺ دَخَلَ مَكَّةَ عَامَ الفَتْحِ، وَعَلَى رَأْسِهِ</w:t>
      </w:r>
      <w:r>
        <w:br/>
      </w:r>
      <w:r>
        <w:br/>
      </w:r>
      <w:r>
        <w:rPr>
          <w:rFonts w:ascii="Times New Roman" w:hAnsi="Times New Roman"/>
          <w:color w:val="000000"/>
          <w:sz w:val="30"/>
          <w:rtl/>
        </w:rPr>
        <w:t>المغفر</w:t>
      </w:r>
      <w:r>
        <w:br/>
      </w:r>
      <w:r>
        <w:br/>
      </w:r>
      <w:r>
        <w:rPr>
          <w:rFonts w:ascii="Times New Roman" w:hAnsi="Times New Roman"/>
          <w:color w:val="000000"/>
          <w:sz w:val="30"/>
        </w:rPr>
        <w:t>٨٥</w:t>
      </w:r>
      <w:r>
        <w:rPr>
          <w:rFonts w:ascii="Times New Roman" w:hAnsi="Times New Roman"/>
          <w:color w:val="000000"/>
          <w:sz w:val="30"/>
          <w:rtl/>
        </w:rPr>
        <w:t xml:space="preserve"> .....</w:t>
      </w:r>
      <w:r>
        <w:br/>
      </w:r>
      <w:r>
        <w:br/>
      </w:r>
      <w:r>
        <w:rPr>
          <w:rFonts w:ascii="Times New Roman" w:hAnsi="Times New Roman"/>
          <w:color w:val="000000"/>
          <w:sz w:val="30"/>
        </w:rPr>
        <w:t>۲۲۷</w:t>
      </w:r>
      <w:r>
        <w:rPr>
          <w:rFonts w:ascii="Times New Roman" w:hAnsi="Times New Roman"/>
          <w:color w:val="000000"/>
          <w:sz w:val="30"/>
          <w:rtl/>
        </w:rPr>
        <w:t xml:space="preserve"> - عَنْ عَبْدِ اللهِ بْنِ عُمَرَ : أَنَّ رَسُولَ اللهِ ﷺ دَخَلَ مَكَّةَ مِنْ كَدَاء، مِنَ النَّبيَّةِ</w:t>
      </w:r>
      <w:r>
        <w:br/>
      </w:r>
      <w:r>
        <w:br/>
      </w:r>
      <w:r>
        <w:rPr>
          <w:rFonts w:ascii="Times New Roman" w:hAnsi="Times New Roman"/>
          <w:color w:val="000000"/>
          <w:sz w:val="30"/>
          <w:rtl/>
        </w:rPr>
        <w:t>«العليا.</w:t>
      </w:r>
      <w:r>
        <w:br/>
      </w:r>
      <w:r>
        <w:br/>
      </w:r>
      <w:r>
        <w:rPr>
          <w:rFonts w:ascii="Times New Roman" w:hAnsi="Times New Roman"/>
          <w:color w:val="000000"/>
          <w:sz w:val="30"/>
        </w:rPr>
        <w:t>AV</w:t>
      </w:r>
      <w:r>
        <w:rPr>
          <w:rFonts w:ascii="Times New Roman" w:hAnsi="Times New Roman"/>
          <w:color w:val="000000"/>
          <w:sz w:val="30"/>
          <w:rtl/>
        </w:rPr>
        <w:t>.....</w:t>
      </w:r>
      <w:r>
        <w:br/>
      </w:r>
      <w:r>
        <w:br/>
      </w:r>
      <w:r>
        <w:rPr>
          <w:rFonts w:ascii="Times New Roman" w:hAnsi="Times New Roman"/>
          <w:color w:val="000000"/>
          <w:sz w:val="30"/>
        </w:rPr>
        <w:t>۲۲۸</w:t>
      </w:r>
      <w:r>
        <w:rPr>
          <w:rFonts w:ascii="Times New Roman" w:hAnsi="Times New Roman"/>
          <w:color w:val="000000"/>
          <w:sz w:val="30"/>
          <w:rtl/>
        </w:rPr>
        <w:t xml:space="preserve"> - عَنْ عَبْدِ اللَّهِ بْنِ عُمَرَ: دَخَلَ رَسُولُ اللهِ البَيْتَ، وَأَسَامَةُ بْنُ زَيْدٍ، وَبِلال،</w:t>
      </w:r>
      <w:r>
        <w:br/>
      </w:r>
      <w:r>
        <w:br/>
      </w:r>
      <w:r>
        <w:rPr>
          <w:rFonts w:ascii="Times New Roman" w:hAnsi="Times New Roman"/>
          <w:color w:val="000000"/>
          <w:sz w:val="30"/>
          <w:rtl/>
        </w:rPr>
        <w:t>وَعُثمانُ بنُ طَلْحَةَ</w:t>
      </w:r>
      <w:r>
        <w:br/>
      </w:r>
      <w:r>
        <w:br/>
      </w:r>
      <w:r>
        <w:rPr>
          <w:rFonts w:ascii="Times New Roman" w:hAnsi="Times New Roman"/>
          <w:color w:val="000000"/>
          <w:sz w:val="30"/>
        </w:rPr>
        <w:t>M</w:t>
      </w:r>
      <w:r>
        <w:rPr>
          <w:rFonts w:ascii="Times New Roman" w:hAnsi="Times New Roman"/>
          <w:color w:val="000000"/>
          <w:sz w:val="30"/>
          <w:rtl/>
        </w:rPr>
        <w:t>.....</w:t>
      </w:r>
      <w:r>
        <w:br/>
      </w:r>
      <w:r>
        <w:br/>
      </w:r>
      <w:r>
        <w:rPr>
          <w:rFonts w:ascii="Times New Roman" w:hAnsi="Times New Roman"/>
          <w:color w:val="000000"/>
          <w:sz w:val="30"/>
        </w:rPr>
        <w:t>۲۲۹</w:t>
      </w:r>
      <w:r>
        <w:rPr>
          <w:rFonts w:ascii="Times New Roman" w:hAnsi="Times New Roman"/>
          <w:color w:val="000000"/>
          <w:sz w:val="30"/>
          <w:rtl/>
        </w:rPr>
        <w:t xml:space="preserve"> - عَنْ عُمَرَ: (إِنِّي لَأَعْلَمُ أَنَّكَ حَجَرٌ، لَا تَضُرُّ وَلَا تَنْفَعُ </w:t>
      </w:r>
      <w:r>
        <w:rPr>
          <w:rFonts w:ascii="Times New Roman" w:hAnsi="Times New Roman"/>
          <w:color w:val="000000"/>
          <w:sz w:val="30"/>
        </w:rPr>
        <w:t>۲۳</w:t>
      </w:r>
      <w:r>
        <w:rPr>
          <w:rFonts w:ascii="Times New Roman" w:hAnsi="Times New Roman"/>
          <w:color w:val="000000"/>
          <w:sz w:val="30"/>
          <w:rtl/>
        </w:rPr>
        <w:t xml:space="preserve"> - عَنْ عَبْدِ اللهِ بْنِ عَبَّاسٍ: «لَا قَدِمَ رَسُولُ اللَّهِ ﷺ وَأَصْحَابُهُ مَكَّةَ. فَقالَ المُشْرِكُونَ : إِنَّهُ يَقْدَمُ عَلَيْكُمْ قَوْمٌ وَهَنَتْهُمْ حُمَّى يَثْرِبَ)</w:t>
      </w:r>
      <w:r>
        <w:br/>
      </w:r>
      <w:r>
        <w:rPr>
          <w:rFonts w:ascii="Times New Roman" w:hAnsi="Times New Roman"/>
          <w:color w:val="000000"/>
          <w:sz w:val="30"/>
          <w:rtl/>
        </w:rPr>
        <w:t>-</w:t>
      </w:r>
      <w:r>
        <w:rPr>
          <w:rFonts w:ascii="Times New Roman" w:hAnsi="Times New Roman"/>
          <w:color w:val="000000"/>
          <w:sz w:val="30"/>
        </w:rPr>
        <w:t>۲۳۱</w:t>
      </w:r>
      <w:r>
        <w:rPr>
          <w:rFonts w:ascii="Times New Roman" w:hAnsi="Times New Roman"/>
          <w:color w:val="000000"/>
          <w:sz w:val="30"/>
          <w:rtl/>
        </w:rPr>
        <w:t xml:space="preserve"> - عَنْ عَبْدِ اللهِ بْن عُمَرَ: رَأَيْتُ رَسُولَ اللهِ حِينَ يَقْدَمُ مَكَّةَ إِذَا اسْتَلَمَ الرُّكْنَ الأَسْوَدَ .</w:t>
      </w:r>
      <w:r>
        <w:br/>
      </w:r>
      <w:r>
        <w:br/>
      </w:r>
      <w:r>
        <w:rPr>
          <w:rFonts w:ascii="Times New Roman" w:hAnsi="Times New Roman"/>
          <w:color w:val="000000"/>
          <w:sz w:val="30"/>
        </w:rPr>
        <w:t>۹۰</w:t>
      </w:r>
      <w:r>
        <w:br/>
      </w:r>
      <w:r>
        <w:br/>
      </w:r>
      <w:r>
        <w:rPr>
          <w:rFonts w:ascii="Times New Roman" w:hAnsi="Times New Roman"/>
          <w:color w:val="000000"/>
          <w:sz w:val="30"/>
        </w:rPr>
        <w:t>۹۰</w:t>
      </w:r>
      <w:r>
        <w:br/>
      </w:r>
      <w:r>
        <w:br/>
      </w:r>
      <w:r>
        <w:rPr>
          <w:rFonts w:ascii="Times New Roman" w:hAnsi="Times New Roman"/>
          <w:color w:val="000000"/>
          <w:sz w:val="30"/>
        </w:rPr>
        <w:t>۲۳۲</w:t>
      </w:r>
      <w:r>
        <w:rPr>
          <w:rFonts w:ascii="Times New Roman" w:hAnsi="Times New Roman"/>
          <w:color w:val="000000"/>
          <w:sz w:val="30"/>
          <w:rtl/>
        </w:rPr>
        <w:t xml:space="preserve"> - عَنْ عَبْدِ اللهِ بْنِ عَبَّاسِ : طَافَ النَّبِيُّ ﷺ فِي حَجَّةِ الْوَدَاعِ عَلَى بَعِيرٍ </w:t>
      </w:r>
      <w:r>
        <w:rPr>
          <w:rFonts w:ascii="Times New Roman" w:hAnsi="Times New Roman"/>
          <w:color w:val="000000"/>
          <w:sz w:val="30"/>
        </w:rPr>
        <w:t>۲۳۳</w:t>
      </w:r>
      <w:r>
        <w:rPr>
          <w:rFonts w:ascii="Times New Roman" w:hAnsi="Times New Roman"/>
          <w:color w:val="000000"/>
          <w:sz w:val="30"/>
          <w:rtl/>
        </w:rPr>
        <w:t xml:space="preserve"> - عَنْ عَبْدِ اللهِ بْنِ عُمَرَ: «لَمْ أَرَ النَّبِيَّ ﷺ يَسْتَلِمُ مِنَ البَيْتِ إِلَّا الرُّكْنَيْنِ اليَمَانِيَيْنِ» ...</w:t>
      </w:r>
      <w:r>
        <w:rPr>
          <w:rFonts w:ascii="Times New Roman" w:hAnsi="Times New Roman"/>
          <w:color w:val="000000"/>
          <w:sz w:val="30"/>
        </w:rPr>
        <w:t>۹۱</w:t>
      </w:r>
      <w:r>
        <w:br/>
      </w:r>
      <w:r>
        <w:br/>
      </w:r>
      <w:r>
        <w:rPr>
          <w:rFonts w:ascii="Times New Roman" w:hAnsi="Times New Roman"/>
          <w:color w:val="000000"/>
          <w:sz w:val="30"/>
          <w:rtl/>
        </w:rPr>
        <w:t>بَابُ التَّمتعِ</w:t>
      </w:r>
      <w:r>
        <w:br/>
      </w:r>
      <w:r>
        <w:br/>
      </w:r>
      <w:r>
        <w:rPr>
          <w:rFonts w:ascii="Times New Roman" w:hAnsi="Times New Roman"/>
          <w:color w:val="000000"/>
          <w:sz w:val="30"/>
        </w:rPr>
        <w:t>٢٣٤</w:t>
      </w:r>
      <w:r>
        <w:rPr>
          <w:rFonts w:ascii="Times New Roman" w:hAnsi="Times New Roman"/>
          <w:color w:val="000000"/>
          <w:sz w:val="30"/>
          <w:rtl/>
        </w:rPr>
        <w:t xml:space="preserve"> - عَنْ أَبِي جَمْرَةَ: سَأَلْتُ ابْنَ عَبَّاس عَنِ المُتْعَةِ؟ فَأَمَرَنِي بِهَا».</w:t>
      </w:r>
      <w:r>
        <w:br/>
      </w:r>
      <w:r>
        <w:rPr>
          <w:rFonts w:ascii="Times New Roman" w:hAnsi="Times New Roman"/>
          <w:color w:val="000000"/>
          <w:sz w:val="30"/>
        </w:rPr>
        <w:t>٢٣٥</w:t>
      </w:r>
      <w:r>
        <w:rPr>
          <w:rFonts w:ascii="Times New Roman" w:hAnsi="Times New Roman"/>
          <w:color w:val="000000"/>
          <w:sz w:val="30"/>
          <w:rtl/>
        </w:rPr>
        <w:t xml:space="preserve"> - عَنْ عَبْدِ اللهِ بْنِ عُمَرَ : تَتَبَّعَ رَسُولُ اللهِ ﷺ فِي حَجَّةِ الْوَدَاعِ بِالْعُمْرَةِ إِلَى</w:t>
      </w:r>
      <w:r>
        <w:br/>
      </w:r>
      <w:r>
        <w:br/>
      </w:r>
      <w:r>
        <w:rPr>
          <w:rFonts w:ascii="Times New Roman" w:hAnsi="Times New Roman"/>
          <w:color w:val="000000"/>
          <w:sz w:val="30"/>
          <w:rtl/>
        </w:rPr>
        <w:t>الحج وَأَهْدَى</w:t>
      </w:r>
      <w:r>
        <w:br/>
      </w:r>
      <w:r>
        <w:br/>
      </w:r>
      <w:r>
        <w:rPr>
          <w:rFonts w:ascii="Times New Roman" w:hAnsi="Times New Roman"/>
          <w:color w:val="000000"/>
          <w:sz w:val="30"/>
        </w:rPr>
        <w:t>۹۲</w:t>
      </w:r>
      <w:r>
        <w:br/>
      </w:r>
      <w:r>
        <w:br/>
      </w:r>
      <w:r>
        <w:rPr>
          <w:rFonts w:ascii="Times New Roman" w:hAnsi="Times New Roman"/>
          <w:color w:val="000000"/>
          <w:sz w:val="30"/>
        </w:rPr>
        <w:t>۹۳</w:t>
      </w:r>
      <w:r>
        <w:rPr>
          <w:rFonts w:ascii="Times New Roman" w:hAnsi="Times New Roman"/>
          <w:color w:val="000000"/>
          <w:sz w:val="30"/>
          <w:rtl/>
        </w:rPr>
        <w:t>....</w:t>
      </w:r>
      <w:r>
        <w:br/>
      </w:r>
      <w:r>
        <w:br/>
      </w:r>
      <w:r>
        <w:rPr>
          <w:rFonts w:ascii="Times New Roman" w:hAnsi="Times New Roman"/>
          <w:color w:val="000000"/>
          <w:sz w:val="30"/>
        </w:rPr>
        <w:t>۹۳.۰</w:t>
      </w:r>
      <w:r>
        <w:br/>
      </w:r>
      <w:r>
        <w:br/>
      </w:r>
      <w:r>
        <w:rPr>
          <w:rFonts w:ascii="Times New Roman" w:hAnsi="Times New Roman"/>
          <w:color w:val="000000"/>
          <w:sz w:val="30"/>
        </w:rPr>
        <w:t>٦٦٠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٢٣٦</w:t>
      </w:r>
      <w:r>
        <w:rPr>
          <w:rFonts w:ascii="Times New Roman" w:hAnsi="Times New Roman"/>
          <w:color w:val="000000"/>
          <w:sz w:val="30"/>
          <w:rtl/>
        </w:rPr>
        <w:t xml:space="preserve"> - عَنْ حَفْصَةَ زَوْجِ النَّبِيِّ : يَا رَسُولَ اللهِ، مَا شَأْنُ النَّاسِ حَلُّوا مِنَ العُمْرَةِ» </w:t>
      </w:r>
      <w:r>
        <w:rPr>
          <w:rFonts w:ascii="Times New Roman" w:hAnsi="Times New Roman"/>
          <w:color w:val="000000"/>
          <w:sz w:val="30"/>
        </w:rPr>
        <w:t>٩٤٠٠٠</w:t>
      </w:r>
      <w:r>
        <w:rPr>
          <w:rFonts w:ascii="Times New Roman" w:hAnsi="Times New Roman"/>
          <w:color w:val="000000"/>
          <w:sz w:val="30"/>
          <w:rtl/>
        </w:rPr>
        <w:t xml:space="preserve"> </w:t>
      </w:r>
      <w:r>
        <w:rPr>
          <w:rFonts w:ascii="Times New Roman" w:hAnsi="Times New Roman"/>
          <w:color w:val="000000"/>
          <w:sz w:val="30"/>
        </w:rPr>
        <w:t>۲۳۷</w:t>
      </w:r>
      <w:r>
        <w:rPr>
          <w:rFonts w:ascii="Times New Roman" w:hAnsi="Times New Roman"/>
          <w:color w:val="000000"/>
          <w:sz w:val="30"/>
          <w:rtl/>
        </w:rPr>
        <w:t xml:space="preserve"> - عَنْ عِمْرَانَ بْنِ حُصَيْنٍ: «أُنْزِلَتْ آيَةُ المُتْعَةِ فِي كِتَابِ اللهِ تَعَالَى»</w:t>
      </w:r>
      <w:r>
        <w:br/>
      </w:r>
      <w:r>
        <w:br/>
      </w:r>
      <w:r>
        <w:rPr>
          <w:rFonts w:ascii="Times New Roman" w:hAnsi="Times New Roman"/>
          <w:color w:val="000000"/>
          <w:sz w:val="30"/>
          <w:rtl/>
        </w:rPr>
        <w:t>.</w:t>
      </w:r>
      <w:r>
        <w:br/>
      </w:r>
      <w:r>
        <w:br/>
      </w:r>
      <w:r>
        <w:rPr>
          <w:rFonts w:ascii="Times New Roman" w:hAnsi="Times New Roman"/>
          <w:color w:val="000000"/>
          <w:sz w:val="30"/>
          <w:rtl/>
        </w:rPr>
        <w:t>كَيْفِيةُ التَّمَتُّعِ</w:t>
      </w:r>
      <w:r>
        <w:br/>
      </w:r>
      <w:r>
        <w:rPr>
          <w:rFonts w:ascii="Times New Roman" w:hAnsi="Times New Roman"/>
          <w:color w:val="000000"/>
          <w:sz w:val="30"/>
          <w:rtl/>
        </w:rPr>
        <w:t>بَابُ الهَدْيِ .</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Pr>
        <w:t>۲۳۸</w:t>
      </w:r>
      <w:r>
        <w:rPr>
          <w:rFonts w:ascii="Times New Roman" w:hAnsi="Times New Roman"/>
          <w:color w:val="000000"/>
          <w:sz w:val="30"/>
          <w:rtl/>
        </w:rPr>
        <w:t xml:space="preserve"> - عَنْ عَائِشَةَ: فَتَلْتُ قَلائِدَ هَدْيِ رَسُولِ اللهِ . - عَنْ عَائِشَةَ: «أَهْدَى رَسُولُ اللهِ ﷺ مَرَّةً </w:t>
      </w:r>
      <w:proofErr w:type="gramStart"/>
      <w:r>
        <w:rPr>
          <w:rFonts w:ascii="Times New Roman" w:hAnsi="Times New Roman"/>
          <w:color w:val="000000"/>
          <w:sz w:val="30"/>
          <w:rtl/>
        </w:rPr>
        <w:t>غَنَما )</w:t>
      </w:r>
      <w:proofErr w:type="gramEnd"/>
      <w:r>
        <w:rPr>
          <w:rFonts w:ascii="Times New Roman" w:hAnsi="Times New Roman"/>
          <w:color w:val="000000"/>
          <w:sz w:val="30"/>
          <w:rtl/>
        </w:rPr>
        <w:t xml:space="preserve"> . </w:t>
      </w:r>
      <w:r>
        <w:rPr>
          <w:rFonts w:ascii="Times New Roman" w:hAnsi="Times New Roman"/>
          <w:color w:val="000000"/>
          <w:sz w:val="30"/>
        </w:rPr>
        <w:t>٢٤٠</w:t>
      </w:r>
      <w:r>
        <w:rPr>
          <w:rFonts w:ascii="Times New Roman" w:hAnsi="Times New Roman"/>
          <w:color w:val="000000"/>
          <w:sz w:val="30"/>
          <w:rtl/>
        </w:rPr>
        <w:t xml:space="preserve"> - عَنْ أَبِي هُرَيْرَةَ: أَنَّ نَبِيَّ اللَّهِ ﷺ رَأَى رَجُلًا يَسُوقُ بَدَنَةٌ»</w:t>
      </w:r>
      <w:r>
        <w:br/>
      </w:r>
      <w:r>
        <w:br/>
      </w:r>
      <w:r>
        <w:rPr>
          <w:rFonts w:ascii="Times New Roman" w:hAnsi="Times New Roman"/>
          <w:color w:val="000000"/>
          <w:sz w:val="30"/>
        </w:rPr>
        <w:t>٩٤٠٠٠٠</w:t>
      </w:r>
      <w:r>
        <w:br/>
      </w:r>
      <w:r>
        <w:br/>
      </w:r>
      <w:r>
        <w:rPr>
          <w:rFonts w:ascii="Times New Roman" w:hAnsi="Times New Roman"/>
          <w:color w:val="000000"/>
          <w:sz w:val="30"/>
        </w:rPr>
        <w:t>۹۵</w:t>
      </w:r>
      <w:r>
        <w:br/>
      </w:r>
      <w:r>
        <w:br/>
      </w:r>
      <w:r>
        <w:rPr>
          <w:rFonts w:ascii="Times New Roman" w:hAnsi="Times New Roman"/>
          <w:color w:val="000000"/>
          <w:sz w:val="30"/>
        </w:rPr>
        <w:t>11</w:t>
      </w:r>
      <w:r>
        <w:rPr>
          <w:rFonts w:ascii="Times New Roman" w:hAnsi="Times New Roman"/>
          <w:color w:val="000000"/>
          <w:sz w:val="30"/>
          <w:rtl/>
        </w:rPr>
        <w:t>/ ......</w:t>
      </w:r>
      <w:r>
        <w:br/>
      </w:r>
      <w:r>
        <w:br/>
      </w:r>
      <w:r>
        <w:rPr>
          <w:rFonts w:ascii="Times New Roman" w:hAnsi="Times New Roman"/>
          <w:color w:val="000000"/>
          <w:sz w:val="30"/>
        </w:rPr>
        <w:t>۱۱۳</w:t>
      </w:r>
      <w:r>
        <w:rPr>
          <w:rFonts w:ascii="Times New Roman" w:hAnsi="Times New Roman"/>
          <w:color w:val="000000"/>
          <w:sz w:val="30"/>
          <w:rtl/>
        </w:rPr>
        <w:t xml:space="preserve"> ....</w:t>
      </w:r>
      <w:r>
        <w:br/>
      </w:r>
      <w:r>
        <w:br/>
      </w:r>
      <w:r>
        <w:rPr>
          <w:rFonts w:ascii="Times New Roman" w:hAnsi="Times New Roman"/>
          <w:color w:val="000000"/>
          <w:sz w:val="30"/>
        </w:rPr>
        <w:t>۱۱۳</w:t>
      </w:r>
      <w:r>
        <w:br/>
      </w:r>
      <w:r>
        <w:br/>
      </w:r>
      <w:r>
        <w:rPr>
          <w:rFonts w:ascii="Times New Roman" w:hAnsi="Times New Roman"/>
          <w:color w:val="000000"/>
          <w:sz w:val="30"/>
        </w:rPr>
        <w:t>۱۱۳</w:t>
      </w:r>
      <w:r>
        <w:br/>
      </w:r>
      <w:r>
        <w:br/>
      </w:r>
      <w:r>
        <w:rPr>
          <w:rFonts w:ascii="Times New Roman" w:hAnsi="Times New Roman"/>
          <w:color w:val="000000"/>
          <w:sz w:val="30"/>
        </w:rPr>
        <w:t>۱۱۳</w:t>
      </w:r>
      <w:r>
        <w:br/>
      </w:r>
      <w:r>
        <w:br/>
      </w:r>
      <w:r>
        <w:rPr>
          <w:rFonts w:ascii="Times New Roman" w:hAnsi="Times New Roman"/>
          <w:color w:val="000000"/>
          <w:sz w:val="30"/>
        </w:rPr>
        <w:t>١١٤</w:t>
      </w:r>
      <w:r>
        <w:br/>
      </w:r>
      <w:r>
        <w:br/>
      </w:r>
      <w:r>
        <w:rPr>
          <w:rFonts w:ascii="Times New Roman" w:hAnsi="Times New Roman"/>
          <w:color w:val="000000"/>
          <w:sz w:val="30"/>
        </w:rPr>
        <w:t>۱۱۵</w:t>
      </w:r>
      <w:r>
        <w:br/>
      </w:r>
      <w:r>
        <w:br/>
      </w:r>
      <w:r>
        <w:rPr>
          <w:rFonts w:ascii="Times New Roman" w:hAnsi="Times New Roman"/>
          <w:color w:val="000000"/>
          <w:sz w:val="30"/>
          <w:rtl/>
        </w:rPr>
        <w:t>.....</w:t>
      </w:r>
      <w:r>
        <w:br/>
      </w:r>
      <w:r>
        <w:br/>
      </w:r>
      <w:r>
        <w:rPr>
          <w:rFonts w:ascii="Times New Roman" w:hAnsi="Times New Roman"/>
          <w:color w:val="000000"/>
          <w:sz w:val="30"/>
        </w:rPr>
        <w:t>٢٤١</w:t>
      </w:r>
      <w:r>
        <w:rPr>
          <w:rFonts w:ascii="Times New Roman" w:hAnsi="Times New Roman"/>
          <w:color w:val="000000"/>
          <w:sz w:val="30"/>
          <w:rtl/>
        </w:rPr>
        <w:t xml:space="preserve"> - عَنْ عَلِيِّ بْنِ أَبِي طَالِبٍ: أَمَرَنِي رَسُولُ اللهِ ﷺ أَنْ أَقُومَ عَلَى بُدْنِهِ» </w:t>
      </w:r>
      <w:r>
        <w:rPr>
          <w:rFonts w:ascii="Times New Roman" w:hAnsi="Times New Roman"/>
          <w:color w:val="000000"/>
          <w:sz w:val="30"/>
        </w:rPr>
        <w:t>٢٤٢</w:t>
      </w:r>
      <w:r>
        <w:rPr>
          <w:rFonts w:ascii="Times New Roman" w:hAnsi="Times New Roman"/>
          <w:color w:val="000000"/>
          <w:sz w:val="30"/>
          <w:rtl/>
        </w:rPr>
        <w:t xml:space="preserve"> - عَنْ زِيَادِ بْنِ جُبَيْرٍ قَالَ: رَأَيْتُ ابْنَ عُمَرَ أَتَى عَلَى رَجُلٍ قَدْ أَنَاخَ بَدَنَتَهُ) .</w:t>
      </w:r>
      <w:r>
        <w:br/>
      </w:r>
      <w:r>
        <w:rPr>
          <w:rFonts w:ascii="Times New Roman" w:hAnsi="Times New Roman"/>
          <w:color w:val="000000"/>
          <w:sz w:val="30"/>
          <w:rtl/>
        </w:rPr>
        <w:t>بَابُ الغُسْلِ لِلْمُحْرِمِ</w:t>
      </w:r>
      <w:r>
        <w:br/>
      </w:r>
      <w:r>
        <w:rPr>
          <w:rFonts w:ascii="Times New Roman" w:hAnsi="Times New Roman"/>
          <w:color w:val="000000"/>
          <w:sz w:val="30"/>
        </w:rPr>
        <w:t>٢٤٣</w:t>
      </w:r>
      <w:r>
        <w:rPr>
          <w:rFonts w:ascii="Times New Roman" w:hAnsi="Times New Roman"/>
          <w:color w:val="000000"/>
          <w:sz w:val="30"/>
          <w:rtl/>
        </w:rPr>
        <w:t xml:space="preserve"> - عَنْ عَبْدِ اللَّهِ بْنِ حُنَيْنٍ: أَنَّ عَبْدَ اللهِ بْنَ عَبَّاسِ وَالمِسْوَرَ بْنَ غَخَرَمَةَ اخْتَلَفَا</w:t>
      </w:r>
      <w:r>
        <w:br/>
      </w:r>
      <w:r>
        <w:br/>
      </w:r>
      <w:r>
        <w:rPr>
          <w:rFonts w:ascii="Times New Roman" w:hAnsi="Times New Roman"/>
          <w:color w:val="000000"/>
          <w:sz w:val="30"/>
          <w:rtl/>
        </w:rPr>
        <w:t>بِالْأَبْوَاءِ</w:t>
      </w:r>
      <w:r>
        <w:br/>
      </w:r>
      <w:r>
        <w:br/>
      </w:r>
      <w:r>
        <w:rPr>
          <w:rFonts w:ascii="Times New Roman" w:hAnsi="Times New Roman"/>
          <w:color w:val="000000"/>
          <w:sz w:val="30"/>
          <w:rtl/>
        </w:rPr>
        <w:t>بابُ فَسْخِ الحَجُ إِلَى العُمْرَةِ</w:t>
      </w:r>
      <w:r>
        <w:br/>
      </w:r>
      <w:r>
        <w:br/>
      </w:r>
      <w:r>
        <w:rPr>
          <w:rFonts w:ascii="Times New Roman" w:hAnsi="Times New Roman"/>
          <w:color w:val="000000"/>
          <w:sz w:val="30"/>
          <w:rtl/>
        </w:rPr>
        <w:t>-</w:t>
      </w:r>
      <w:r>
        <w:br/>
      </w:r>
      <w:r>
        <w:br/>
      </w:r>
      <w:r>
        <w:rPr>
          <w:rFonts w:ascii="Times New Roman" w:hAnsi="Times New Roman"/>
          <w:color w:val="000000"/>
          <w:sz w:val="30"/>
        </w:rPr>
        <w:t>٢٤٤</w:t>
      </w:r>
      <w:r>
        <w:rPr>
          <w:rFonts w:ascii="Times New Roman" w:hAnsi="Times New Roman"/>
          <w:color w:val="000000"/>
          <w:sz w:val="30"/>
          <w:rtl/>
        </w:rPr>
        <w:t xml:space="preserve"> - عَنْ جَابِرِ بْنِ عَبْدِ اللَّهِ: «أَهَلَّ النَّبِيُّ ﷺ وَأَصْحَابُهُ بِالْحَجِّ وَلَيْسَ مَعَ أَحَدٍ مِنْهُمْ هَدْي غَيْرَ النَّبِيِّ ﷺ وَطَلْحَةَ</w:t>
      </w:r>
      <w:r>
        <w:br/>
      </w:r>
      <w:r>
        <w:rPr>
          <w:rFonts w:ascii="Times New Roman" w:hAnsi="Times New Roman"/>
          <w:color w:val="000000"/>
          <w:sz w:val="30"/>
        </w:rPr>
        <w:t>٢٤٥</w:t>
      </w:r>
      <w:r>
        <w:rPr>
          <w:rFonts w:ascii="Times New Roman" w:hAnsi="Times New Roman"/>
          <w:color w:val="000000"/>
          <w:sz w:val="30"/>
          <w:rtl/>
        </w:rPr>
        <w:t xml:space="preserve"> - عَنْ جَابِرٍ رَضِوَاللَّهُ عَنْهُ قَالَ: «قَدِمْنَا مَعَ رَسُولِ اللهِ ﷺ وَنَحْنُ نَقُولُ: لَبَّيْكَ</w:t>
      </w:r>
      <w:r>
        <w:br/>
      </w:r>
      <w:r>
        <w:br/>
      </w:r>
      <w:r>
        <w:rPr>
          <w:rFonts w:ascii="Times New Roman" w:hAnsi="Times New Roman"/>
          <w:color w:val="000000"/>
          <w:sz w:val="30"/>
          <w:rtl/>
        </w:rPr>
        <w:t>الحاج</w:t>
      </w:r>
      <w:r>
        <w:br/>
      </w:r>
      <w:r>
        <w:br/>
      </w:r>
      <w:r>
        <w:rPr>
          <w:rFonts w:ascii="Times New Roman" w:hAnsi="Times New Roman"/>
          <w:color w:val="000000"/>
          <w:sz w:val="30"/>
        </w:rPr>
        <w:t>٢٤٦</w:t>
      </w:r>
      <w:r>
        <w:rPr>
          <w:rFonts w:ascii="Times New Roman" w:hAnsi="Times New Roman"/>
          <w:color w:val="000000"/>
          <w:sz w:val="30"/>
          <w:rtl/>
        </w:rPr>
        <w:t xml:space="preserve"> - عَنْ عَبْدِ اللهِ بْنِ عَبَّاسٍ رَضِوَانَهُ عَنْها قَالَ: قَدِمَ النَّبِيُّ ﷺ وَأَصْحَابُهُ صَبِيحَةَ رابعةٍ مُهلين بالحج.</w:t>
      </w:r>
      <w:r>
        <w:br/>
      </w:r>
      <w:r>
        <w:rPr>
          <w:rFonts w:ascii="Times New Roman" w:hAnsi="Times New Roman"/>
          <w:color w:val="000000"/>
          <w:sz w:val="30"/>
        </w:rPr>
        <w:t>٢٤٧</w:t>
      </w:r>
      <w:r>
        <w:rPr>
          <w:rFonts w:ascii="Times New Roman" w:hAnsi="Times New Roman"/>
          <w:color w:val="000000"/>
          <w:sz w:val="30"/>
          <w:rtl/>
        </w:rPr>
        <w:t xml:space="preserve"> - عَنْ عُرْوَةَ بْنِ الزُّبَيْرِ قَالَ: سُئِلَ أَسَامَةُ بْنُ زَيْدٍ - وَأَنَا جَالِسٌ - كَيْفَ كَانَ رَسُولُ اللَّهِ</w:t>
      </w:r>
      <w:r>
        <w:br/>
      </w:r>
      <w:r>
        <w:rPr>
          <w:rFonts w:ascii="Times New Roman" w:hAnsi="Times New Roman"/>
          <w:color w:val="000000"/>
          <w:sz w:val="30"/>
          <w:rtl/>
        </w:rPr>
        <w:t>ﷺ يَسِيرُ حِينَ دَفَعَ؟</w:t>
      </w:r>
      <w:r>
        <w:br/>
      </w:r>
      <w:r>
        <w:br/>
      </w:r>
      <w:r>
        <w:rPr>
          <w:rFonts w:ascii="Times New Roman" w:hAnsi="Times New Roman"/>
          <w:color w:val="000000"/>
          <w:sz w:val="30"/>
        </w:rPr>
        <w:t>۱۱۵</w:t>
      </w:r>
      <w:r>
        <w:br/>
      </w:r>
      <w:r>
        <w:br/>
      </w:r>
      <w:r>
        <w:rPr>
          <w:rFonts w:ascii="Times New Roman" w:hAnsi="Times New Roman"/>
          <w:color w:val="000000"/>
          <w:sz w:val="30"/>
        </w:rPr>
        <w:t>١١٦</w:t>
      </w:r>
      <w:r>
        <w:br/>
      </w:r>
      <w:r>
        <w:br/>
      </w:r>
      <w:r>
        <w:rPr>
          <w:rFonts w:ascii="Times New Roman" w:hAnsi="Times New Roman"/>
          <w:color w:val="000000"/>
          <w:sz w:val="30"/>
        </w:rPr>
        <w:t>١١٦٠</w:t>
      </w:r>
      <w:r>
        <w:br/>
      </w:r>
      <w:r>
        <w:br/>
      </w:r>
      <w:r>
        <w:rPr>
          <w:rFonts w:ascii="Times New Roman" w:hAnsi="Times New Roman"/>
          <w:color w:val="000000"/>
          <w:sz w:val="30"/>
        </w:rPr>
        <w:t>١١٦</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tl/>
        </w:rPr>
        <w:t>فهرس الموضوعات</w:t>
      </w:r>
      <w:r>
        <w:br/>
      </w:r>
      <w:r>
        <w:br/>
      </w:r>
      <w:r>
        <w:rPr>
          <w:rFonts w:ascii="Times New Roman" w:hAnsi="Times New Roman"/>
          <w:color w:val="000000"/>
          <w:sz w:val="30"/>
        </w:rPr>
        <w:t>771</w:t>
      </w:r>
      <w:r>
        <w:br/>
      </w:r>
      <w:r>
        <w:br/>
      </w:r>
      <w:r>
        <w:rPr>
          <w:rFonts w:ascii="Times New Roman" w:hAnsi="Times New Roman"/>
          <w:color w:val="000000"/>
          <w:sz w:val="30"/>
        </w:rPr>
        <w:t>٢٤٨</w:t>
      </w:r>
      <w:r>
        <w:rPr>
          <w:rFonts w:ascii="Times New Roman" w:hAnsi="Times New Roman"/>
          <w:color w:val="000000"/>
          <w:sz w:val="30"/>
          <w:rtl/>
        </w:rPr>
        <w:t xml:space="preserve"> - عَنْ عَبْدِ اللَّهِ بْنِ عُمَرَ: أَنَّ رَسُولَ اللهِ ﷺ وَقَفَ فِي حَجَّةِ الْوَدَاعِ، فَجَعَلُوا</w:t>
      </w:r>
      <w:r>
        <w:br/>
      </w:r>
      <w:r>
        <w:br/>
      </w:r>
      <w:r>
        <w:rPr>
          <w:rFonts w:ascii="Times New Roman" w:hAnsi="Times New Roman"/>
          <w:color w:val="000000"/>
          <w:sz w:val="30"/>
          <w:rtl/>
        </w:rPr>
        <w:t>يَسْأَلُونَهُ</w:t>
      </w:r>
      <w:r>
        <w:br/>
      </w:r>
      <w:r>
        <w:br/>
      </w:r>
      <w:r>
        <w:rPr>
          <w:rFonts w:ascii="Times New Roman" w:hAnsi="Times New Roman"/>
          <w:color w:val="000000"/>
          <w:sz w:val="30"/>
        </w:rPr>
        <w:t>٢٤٩</w:t>
      </w:r>
      <w:r>
        <w:rPr>
          <w:rFonts w:ascii="Times New Roman" w:hAnsi="Times New Roman"/>
          <w:color w:val="000000"/>
          <w:sz w:val="30"/>
          <w:rtl/>
        </w:rPr>
        <w:t xml:space="preserve"> - عَنْ عَبْدِ الرَّحْمَنِ بْنِ يَزِيدَ النَّخَعِيُّ: أَنَّهُ حَجَّ مَعَ ابْنِ مَسْعُودٍ».</w:t>
      </w:r>
      <w:r>
        <w:br/>
      </w:r>
      <w:r>
        <w:rPr>
          <w:rFonts w:ascii="Times New Roman" w:hAnsi="Times New Roman"/>
          <w:color w:val="000000"/>
          <w:sz w:val="30"/>
        </w:rPr>
        <w:t>٢٥٠</w:t>
      </w:r>
      <w:r>
        <w:rPr>
          <w:rFonts w:ascii="Times New Roman" w:hAnsi="Times New Roman"/>
          <w:color w:val="000000"/>
          <w:sz w:val="30"/>
          <w:rtl/>
        </w:rPr>
        <w:t xml:space="preserve"> - عَنْ عَبْدِ اللَّهِ بْنِ عُمَرَ: «اللَّهُمَّ ارْحَم الحَلْقِينَ»</w:t>
      </w:r>
      <w:r>
        <w:br/>
      </w:r>
      <w:r>
        <w:br/>
      </w:r>
      <w:r>
        <w:rPr>
          <w:rFonts w:ascii="Times New Roman" w:hAnsi="Times New Roman"/>
          <w:color w:val="000000"/>
          <w:sz w:val="30"/>
        </w:rPr>
        <w:t>۱۱۷</w:t>
      </w:r>
      <w:r>
        <w:br/>
      </w:r>
      <w:r>
        <w:br/>
      </w:r>
      <w:r>
        <w:rPr>
          <w:rFonts w:ascii="Times New Roman" w:hAnsi="Times New Roman"/>
          <w:color w:val="000000"/>
          <w:sz w:val="30"/>
        </w:rPr>
        <w:t>11A</w:t>
      </w:r>
      <w:r>
        <w:rPr>
          <w:rFonts w:ascii="Times New Roman" w:hAnsi="Times New Roman"/>
          <w:color w:val="000000"/>
          <w:sz w:val="30"/>
          <w:rtl/>
        </w:rPr>
        <w:t>.</w:t>
      </w:r>
      <w:r>
        <w:br/>
      </w:r>
      <w:r>
        <w:br/>
      </w:r>
      <w:r>
        <w:rPr>
          <w:rFonts w:ascii="Times New Roman" w:hAnsi="Times New Roman"/>
          <w:color w:val="000000"/>
          <w:sz w:val="30"/>
        </w:rPr>
        <w:t>۱۱۸</w:t>
      </w:r>
      <w:r>
        <w:rPr>
          <w:rFonts w:ascii="Times New Roman" w:hAnsi="Times New Roman"/>
          <w:color w:val="000000"/>
          <w:sz w:val="30"/>
          <w:rtl/>
        </w:rPr>
        <w:t xml:space="preserve"> ......</w:t>
      </w:r>
      <w:r>
        <w:br/>
      </w:r>
      <w:r>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Pr>
        <w:t>٢٥١</w:t>
      </w:r>
      <w:r>
        <w:rPr>
          <w:rFonts w:ascii="Times New Roman" w:hAnsi="Times New Roman"/>
          <w:color w:val="000000"/>
          <w:sz w:val="30"/>
          <w:rtl/>
        </w:rPr>
        <w:t xml:space="preserve"> - عَنْ عَائِشَةَ: حَجَجْنَا مَعَ النَّبِيِّ ﷺ فَأَفَضْنَا يَوْمَ النَّحْرِ، فحاضتْ صَفِيَّةُ ....</w:t>
      </w:r>
      <w:r>
        <w:rPr>
          <w:rFonts w:ascii="Times New Roman" w:hAnsi="Times New Roman"/>
          <w:color w:val="000000"/>
          <w:sz w:val="30"/>
        </w:rPr>
        <w:t>۱۱۸</w:t>
      </w:r>
      <w:r>
        <w:rPr>
          <w:rFonts w:ascii="Times New Roman" w:hAnsi="Times New Roman"/>
          <w:color w:val="000000"/>
          <w:sz w:val="30"/>
          <w:rtl/>
        </w:rPr>
        <w:t xml:space="preserve"> </w:t>
      </w:r>
      <w:r>
        <w:rPr>
          <w:rFonts w:ascii="Times New Roman" w:hAnsi="Times New Roman"/>
          <w:color w:val="000000"/>
          <w:sz w:val="30"/>
        </w:rPr>
        <w:t>٢٥٢</w:t>
      </w:r>
      <w:r>
        <w:rPr>
          <w:rFonts w:ascii="Times New Roman" w:hAnsi="Times New Roman"/>
          <w:color w:val="000000"/>
          <w:sz w:val="30"/>
          <w:rtl/>
        </w:rPr>
        <w:t xml:space="preserve"> - عَنْ عَبْدِ اللهِ بْن عَبَّاس: «أُمِرَ النَّاسُ أَنْ يَكُونَ آخِرُ عَهْدِهِمْ بِالْبَيْتِ </w:t>
      </w:r>
      <w:r>
        <w:rPr>
          <w:rFonts w:ascii="Times New Roman" w:hAnsi="Times New Roman"/>
          <w:color w:val="000000"/>
          <w:sz w:val="30"/>
        </w:rPr>
        <w:t>٢٥٣</w:t>
      </w:r>
      <w:r>
        <w:rPr>
          <w:rFonts w:ascii="Times New Roman" w:hAnsi="Times New Roman"/>
          <w:color w:val="000000"/>
          <w:sz w:val="30"/>
          <w:rtl/>
        </w:rPr>
        <w:t xml:space="preserve"> - عَنْ عَبْدِ اللَّهِ بْنِ عُمَرَ : اسْتَأْذَنَ العَبَّاسُ بْنُ عَبْدِ الْمُطَّلِبِ رَسُولَ اللَّهِ ﷺ: أَنْ</w:t>
      </w:r>
      <w:r>
        <w:br/>
      </w:r>
      <w:r>
        <w:br/>
      </w:r>
      <w:r>
        <w:rPr>
          <w:rFonts w:ascii="Times New Roman" w:hAnsi="Times New Roman"/>
          <w:color w:val="000000"/>
          <w:sz w:val="30"/>
          <w:rtl/>
        </w:rPr>
        <w:t>يَبِيتَ بِمَكَّةَ لَيَالِيَ مِنِّى .</w:t>
      </w:r>
      <w:r>
        <w:br/>
      </w:r>
      <w:r>
        <w:br/>
      </w:r>
      <w:r>
        <w:rPr>
          <w:rFonts w:ascii="Times New Roman" w:hAnsi="Times New Roman"/>
          <w:color w:val="000000"/>
          <w:sz w:val="30"/>
        </w:rPr>
        <w:t>٢٥٤</w:t>
      </w:r>
      <w:r>
        <w:rPr>
          <w:rFonts w:ascii="Times New Roman" w:hAnsi="Times New Roman"/>
          <w:color w:val="000000"/>
          <w:sz w:val="30"/>
          <w:rtl/>
        </w:rPr>
        <w:t xml:space="preserve"> - عَنِ ابْنِ عُمَرَ : جَمَعَ النَّبِيُّ ﷺ بَيْنَ الْمَغْرِبِ وَالْعِشَاءِ</w:t>
      </w:r>
      <w:r>
        <w:br/>
      </w:r>
      <w:r>
        <w:rPr>
          <w:rFonts w:ascii="Times New Roman" w:hAnsi="Times New Roman"/>
          <w:color w:val="000000"/>
          <w:sz w:val="30"/>
          <w:rtl/>
        </w:rPr>
        <w:t>بَابُ الْمُحْرِمِ يَأْكُلُ مِن صَيدِ الحَلالِ</w:t>
      </w:r>
      <w:r>
        <w:br/>
      </w:r>
      <w:r>
        <w:br/>
      </w:r>
      <w:r>
        <w:rPr>
          <w:rFonts w:ascii="Times New Roman" w:hAnsi="Times New Roman"/>
          <w:color w:val="000000"/>
          <w:sz w:val="30"/>
        </w:rPr>
        <w:t>۱۱۹۰</w:t>
      </w:r>
      <w:r>
        <w:br/>
      </w:r>
      <w:r>
        <w:br/>
      </w:r>
      <w:r>
        <w:rPr>
          <w:rFonts w:ascii="Times New Roman" w:hAnsi="Times New Roman"/>
          <w:color w:val="000000"/>
          <w:sz w:val="30"/>
        </w:rPr>
        <w:t>۱۱۹</w:t>
      </w:r>
      <w:r>
        <w:br/>
      </w:r>
      <w:r>
        <w:br/>
      </w:r>
      <w:r>
        <w:rPr>
          <w:rFonts w:ascii="Times New Roman" w:hAnsi="Times New Roman"/>
          <w:color w:val="000000"/>
          <w:sz w:val="30"/>
        </w:rPr>
        <w:t>۱۲۰</w:t>
      </w:r>
      <w:r>
        <w:br/>
      </w:r>
      <w:r>
        <w:br/>
      </w:r>
      <w:r>
        <w:rPr>
          <w:rFonts w:ascii="Times New Roman" w:hAnsi="Times New Roman"/>
          <w:color w:val="000000"/>
          <w:sz w:val="30"/>
        </w:rPr>
        <w:t>٢٥٥</w:t>
      </w:r>
      <w:r>
        <w:rPr>
          <w:rFonts w:ascii="Times New Roman" w:hAnsi="Times New Roman"/>
          <w:color w:val="000000"/>
          <w:sz w:val="30"/>
          <w:rtl/>
        </w:rPr>
        <w:t xml:space="preserve"> - عَنْ أَبِي قَتَادَةَ الأَنْصَارِيِّ: «أَنَّ رَسُولَ اللهِ ﷺ خَرَجَ حَاجًا فَخَرَجُوا مَعَهُ» </w:t>
      </w:r>
      <w:r>
        <w:rPr>
          <w:rFonts w:ascii="Times New Roman" w:hAnsi="Times New Roman"/>
          <w:color w:val="000000"/>
          <w:sz w:val="30"/>
        </w:rPr>
        <w:t>۱۲۰۰۰</w:t>
      </w:r>
      <w:r>
        <w:rPr>
          <w:rFonts w:ascii="Times New Roman" w:hAnsi="Times New Roman"/>
          <w:color w:val="000000"/>
          <w:sz w:val="30"/>
          <w:rtl/>
        </w:rPr>
        <w:t xml:space="preserve"> </w:t>
      </w:r>
      <w:r>
        <w:rPr>
          <w:rFonts w:ascii="Times New Roman" w:hAnsi="Times New Roman"/>
          <w:color w:val="000000"/>
          <w:sz w:val="30"/>
        </w:rPr>
        <w:t>٢٥٦</w:t>
      </w:r>
      <w:r>
        <w:rPr>
          <w:rFonts w:ascii="Times New Roman" w:hAnsi="Times New Roman"/>
          <w:color w:val="000000"/>
          <w:sz w:val="30"/>
          <w:rtl/>
        </w:rPr>
        <w:t xml:space="preserve"> - عَنِ الصَّعْبِ بْنِ جَنَّامَةَ اللَّيْنِي رَضِوَالنَتَهُ عَنْهُ أَنَّهُ أَهْدَى إِلَى النَّبِيِّ ﷺ حِمَارًا</w:t>
      </w:r>
      <w:r>
        <w:br/>
      </w:r>
      <w:r>
        <w:br/>
      </w:r>
      <w:r>
        <w:rPr>
          <w:rFonts w:ascii="Times New Roman" w:hAnsi="Times New Roman"/>
          <w:color w:val="000000"/>
          <w:sz w:val="30"/>
          <w:rtl/>
        </w:rPr>
        <w:t>وَحْشِيَّا</w:t>
      </w:r>
      <w:r>
        <w:br/>
      </w:r>
      <w:r>
        <w:br/>
      </w:r>
      <w:r>
        <w:rPr>
          <w:rFonts w:ascii="Times New Roman" w:hAnsi="Times New Roman"/>
          <w:color w:val="000000"/>
          <w:sz w:val="30"/>
          <w:rtl/>
        </w:rPr>
        <w:t>كتاب البيوع.</w:t>
      </w:r>
      <w:r>
        <w:br/>
      </w:r>
      <w:r>
        <w:br/>
      </w:r>
      <w:r>
        <w:rPr>
          <w:rFonts w:ascii="Times New Roman" w:hAnsi="Times New Roman"/>
          <w:color w:val="000000"/>
          <w:sz w:val="30"/>
          <w:rtl/>
        </w:rPr>
        <w:t>أَقسَامُ العُقودِ</w:t>
      </w:r>
      <w:r>
        <w:br/>
      </w:r>
      <w:r>
        <w:br/>
      </w:r>
      <w:r>
        <w:rPr>
          <w:rFonts w:ascii="Times New Roman" w:hAnsi="Times New Roman"/>
          <w:color w:val="000000"/>
          <w:sz w:val="30"/>
        </w:rPr>
        <w:t>۱۲۰</w:t>
      </w:r>
      <w:r>
        <w:br/>
      </w:r>
      <w:r>
        <w:br/>
      </w:r>
      <w:r>
        <w:rPr>
          <w:rFonts w:ascii="Times New Roman" w:hAnsi="Times New Roman"/>
          <w:color w:val="000000"/>
          <w:sz w:val="30"/>
        </w:rPr>
        <w:t>۱۲۲</w:t>
      </w:r>
      <w:r>
        <w:rPr>
          <w:rFonts w:ascii="Times New Roman" w:hAnsi="Times New Roman"/>
          <w:color w:val="000000"/>
          <w:sz w:val="30"/>
          <w:rtl/>
        </w:rPr>
        <w:t xml:space="preserve"> ....</w:t>
      </w:r>
      <w:r>
        <w:br/>
      </w:r>
      <w:r>
        <w:br/>
      </w:r>
      <w:r>
        <w:rPr>
          <w:rFonts w:ascii="Times New Roman" w:hAnsi="Times New Roman"/>
          <w:color w:val="000000"/>
          <w:sz w:val="30"/>
        </w:rPr>
        <w:t>۱۲۲</w:t>
      </w:r>
      <w:r>
        <w:br/>
      </w:r>
      <w:r>
        <w:br/>
      </w:r>
      <w:r>
        <w:rPr>
          <w:rFonts w:ascii="Times New Roman" w:hAnsi="Times New Roman"/>
          <w:color w:val="000000"/>
          <w:sz w:val="30"/>
        </w:rPr>
        <w:t>٢٥٧</w:t>
      </w:r>
      <w:r>
        <w:rPr>
          <w:rFonts w:ascii="Times New Roman" w:hAnsi="Times New Roman"/>
          <w:color w:val="000000"/>
          <w:sz w:val="30"/>
          <w:rtl/>
        </w:rPr>
        <w:t xml:space="preserve"> - عَنْ عَبْدِ اللَّهِ بْنِ عُمَرَ : إِذَا تَبَايَعَ الرَّجُلانِ، فَكُلُّ وَاحِدٍ مِنْهُمَا بِالخِيَارِه ...... </w:t>
      </w:r>
      <w:r>
        <w:rPr>
          <w:rFonts w:ascii="Times New Roman" w:hAnsi="Times New Roman"/>
          <w:color w:val="000000"/>
          <w:sz w:val="30"/>
        </w:rPr>
        <w:t>۱۲۲</w:t>
      </w:r>
      <w:r>
        <w:br/>
      </w:r>
      <w:r>
        <w:rPr>
          <w:rFonts w:ascii="Times New Roman" w:hAnsi="Times New Roman"/>
          <w:color w:val="000000"/>
          <w:sz w:val="30"/>
        </w:rPr>
        <w:t>٢٥٨</w:t>
      </w:r>
      <w:r>
        <w:rPr>
          <w:rFonts w:ascii="Times New Roman" w:hAnsi="Times New Roman"/>
          <w:color w:val="000000"/>
          <w:sz w:val="30"/>
          <w:rtl/>
        </w:rPr>
        <w:t xml:space="preserve"> - عَنْ حَكِيم بن حِزَامِ الْبَيْعَانِ بِالخِيَارِ مَا لَمْ يَتَفَرَّقَا »</w:t>
      </w:r>
      <w:r>
        <w:br/>
      </w:r>
      <w:r>
        <w:br/>
      </w:r>
      <w:r>
        <w:rPr>
          <w:rFonts w:ascii="Times New Roman" w:hAnsi="Times New Roman"/>
          <w:color w:val="000000"/>
          <w:sz w:val="30"/>
          <w:rtl/>
        </w:rPr>
        <w:t>بابُ ما نُهِيَ عَنْهُ مِنَ البُيوعِ .</w:t>
      </w:r>
      <w:r>
        <w:br/>
      </w:r>
      <w:r>
        <w:br/>
      </w:r>
      <w:r>
        <w:rPr>
          <w:rFonts w:ascii="Times New Roman" w:hAnsi="Times New Roman"/>
          <w:color w:val="000000"/>
          <w:sz w:val="30"/>
        </w:rPr>
        <w:t>٢٥٩</w:t>
      </w:r>
      <w:r>
        <w:rPr>
          <w:rFonts w:ascii="Times New Roman" w:hAnsi="Times New Roman"/>
          <w:color w:val="000000"/>
          <w:sz w:val="30"/>
          <w:rtl/>
        </w:rPr>
        <w:t xml:space="preserve"> - عَنْ أَبِي سَعِيدٍ الخُدْرِيِّ: «أَنَّ رَسُولَ اللَّهِ ﷺ نَهَى عَنِ الْمُنَابَذَةِ»</w:t>
      </w:r>
      <w:r>
        <w:br/>
      </w:r>
      <w:r>
        <w:rPr>
          <w:rFonts w:ascii="Times New Roman" w:hAnsi="Times New Roman"/>
          <w:color w:val="000000"/>
          <w:sz w:val="30"/>
        </w:rPr>
        <w:t>٢٦٠</w:t>
      </w:r>
      <w:r>
        <w:rPr>
          <w:rFonts w:ascii="Times New Roman" w:hAnsi="Times New Roman"/>
          <w:color w:val="000000"/>
          <w:sz w:val="30"/>
          <w:rtl/>
        </w:rPr>
        <w:t xml:space="preserve"> - عَنْ أَبِي هُرَيْرَةَ: «لا تَلَقَّوا الرُّكْبَانَ، وَلا تَبِعْ بَعْضُكُمْ عَلَى بَيْعِ بَعْضٍ</w:t>
      </w:r>
      <w:r>
        <w:br/>
      </w:r>
      <w:r>
        <w:br/>
      </w:r>
      <w:r>
        <w:rPr>
          <w:rFonts w:ascii="Times New Roman" w:hAnsi="Times New Roman"/>
          <w:color w:val="000000"/>
          <w:sz w:val="30"/>
        </w:rPr>
        <w:t>١٢٦</w:t>
      </w:r>
      <w:r>
        <w:br/>
      </w:r>
      <w:r>
        <w:br/>
      </w:r>
      <w:r>
        <w:rPr>
          <w:rFonts w:ascii="Times New Roman" w:hAnsi="Times New Roman"/>
          <w:color w:val="000000"/>
          <w:sz w:val="30"/>
        </w:rPr>
        <w:t>۱۳۳</w:t>
      </w:r>
      <w:r>
        <w:br/>
      </w:r>
      <w:r>
        <w:br/>
      </w:r>
      <w:r>
        <w:rPr>
          <w:rFonts w:ascii="Times New Roman" w:hAnsi="Times New Roman"/>
          <w:color w:val="000000"/>
          <w:sz w:val="30"/>
        </w:rPr>
        <w:t>۱۳۳</w:t>
      </w:r>
      <w:r>
        <w:br/>
      </w:r>
      <w:r>
        <w:br/>
      </w:r>
      <w:r>
        <w:rPr>
          <w:rFonts w:ascii="Times New Roman" w:hAnsi="Times New Roman"/>
          <w:color w:val="000000"/>
          <w:sz w:val="30"/>
        </w:rPr>
        <w:t>٦٦٢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٢٦١</w:t>
      </w:r>
      <w:r>
        <w:rPr>
          <w:rFonts w:ascii="Times New Roman" w:hAnsi="Times New Roman"/>
          <w:color w:val="000000"/>
          <w:sz w:val="30"/>
          <w:rtl/>
        </w:rPr>
        <w:t xml:space="preserve"> - عَنْ عَبْدِ اللَّهِ بْنِ عُمَرَ: «أَنَّ رَسُولَ اللَّهِ ﷺ نَهَى عَنْ بَيْعِ حَبَلِ الحَبَلَةِ ....... </w:t>
      </w:r>
      <w:r>
        <w:rPr>
          <w:rFonts w:ascii="Times New Roman" w:hAnsi="Times New Roman"/>
          <w:color w:val="000000"/>
          <w:sz w:val="30"/>
        </w:rPr>
        <w:t>١٤٣</w:t>
      </w:r>
      <w:r>
        <w:rPr>
          <w:rFonts w:ascii="Times New Roman" w:hAnsi="Times New Roman"/>
          <w:color w:val="000000"/>
          <w:sz w:val="30"/>
          <w:rtl/>
        </w:rPr>
        <w:t xml:space="preserve"> </w:t>
      </w:r>
      <w:r>
        <w:rPr>
          <w:rFonts w:ascii="Times New Roman" w:hAnsi="Times New Roman"/>
          <w:color w:val="000000"/>
          <w:sz w:val="30"/>
        </w:rPr>
        <w:t>٢٦٢</w:t>
      </w:r>
      <w:r>
        <w:rPr>
          <w:rFonts w:ascii="Times New Roman" w:hAnsi="Times New Roman"/>
          <w:color w:val="000000"/>
          <w:sz w:val="30"/>
          <w:rtl/>
        </w:rPr>
        <w:t xml:space="preserve"> - عَنْ عَبْدِ اللَّهِ بْنِ عُمَرَ: أَنَّ رَسُولَ اللهِ ﷺ نَهَى عَنْ بَيْعِ الثَّمَرَةِ حَتَّى يَبْدُوَ</w:t>
      </w:r>
      <w:r>
        <w:br/>
      </w:r>
      <w:r>
        <w:br/>
      </w:r>
      <w:r>
        <w:rPr>
          <w:rFonts w:ascii="Times New Roman" w:hAnsi="Times New Roman"/>
          <w:color w:val="000000"/>
          <w:sz w:val="30"/>
          <w:rtl/>
        </w:rPr>
        <w:t>صَلاحُهَا»</w:t>
      </w:r>
      <w:r>
        <w:br/>
      </w:r>
      <w:r>
        <w:br/>
      </w:r>
      <w:r>
        <w:rPr>
          <w:rFonts w:ascii="Times New Roman" w:hAnsi="Times New Roman"/>
          <w:color w:val="000000"/>
          <w:sz w:val="30"/>
        </w:rPr>
        <w:t>١٤٣</w:t>
      </w:r>
      <w:r>
        <w:br/>
      </w:r>
      <w:r>
        <w:br/>
      </w:r>
      <w:r>
        <w:rPr>
          <w:rFonts w:ascii="Times New Roman" w:hAnsi="Times New Roman"/>
          <w:color w:val="000000"/>
          <w:sz w:val="30"/>
        </w:rPr>
        <w:t>٢٦٣</w:t>
      </w:r>
      <w:r>
        <w:rPr>
          <w:rFonts w:ascii="Times New Roman" w:hAnsi="Times New Roman"/>
          <w:color w:val="000000"/>
          <w:sz w:val="30"/>
          <w:rtl/>
        </w:rPr>
        <w:t xml:space="preserve"> - عَنْ أَنَسِ بْنِ مَالِكِ: «أَنَّ رَسُولَ اللَّهِ ﷺ نَهَى عَنْ بَيْعِ الثَّمَارِ حَتَّى تُزْهِيَ .... </w:t>
      </w:r>
      <w:r>
        <w:rPr>
          <w:rFonts w:ascii="Times New Roman" w:hAnsi="Times New Roman"/>
          <w:color w:val="000000"/>
          <w:sz w:val="30"/>
        </w:rPr>
        <w:t>١٤٣</w:t>
      </w:r>
      <w:r>
        <w:br/>
      </w:r>
      <w:r>
        <w:br/>
      </w:r>
      <w:r>
        <w:rPr>
          <w:rFonts w:ascii="Times New Roman" w:hAnsi="Times New Roman"/>
          <w:color w:val="000000"/>
          <w:sz w:val="30"/>
          <w:rtl/>
        </w:rPr>
        <w:t>-</w:t>
      </w:r>
      <w:r>
        <w:br/>
      </w:r>
      <w:r>
        <w:br/>
      </w:r>
      <w:r>
        <w:rPr>
          <w:rFonts w:ascii="Times New Roman" w:hAnsi="Times New Roman"/>
          <w:color w:val="000000"/>
          <w:sz w:val="30"/>
        </w:rPr>
        <w:t>٢٦٤</w:t>
      </w:r>
      <w:r>
        <w:rPr>
          <w:rFonts w:ascii="Times New Roman" w:hAnsi="Times New Roman"/>
          <w:color w:val="000000"/>
          <w:sz w:val="30"/>
          <w:rtl/>
        </w:rPr>
        <w:t xml:space="preserve"> - عَنْ عَبْدِ اللَّهِ 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نَهَى رَسُولُ اللهِ أَنْ تُتَلَقَّى الرُّكْبَانُ .... </w:t>
      </w:r>
      <w:r>
        <w:rPr>
          <w:rFonts w:ascii="Times New Roman" w:hAnsi="Times New Roman"/>
          <w:color w:val="000000"/>
          <w:sz w:val="30"/>
        </w:rPr>
        <w:t>٢٦٥</w:t>
      </w:r>
      <w:r>
        <w:rPr>
          <w:rFonts w:ascii="Times New Roman" w:hAnsi="Times New Roman"/>
          <w:color w:val="000000"/>
          <w:sz w:val="30"/>
          <w:rtl/>
        </w:rPr>
        <w:t xml:space="preserve"> - عَنْ عَبْدِ اللهِ بْنِ عُمَرَ: نَهَى رَسُولُ اللهِ عَنِ المَزابنة» ﷺ</w:t>
      </w:r>
      <w:r>
        <w:br/>
      </w:r>
      <w:r>
        <w:rPr>
          <w:rFonts w:ascii="Times New Roman" w:hAnsi="Times New Roman"/>
          <w:color w:val="000000"/>
          <w:sz w:val="30"/>
        </w:rPr>
        <w:t>٢٦٦</w:t>
      </w:r>
      <w:r>
        <w:rPr>
          <w:rFonts w:ascii="Times New Roman" w:hAnsi="Times New Roman"/>
          <w:color w:val="000000"/>
          <w:sz w:val="30"/>
          <w:rtl/>
        </w:rPr>
        <w:t xml:space="preserve"> - عَنْ جَابِرِ بْنِ عَبْدِ اللهِ: نَهَى النَّبِيُّ عَنِ المُخَابَرَةِ وَالمُحَافَلَةِ».</w:t>
      </w:r>
      <w:r>
        <w:br/>
      </w:r>
      <w:r>
        <w:rPr>
          <w:rFonts w:ascii="Times New Roman" w:hAnsi="Times New Roman"/>
          <w:color w:val="000000"/>
          <w:sz w:val="30"/>
        </w:rPr>
        <w:t>٢٦٧</w:t>
      </w:r>
      <w:r>
        <w:rPr>
          <w:rFonts w:ascii="Times New Roman" w:hAnsi="Times New Roman"/>
          <w:color w:val="000000"/>
          <w:sz w:val="30"/>
          <w:rtl/>
        </w:rPr>
        <w:t xml:space="preserve"> - عَنْ أَبِي مَسْعُودٍ: أَنَّ رَسُولَ اللهِ نَهَى عَنْ ثَمَنِ الكَلْبِ</w:t>
      </w:r>
      <w:r>
        <w:br/>
      </w:r>
      <w:r>
        <w:rPr>
          <w:rFonts w:ascii="Times New Roman" w:hAnsi="Times New Roman"/>
          <w:color w:val="000000"/>
          <w:sz w:val="30"/>
        </w:rPr>
        <w:t>٢٦</w:t>
      </w:r>
      <w:r>
        <w:rPr>
          <w:rFonts w:ascii="Times New Roman" w:hAnsi="Times New Roman"/>
          <w:color w:val="000000"/>
          <w:sz w:val="30"/>
          <w:rtl/>
        </w:rPr>
        <w:t xml:space="preserve"> - عَنْ رَافِعِ بْنِ خَدِيجٍ: «ثَمَنُ الكَلْبِ خَبِيةٌ، وَمَهْرُ البَغِيِّ خَبِينٌ</w:t>
      </w:r>
      <w:r>
        <w:br/>
      </w:r>
      <w:r>
        <w:br/>
      </w:r>
      <w:r>
        <w:rPr>
          <w:rFonts w:ascii="Times New Roman" w:hAnsi="Times New Roman"/>
          <w:color w:val="000000"/>
          <w:sz w:val="30"/>
          <w:rtl/>
        </w:rPr>
        <w:t>بابُ العَرَايَا وغير ذَلِكَ</w:t>
      </w:r>
      <w:r>
        <w:br/>
      </w:r>
      <w:r>
        <w:br/>
      </w:r>
      <w:r>
        <w:rPr>
          <w:rFonts w:ascii="Times New Roman" w:hAnsi="Times New Roman"/>
          <w:color w:val="000000"/>
          <w:sz w:val="30"/>
        </w:rPr>
        <w:t>١٤٤</w:t>
      </w:r>
      <w:r>
        <w:br/>
      </w:r>
      <w:r>
        <w:br/>
      </w:r>
      <w:r>
        <w:rPr>
          <w:rFonts w:ascii="Times New Roman" w:hAnsi="Times New Roman"/>
          <w:color w:val="000000"/>
          <w:sz w:val="30"/>
        </w:rPr>
        <w:t>١٤٤</w:t>
      </w:r>
      <w:r>
        <w:br/>
      </w:r>
      <w:r>
        <w:br/>
      </w:r>
      <w:r>
        <w:rPr>
          <w:rFonts w:ascii="Times New Roman" w:hAnsi="Times New Roman"/>
          <w:color w:val="000000"/>
          <w:sz w:val="30"/>
        </w:rPr>
        <w:t>١٤٤</w:t>
      </w:r>
      <w:r>
        <w:rPr>
          <w:rFonts w:ascii="Times New Roman" w:hAnsi="Times New Roman"/>
          <w:color w:val="000000"/>
          <w:sz w:val="30"/>
          <w:rtl/>
        </w:rPr>
        <w:t xml:space="preserve"> .....</w:t>
      </w:r>
      <w:r>
        <w:br/>
      </w:r>
      <w:r>
        <w:br/>
      </w:r>
      <w:r>
        <w:rPr>
          <w:rFonts w:ascii="Times New Roman" w:hAnsi="Times New Roman"/>
          <w:color w:val="000000"/>
          <w:sz w:val="30"/>
        </w:rPr>
        <w:t>١٤٤</w:t>
      </w:r>
      <w:r>
        <w:br/>
      </w:r>
      <w:r>
        <w:br/>
      </w:r>
      <w:r>
        <w:rPr>
          <w:rFonts w:ascii="Times New Roman" w:hAnsi="Times New Roman"/>
          <w:color w:val="000000"/>
          <w:sz w:val="30"/>
        </w:rPr>
        <w:t>10Y</w:t>
      </w:r>
      <w:r>
        <w:rPr>
          <w:rFonts w:ascii="Times New Roman" w:hAnsi="Times New Roman"/>
          <w:color w:val="000000"/>
          <w:sz w:val="30"/>
          <w:rtl/>
        </w:rPr>
        <w:t xml:space="preserve"> .....</w:t>
      </w:r>
      <w:r>
        <w:br/>
      </w:r>
      <w:r>
        <w:rPr>
          <w:rFonts w:ascii="Times New Roman" w:hAnsi="Times New Roman"/>
          <w:color w:val="000000"/>
          <w:sz w:val="30"/>
        </w:rPr>
        <w:t>١٥٢</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٢٦٩</w:t>
      </w:r>
      <w:r>
        <w:rPr>
          <w:rFonts w:ascii="Times New Roman" w:hAnsi="Times New Roman"/>
          <w:color w:val="000000"/>
          <w:sz w:val="30"/>
          <w:rtl/>
        </w:rPr>
        <w:t xml:space="preserve"> - عَنْ زَيْدِ بْنِ ثَابِتٍ أَنَّ رَسُولَ اللَّهِ ﷺ رَخَّصَ لِصَاحِبِ العَرِيَّةِ أَنْ يَبِيعَهَا</w:t>
      </w:r>
      <w:r>
        <w:br/>
      </w:r>
      <w:r>
        <w:br/>
      </w:r>
      <w:r>
        <w:rPr>
          <w:rFonts w:ascii="Times New Roman" w:hAnsi="Times New Roman"/>
          <w:color w:val="000000"/>
          <w:sz w:val="30"/>
          <w:rtl/>
        </w:rPr>
        <w:t>بخَرْصِها</w:t>
      </w:r>
      <w:r>
        <w:br/>
      </w:r>
      <w:r>
        <w:br/>
      </w:r>
      <w:r>
        <w:rPr>
          <w:rFonts w:ascii="Times New Roman" w:hAnsi="Times New Roman"/>
          <w:color w:val="000000"/>
          <w:sz w:val="30"/>
        </w:rPr>
        <w:t>۲۷۰</w:t>
      </w:r>
      <w:r>
        <w:rPr>
          <w:rFonts w:ascii="Times New Roman" w:hAnsi="Times New Roman"/>
          <w:color w:val="000000"/>
          <w:sz w:val="30"/>
          <w:rtl/>
        </w:rPr>
        <w:t xml:space="preserve"> - عَنْ أَبِي هُرَيْرَةَ: «أَنَّ رَسُولَ اللهِ رَحْصَ فِي بَيْعِ العَرَايَا». ﷺ </w:t>
      </w:r>
      <w:r>
        <w:rPr>
          <w:rFonts w:ascii="Times New Roman" w:hAnsi="Times New Roman"/>
          <w:color w:val="000000"/>
          <w:sz w:val="30"/>
        </w:rPr>
        <w:t>۲۷۱</w:t>
      </w:r>
      <w:r>
        <w:rPr>
          <w:rFonts w:ascii="Times New Roman" w:hAnsi="Times New Roman"/>
          <w:color w:val="000000"/>
          <w:sz w:val="30"/>
          <w:rtl/>
        </w:rPr>
        <w:t xml:space="preserve"> - عَنْ عَبْدِ اللهِ بْنِ عُمَرَ: مَنْ بَاعَ نَخْلًا قَدْ أُبَرَتْ فَثَمَرُهَا لِلْبَائِع).</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١٥٧</w:t>
      </w:r>
      <w:r>
        <w:rPr>
          <w:rFonts w:ascii="Times New Roman" w:hAnsi="Times New Roman"/>
          <w:color w:val="000000"/>
          <w:sz w:val="30"/>
          <w:rtl/>
        </w:rPr>
        <w:t xml:space="preserve"> .....</w:t>
      </w:r>
      <w:r>
        <w:br/>
      </w:r>
      <w:r>
        <w:br/>
      </w:r>
      <w:r>
        <w:rPr>
          <w:rFonts w:ascii="Times New Roman" w:hAnsi="Times New Roman"/>
          <w:color w:val="000000"/>
          <w:sz w:val="30"/>
        </w:rPr>
        <w:t>۲۷۲</w:t>
      </w:r>
      <w:r>
        <w:rPr>
          <w:rFonts w:ascii="Times New Roman" w:hAnsi="Times New Roman"/>
          <w:color w:val="000000"/>
          <w:sz w:val="30"/>
          <w:rtl/>
        </w:rPr>
        <w:t xml:space="preserve"> - عَنْ عَبْدِ اللهِ بْنِ عُمَرَ : مَنِ ابْتَاعَ طَعَامًا فَلَا يَبِعْهُ حَتَّى يَسْتَوْفِيَهُ» </w:t>
      </w:r>
      <w:r>
        <w:rPr>
          <w:rFonts w:ascii="Times New Roman" w:hAnsi="Times New Roman"/>
          <w:color w:val="000000"/>
          <w:sz w:val="30"/>
        </w:rPr>
        <w:t>۲۷۳</w:t>
      </w:r>
      <w:r>
        <w:rPr>
          <w:rFonts w:ascii="Times New Roman" w:hAnsi="Times New Roman"/>
          <w:color w:val="000000"/>
          <w:sz w:val="30"/>
          <w:rtl/>
        </w:rPr>
        <w:t xml:space="preserve"> - عَنْ جَابِرِ بْنِ عَبْدِ اللهِ: إِنَّ اللَّهَ وَرَسُولَهُ حَرَّمَ بَيْعَ الخَمْرِ وَالمَيْتَةِ وَالخِنْزِيرِ</w:t>
      </w:r>
      <w:r>
        <w:br/>
      </w:r>
      <w:r>
        <w:br/>
      </w:r>
      <w:r>
        <w:rPr>
          <w:rFonts w:ascii="Times New Roman" w:hAnsi="Times New Roman"/>
          <w:color w:val="000000"/>
          <w:sz w:val="30"/>
          <w:rtl/>
        </w:rPr>
        <w:t>وَالأَصْنَامِ</w:t>
      </w:r>
      <w:r>
        <w:br/>
      </w:r>
      <w:r>
        <w:br/>
      </w:r>
      <w:r>
        <w:rPr>
          <w:rFonts w:ascii="Times New Roman" w:hAnsi="Times New Roman"/>
          <w:color w:val="000000"/>
          <w:sz w:val="30"/>
          <w:rtl/>
        </w:rPr>
        <w:t>بابُ السَّلَمِ</w:t>
      </w:r>
      <w:r>
        <w:br/>
      </w:r>
      <w:r>
        <w:br/>
      </w:r>
      <w:r>
        <w:rPr>
          <w:rFonts w:ascii="Times New Roman" w:hAnsi="Times New Roman"/>
          <w:color w:val="000000"/>
          <w:sz w:val="30"/>
        </w:rPr>
        <w:t>٢٧٤</w:t>
      </w:r>
      <w:r>
        <w:rPr>
          <w:rFonts w:ascii="Times New Roman" w:hAnsi="Times New Roman"/>
          <w:color w:val="000000"/>
          <w:sz w:val="30"/>
          <w:rtl/>
        </w:rPr>
        <w:t xml:space="preserve"> - عَنْ عَبْدِ اللهِ بْنِ عَبَّاسٍ قَالَ: قَدِمَ رَسُولُ اللَّهِ ﷺ المَدِينَةَ، وَهُمْ يُسْلِفُونَ فِي</w:t>
      </w:r>
      <w:r>
        <w:br/>
      </w:r>
      <w:r>
        <w:br/>
      </w:r>
      <w:r>
        <w:rPr>
          <w:rFonts w:ascii="Times New Roman" w:hAnsi="Times New Roman"/>
          <w:color w:val="000000"/>
          <w:sz w:val="30"/>
          <w:rtl/>
        </w:rPr>
        <w:t>الثَّارِ</w:t>
      </w:r>
      <w:r>
        <w:br/>
      </w:r>
      <w:r>
        <w:br/>
      </w:r>
      <w:r>
        <w:rPr>
          <w:rFonts w:ascii="Times New Roman" w:hAnsi="Times New Roman"/>
          <w:color w:val="000000"/>
          <w:sz w:val="30"/>
          <w:rtl/>
        </w:rPr>
        <w:t>....</w:t>
      </w:r>
      <w:r>
        <w:br/>
      </w:r>
      <w:r>
        <w:br/>
      </w:r>
      <w:r>
        <w:rPr>
          <w:rFonts w:ascii="Times New Roman" w:hAnsi="Times New Roman"/>
          <w:color w:val="000000"/>
          <w:sz w:val="30"/>
        </w:rPr>
        <w:t>١٥٨</w:t>
      </w:r>
      <w:r>
        <w:br/>
      </w:r>
      <w:r>
        <w:br/>
      </w:r>
      <w:r>
        <w:rPr>
          <w:rFonts w:ascii="Times New Roman" w:hAnsi="Times New Roman"/>
          <w:color w:val="000000"/>
          <w:sz w:val="30"/>
        </w:rPr>
        <w:t>١٦٣</w:t>
      </w:r>
      <w:r>
        <w:br/>
      </w:r>
      <w:r>
        <w:br/>
      </w:r>
      <w:r>
        <w:rPr>
          <w:rFonts w:ascii="Times New Roman" w:hAnsi="Times New Roman"/>
          <w:color w:val="000000"/>
          <w:sz w:val="30"/>
        </w:rPr>
        <w:t>١٦٣</w:t>
      </w:r>
      <w:r>
        <w:rPr>
          <w:rFonts w:ascii="Times New Roman" w:hAnsi="Times New Roman"/>
          <w:color w:val="000000"/>
          <w:sz w:val="30"/>
          <w:rtl/>
        </w:rPr>
        <w:t xml:space="preserve"> ..</w:t>
      </w:r>
      <w:r>
        <w:br/>
      </w:r>
      <w:r>
        <w:br/>
      </w:r>
      <w:r>
        <w:rPr>
          <w:rFonts w:ascii="Times New Roman" w:hAnsi="Times New Roman"/>
          <w:color w:val="000000"/>
          <w:sz w:val="30"/>
          <w:rtl/>
        </w:rPr>
        <w:t>فهرس الموضوعات</w:t>
      </w:r>
      <w:r>
        <w:br/>
      </w:r>
      <w:r>
        <w:br/>
      </w:r>
      <w:r>
        <w:rPr>
          <w:rFonts w:ascii="Times New Roman" w:hAnsi="Times New Roman"/>
          <w:color w:val="000000"/>
          <w:sz w:val="30"/>
        </w:rPr>
        <w:t>٦٦٣</w:t>
      </w:r>
      <w:r>
        <w:br/>
      </w:r>
      <w:r>
        <w:br/>
      </w:r>
      <w:r>
        <w:rPr>
          <w:rFonts w:ascii="Times New Roman" w:hAnsi="Times New Roman"/>
          <w:color w:val="000000"/>
          <w:sz w:val="30"/>
          <w:rtl/>
        </w:rPr>
        <w:t>بابُ الشُّروط في البيع</w:t>
      </w:r>
      <w:r>
        <w:br/>
      </w:r>
      <w:r>
        <w:br/>
      </w:r>
      <w:r>
        <w:rPr>
          <w:rFonts w:ascii="Times New Roman" w:hAnsi="Times New Roman"/>
          <w:color w:val="000000"/>
          <w:sz w:val="30"/>
        </w:rPr>
        <w:t>٢٧٥</w:t>
      </w:r>
      <w:r>
        <w:rPr>
          <w:rFonts w:ascii="Times New Roman" w:hAnsi="Times New Roman"/>
          <w:color w:val="000000"/>
          <w:sz w:val="30"/>
          <w:rtl/>
        </w:rPr>
        <w:t xml:space="preserve"> - عَنْ عَائِشَةَ: جَاءَتْنِي بَرِيرَةُ، فَقَالَتْ: كَاتَبْتُ أَهْلِي عَلَى تِسْعِ أَوَاقٍ</w:t>
      </w:r>
      <w:r>
        <w:br/>
      </w:r>
      <w:r>
        <w:br/>
      </w:r>
      <w:r>
        <w:rPr>
          <w:rFonts w:ascii="Times New Roman" w:hAnsi="Times New Roman"/>
          <w:color w:val="000000"/>
          <w:sz w:val="30"/>
          <w:rtl/>
        </w:rPr>
        <w:t>فِي قِصَّةِ بَرِيرَةَ ثَلاثُ سُنَنٍ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٢٧٦</w:t>
      </w:r>
      <w:r>
        <w:rPr>
          <w:rFonts w:ascii="Times New Roman" w:hAnsi="Times New Roman"/>
          <w:color w:val="000000"/>
          <w:sz w:val="30"/>
          <w:rtl/>
        </w:rPr>
        <w:t xml:space="preserve"> - عَنْ جَابِرِ بْنِ عَبْدِ اللَّهِ، أَنَّهُ كَانَ يَسِيرُ عَلَى جَمَلٍ فَأَعْيَا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١٦٧</w:t>
      </w:r>
      <w:r>
        <w:rPr>
          <w:rFonts w:ascii="Times New Roman" w:hAnsi="Times New Roman"/>
          <w:color w:val="000000"/>
          <w:sz w:val="30"/>
          <w:rtl/>
        </w:rPr>
        <w:t xml:space="preserve"> ....</w:t>
      </w:r>
      <w:r>
        <w:br/>
      </w:r>
      <w:r>
        <w:br/>
      </w:r>
      <w:r>
        <w:rPr>
          <w:rFonts w:ascii="Times New Roman" w:hAnsi="Times New Roman"/>
          <w:color w:val="000000"/>
          <w:sz w:val="30"/>
        </w:rPr>
        <w:t>١٦٨</w:t>
      </w:r>
      <w:r>
        <w:br/>
      </w:r>
      <w:r>
        <w:br/>
      </w:r>
      <w:r>
        <w:rPr>
          <w:rFonts w:ascii="Times New Roman" w:hAnsi="Times New Roman"/>
          <w:color w:val="000000"/>
          <w:sz w:val="30"/>
        </w:rPr>
        <w:t>۱۷۱</w:t>
      </w:r>
      <w:r>
        <w:br/>
      </w:r>
      <w:r>
        <w:br/>
      </w:r>
      <w:r>
        <w:rPr>
          <w:rFonts w:ascii="Times New Roman" w:hAnsi="Times New Roman"/>
          <w:color w:val="000000"/>
          <w:sz w:val="30"/>
        </w:rPr>
        <w:t>۱۸۲</w:t>
      </w:r>
      <w:r>
        <w:br/>
      </w:r>
      <w:r>
        <w:br/>
      </w:r>
      <w:r>
        <w:rPr>
          <w:rFonts w:ascii="Times New Roman" w:hAnsi="Times New Roman"/>
          <w:color w:val="000000"/>
          <w:sz w:val="30"/>
        </w:rPr>
        <w:t>۱۹۱</w:t>
      </w:r>
      <w:r>
        <w:rPr>
          <w:rFonts w:ascii="Times New Roman" w:hAnsi="Times New Roman"/>
          <w:color w:val="000000"/>
          <w:sz w:val="30"/>
          <w:rtl/>
        </w:rPr>
        <w:t>.....</w:t>
      </w:r>
      <w:r>
        <w:br/>
      </w:r>
      <w:r>
        <w:br/>
      </w:r>
      <w:r>
        <w:rPr>
          <w:rFonts w:ascii="Times New Roman" w:hAnsi="Times New Roman"/>
          <w:color w:val="000000"/>
          <w:sz w:val="30"/>
        </w:rPr>
        <w:t>۱۹۳</w:t>
      </w:r>
      <w:r>
        <w:br/>
      </w:r>
      <w:r>
        <w:br/>
      </w:r>
      <w:r>
        <w:rPr>
          <w:rFonts w:ascii="Times New Roman" w:hAnsi="Times New Roman"/>
          <w:color w:val="000000"/>
          <w:sz w:val="30"/>
        </w:rPr>
        <w:t>۲۷۷</w:t>
      </w:r>
      <w:r>
        <w:rPr>
          <w:rFonts w:ascii="Times New Roman" w:hAnsi="Times New Roman"/>
          <w:color w:val="000000"/>
          <w:sz w:val="30"/>
          <w:rtl/>
        </w:rPr>
        <w:t xml:space="preserve"> - عَنْ أَبِي هُرَيْرَةَ رَ اللَّهُ عَنْهُ قَالَ: نَهَى رَسُولُ اللَّهِ ﷺ أَنْ يَبِيعَ حَاضِرٌ لِبَادِ،</w:t>
      </w:r>
      <w:r>
        <w:br/>
      </w:r>
      <w:r>
        <w:br/>
      </w:r>
      <w:r>
        <w:rPr>
          <w:rFonts w:ascii="Times New Roman" w:hAnsi="Times New Roman"/>
          <w:color w:val="000000"/>
          <w:sz w:val="30"/>
          <w:rtl/>
        </w:rPr>
        <w:t>وَلا تَنَاجَشُوا</w:t>
      </w:r>
      <w:r>
        <w:br/>
      </w:r>
      <w:r>
        <w:br/>
      </w:r>
      <w:r>
        <w:rPr>
          <w:rFonts w:ascii="Times New Roman" w:hAnsi="Times New Roman"/>
          <w:color w:val="000000"/>
          <w:sz w:val="30"/>
          <w:rtl/>
        </w:rPr>
        <w:t>بابُ الرِّبا والصَّرْفِ</w:t>
      </w:r>
      <w:r>
        <w:br/>
      </w:r>
      <w:r>
        <w:br/>
      </w:r>
      <w:r>
        <w:rPr>
          <w:rFonts w:ascii="Times New Roman" w:hAnsi="Times New Roman"/>
          <w:color w:val="000000"/>
          <w:sz w:val="30"/>
        </w:rPr>
        <w:t>٢١٤</w:t>
      </w:r>
      <w:r>
        <w:br/>
      </w:r>
      <w:r>
        <w:br/>
      </w:r>
      <w:r>
        <w:rPr>
          <w:rFonts w:ascii="Times New Roman" w:hAnsi="Times New Roman"/>
          <w:color w:val="000000"/>
          <w:sz w:val="30"/>
        </w:rPr>
        <w:t>٢١٥</w:t>
      </w:r>
      <w:r>
        <w:rPr>
          <w:rFonts w:ascii="Times New Roman" w:hAnsi="Times New Roman"/>
          <w:color w:val="000000"/>
          <w:sz w:val="30"/>
          <w:rtl/>
        </w:rPr>
        <w:t xml:space="preserve"> ....</w:t>
      </w:r>
      <w:r>
        <w:br/>
      </w:r>
      <w:r>
        <w:br/>
      </w:r>
      <w:r>
        <w:rPr>
          <w:rFonts w:ascii="Times New Roman" w:hAnsi="Times New Roman"/>
          <w:color w:val="000000"/>
          <w:sz w:val="30"/>
        </w:rPr>
        <w:t>٢١٥</w:t>
      </w:r>
      <w:r>
        <w:br/>
      </w:r>
      <w:r>
        <w:br/>
      </w:r>
      <w:r>
        <w:rPr>
          <w:rFonts w:ascii="Times New Roman" w:hAnsi="Times New Roman"/>
          <w:color w:val="000000"/>
          <w:sz w:val="30"/>
        </w:rPr>
        <w:t>۲۲۲</w:t>
      </w:r>
      <w:r>
        <w:br/>
      </w:r>
      <w:r>
        <w:br/>
      </w:r>
      <w:r>
        <w:rPr>
          <w:rFonts w:ascii="Times New Roman" w:hAnsi="Times New Roman"/>
          <w:color w:val="000000"/>
          <w:sz w:val="30"/>
        </w:rPr>
        <w:t>۲۷۸</w:t>
      </w:r>
      <w:r>
        <w:rPr>
          <w:rFonts w:ascii="Times New Roman" w:hAnsi="Times New Roman"/>
          <w:color w:val="000000"/>
          <w:sz w:val="30"/>
          <w:rtl/>
        </w:rPr>
        <w:t xml:space="preserve"> - عَنْ عُمَرَ بْنِ الخَطَّابِ : «الذَّهَبُ بِالذَّهَبِ رِبًا إِلَّا هَاءَ وَهَاءَ» </w:t>
      </w:r>
      <w:r>
        <w:rPr>
          <w:rFonts w:ascii="Times New Roman" w:hAnsi="Times New Roman"/>
          <w:color w:val="000000"/>
          <w:sz w:val="30"/>
        </w:rPr>
        <w:t>۲۷۹</w:t>
      </w:r>
      <w:r>
        <w:rPr>
          <w:rFonts w:ascii="Times New Roman" w:hAnsi="Times New Roman"/>
          <w:color w:val="000000"/>
          <w:sz w:val="30"/>
          <w:rtl/>
        </w:rPr>
        <w:t xml:space="preserve"> - عن أبي سعيد الخدري: «لا تَبِيعُوا الذَّهَبَ بِالذَّهَبِ إِلَّا مِثْلَا بِمِثْلِ </w:t>
      </w:r>
      <w:r>
        <w:rPr>
          <w:rFonts w:ascii="Times New Roman" w:hAnsi="Times New Roman"/>
          <w:color w:val="000000"/>
          <w:sz w:val="30"/>
        </w:rPr>
        <w:t>۲۸۰</w:t>
      </w:r>
      <w:r>
        <w:rPr>
          <w:rFonts w:ascii="Times New Roman" w:hAnsi="Times New Roman"/>
          <w:color w:val="000000"/>
          <w:sz w:val="30"/>
          <w:rtl/>
        </w:rPr>
        <w:t xml:space="preserve"> - وعنهُ: «أَوَّهُ عَيْنُ الرِّبَا، لا تَفْعَلُ، وَلَكِنْ إِذَا أَرَدْتَ أَنْ تَشْتَرِيَ التَّمْرَ» ....... </w:t>
      </w:r>
      <w:r>
        <w:rPr>
          <w:rFonts w:ascii="Times New Roman" w:hAnsi="Times New Roman"/>
          <w:color w:val="000000"/>
          <w:sz w:val="30"/>
        </w:rPr>
        <w:t>٢٢٢</w:t>
      </w:r>
      <w:r>
        <w:rPr>
          <w:rFonts w:ascii="Times New Roman" w:hAnsi="Times New Roman"/>
          <w:color w:val="000000"/>
          <w:sz w:val="30"/>
          <w:rtl/>
        </w:rPr>
        <w:t xml:space="preserve"> </w:t>
      </w:r>
      <w:r>
        <w:rPr>
          <w:rFonts w:ascii="Times New Roman" w:hAnsi="Times New Roman"/>
          <w:color w:val="000000"/>
          <w:sz w:val="30"/>
        </w:rPr>
        <w:t>۲۸۱</w:t>
      </w:r>
      <w:r>
        <w:rPr>
          <w:rFonts w:ascii="Times New Roman" w:hAnsi="Times New Roman"/>
          <w:color w:val="000000"/>
          <w:sz w:val="30"/>
          <w:rtl/>
        </w:rPr>
        <w:t xml:space="preserve"> - عَنْ أَبِي المِنْهَالِ البُنَانِيِّ : نَهَى رَسُولُ اللهِ ﷺ عَنْ بَيْعِ الوَرِقِ بِالذَّهَبِ دَيْنًا ....</w:t>
      </w:r>
      <w:r>
        <w:rPr>
          <w:rFonts w:ascii="Times New Roman" w:hAnsi="Times New Roman"/>
          <w:color w:val="000000"/>
          <w:sz w:val="30"/>
        </w:rPr>
        <w:t>۲۳۲</w:t>
      </w:r>
      <w:r>
        <w:rPr>
          <w:rFonts w:ascii="Times New Roman" w:hAnsi="Times New Roman"/>
          <w:color w:val="000000"/>
          <w:sz w:val="30"/>
          <w:rtl/>
        </w:rPr>
        <w:t xml:space="preserve"> </w:t>
      </w:r>
      <w:r>
        <w:rPr>
          <w:rFonts w:ascii="Times New Roman" w:hAnsi="Times New Roman"/>
          <w:color w:val="000000"/>
          <w:sz w:val="30"/>
        </w:rPr>
        <w:t>۲۸۲</w:t>
      </w:r>
      <w:r>
        <w:rPr>
          <w:rFonts w:ascii="Times New Roman" w:hAnsi="Times New Roman"/>
          <w:color w:val="000000"/>
          <w:sz w:val="30"/>
          <w:rtl/>
        </w:rPr>
        <w:t xml:space="preserve"> - عَنْ أَبِي بَكْرَةَ: نَهَى رَسُولُ اللهِ ﷺ عَنِ الفِضَّةِ بِالْفِضَّةِ، وَالذَّهَبِ بِالذَّهَبِ»... </w:t>
      </w:r>
      <w:r>
        <w:rPr>
          <w:rFonts w:ascii="Times New Roman" w:hAnsi="Times New Roman"/>
          <w:color w:val="000000"/>
          <w:sz w:val="30"/>
        </w:rPr>
        <w:t>۲۳۲</w:t>
      </w:r>
      <w:r>
        <w:rPr>
          <w:rFonts w:ascii="Times New Roman" w:hAnsi="Times New Roman"/>
          <w:color w:val="000000"/>
          <w:sz w:val="30"/>
          <w:rtl/>
        </w:rPr>
        <w:t xml:space="preserve"> بابُ الرَّهْن وغيره.</w:t>
      </w:r>
      <w:r>
        <w:br/>
      </w:r>
      <w:r>
        <w:rPr>
          <w:rFonts w:ascii="Times New Roman" w:hAnsi="Times New Roman"/>
          <w:color w:val="000000"/>
          <w:sz w:val="30"/>
        </w:rPr>
        <w:t>۲۸۳</w:t>
      </w:r>
      <w:r>
        <w:rPr>
          <w:rFonts w:ascii="Times New Roman" w:hAnsi="Times New Roman"/>
          <w:color w:val="000000"/>
          <w:sz w:val="30"/>
          <w:rtl/>
        </w:rPr>
        <w:t xml:space="preserve"> - عَنْ عَائِشَةَ: «أَنَّ النَّبِيَّ ﷺ اشْتَرَى طَعَامًا مِنْ يَهُودِيٍّ إِلَى أَجَلٍ مِنْ فَوَائِدِ هَذَا الْحَدِيثِ:</w:t>
      </w:r>
      <w:r>
        <w:br/>
      </w:r>
      <w:r>
        <w:br/>
      </w:r>
      <w:r>
        <w:rPr>
          <w:rFonts w:ascii="Times New Roman" w:hAnsi="Times New Roman"/>
          <w:color w:val="000000"/>
          <w:sz w:val="30"/>
        </w:rPr>
        <w:t>٢٣٤</w:t>
      </w:r>
      <w:r>
        <w:br/>
      </w:r>
      <w:r>
        <w:br/>
      </w:r>
      <w:r>
        <w:rPr>
          <w:rFonts w:ascii="Times New Roman" w:hAnsi="Times New Roman"/>
          <w:color w:val="000000"/>
          <w:sz w:val="30"/>
        </w:rPr>
        <w:t>rrv</w:t>
      </w:r>
      <w:r>
        <w:rPr>
          <w:rFonts w:ascii="Times New Roman" w:hAnsi="Times New Roman"/>
          <w:color w:val="000000"/>
          <w:sz w:val="30"/>
          <w:rtl/>
        </w:rPr>
        <w:t>.....</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Pr>
        <w:t>٢٨٤</w:t>
      </w:r>
      <w:r>
        <w:rPr>
          <w:rFonts w:ascii="Times New Roman" w:hAnsi="Times New Roman"/>
          <w:color w:val="000000"/>
          <w:sz w:val="30"/>
          <w:rtl/>
        </w:rPr>
        <w:t xml:space="preserve"> - عن أبي هريرة: «مَطْلُ الغَنِيِّ ظُلْمٌ، فَإِذَا أُتْبعَ أَحَدُكُمْ عَلَى مَلِيءٍ فَلْيَتْبَعْ» .....</w:t>
      </w:r>
      <w:r>
        <w:rPr>
          <w:rFonts w:ascii="Times New Roman" w:hAnsi="Times New Roman"/>
          <w:color w:val="000000"/>
          <w:sz w:val="30"/>
        </w:rPr>
        <w:t>٢٤٥</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٢٨٥</w:t>
      </w:r>
      <w:r>
        <w:rPr>
          <w:rFonts w:ascii="Times New Roman" w:hAnsi="Times New Roman"/>
          <w:color w:val="000000"/>
          <w:sz w:val="30"/>
          <w:rtl/>
        </w:rPr>
        <w:t xml:space="preserve"> - وعن أبي هريرة: «مَنْ أَدْرَكَ مَالَهُ بِعَيْنِهِ عِنْدَ رَجُلٍ قَدْ أَفْلَسَ»</w:t>
      </w:r>
      <w:r>
        <w:br/>
      </w:r>
      <w:r>
        <w:br/>
      </w:r>
      <w:r>
        <w:rPr>
          <w:rFonts w:ascii="Times New Roman" w:hAnsi="Times New Roman"/>
          <w:color w:val="000000"/>
          <w:sz w:val="30"/>
        </w:rPr>
        <w:t>٢٥٢</w:t>
      </w:r>
      <w:r>
        <w:rPr>
          <w:rFonts w:ascii="Times New Roman" w:hAnsi="Times New Roman"/>
          <w:color w:val="000000"/>
          <w:sz w:val="30"/>
          <w:rtl/>
        </w:rPr>
        <w:t xml:space="preserve"> ....</w:t>
      </w:r>
      <w:r>
        <w:br/>
      </w:r>
      <w:r>
        <w:br/>
      </w:r>
      <w:r>
        <w:rPr>
          <w:rFonts w:ascii="Times New Roman" w:hAnsi="Times New Roman"/>
          <w:color w:val="000000"/>
          <w:sz w:val="30"/>
        </w:rPr>
        <w:t>٢٥٥٠</w:t>
      </w:r>
      <w:r>
        <w:br/>
      </w:r>
      <w:r>
        <w:br/>
      </w:r>
      <w:r>
        <w:rPr>
          <w:rFonts w:ascii="Times New Roman" w:hAnsi="Times New Roman"/>
          <w:color w:val="000000"/>
          <w:sz w:val="30"/>
        </w:rPr>
        <w:t>772</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٢٨٦</w:t>
      </w:r>
      <w:r>
        <w:rPr>
          <w:rFonts w:ascii="Times New Roman" w:hAnsi="Times New Roman"/>
          <w:color w:val="000000"/>
          <w:sz w:val="30"/>
          <w:rtl/>
        </w:rPr>
        <w:t xml:space="preserve"> - عَنْ جَابِرٍ : جَعَلَ رَسُولُ اللهِ ﷺ الشُّفْعَةَ فِي كُلِّ مَالٍ لَمْ يُقْسَمْ</w:t>
      </w:r>
      <w:r>
        <w:br/>
      </w:r>
      <w:r>
        <w:rPr>
          <w:rFonts w:ascii="Times New Roman" w:hAnsi="Times New Roman"/>
          <w:color w:val="000000"/>
          <w:sz w:val="30"/>
        </w:rPr>
        <w:t>۲۸۷</w:t>
      </w:r>
      <w:r>
        <w:rPr>
          <w:rFonts w:ascii="Times New Roman" w:hAnsi="Times New Roman"/>
          <w:color w:val="000000"/>
          <w:sz w:val="30"/>
          <w:rtl/>
        </w:rPr>
        <w:t xml:space="preserve"> - عَنِ ابْنِ عُمَرَ إِنْ شِئْتَ حَبَسْتَ أَصْلَهَا، وَتَصَدَّقْتَ بِهَا» مِنْ فَوَائِدِ هَذَا الْحَدِيثِ:</w:t>
      </w:r>
      <w:r>
        <w:br/>
      </w:r>
      <w:r>
        <w:rPr>
          <w:rFonts w:ascii="Times New Roman" w:hAnsi="Times New Roman"/>
          <w:color w:val="000000"/>
          <w:sz w:val="30"/>
        </w:rPr>
        <w:t>۲۸۸</w:t>
      </w:r>
      <w:r>
        <w:rPr>
          <w:rFonts w:ascii="Times New Roman" w:hAnsi="Times New Roman"/>
          <w:color w:val="000000"/>
          <w:sz w:val="30"/>
          <w:rtl/>
        </w:rPr>
        <w:t xml:space="preserve"> - عَنْ عُمَرَ : حَمَلْتُ عَلَى فَرَسٍ فِي سَبِيلِ اللهِ، فَأَضَاعَهُ الَّذِي كَانَ عِنْدَهُ</w:t>
      </w:r>
      <w:r>
        <w:br/>
      </w:r>
      <w:r>
        <w:rPr>
          <w:rFonts w:ascii="Times New Roman" w:hAnsi="Times New Roman"/>
          <w:color w:val="000000"/>
          <w:sz w:val="30"/>
        </w:rPr>
        <w:t>۲۸۹</w:t>
      </w:r>
      <w:r>
        <w:rPr>
          <w:rFonts w:ascii="Times New Roman" w:hAnsi="Times New Roman"/>
          <w:color w:val="000000"/>
          <w:sz w:val="30"/>
          <w:rtl/>
        </w:rPr>
        <w:t xml:space="preserve"> - وعن ابن عباس: «الْعَائِدُ فِي هِبَتِهِ، كَالعَائِدِ فِي قَيْنِهِ» مِنْ فَوَائِدِ هَذَا الْحَدِيثِ:</w:t>
      </w:r>
      <w:r>
        <w:br/>
      </w:r>
      <w:r>
        <w:rPr>
          <w:rFonts w:ascii="Times New Roman" w:hAnsi="Times New Roman"/>
          <w:color w:val="000000"/>
          <w:sz w:val="30"/>
        </w:rPr>
        <w:t>۲۹۰</w:t>
      </w:r>
      <w:r>
        <w:rPr>
          <w:rFonts w:ascii="Times New Roman" w:hAnsi="Times New Roman"/>
          <w:color w:val="000000"/>
          <w:sz w:val="30"/>
          <w:rtl/>
        </w:rPr>
        <w:t xml:space="preserve"> - عَنِ النُّعْمَانِ بْنِ بَشِيرٍ : «أَفَعَلْتَ هَذَا بِوَلَدِكَ كُلِّهِمْ؟»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٢٥٩</w:t>
      </w:r>
      <w:r>
        <w:rPr>
          <w:rFonts w:ascii="Times New Roman" w:hAnsi="Times New Roman"/>
          <w:color w:val="000000"/>
          <w:sz w:val="30"/>
          <w:rtl/>
        </w:rPr>
        <w:t xml:space="preserve"> ...</w:t>
      </w:r>
      <w:r>
        <w:br/>
      </w:r>
      <w:r>
        <w:br/>
      </w:r>
      <w:r>
        <w:rPr>
          <w:rFonts w:ascii="Times New Roman" w:hAnsi="Times New Roman"/>
          <w:color w:val="000000"/>
          <w:sz w:val="30"/>
        </w:rPr>
        <w:t>٢٦٠</w:t>
      </w:r>
      <w:r>
        <w:br/>
      </w:r>
      <w:r>
        <w:br/>
      </w:r>
      <w:r>
        <w:rPr>
          <w:rFonts w:ascii="Times New Roman" w:hAnsi="Times New Roman"/>
          <w:color w:val="000000"/>
          <w:sz w:val="30"/>
        </w:rPr>
        <w:t>٢٦٣</w:t>
      </w:r>
      <w:r>
        <w:br/>
      </w:r>
      <w:r>
        <w:br/>
      </w:r>
      <w:r>
        <w:rPr>
          <w:rFonts w:ascii="Times New Roman" w:hAnsi="Times New Roman"/>
          <w:color w:val="000000"/>
          <w:sz w:val="30"/>
        </w:rPr>
        <w:t>٢٦٩</w:t>
      </w:r>
      <w:r>
        <w:br/>
      </w:r>
      <w:r>
        <w:br/>
      </w:r>
      <w:r>
        <w:rPr>
          <w:rFonts w:ascii="Times New Roman" w:hAnsi="Times New Roman"/>
          <w:color w:val="000000"/>
          <w:sz w:val="30"/>
          <w:rtl/>
        </w:rPr>
        <w:t>.......</w:t>
      </w:r>
      <w:r>
        <w:rPr>
          <w:rFonts w:ascii="Times New Roman" w:hAnsi="Times New Roman"/>
          <w:color w:val="000000"/>
          <w:sz w:val="30"/>
        </w:rPr>
        <w:t>٢٧٥</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۲۷۹</w:t>
      </w:r>
      <w:r>
        <w:rPr>
          <w:rFonts w:ascii="Times New Roman" w:hAnsi="Times New Roman"/>
          <w:color w:val="000000"/>
          <w:sz w:val="30"/>
          <w:rtl/>
        </w:rPr>
        <w:t xml:space="preserve"> ...</w:t>
      </w:r>
      <w:r>
        <w:br/>
      </w:r>
      <w:r>
        <w:br/>
      </w:r>
      <w:r>
        <w:rPr>
          <w:rFonts w:ascii="Times New Roman" w:hAnsi="Times New Roman"/>
          <w:color w:val="000000"/>
          <w:sz w:val="30"/>
        </w:rPr>
        <w:t>۲۹۱</w:t>
      </w:r>
      <w:r>
        <w:rPr>
          <w:rFonts w:ascii="Times New Roman" w:hAnsi="Times New Roman"/>
          <w:color w:val="000000"/>
          <w:sz w:val="30"/>
          <w:rtl/>
        </w:rPr>
        <w:t xml:space="preserve"> - عَنْ عَبْدِ اللهِ بْنِ عُمَرَ أَنَّ النَّبِيَّ ﷺ عَامَلَ أَهْلَ خَيْبَرَ بِشَطْرِ مَا يَخْرُجُ مِنْهَا».. </w:t>
      </w:r>
      <w:r>
        <w:rPr>
          <w:rFonts w:ascii="Times New Roman" w:hAnsi="Times New Roman"/>
          <w:color w:val="000000"/>
          <w:sz w:val="30"/>
        </w:rPr>
        <w:t>۲۹۲</w:t>
      </w:r>
      <w:r>
        <w:rPr>
          <w:rFonts w:ascii="Times New Roman" w:hAnsi="Times New Roman"/>
          <w:color w:val="000000"/>
          <w:sz w:val="30"/>
          <w:rtl/>
        </w:rPr>
        <w:t xml:space="preserve"> مِنْ فَوَائِدِ هَذَا الْحَدِيثِ:</w:t>
      </w:r>
      <w:r>
        <w:br/>
      </w:r>
      <w:r>
        <w:br/>
      </w:r>
      <w:r>
        <w:rPr>
          <w:rFonts w:ascii="Times New Roman" w:hAnsi="Times New Roman"/>
          <w:color w:val="000000"/>
          <w:sz w:val="30"/>
        </w:rPr>
        <w:t>۲۹۳</w:t>
      </w:r>
      <w:r>
        <w:br/>
      </w:r>
      <w:r>
        <w:br/>
      </w:r>
      <w:r>
        <w:rPr>
          <w:rFonts w:ascii="Times New Roman" w:hAnsi="Times New Roman"/>
          <w:color w:val="000000"/>
          <w:sz w:val="30"/>
        </w:rPr>
        <w:t>۲۹۲</w:t>
      </w:r>
      <w:r>
        <w:rPr>
          <w:rFonts w:ascii="Times New Roman" w:hAnsi="Times New Roman"/>
          <w:color w:val="000000"/>
          <w:sz w:val="30"/>
          <w:rtl/>
        </w:rPr>
        <w:t xml:space="preserve"> - عَنْ رَافِعِ بْنِ خَدِيج: كُنَّا أَكْثَرَ الأَنْصَارِ حَفْلًا، وَكُنَّا نُكْرِي الأَرْضَ ...... </w:t>
      </w:r>
      <w:r>
        <w:rPr>
          <w:rFonts w:ascii="Times New Roman" w:hAnsi="Times New Roman"/>
          <w:color w:val="000000"/>
          <w:sz w:val="30"/>
        </w:rPr>
        <w:t>٢٩٦</w:t>
      </w:r>
      <w:r>
        <w:rPr>
          <w:rFonts w:ascii="Times New Roman" w:hAnsi="Times New Roman"/>
          <w:color w:val="000000"/>
          <w:sz w:val="30"/>
          <w:rtl/>
        </w:rPr>
        <w:t xml:space="preserve"> </w:t>
      </w:r>
      <w:r>
        <w:rPr>
          <w:rFonts w:ascii="Times New Roman" w:hAnsi="Times New Roman"/>
          <w:color w:val="000000"/>
          <w:sz w:val="30"/>
        </w:rPr>
        <w:t>۲۹۳</w:t>
      </w:r>
      <w:r>
        <w:rPr>
          <w:rFonts w:ascii="Times New Roman" w:hAnsi="Times New Roman"/>
          <w:color w:val="000000"/>
          <w:sz w:val="30"/>
          <w:rtl/>
        </w:rPr>
        <w:t xml:space="preserve"> - عَنْ جَابِرِ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قَضَى رَسُولُ اللهِ ﷺ بِالْعُمْرَى لَنْ وُهِبَتْ لَهُ» ...... </w:t>
      </w:r>
      <w:r>
        <w:rPr>
          <w:rFonts w:ascii="Times New Roman" w:hAnsi="Times New Roman"/>
          <w:color w:val="000000"/>
          <w:sz w:val="30"/>
        </w:rPr>
        <w:t>٢٩٦</w:t>
      </w:r>
      <w:r>
        <w:rPr>
          <w:rFonts w:ascii="Times New Roman" w:hAnsi="Times New Roman"/>
          <w:color w:val="000000"/>
          <w:sz w:val="30"/>
          <w:rtl/>
        </w:rPr>
        <w:t xml:space="preserve"> </w:t>
      </w:r>
      <w:r>
        <w:rPr>
          <w:rFonts w:ascii="Times New Roman" w:hAnsi="Times New Roman"/>
          <w:color w:val="000000"/>
          <w:sz w:val="30"/>
        </w:rPr>
        <w:t>٢٩٤</w:t>
      </w:r>
      <w:r>
        <w:rPr>
          <w:rFonts w:ascii="Times New Roman" w:hAnsi="Times New Roman"/>
          <w:color w:val="000000"/>
          <w:sz w:val="30"/>
          <w:rtl/>
        </w:rPr>
        <w:t xml:space="preserve"> - عَنْ أَبِي هُرَيْرَةَ: «لا يَمْنَعَنَّ جَارٌ جَارَهُ: أَنْ يَغْرِزَ خَشَبَةٌ فِي جِدَارِه .......... </w:t>
      </w:r>
      <w:r>
        <w:rPr>
          <w:rFonts w:ascii="Times New Roman" w:hAnsi="Times New Roman"/>
          <w:color w:val="000000"/>
          <w:sz w:val="30"/>
        </w:rPr>
        <w:t>۲۹۸</w:t>
      </w:r>
      <w:r>
        <w:rPr>
          <w:rFonts w:ascii="Times New Roman" w:hAnsi="Times New Roman"/>
          <w:color w:val="000000"/>
          <w:sz w:val="30"/>
          <w:rtl/>
        </w:rPr>
        <w:t xml:space="preserve"> </w:t>
      </w:r>
      <w:r>
        <w:rPr>
          <w:rFonts w:ascii="Times New Roman" w:hAnsi="Times New Roman"/>
          <w:color w:val="000000"/>
          <w:sz w:val="30"/>
        </w:rPr>
        <w:t>٢٩٥</w:t>
      </w:r>
      <w:r>
        <w:rPr>
          <w:rFonts w:ascii="Times New Roman" w:hAnsi="Times New Roman"/>
          <w:color w:val="000000"/>
          <w:sz w:val="30"/>
          <w:rtl/>
        </w:rPr>
        <w:t xml:space="preserve"> - عَنْ عَائِشَةَ: «مَنْ ظَلَمَ قِيدَ شِيْرِ مِنَ الْأَرْضِ: طُوقَهُ مِنْ سَبْعِ أَرَضِينَ </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w:t>
      </w:r>
      <w:r>
        <w:rPr>
          <w:rFonts w:ascii="Times New Roman" w:hAnsi="Times New Roman"/>
          <w:color w:val="000000"/>
          <w:sz w:val="30"/>
        </w:rPr>
        <w:t>٣٠١</w:t>
      </w:r>
      <w:r>
        <w:br/>
      </w:r>
      <w:r>
        <w:br/>
      </w:r>
      <w:r>
        <w:rPr>
          <w:rFonts w:ascii="Times New Roman" w:hAnsi="Times New Roman"/>
          <w:color w:val="000000"/>
          <w:sz w:val="30"/>
          <w:rtl/>
        </w:rPr>
        <w:t>-</w:t>
      </w:r>
      <w:r>
        <w:br/>
      </w:r>
      <w:r>
        <w:br/>
      </w:r>
      <w:r>
        <w:rPr>
          <w:rFonts w:ascii="Times New Roman" w:hAnsi="Times New Roman"/>
          <w:color w:val="000000"/>
          <w:sz w:val="30"/>
          <w:rtl/>
        </w:rPr>
        <w:t>باب اللُّقَطَة.</w:t>
      </w:r>
      <w:r>
        <w:br/>
      </w:r>
      <w:r>
        <w:br/>
      </w:r>
      <w:r>
        <w:rPr>
          <w:rFonts w:ascii="Times New Roman" w:hAnsi="Times New Roman"/>
          <w:color w:val="000000"/>
          <w:sz w:val="30"/>
        </w:rPr>
        <w:t>٢٩٦</w:t>
      </w:r>
      <w:r>
        <w:rPr>
          <w:rFonts w:ascii="Times New Roman" w:hAnsi="Times New Roman"/>
          <w:color w:val="000000"/>
          <w:sz w:val="30"/>
          <w:rtl/>
        </w:rPr>
        <w:t xml:space="preserve"> - عَنْ زَيْدِ بْنِ خَالِدٍ الْجُهَنِيِّ: «اعْرِفْ وِكَاءَهَا وَعِفَاصَهَا، ثُمَّ عَرِّفْهَا سَنَةٌ فَإِنْ</w:t>
      </w:r>
      <w:r>
        <w:br/>
      </w:r>
      <w:r>
        <w:br/>
      </w:r>
      <w:r>
        <w:rPr>
          <w:rFonts w:ascii="Times New Roman" w:hAnsi="Times New Roman"/>
          <w:color w:val="000000"/>
          <w:sz w:val="30"/>
          <w:rtl/>
        </w:rPr>
        <w:t>لَمْ تُعْرَفْ فَاسْتَنْفِقْهَا»</w:t>
      </w:r>
      <w:r>
        <w:br/>
      </w:r>
      <w:r>
        <w:br/>
      </w:r>
      <w:r>
        <w:rPr>
          <w:rFonts w:ascii="Times New Roman" w:hAnsi="Times New Roman"/>
          <w:color w:val="000000"/>
          <w:sz w:val="30"/>
          <w:rtl/>
        </w:rPr>
        <w:t>باب الوصايا</w:t>
      </w:r>
      <w:r>
        <w:br/>
      </w:r>
      <w:r>
        <w:br/>
      </w:r>
      <w:r>
        <w:rPr>
          <w:rFonts w:ascii="Times New Roman" w:hAnsi="Times New Roman"/>
          <w:color w:val="000000"/>
          <w:sz w:val="30"/>
        </w:rPr>
        <w:t>۳۰۱</w:t>
      </w:r>
      <w:r>
        <w:br/>
      </w:r>
      <w:r>
        <w:br/>
      </w:r>
      <w:r>
        <w:rPr>
          <w:rFonts w:ascii="Times New Roman" w:hAnsi="Times New Roman"/>
          <w:color w:val="000000"/>
          <w:sz w:val="30"/>
        </w:rPr>
        <w:t>۳۰۲</w:t>
      </w:r>
      <w:r>
        <w:br/>
      </w:r>
      <w:r>
        <w:br/>
      </w:r>
      <w:r>
        <w:rPr>
          <w:rFonts w:ascii="Times New Roman" w:hAnsi="Times New Roman"/>
          <w:color w:val="000000"/>
          <w:sz w:val="30"/>
        </w:rPr>
        <w:t>٣٠٢</w:t>
      </w:r>
      <w:r>
        <w:br/>
      </w:r>
      <w:r>
        <w:br/>
      </w:r>
      <w:r>
        <w:rPr>
          <w:rFonts w:ascii="Times New Roman" w:hAnsi="Times New Roman"/>
          <w:color w:val="000000"/>
          <w:sz w:val="30"/>
        </w:rPr>
        <w:t>۳۰۹</w:t>
      </w:r>
      <w:r>
        <w:br/>
      </w:r>
      <w:r>
        <w:br/>
      </w:r>
      <w:r>
        <w:rPr>
          <w:rFonts w:ascii="Times New Roman" w:hAnsi="Times New Roman"/>
          <w:color w:val="000000"/>
          <w:sz w:val="30"/>
        </w:rPr>
        <w:t>٢٩٧</w:t>
      </w:r>
      <w:r>
        <w:rPr>
          <w:rFonts w:ascii="Times New Roman" w:hAnsi="Times New Roman"/>
          <w:color w:val="000000"/>
          <w:sz w:val="30"/>
          <w:rtl/>
        </w:rPr>
        <w:t xml:space="preserve"> - عن ابنِ عمرَ : مَا حَقُّ امْرِي مُسْلِمٍ - لَهُ شَيْءٌ يُوصِي فِيهِ - يَبِيتُ لَيْلَتَيْنِ ...</w:t>
      </w:r>
      <w:r>
        <w:rPr>
          <w:rFonts w:ascii="Times New Roman" w:hAnsi="Times New Roman"/>
          <w:color w:val="000000"/>
          <w:sz w:val="30"/>
        </w:rPr>
        <w:t>٣٠٩</w:t>
      </w:r>
      <w:r>
        <w:br/>
      </w:r>
      <w:r>
        <w:br/>
      </w:r>
      <w:r>
        <w:rPr>
          <w:rFonts w:ascii="Times New Roman" w:hAnsi="Times New Roman"/>
          <w:color w:val="000000"/>
          <w:sz w:val="30"/>
          <w:rtl/>
        </w:rPr>
        <w:t>فهرس الموضوعات</w:t>
      </w:r>
      <w:r>
        <w:br/>
      </w:r>
      <w:r>
        <w:br/>
      </w:r>
      <w:r>
        <w:rPr>
          <w:rFonts w:ascii="Times New Roman" w:hAnsi="Times New Roman"/>
          <w:color w:val="000000"/>
          <w:sz w:val="30"/>
        </w:rPr>
        <w:t>۲۹۸</w:t>
      </w:r>
      <w:r>
        <w:rPr>
          <w:rFonts w:ascii="Times New Roman" w:hAnsi="Times New Roman"/>
          <w:color w:val="000000"/>
          <w:sz w:val="30"/>
          <w:rtl/>
        </w:rPr>
        <w:t xml:space="preserve"> - عَنْ سَعْدِ بْنِ أَبِي وَقَّاصٍ قَالَ: جَاءَنِي رَسُولُ اللَّهِ ﷺ يَعُودُني - عَامَ حَجَّةِ</w:t>
      </w:r>
      <w:r>
        <w:br/>
      </w:r>
      <w:r>
        <w:br/>
      </w:r>
      <w:r>
        <w:rPr>
          <w:rFonts w:ascii="Times New Roman" w:hAnsi="Times New Roman"/>
          <w:color w:val="000000"/>
          <w:sz w:val="30"/>
          <w:rtl/>
        </w:rPr>
        <w:t>الوَدَاعِ.</w:t>
      </w:r>
      <w:r>
        <w:br/>
      </w:r>
      <w:r>
        <w:br/>
      </w:r>
      <w:r>
        <w:rPr>
          <w:rFonts w:ascii="Times New Roman" w:hAnsi="Times New Roman"/>
          <w:color w:val="000000"/>
          <w:sz w:val="30"/>
        </w:rPr>
        <w:t>۲۹۹</w:t>
      </w:r>
      <w:r>
        <w:rPr>
          <w:rFonts w:ascii="Times New Roman" w:hAnsi="Times New Roman"/>
          <w:color w:val="000000"/>
          <w:sz w:val="30"/>
          <w:rtl/>
        </w:rPr>
        <w:t xml:space="preserve"> - عَنْ عَبْدِ اللَّهِ بْنِ عَبَّاسٍ: لَوْ أَنَّ النَّاسَ غَضُوا مِنَ الظُّلْثِ إِلى الرُّبع؟</w:t>
      </w:r>
      <w:r>
        <w:br/>
      </w:r>
      <w:r>
        <w:br/>
      </w:r>
      <w:r>
        <w:rPr>
          <w:rFonts w:ascii="Times New Roman" w:hAnsi="Times New Roman"/>
          <w:color w:val="000000"/>
          <w:sz w:val="30"/>
          <w:rtl/>
        </w:rPr>
        <w:t>بَابُ الفَرائض</w:t>
      </w:r>
      <w:r>
        <w:br/>
      </w:r>
      <w:r>
        <w:br/>
      </w:r>
      <w:r>
        <w:rPr>
          <w:rFonts w:ascii="Times New Roman" w:hAnsi="Times New Roman"/>
          <w:color w:val="000000"/>
          <w:sz w:val="30"/>
        </w:rPr>
        <w:t>٣٠٠</w:t>
      </w:r>
      <w:r>
        <w:rPr>
          <w:rFonts w:ascii="Times New Roman" w:hAnsi="Times New Roman"/>
          <w:color w:val="000000"/>
          <w:sz w:val="30"/>
          <w:rtl/>
        </w:rPr>
        <w:t xml:space="preserve"> - عَنْ عَبْدِ اللَّهِ بْنِ عَبَّاسٍ: أَلْحِقُوا الفَرَائِضَ بِأَهْلِهَا، فَمَا بَقِيَ فَهُوَ لَأَوْلَى رَجُلٍ</w:t>
      </w:r>
      <w:r>
        <w:br/>
      </w:r>
      <w:r>
        <w:br/>
      </w:r>
      <w:r>
        <w:rPr>
          <w:rFonts w:ascii="Times New Roman" w:hAnsi="Times New Roman"/>
          <w:color w:val="000000"/>
          <w:sz w:val="30"/>
          <w:rtl/>
        </w:rPr>
        <w:t>ذَكَرٍ</w:t>
      </w:r>
      <w:r>
        <w:br/>
      </w:r>
      <w:r>
        <w:br/>
      </w:r>
      <w:r>
        <w:rPr>
          <w:rFonts w:ascii="Times New Roman" w:hAnsi="Times New Roman"/>
          <w:color w:val="000000"/>
          <w:sz w:val="30"/>
        </w:rPr>
        <w:t>٣٠١</w:t>
      </w:r>
      <w:r>
        <w:rPr>
          <w:rFonts w:ascii="Times New Roman" w:hAnsi="Times New Roman"/>
          <w:color w:val="000000"/>
          <w:sz w:val="30"/>
          <w:rtl/>
        </w:rPr>
        <w:t xml:space="preserve"> - عَنْ أَسامَةَ بْنِ زَيْدِ: وَهَلْ تَرَكَ لَنَا عَقِيلٌ مِن رِبَاعٍ ؟».</w:t>
      </w:r>
      <w:r>
        <w:br/>
      </w:r>
      <w:r>
        <w:rPr>
          <w:rFonts w:ascii="Times New Roman" w:hAnsi="Times New Roman"/>
          <w:color w:val="000000"/>
          <w:sz w:val="30"/>
        </w:rPr>
        <w:t>۳۰۲</w:t>
      </w:r>
      <w:r>
        <w:rPr>
          <w:rFonts w:ascii="Times New Roman" w:hAnsi="Times New Roman"/>
          <w:color w:val="000000"/>
          <w:sz w:val="30"/>
          <w:rtl/>
        </w:rPr>
        <w:t xml:space="preserve"> - عَنْ عَبْدِ اللهِ بْنِ عُمَرَ، أَنَّ النَّبِيَّ : نَهَى عَنْ بَيْعِ الوَلَاءِ وَهِبَتِهِ.</w:t>
      </w:r>
      <w:r>
        <w:br/>
      </w:r>
      <w:r>
        <w:br/>
      </w:r>
      <w:r>
        <w:rPr>
          <w:rFonts w:ascii="Times New Roman" w:hAnsi="Times New Roman"/>
          <w:color w:val="000000"/>
          <w:sz w:val="30"/>
        </w:rPr>
        <w:t>٦٦٥</w:t>
      </w:r>
      <w:r>
        <w:br/>
      </w:r>
      <w:r>
        <w:br/>
      </w:r>
      <w:r>
        <w:rPr>
          <w:rFonts w:ascii="Times New Roman" w:hAnsi="Times New Roman"/>
          <w:color w:val="000000"/>
          <w:sz w:val="30"/>
        </w:rPr>
        <w:t>۳۱۲</w:t>
      </w:r>
      <w:r>
        <w:br/>
      </w:r>
      <w:r>
        <w:br/>
      </w:r>
      <w:r>
        <w:rPr>
          <w:rFonts w:ascii="Times New Roman" w:hAnsi="Times New Roman"/>
          <w:color w:val="000000"/>
          <w:sz w:val="30"/>
        </w:rPr>
        <w:t>۳۳۳</w:t>
      </w:r>
      <w:r>
        <w:br/>
      </w:r>
      <w:r>
        <w:br/>
      </w:r>
      <w:r>
        <w:rPr>
          <w:rFonts w:ascii="Times New Roman" w:hAnsi="Times New Roman"/>
          <w:color w:val="000000"/>
          <w:sz w:val="30"/>
        </w:rPr>
        <w:t>۳۳۷۰</w:t>
      </w:r>
      <w:r>
        <w:br/>
      </w:r>
      <w:r>
        <w:br/>
      </w:r>
      <w:r>
        <w:rPr>
          <w:rFonts w:ascii="Times New Roman" w:hAnsi="Times New Roman"/>
          <w:color w:val="000000"/>
          <w:sz w:val="30"/>
        </w:rPr>
        <w:t>۳۳۷۰</w:t>
      </w:r>
      <w:r>
        <w:br/>
      </w:r>
      <w:r>
        <w:br/>
      </w:r>
      <w:r>
        <w:rPr>
          <w:rFonts w:ascii="Times New Roman" w:hAnsi="Times New Roman"/>
          <w:color w:val="000000"/>
          <w:sz w:val="30"/>
        </w:rPr>
        <w:t>٣٤٧</w:t>
      </w:r>
      <w:r>
        <w:br/>
      </w:r>
      <w:r>
        <w:br/>
      </w:r>
      <w:r>
        <w:rPr>
          <w:rFonts w:ascii="Times New Roman" w:hAnsi="Times New Roman"/>
          <w:color w:val="000000"/>
          <w:sz w:val="30"/>
        </w:rPr>
        <w:t>٣٥١</w:t>
      </w:r>
      <w:r>
        <w:rPr>
          <w:rFonts w:ascii="Times New Roman" w:hAnsi="Times New Roman"/>
          <w:color w:val="000000"/>
          <w:sz w:val="30"/>
          <w:rtl/>
        </w:rPr>
        <w:t xml:space="preserve"> ...</w:t>
      </w:r>
      <w:r>
        <w:br/>
      </w:r>
      <w:r>
        <w:br/>
      </w:r>
      <w:r>
        <w:rPr>
          <w:rFonts w:ascii="Times New Roman" w:hAnsi="Times New Roman"/>
          <w:color w:val="000000"/>
          <w:sz w:val="30"/>
        </w:rPr>
        <w:t>۳۰۳</w:t>
      </w:r>
      <w:r>
        <w:rPr>
          <w:rFonts w:ascii="Times New Roman" w:hAnsi="Times New Roman"/>
          <w:color w:val="000000"/>
          <w:sz w:val="30"/>
          <w:rtl/>
        </w:rPr>
        <w:t xml:space="preserve"> - عَنْ عَائِشَةَ : كَانَ فِي بَرِيرَةَ ثَلَاثُ سُنَنِ: خُيْرَتْ عَلَى زَوْجِهَا حِينَ عَتَقَتْ ....</w:t>
      </w:r>
      <w:r>
        <w:rPr>
          <w:rFonts w:ascii="Times New Roman" w:hAnsi="Times New Roman"/>
          <w:color w:val="000000"/>
          <w:sz w:val="30"/>
        </w:rPr>
        <w:t>٣٥٢</w:t>
      </w:r>
      <w:r>
        <w:br/>
      </w:r>
      <w:r>
        <w:br/>
      </w:r>
      <w:r>
        <w:rPr>
          <w:rFonts w:ascii="Times New Roman" w:hAnsi="Times New Roman"/>
          <w:color w:val="000000"/>
          <w:sz w:val="30"/>
          <w:rtl/>
        </w:rPr>
        <w:t>كتاب النكاح</w:t>
      </w:r>
      <w:r>
        <w:br/>
      </w:r>
      <w:r>
        <w:br/>
      </w:r>
      <w:r>
        <w:rPr>
          <w:rFonts w:ascii="Times New Roman" w:hAnsi="Times New Roman"/>
          <w:color w:val="000000"/>
          <w:sz w:val="30"/>
        </w:rPr>
        <w:t>ron</w:t>
      </w:r>
      <w:r>
        <w:rPr>
          <w:rFonts w:ascii="Times New Roman" w:hAnsi="Times New Roman"/>
          <w:color w:val="000000"/>
          <w:sz w:val="30"/>
          <w:rtl/>
        </w:rPr>
        <w:t>....</w:t>
      </w:r>
      <w:r>
        <w:br/>
      </w:r>
      <w:r>
        <w:br/>
      </w:r>
      <w:r>
        <w:rPr>
          <w:rFonts w:ascii="Times New Roman" w:hAnsi="Times New Roman"/>
          <w:color w:val="000000"/>
          <w:sz w:val="30"/>
        </w:rPr>
        <w:t>٣٠٤</w:t>
      </w:r>
      <w:r>
        <w:rPr>
          <w:rFonts w:ascii="Times New Roman" w:hAnsi="Times New Roman"/>
          <w:color w:val="000000"/>
          <w:sz w:val="30"/>
          <w:rtl/>
        </w:rPr>
        <w:t xml:space="preserve"> - عَنْ عَبْدِ اللَّهِ بْنِ مَسْعُودٍ: يَا مَعْشَرَ الشَّبَابِ، مَنِ اسْتَطَاعَ مِنْكُمُ البَاءَةَ</w:t>
      </w:r>
      <w:r>
        <w:br/>
      </w:r>
      <w:r>
        <w:br/>
      </w:r>
      <w:r>
        <w:rPr>
          <w:rFonts w:ascii="Times New Roman" w:hAnsi="Times New Roman"/>
          <w:color w:val="000000"/>
          <w:sz w:val="30"/>
          <w:rtl/>
        </w:rPr>
        <w:t>فَلْيَتَزَوَّج</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٣٦٢</w:t>
      </w:r>
      <w:r>
        <w:rPr>
          <w:rFonts w:ascii="Times New Roman" w:hAnsi="Times New Roman"/>
          <w:color w:val="000000"/>
          <w:sz w:val="30"/>
          <w:rtl/>
        </w:rPr>
        <w:t xml:space="preserve"> ....</w:t>
      </w:r>
      <w:r>
        <w:br/>
      </w:r>
      <w:r>
        <w:br/>
      </w:r>
      <w:r>
        <w:rPr>
          <w:rFonts w:ascii="Times New Roman" w:hAnsi="Times New Roman"/>
          <w:color w:val="000000"/>
          <w:sz w:val="30"/>
        </w:rPr>
        <w:t>٣٠٥</w:t>
      </w:r>
      <w:r>
        <w:rPr>
          <w:rFonts w:ascii="Times New Roman" w:hAnsi="Times New Roman"/>
          <w:color w:val="000000"/>
          <w:sz w:val="30"/>
          <w:rtl/>
        </w:rPr>
        <w:t xml:space="preserve"> - عَنْ أَنَسِ بْنِ مَالِكِ: «مَا بَالُ أَقْوَامٍ قَالُوا كَذَا؟ لَكِنِّي أُصَلِّي وَأَنَامُ وَأَصُومُ</w:t>
      </w:r>
      <w:r>
        <w:br/>
      </w:r>
      <w:r>
        <w:br/>
      </w:r>
      <w:r>
        <w:rPr>
          <w:rFonts w:ascii="Times New Roman" w:hAnsi="Times New Roman"/>
          <w:color w:val="000000"/>
          <w:sz w:val="30"/>
          <w:rtl/>
        </w:rPr>
        <w:t>وَأَفْطِرُ، وَأَتَزَوَّجُ النِّسَاءَ»</w:t>
      </w:r>
      <w:r>
        <w:br/>
      </w:r>
      <w:r>
        <w:rPr>
          <w:rFonts w:ascii="Times New Roman" w:hAnsi="Times New Roman"/>
          <w:color w:val="000000"/>
          <w:sz w:val="30"/>
          <w:rtl/>
        </w:rPr>
        <w:t>مِنْ فَوَائِدِ هَذَا الْحَدِيثِ:</w:t>
      </w:r>
      <w:r>
        <w:br/>
      </w:r>
      <w:r>
        <w:br/>
      </w:r>
      <w:r>
        <w:rPr>
          <w:rFonts w:ascii="Times New Roman" w:hAnsi="Times New Roman"/>
          <w:color w:val="000000"/>
          <w:sz w:val="30"/>
        </w:rPr>
        <w:t>٣٦٩</w:t>
      </w:r>
      <w:r>
        <w:br/>
      </w:r>
      <w:r>
        <w:br/>
      </w:r>
      <w:r>
        <w:rPr>
          <w:rFonts w:ascii="Times New Roman" w:hAnsi="Times New Roman"/>
          <w:color w:val="000000"/>
          <w:sz w:val="30"/>
        </w:rPr>
        <w:t>٣٧١٠</w:t>
      </w:r>
      <w:r>
        <w:br/>
      </w:r>
      <w:r>
        <w:br/>
      </w:r>
      <w:r>
        <w:rPr>
          <w:rFonts w:ascii="Times New Roman" w:hAnsi="Times New Roman"/>
          <w:color w:val="000000"/>
          <w:sz w:val="30"/>
        </w:rPr>
        <w:t>٣٠٦</w:t>
      </w:r>
      <w:r>
        <w:rPr>
          <w:rFonts w:ascii="Times New Roman" w:hAnsi="Times New Roman"/>
          <w:color w:val="000000"/>
          <w:sz w:val="30"/>
          <w:rtl/>
        </w:rPr>
        <w:t xml:space="preserve"> - عَنْ سَعْدِ بْنِ أَبِي وَقَّاصٍ : رَدَّ رَسُولُ اللهِ ﷺ عَلَى عُثْمَانَ بْنِ مَطْعُونِ النَّبِتُل </w:t>
      </w:r>
      <w:r>
        <w:rPr>
          <w:rFonts w:ascii="Times New Roman" w:hAnsi="Times New Roman"/>
          <w:color w:val="000000"/>
          <w:sz w:val="30"/>
        </w:rPr>
        <w:t>۳۷۷۰۰</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۳۰۷</w:t>
      </w:r>
      <w:r>
        <w:rPr>
          <w:rFonts w:ascii="Times New Roman" w:hAnsi="Times New Roman"/>
          <w:color w:val="000000"/>
          <w:sz w:val="30"/>
          <w:rtl/>
        </w:rPr>
        <w:t xml:space="preserve"> - عن أُمْ حَبِيبَةَ لَوْ أَنَّهَا لَمْ تَكُنْ رَبِيبَتِي فِي حَجْرِي مَا حَلَّتْ لي</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۳۷۹</w:t>
      </w:r>
      <w:r>
        <w:rPr>
          <w:rFonts w:ascii="Times New Roman" w:hAnsi="Times New Roman"/>
          <w:color w:val="000000"/>
          <w:sz w:val="30"/>
          <w:rtl/>
        </w:rPr>
        <w:t xml:space="preserve"> ...</w:t>
      </w:r>
      <w:r>
        <w:br/>
      </w:r>
      <w:r>
        <w:br/>
      </w:r>
      <w:r>
        <w:rPr>
          <w:rFonts w:ascii="Times New Roman" w:hAnsi="Times New Roman"/>
          <w:color w:val="000000"/>
          <w:sz w:val="30"/>
        </w:rPr>
        <w:t>۳۸۱</w:t>
      </w:r>
      <w:r>
        <w:br/>
      </w:r>
      <w:r>
        <w:br/>
      </w:r>
      <w:r>
        <w:rPr>
          <w:rFonts w:ascii="Times New Roman" w:hAnsi="Times New Roman"/>
          <w:color w:val="000000"/>
          <w:sz w:val="30"/>
          <w:rtl/>
        </w:rPr>
        <w:t>*^^ ....</w:t>
      </w:r>
      <w:r>
        <w:br/>
      </w:r>
      <w:r>
        <w:br/>
      </w:r>
      <w:r>
        <w:rPr>
          <w:rFonts w:ascii="Times New Roman" w:hAnsi="Times New Roman"/>
          <w:color w:val="000000"/>
          <w:sz w:val="30"/>
        </w:rPr>
        <w:t>777</w:t>
      </w:r>
      <w:r>
        <w:br/>
      </w:r>
      <w:r>
        <w:br/>
      </w:r>
      <w:r>
        <w:rPr>
          <w:rFonts w:ascii="Times New Roman" w:hAnsi="Times New Roman"/>
          <w:color w:val="000000"/>
          <w:sz w:val="30"/>
        </w:rPr>
        <w:t>۳۰۹</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۳۰۸</w:t>
      </w:r>
      <w:r>
        <w:rPr>
          <w:rFonts w:ascii="Times New Roman" w:hAnsi="Times New Roman"/>
          <w:color w:val="000000"/>
          <w:sz w:val="30"/>
          <w:rtl/>
        </w:rPr>
        <w:t xml:space="preserve"> عَنْ أَبِي هُرَيْرَةَ: «لا يُجْمَعُ بَيْنَ المَرْأَةِ وَعَمَّتِهَا، وَلا بَيْنَ المَرْأَةِ وَخَالَتِهَا » .......</w:t>
      </w:r>
      <w:r>
        <w:rPr>
          <w:rFonts w:ascii="Times New Roman" w:hAnsi="Times New Roman"/>
          <w:color w:val="000000"/>
          <w:sz w:val="30"/>
        </w:rPr>
        <w:t>۳۹۷</w:t>
      </w:r>
      <w:r>
        <w:rPr>
          <w:rFonts w:ascii="Times New Roman" w:hAnsi="Times New Roman"/>
          <w:color w:val="000000"/>
          <w:sz w:val="30"/>
          <w:rtl/>
        </w:rPr>
        <w:t xml:space="preserve"> -</w:t>
      </w:r>
      <w:r>
        <w:rPr>
          <w:rFonts w:ascii="Times New Roman" w:hAnsi="Times New Roman"/>
          <w:color w:val="000000"/>
          <w:sz w:val="30"/>
        </w:rPr>
        <w:t>٣٠٩</w:t>
      </w:r>
      <w:r>
        <w:rPr>
          <w:rFonts w:ascii="Times New Roman" w:hAnsi="Times New Roman"/>
          <w:color w:val="000000"/>
          <w:sz w:val="30"/>
          <w:rtl/>
        </w:rPr>
        <w:t xml:space="preserve"> - عَنْ عُقْبَةَ بْنِ عَامِرٍ: «إِنَّ أَحَقَّ الشُّرُوطِ أَنْ تُوفُوا بِهِ: مَا اسْتَحْلَلْتُمْ بِهِ الفُرُوجَ» . </w:t>
      </w:r>
      <w:r>
        <w:rPr>
          <w:rFonts w:ascii="Times New Roman" w:hAnsi="Times New Roman"/>
          <w:color w:val="000000"/>
          <w:sz w:val="30"/>
        </w:rPr>
        <w:t>۳۹۸</w:t>
      </w:r>
      <w:r>
        <w:rPr>
          <w:rFonts w:ascii="Times New Roman" w:hAnsi="Times New Roman"/>
          <w:color w:val="000000"/>
          <w:sz w:val="30"/>
          <w:rtl/>
        </w:rPr>
        <w:t xml:space="preserve"> -</w:t>
      </w:r>
      <w:r>
        <w:rPr>
          <w:rFonts w:ascii="Times New Roman" w:hAnsi="Times New Roman"/>
          <w:color w:val="000000"/>
          <w:sz w:val="30"/>
        </w:rPr>
        <w:t>٣١٠</w:t>
      </w:r>
      <w:r>
        <w:rPr>
          <w:rFonts w:ascii="Times New Roman" w:hAnsi="Times New Roman"/>
          <w:color w:val="000000"/>
          <w:sz w:val="30"/>
          <w:rtl/>
        </w:rPr>
        <w:t xml:space="preserve"> - عَن ابْن عُمَرَ: أَنَّ رَسُولَ الله نَهَى عَن الشَّغَار</w:t>
      </w:r>
      <w:r>
        <w:br/>
      </w:r>
      <w:r>
        <w:rPr>
          <w:rFonts w:ascii="Times New Roman" w:hAnsi="Times New Roman"/>
          <w:color w:val="000000"/>
          <w:sz w:val="30"/>
        </w:rPr>
        <w:t>۳۱۱</w:t>
      </w:r>
      <w:r>
        <w:rPr>
          <w:rFonts w:ascii="Times New Roman" w:hAnsi="Times New Roman"/>
          <w:color w:val="000000"/>
          <w:sz w:val="30"/>
          <w:rtl/>
        </w:rPr>
        <w:t xml:space="preserve">- عَنْ عَلِيِّ بْنِ أَبِي طَالِبٍ: أَنَّ النَّبِيَّ ﷺ نَهَى عَنْ نِكَاحِ المُتْعَةِ يَوْمَ </w:t>
      </w:r>
      <w:proofErr w:type="gramStart"/>
      <w:r>
        <w:rPr>
          <w:rFonts w:ascii="Times New Roman" w:hAnsi="Times New Roman"/>
          <w:color w:val="000000"/>
          <w:sz w:val="30"/>
          <w:rtl/>
        </w:rPr>
        <w:t>خَيْبَرَ .</w:t>
      </w:r>
      <w:proofErr w:type="gramEnd"/>
      <w:r>
        <w:rPr>
          <w:rFonts w:ascii="Times New Roman" w:hAnsi="Times New Roman"/>
          <w:color w:val="000000"/>
          <w:sz w:val="30"/>
          <w:rtl/>
        </w:rPr>
        <w:t xml:space="preserve"> </w:t>
      </w:r>
      <w:r>
        <w:rPr>
          <w:rFonts w:ascii="Times New Roman" w:hAnsi="Times New Roman"/>
          <w:color w:val="000000"/>
          <w:sz w:val="30"/>
        </w:rPr>
        <w:t>۳۱۲</w:t>
      </w:r>
      <w:r>
        <w:rPr>
          <w:rFonts w:ascii="Times New Roman" w:hAnsi="Times New Roman"/>
          <w:color w:val="000000"/>
          <w:sz w:val="30"/>
          <w:rtl/>
        </w:rPr>
        <w:t xml:space="preserve"> - عَنْ أَبِي هُرَيْرَةَ: «لا تُنْكَحُ الأَيْمُ حَتَّى تُسْتَأْمَرَ»</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٤٠٣</w:t>
      </w:r>
      <w:r>
        <w:br/>
      </w:r>
      <w:r>
        <w:br/>
      </w:r>
      <w:r>
        <w:rPr>
          <w:rFonts w:ascii="Times New Roman" w:hAnsi="Times New Roman"/>
          <w:color w:val="000000"/>
          <w:sz w:val="30"/>
        </w:rPr>
        <w:t>٤٠٦</w:t>
      </w:r>
      <w:r>
        <w:br/>
      </w:r>
      <w:r>
        <w:br/>
      </w:r>
      <w:r>
        <w:rPr>
          <w:rFonts w:ascii="Times New Roman" w:hAnsi="Times New Roman"/>
          <w:color w:val="000000"/>
          <w:sz w:val="30"/>
        </w:rPr>
        <w:t>٤١١</w:t>
      </w:r>
      <w:r>
        <w:br/>
      </w:r>
      <w:r>
        <w:br/>
      </w:r>
      <w:r>
        <w:rPr>
          <w:rFonts w:ascii="Times New Roman" w:hAnsi="Times New Roman"/>
          <w:color w:val="000000"/>
          <w:sz w:val="30"/>
        </w:rPr>
        <w:t>٤١٢</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۳۱۳</w:t>
      </w:r>
      <w:r>
        <w:rPr>
          <w:rFonts w:ascii="Times New Roman" w:hAnsi="Times New Roman"/>
          <w:color w:val="000000"/>
          <w:sz w:val="30"/>
          <w:rtl/>
        </w:rPr>
        <w:t xml:space="preserve"> عَنْ عَائِشَةَ: أَتُرِيدِينَ أَنْ تَرْجِعِي إِلَى رِفَاعَةَ؟ لا، حَتَّى تَدُونِي عُسَيْلَتَهُ،</w:t>
      </w:r>
      <w:r>
        <w:br/>
      </w:r>
      <w:r>
        <w:br/>
      </w:r>
      <w:r>
        <w:rPr>
          <w:rFonts w:ascii="Times New Roman" w:hAnsi="Times New Roman"/>
          <w:color w:val="000000"/>
          <w:sz w:val="30"/>
        </w:rPr>
        <w:t>٤١٥</w:t>
      </w:r>
      <w:r>
        <w:br/>
      </w:r>
      <w:r>
        <w:br/>
      </w:r>
      <w:r>
        <w:rPr>
          <w:rFonts w:ascii="Times New Roman" w:hAnsi="Times New Roman"/>
          <w:color w:val="000000"/>
          <w:sz w:val="30"/>
        </w:rPr>
        <w:t>٤١٧</w:t>
      </w:r>
      <w:r>
        <w:br/>
      </w:r>
      <w:r>
        <w:br/>
      </w:r>
      <w:r>
        <w:rPr>
          <w:rFonts w:ascii="Times New Roman" w:hAnsi="Times New Roman"/>
          <w:color w:val="000000"/>
          <w:sz w:val="30"/>
        </w:rPr>
        <w:t>٤٢٠</w:t>
      </w:r>
      <w:r>
        <w:br/>
      </w:r>
      <w:r>
        <w:br/>
      </w:r>
      <w:r>
        <w:rPr>
          <w:rFonts w:ascii="Times New Roman" w:hAnsi="Times New Roman"/>
          <w:color w:val="000000"/>
          <w:sz w:val="30"/>
        </w:rPr>
        <w:t>٤٢٠</w:t>
      </w:r>
      <w:r>
        <w:br/>
      </w:r>
      <w:r>
        <w:br/>
      </w:r>
      <w:r>
        <w:rPr>
          <w:rFonts w:ascii="Times New Roman" w:hAnsi="Times New Roman"/>
          <w:color w:val="000000"/>
          <w:sz w:val="30"/>
        </w:rPr>
        <w:t>٤٢٤</w:t>
      </w:r>
      <w:r>
        <w:rPr>
          <w:rFonts w:ascii="Times New Roman" w:hAnsi="Times New Roman"/>
          <w:color w:val="000000"/>
          <w:sz w:val="30"/>
          <w:rtl/>
        </w:rPr>
        <w:t xml:space="preserve"> .....</w:t>
      </w:r>
      <w:r>
        <w:br/>
      </w:r>
      <w:r>
        <w:br/>
      </w:r>
      <w:r>
        <w:rPr>
          <w:rFonts w:ascii="Times New Roman" w:hAnsi="Times New Roman"/>
          <w:color w:val="000000"/>
          <w:sz w:val="30"/>
          <w:rtl/>
        </w:rPr>
        <w:t>وَيَذُوقَ عُسَيْلَتَكِ</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٣١٤</w:t>
      </w:r>
      <w:r>
        <w:rPr>
          <w:rFonts w:ascii="Times New Roman" w:hAnsi="Times New Roman"/>
          <w:color w:val="000000"/>
          <w:sz w:val="30"/>
          <w:rtl/>
        </w:rPr>
        <w:t>- عَنْ أَنَسِ بْنِ مَالِكِ: «مِنَ السُّنَّةِ إِذَا تَزَوَّجَ البِكْرَ عَلَى الشَّيْبِ»</w:t>
      </w:r>
      <w:r>
        <w:br/>
      </w:r>
      <w:r>
        <w:rPr>
          <w:rFonts w:ascii="Times New Roman" w:hAnsi="Times New Roman"/>
          <w:color w:val="000000"/>
          <w:sz w:val="30"/>
        </w:rPr>
        <w:t>٣١٥</w:t>
      </w:r>
      <w:r>
        <w:rPr>
          <w:rFonts w:ascii="Times New Roman" w:hAnsi="Times New Roman"/>
          <w:color w:val="000000"/>
          <w:sz w:val="30"/>
          <w:rtl/>
        </w:rPr>
        <w:t xml:space="preserve"> - عَنِ ابْنِ عَبَّاسٍ : لَوْ أَنَّ أَحَدَهُمْ إِذَا أَرَادَ أَنْ يَأْتِيَ أَهْلَهُ قَالَ: بِسْمِ اللهِ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٣١٦</w:t>
      </w:r>
      <w:r>
        <w:rPr>
          <w:rFonts w:ascii="Times New Roman" w:hAnsi="Times New Roman"/>
          <w:color w:val="000000"/>
          <w:sz w:val="30"/>
          <w:rtl/>
        </w:rPr>
        <w:t xml:space="preserve"> عَنْ عُقْبَةَ بْنِ عَامِرٍ: «إِيَّاكُمْ وَالدُّخُولَ عَلَى النِّسَاءِ» -</w:t>
      </w:r>
      <w:r>
        <w:br/>
      </w:r>
      <w:r>
        <w:br/>
      </w:r>
      <w:r>
        <w:rPr>
          <w:rFonts w:ascii="Times New Roman" w:hAnsi="Times New Roman"/>
          <w:color w:val="000000"/>
          <w:sz w:val="30"/>
          <w:rtl/>
        </w:rPr>
        <w:t>.</w:t>
      </w:r>
      <w:r>
        <w:br/>
      </w:r>
      <w:r>
        <w:br/>
      </w:r>
      <w:r>
        <w:rPr>
          <w:rFonts w:ascii="Times New Roman" w:hAnsi="Times New Roman"/>
          <w:color w:val="000000"/>
          <w:sz w:val="30"/>
          <w:rtl/>
        </w:rPr>
        <w:t>بابُ الصَّدَاقِ</w:t>
      </w:r>
      <w:r>
        <w:br/>
      </w:r>
      <w:r>
        <w:br/>
      </w:r>
      <w:r>
        <w:rPr>
          <w:rFonts w:ascii="Times New Roman" w:hAnsi="Times New Roman"/>
          <w:color w:val="000000"/>
          <w:sz w:val="30"/>
        </w:rPr>
        <w:t>۳۱۷</w:t>
      </w:r>
      <w:r>
        <w:rPr>
          <w:rFonts w:ascii="Times New Roman" w:hAnsi="Times New Roman"/>
          <w:color w:val="000000"/>
          <w:sz w:val="30"/>
          <w:rtl/>
        </w:rPr>
        <w:t>- عَنْ أَنَسِ بْنِ مَالِكٍ، أَنَّ رَسُولَ اللهِ ﷺ أَعْتَقَ صَفِيَّةَ».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۳۱۸</w:t>
      </w:r>
      <w:r>
        <w:rPr>
          <w:rFonts w:ascii="Times New Roman" w:hAnsi="Times New Roman"/>
          <w:color w:val="000000"/>
          <w:sz w:val="30"/>
          <w:rtl/>
        </w:rPr>
        <w:t>- عَنْ سَهْلِ بْنِ سَعْدٍ: «هَلْ عِنْدَكَ مِنْ شَيْءٍ تُصْدِقُهَا؟»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٤٢٣</w:t>
      </w:r>
      <w:r>
        <w:br/>
      </w:r>
      <w:r>
        <w:br/>
      </w:r>
      <w:r>
        <w:rPr>
          <w:rFonts w:ascii="Times New Roman" w:hAnsi="Times New Roman"/>
          <w:color w:val="000000"/>
          <w:sz w:val="30"/>
        </w:rPr>
        <w:t>٤٢٨</w:t>
      </w:r>
      <w:r>
        <w:rPr>
          <w:rFonts w:ascii="Times New Roman" w:hAnsi="Times New Roman"/>
          <w:color w:val="000000"/>
          <w:sz w:val="30"/>
          <w:rtl/>
        </w:rPr>
        <w:t xml:space="preserve"> .....</w:t>
      </w:r>
      <w:r>
        <w:br/>
      </w:r>
      <w:r>
        <w:br/>
      </w:r>
      <w:r>
        <w:rPr>
          <w:rFonts w:ascii="Times New Roman" w:hAnsi="Times New Roman"/>
          <w:color w:val="000000"/>
          <w:sz w:val="30"/>
        </w:rPr>
        <w:t>٤٣٠</w:t>
      </w:r>
      <w:r>
        <w:br/>
      </w:r>
      <w:r>
        <w:br/>
      </w:r>
      <w:r>
        <w:rPr>
          <w:rFonts w:ascii="Times New Roman" w:hAnsi="Times New Roman"/>
          <w:color w:val="000000"/>
          <w:sz w:val="30"/>
        </w:rPr>
        <w:t>٤٣٠</w:t>
      </w:r>
      <w:r>
        <w:br/>
      </w:r>
      <w:r>
        <w:br/>
      </w:r>
      <w:r>
        <w:rPr>
          <w:rFonts w:ascii="Times New Roman" w:hAnsi="Times New Roman"/>
          <w:color w:val="000000"/>
          <w:sz w:val="30"/>
        </w:rPr>
        <w:t>٤٣٢</w:t>
      </w:r>
      <w:r>
        <w:br/>
      </w:r>
      <w:r>
        <w:br/>
      </w:r>
      <w:r>
        <w:rPr>
          <w:rFonts w:ascii="Times New Roman" w:hAnsi="Times New Roman"/>
          <w:color w:val="000000"/>
          <w:sz w:val="30"/>
        </w:rPr>
        <w:t>٤٣٣</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۳۱۹</w:t>
      </w:r>
      <w:r>
        <w:rPr>
          <w:rFonts w:ascii="Times New Roman" w:hAnsi="Times New Roman"/>
          <w:color w:val="000000"/>
          <w:sz w:val="30"/>
          <w:rtl/>
        </w:rPr>
        <w:t xml:space="preserve">- عَنْ أَنَسِ بْنِ مَالِكِ يَا رَسُولَ اللهِ تَزَوَّجْتُ امْرَأَةَ، قَالَ: «مَا أَصْدَقْتَهَا ؟ » .... </w:t>
      </w:r>
      <w:r>
        <w:rPr>
          <w:rFonts w:ascii="Times New Roman" w:hAnsi="Times New Roman"/>
          <w:color w:val="000000"/>
          <w:sz w:val="30"/>
        </w:rPr>
        <w:t>٤٤١</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٤٤٢</w:t>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كتابُ الطَّلاقِ</w:t>
      </w:r>
      <w:r>
        <w:br/>
      </w:r>
      <w:r>
        <w:br/>
      </w:r>
      <w:r>
        <w:rPr>
          <w:rFonts w:ascii="Times New Roman" w:hAnsi="Times New Roman"/>
          <w:color w:val="000000"/>
          <w:sz w:val="30"/>
        </w:rPr>
        <w:t>۳۲۰</w:t>
      </w:r>
      <w:r>
        <w:rPr>
          <w:rFonts w:ascii="Times New Roman" w:hAnsi="Times New Roman"/>
          <w:color w:val="000000"/>
          <w:sz w:val="30"/>
          <w:rtl/>
        </w:rPr>
        <w:t xml:space="preserve"> - عَنْ عَبْدِ اللَّهِ بْنِ عُمَرَ : أَنَّهُ طَلَّقَ امْرَأَتَهُ وَهِيَ حَائِضٌ</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٦٦٧</w:t>
      </w:r>
      <w:r>
        <w:br/>
      </w:r>
      <w:r>
        <w:br/>
      </w:r>
      <w:r>
        <w:rPr>
          <w:rFonts w:ascii="Times New Roman" w:hAnsi="Times New Roman"/>
          <w:color w:val="000000"/>
          <w:sz w:val="30"/>
        </w:rPr>
        <w:t>٤٤٦</w:t>
      </w:r>
      <w:r>
        <w:br/>
      </w:r>
      <w:r>
        <w:br/>
      </w:r>
      <w:r>
        <w:rPr>
          <w:rFonts w:ascii="Times New Roman" w:hAnsi="Times New Roman"/>
          <w:color w:val="000000"/>
          <w:sz w:val="30"/>
        </w:rPr>
        <w:t>٤٤٦</w:t>
      </w:r>
      <w:r>
        <w:rPr>
          <w:rFonts w:ascii="Times New Roman" w:hAnsi="Times New Roman"/>
          <w:color w:val="000000"/>
          <w:sz w:val="30"/>
          <w:rtl/>
        </w:rPr>
        <w:t xml:space="preserve"> ....</w:t>
      </w:r>
      <w:r>
        <w:br/>
      </w:r>
      <w:r>
        <w:br/>
      </w:r>
      <w:r>
        <w:rPr>
          <w:rFonts w:ascii="Times New Roman" w:hAnsi="Times New Roman"/>
          <w:color w:val="000000"/>
          <w:sz w:val="30"/>
        </w:rPr>
        <w:t>٤٥٧</w:t>
      </w:r>
      <w:r>
        <w:rPr>
          <w:rFonts w:ascii="Times New Roman" w:hAnsi="Times New Roman"/>
          <w:color w:val="000000"/>
          <w:sz w:val="30"/>
          <w:rtl/>
        </w:rPr>
        <w:t xml:space="preserve"> .....</w:t>
      </w:r>
      <w:r>
        <w:br/>
      </w:r>
      <w:r>
        <w:br/>
      </w:r>
      <w:r>
        <w:rPr>
          <w:rFonts w:ascii="Times New Roman" w:hAnsi="Times New Roman"/>
          <w:color w:val="000000"/>
          <w:sz w:val="30"/>
        </w:rPr>
        <w:t>۳۲۱</w:t>
      </w:r>
      <w:r>
        <w:rPr>
          <w:rFonts w:ascii="Times New Roman" w:hAnsi="Times New Roman"/>
          <w:color w:val="000000"/>
          <w:sz w:val="30"/>
          <w:rtl/>
        </w:rPr>
        <w:t xml:space="preserve"> - عَنْ فَاطِمَةَ بِنْتِ قَيْسٍ، أَنَّ أَبَا عَمْرِو بْنَ حَفْصٍ طَلَّقَهَا البَيَّةَ، وَهُوَ غَائِبٌ ...</w:t>
      </w:r>
      <w:r>
        <w:rPr>
          <w:rFonts w:ascii="Times New Roman" w:hAnsi="Times New Roman"/>
          <w:color w:val="000000"/>
          <w:sz w:val="30"/>
        </w:rPr>
        <w:t>٤٦٠</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المُعْتَدَّاتُ ثَلاثةُ أَنْوَاعِ</w:t>
      </w:r>
      <w:r>
        <w:br/>
      </w:r>
      <w:r>
        <w:br/>
      </w:r>
      <w:r>
        <w:rPr>
          <w:rFonts w:ascii="Times New Roman" w:hAnsi="Times New Roman"/>
          <w:color w:val="000000"/>
          <w:sz w:val="30"/>
          <w:rtl/>
        </w:rPr>
        <w:t>بابُ العِلةِ.</w:t>
      </w:r>
      <w:r>
        <w:br/>
      </w:r>
      <w:r>
        <w:br/>
      </w:r>
      <w:r>
        <w:rPr>
          <w:rFonts w:ascii="Times New Roman" w:hAnsi="Times New Roman"/>
          <w:color w:val="000000"/>
          <w:sz w:val="30"/>
        </w:rPr>
        <w:t>٤٦٣</w:t>
      </w:r>
      <w:r>
        <w:br/>
      </w:r>
      <w:r>
        <w:br/>
      </w:r>
      <w:r>
        <w:rPr>
          <w:rFonts w:ascii="Times New Roman" w:hAnsi="Times New Roman"/>
          <w:color w:val="000000"/>
          <w:sz w:val="30"/>
        </w:rPr>
        <w:t>٤٦٤</w:t>
      </w:r>
      <w:r>
        <w:br/>
      </w:r>
      <w:r>
        <w:br/>
      </w:r>
      <w:r>
        <w:rPr>
          <w:rFonts w:ascii="Times New Roman" w:hAnsi="Times New Roman"/>
          <w:color w:val="000000"/>
          <w:sz w:val="30"/>
        </w:rPr>
        <w:t>٤٧٨</w:t>
      </w:r>
      <w:r>
        <w:rPr>
          <w:rFonts w:ascii="Times New Roman" w:hAnsi="Times New Roman"/>
          <w:color w:val="000000"/>
          <w:sz w:val="30"/>
          <w:rtl/>
        </w:rPr>
        <w:t xml:space="preserve"> .....</w:t>
      </w:r>
      <w:r>
        <w:br/>
      </w:r>
      <w:r>
        <w:br/>
      </w:r>
      <w:r>
        <w:rPr>
          <w:rFonts w:ascii="Times New Roman" w:hAnsi="Times New Roman"/>
          <w:color w:val="000000"/>
          <w:sz w:val="30"/>
        </w:rPr>
        <w:t>۳۲۲</w:t>
      </w:r>
      <w:r>
        <w:rPr>
          <w:rFonts w:ascii="Times New Roman" w:hAnsi="Times New Roman"/>
          <w:color w:val="000000"/>
          <w:sz w:val="30"/>
          <w:rtl/>
        </w:rPr>
        <w:t>- عَنْ سُبَيْعَةَ الأَسْلَمِيَّةِ أَنَّهَا كَانَتْ تَحْتَ سَعْدِ بْنِ خَوْلَةَ».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٤٨٤</w:t>
      </w:r>
      <w:r>
        <w:rPr>
          <w:rFonts w:ascii="Times New Roman" w:hAnsi="Times New Roman"/>
          <w:color w:val="000000"/>
          <w:sz w:val="30"/>
          <w:rtl/>
        </w:rPr>
        <w:t xml:space="preserve"> ....</w:t>
      </w:r>
      <w:r>
        <w:br/>
      </w:r>
      <w:r>
        <w:br/>
      </w:r>
      <w:r>
        <w:rPr>
          <w:rFonts w:ascii="Times New Roman" w:hAnsi="Times New Roman"/>
          <w:color w:val="000000"/>
          <w:sz w:val="30"/>
        </w:rPr>
        <w:t>۳۲۳</w:t>
      </w:r>
      <w:r>
        <w:rPr>
          <w:rFonts w:ascii="Times New Roman" w:hAnsi="Times New Roman"/>
          <w:color w:val="000000"/>
          <w:sz w:val="30"/>
          <w:rtl/>
        </w:rPr>
        <w:t xml:space="preserve"> - عَنْ زَيْنَبَ بِنْتِ أُمِّ سَلَمَةَ: «لا يَحِلُّ لامْرَأَةٍ تُؤْمِنُ بِاللَّهِ وَالْيَوْمِ الآخِرِ أَنْ تُحِدَّ</w:t>
      </w:r>
      <w:r>
        <w:br/>
      </w:r>
      <w:r>
        <w:br/>
      </w:r>
      <w:r>
        <w:rPr>
          <w:rFonts w:ascii="Times New Roman" w:hAnsi="Times New Roman"/>
          <w:color w:val="000000"/>
          <w:sz w:val="30"/>
          <w:rtl/>
        </w:rPr>
        <w:t>عَلَى مَيِّتٍ فَوْقَ ثَلاث».</w:t>
      </w:r>
      <w:r>
        <w:br/>
      </w:r>
      <w:r>
        <w:br/>
      </w:r>
      <w:r>
        <w:rPr>
          <w:rFonts w:ascii="Times New Roman" w:hAnsi="Times New Roman"/>
          <w:color w:val="000000"/>
          <w:sz w:val="30"/>
        </w:rPr>
        <w:t>٣٢٤</w:t>
      </w:r>
      <w:r>
        <w:rPr>
          <w:rFonts w:ascii="Times New Roman" w:hAnsi="Times New Roman"/>
          <w:color w:val="000000"/>
          <w:sz w:val="30"/>
          <w:rtl/>
        </w:rPr>
        <w:t xml:space="preserve"> - عَنْ أَمْ عَطِيَّةَ: «لا تُحِلُّ امْرَأَةٌ عَلَى مَيْتٍ فَوْقَ ثَلاث</w:t>
      </w:r>
      <w:r>
        <w:br/>
      </w:r>
      <w:r>
        <w:br/>
      </w:r>
      <w:r>
        <w:rPr>
          <w:rFonts w:ascii="Times New Roman" w:hAnsi="Times New Roman"/>
          <w:color w:val="000000"/>
          <w:sz w:val="30"/>
        </w:rPr>
        <w:t>٤٩٠</w:t>
      </w:r>
      <w:r>
        <w:br/>
      </w:r>
      <w:r>
        <w:br/>
      </w:r>
      <w:r>
        <w:rPr>
          <w:rFonts w:ascii="Times New Roman" w:hAnsi="Times New Roman"/>
          <w:color w:val="000000"/>
          <w:sz w:val="30"/>
        </w:rPr>
        <w:t>٤٩٢</w:t>
      </w:r>
      <w:r>
        <w:rPr>
          <w:rFonts w:ascii="Times New Roman" w:hAnsi="Times New Roman"/>
          <w:color w:val="000000"/>
          <w:sz w:val="30"/>
          <w:rtl/>
        </w:rPr>
        <w:t xml:space="preserve"> ...</w:t>
      </w:r>
      <w:r>
        <w:br/>
      </w:r>
      <w:r>
        <w:br/>
      </w:r>
      <w:r>
        <w:rPr>
          <w:rFonts w:ascii="Times New Roman" w:hAnsi="Times New Roman"/>
          <w:color w:val="000000"/>
          <w:sz w:val="30"/>
        </w:rPr>
        <w:t>٣٢٥</w:t>
      </w:r>
      <w:r>
        <w:rPr>
          <w:rFonts w:ascii="Times New Roman" w:hAnsi="Times New Roman"/>
          <w:color w:val="000000"/>
          <w:sz w:val="30"/>
          <w:rtl/>
        </w:rPr>
        <w:t xml:space="preserve"> - عَنْ أُمِّ سَلَمَةَ: جَاءَتِ امْرَأَةٌ إِلَى رَسُولِ اللَّهِ ﷺ فَقَالَتْ: يَا رَسُولَ اللَّهِ، إِنَّ</w:t>
      </w:r>
      <w:r>
        <w:br/>
      </w:r>
      <w:r>
        <w:br/>
      </w:r>
      <w:r>
        <w:rPr>
          <w:rFonts w:ascii="Times New Roman" w:hAnsi="Times New Roman"/>
          <w:color w:val="000000"/>
          <w:sz w:val="30"/>
          <w:rtl/>
        </w:rPr>
        <w:t>ابْنَتِي تُوُكِّي عَنْهَا زَوْجُهَا.</w:t>
      </w:r>
      <w:r>
        <w:br/>
      </w:r>
      <w:r>
        <w:rPr>
          <w:rFonts w:ascii="Times New Roman" w:hAnsi="Times New Roman"/>
          <w:color w:val="000000"/>
          <w:sz w:val="30"/>
          <w:rtl/>
        </w:rPr>
        <w:t>مِنْ فَوَائِدِ هَذَا الحَدِيثِ:</w:t>
      </w:r>
      <w:r>
        <w:br/>
      </w:r>
      <w:r>
        <w:br/>
      </w:r>
      <w:r>
        <w:rPr>
          <w:rFonts w:ascii="Times New Roman" w:hAnsi="Times New Roman"/>
          <w:color w:val="000000"/>
          <w:sz w:val="30"/>
          <w:rtl/>
        </w:rPr>
        <w:t>كتابُ اللعان.....</w:t>
      </w:r>
      <w:r>
        <w:br/>
      </w:r>
      <w:r>
        <w:br/>
      </w:r>
      <w:r>
        <w:rPr>
          <w:rFonts w:ascii="Times New Roman" w:hAnsi="Times New Roman"/>
          <w:color w:val="000000"/>
          <w:sz w:val="30"/>
        </w:rPr>
        <w:t>٣٢٦</w:t>
      </w:r>
      <w:r>
        <w:rPr>
          <w:rFonts w:ascii="Times New Roman" w:hAnsi="Times New Roman"/>
          <w:color w:val="000000"/>
          <w:sz w:val="30"/>
          <w:rtl/>
        </w:rPr>
        <w:t xml:space="preserve"> - عَنْ عَبْدِ اللهِ بْنِ عُمَرَ : أَنَّ فُلانَ بْنَ فُلانٍ قَالَ: يَا رَسُولَ اللهِ، أَرَأَيْتَ أَنْ لَوْ وَجَدَ أَحَدُنَا امْرَأَتَهُ عَلَى فَاحِشَةٍ، كَيْفَ يَصْنَعُ؟</w:t>
      </w:r>
      <w:r>
        <w:br/>
      </w:r>
      <w:r>
        <w:rPr>
          <w:rFonts w:ascii="Times New Roman" w:hAnsi="Times New Roman"/>
          <w:color w:val="000000"/>
          <w:sz w:val="30"/>
        </w:rPr>
        <w:t>۳۲۷</w:t>
      </w:r>
      <w:r>
        <w:rPr>
          <w:rFonts w:ascii="Times New Roman" w:hAnsi="Times New Roman"/>
          <w:color w:val="000000"/>
          <w:sz w:val="30"/>
          <w:rtl/>
        </w:rPr>
        <w:t>- عَنْ عَبْدِ اللهِ بْنِ عُمَرَ: أَنَّ رَجُلًا رَمَى امْرَأَتَهُ، وَانْتَفَى مِنْ وَلَدِهَا».</w:t>
      </w:r>
      <w:r>
        <w:br/>
      </w:r>
      <w:r>
        <w:rPr>
          <w:rFonts w:ascii="Times New Roman" w:hAnsi="Times New Roman"/>
          <w:color w:val="000000"/>
          <w:sz w:val="30"/>
          <w:rtl/>
        </w:rPr>
        <w:t>-</w:t>
      </w:r>
      <w:r>
        <w:rPr>
          <w:rFonts w:ascii="Times New Roman" w:hAnsi="Times New Roman"/>
          <w:color w:val="000000"/>
          <w:sz w:val="30"/>
        </w:rPr>
        <w:t>۳۲۸</w:t>
      </w:r>
      <w:r>
        <w:rPr>
          <w:rFonts w:ascii="Times New Roman" w:hAnsi="Times New Roman"/>
          <w:color w:val="000000"/>
          <w:sz w:val="30"/>
          <w:rtl/>
        </w:rPr>
        <w:t>- عَنْ أَبِي هُرَيْرَةَ: جَاءَ رَجُلٌ مِنْ بَنِي فَزَارَةَ إِلَى النَّبِيِّ ﷺ فَقَالَ: إِنَّ امْرَأَتِي وَلَدَتْ غُلَامًا أَسْوَدَ».</w:t>
      </w:r>
      <w:r>
        <w:br/>
      </w:r>
      <w:r>
        <w:br/>
      </w:r>
      <w:r>
        <w:rPr>
          <w:rFonts w:ascii="Times New Roman" w:hAnsi="Times New Roman"/>
          <w:color w:val="000000"/>
          <w:sz w:val="30"/>
        </w:rPr>
        <w:t>٤٩٦٠٠</w:t>
      </w:r>
      <w:r>
        <w:br/>
      </w:r>
      <w:r>
        <w:br/>
      </w:r>
      <w:r>
        <w:rPr>
          <w:rFonts w:ascii="Times New Roman" w:hAnsi="Times New Roman"/>
          <w:color w:val="000000"/>
          <w:sz w:val="30"/>
        </w:rPr>
        <w:t>٤٩٨</w:t>
      </w:r>
      <w:r>
        <w:br/>
      </w:r>
      <w:r>
        <w:br/>
      </w:r>
      <w:r>
        <w:rPr>
          <w:rFonts w:ascii="Times New Roman" w:hAnsi="Times New Roman"/>
          <w:color w:val="000000"/>
          <w:sz w:val="30"/>
        </w:rPr>
        <w:t>0.0</w:t>
      </w:r>
      <w:r>
        <w:br/>
      </w:r>
      <w:r>
        <w:br/>
      </w:r>
      <w:r>
        <w:rPr>
          <w:rFonts w:ascii="Times New Roman" w:hAnsi="Times New Roman"/>
          <w:color w:val="000000"/>
          <w:sz w:val="30"/>
        </w:rPr>
        <w:t>٦٦٨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۳۲۹</w:t>
      </w:r>
      <w:r>
        <w:rPr>
          <w:rFonts w:ascii="Times New Roman" w:hAnsi="Times New Roman"/>
          <w:color w:val="000000"/>
          <w:sz w:val="30"/>
          <w:rtl/>
        </w:rPr>
        <w:t xml:space="preserve"> - عَنْ عَائِشَةَ : اخْتَصَمَ سَعْدُ بْنُ أَبِي وَقَاصِ وَعَبْدُ بْنُ زَمْعَةَ فِي غُلامٍ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۳۳۰</w:t>
      </w:r>
      <w:r>
        <w:rPr>
          <w:rFonts w:ascii="Times New Roman" w:hAnsi="Times New Roman"/>
          <w:color w:val="000000"/>
          <w:sz w:val="30"/>
          <w:rtl/>
        </w:rPr>
        <w:t xml:space="preserve"> - عَنْ عَائِشَةَ: أَلَمْ تَرَيْ أَنَّ مُجُزْزًا نَظَرَ آنِفًا إِلَى زَيْدِ بْنِ حَارِثَةَ وَأَسَامَةَ بْنِ</w:t>
      </w:r>
      <w:r>
        <w:br/>
      </w:r>
      <w:r>
        <w:br/>
      </w:r>
      <w:r>
        <w:rPr>
          <w:rFonts w:ascii="Times New Roman" w:hAnsi="Times New Roman"/>
          <w:color w:val="000000"/>
          <w:sz w:val="30"/>
          <w:rtl/>
        </w:rPr>
        <w:t>زید</w:t>
      </w:r>
      <w:r>
        <w:br/>
      </w:r>
      <w:r>
        <w:br/>
      </w:r>
      <w:r>
        <w:rPr>
          <w:rFonts w:ascii="Times New Roman" w:hAnsi="Times New Roman"/>
          <w:color w:val="000000"/>
          <w:sz w:val="30"/>
        </w:rPr>
        <w:t>۳۳۱</w:t>
      </w:r>
      <w:r>
        <w:rPr>
          <w:rFonts w:ascii="Times New Roman" w:hAnsi="Times New Roman"/>
          <w:color w:val="000000"/>
          <w:sz w:val="30"/>
          <w:rtl/>
        </w:rPr>
        <w:t xml:space="preserve"> - عَنْ أَبِي سَعِيدٍ الخُدْرِيِّ قَالَ: ذُكِرَ العَزْلُ لِرَسُولِ الله</w:t>
      </w:r>
      <w:r>
        <w:br/>
      </w:r>
      <w:r>
        <w:rPr>
          <w:rFonts w:ascii="Times New Roman" w:hAnsi="Times New Roman"/>
          <w:color w:val="000000"/>
          <w:sz w:val="30"/>
        </w:rPr>
        <w:t>۳۳۲</w:t>
      </w:r>
      <w:r>
        <w:rPr>
          <w:rFonts w:ascii="Times New Roman" w:hAnsi="Times New Roman"/>
          <w:color w:val="000000"/>
          <w:sz w:val="30"/>
          <w:rtl/>
        </w:rPr>
        <w:t xml:space="preserve"> - عَنْ جَابِرِ بْنِ عَبْدِ اللهِ قَالَ: كُنَّا نَعْزِلُ وَالْقُرْآنُ يَنزِلُ»</w:t>
      </w:r>
      <w:r>
        <w:br/>
      </w:r>
      <w:r>
        <w:br/>
      </w:r>
      <w:r>
        <w:rPr>
          <w:rFonts w:ascii="Times New Roman" w:hAnsi="Times New Roman"/>
          <w:color w:val="000000"/>
          <w:sz w:val="30"/>
        </w:rPr>
        <w:t>0.1</w:t>
      </w:r>
      <w:r>
        <w:br/>
      </w:r>
      <w:r>
        <w:br/>
      </w:r>
      <w:r>
        <w:rPr>
          <w:rFonts w:ascii="Times New Roman" w:hAnsi="Times New Roman"/>
          <w:color w:val="000000"/>
          <w:sz w:val="30"/>
        </w:rPr>
        <w:t>۵۱۰</w:t>
      </w:r>
      <w:r>
        <w:br/>
      </w:r>
      <w:r>
        <w:br/>
      </w:r>
      <w:r>
        <w:rPr>
          <w:rFonts w:ascii="Times New Roman" w:hAnsi="Times New Roman"/>
          <w:color w:val="000000"/>
          <w:sz w:val="30"/>
        </w:rPr>
        <w:t>۵۱۱</w:t>
      </w:r>
      <w:r>
        <w:br/>
      </w:r>
      <w:r>
        <w:br/>
      </w:r>
      <w:r>
        <w:rPr>
          <w:rFonts w:ascii="Times New Roman" w:hAnsi="Times New Roman"/>
          <w:color w:val="000000"/>
          <w:sz w:val="30"/>
        </w:rPr>
        <w:t>۵۱۲</w:t>
      </w:r>
      <w:r>
        <w:br/>
      </w:r>
      <w:r>
        <w:br/>
      </w:r>
      <w:r>
        <w:rPr>
          <w:rFonts w:ascii="Times New Roman" w:hAnsi="Times New Roman"/>
          <w:color w:val="000000"/>
          <w:sz w:val="30"/>
        </w:rPr>
        <w:t>۵۱۲</w:t>
      </w:r>
      <w:r>
        <w:br/>
      </w:r>
      <w:r>
        <w:br/>
      </w:r>
      <w:r>
        <w:rPr>
          <w:rFonts w:ascii="Times New Roman" w:hAnsi="Times New Roman"/>
          <w:color w:val="000000"/>
          <w:sz w:val="30"/>
        </w:rPr>
        <w:t>۳۳۳</w:t>
      </w:r>
      <w:r>
        <w:rPr>
          <w:rFonts w:ascii="Times New Roman" w:hAnsi="Times New Roman"/>
          <w:color w:val="000000"/>
          <w:sz w:val="30"/>
          <w:rtl/>
        </w:rPr>
        <w:t xml:space="preserve"> - عَنْ أَبِي ذَرِّ: «لَيْسَ مِنْ رَجُلِ ادَّعَى لِغَيْرِ أَبِيهِ - وَهُوَ يَعْلَمُهُ - إِلَّا كَفَرَ» ...... </w:t>
      </w:r>
      <w:r>
        <w:rPr>
          <w:rFonts w:ascii="Times New Roman" w:hAnsi="Times New Roman"/>
          <w:color w:val="000000"/>
          <w:sz w:val="30"/>
        </w:rPr>
        <w:t>٥١٢</w:t>
      </w:r>
      <w:r>
        <w:br/>
      </w:r>
      <w:r>
        <w:br/>
      </w:r>
      <w:r>
        <w:rPr>
          <w:rFonts w:ascii="Times New Roman" w:hAnsi="Times New Roman"/>
          <w:color w:val="000000"/>
          <w:sz w:val="30"/>
        </w:rPr>
        <w:t>٥٢٦</w:t>
      </w:r>
      <w:r>
        <w:rPr>
          <w:rFonts w:ascii="Times New Roman" w:hAnsi="Times New Roman"/>
          <w:color w:val="000000"/>
          <w:sz w:val="30"/>
          <w:rtl/>
        </w:rPr>
        <w:t xml:space="preserve"> ....</w:t>
      </w:r>
      <w:r>
        <w:br/>
      </w:r>
      <w:r>
        <w:br/>
      </w:r>
      <w:r>
        <w:rPr>
          <w:rFonts w:ascii="Times New Roman" w:hAnsi="Times New Roman"/>
          <w:color w:val="000000"/>
          <w:sz w:val="30"/>
          <w:rtl/>
        </w:rPr>
        <w:t>كتابُ الرَّضاع.</w:t>
      </w:r>
      <w:r>
        <w:br/>
      </w:r>
      <w:r>
        <w:rPr>
          <w:rFonts w:ascii="Times New Roman" w:hAnsi="Times New Roman"/>
          <w:color w:val="000000"/>
          <w:sz w:val="30"/>
        </w:rPr>
        <w:t>٣٣٤</w:t>
      </w:r>
      <w:r>
        <w:rPr>
          <w:rFonts w:ascii="Times New Roman" w:hAnsi="Times New Roman"/>
          <w:color w:val="000000"/>
          <w:sz w:val="30"/>
          <w:rtl/>
        </w:rPr>
        <w:t xml:space="preserve"> - عَنِ ابْنِ عَبَّاسٍ: «لا تَحِلُّ لِي، يَحْرُمُ مِنَ الرَّضَاعِ مَا يَحْرُمُ مِنَ النَّسَبِ ...... </w:t>
      </w:r>
      <w:r>
        <w:rPr>
          <w:rFonts w:ascii="Times New Roman" w:hAnsi="Times New Roman"/>
          <w:color w:val="000000"/>
          <w:sz w:val="30"/>
        </w:rPr>
        <w:t>٥٢٦</w:t>
      </w:r>
      <w:r>
        <w:br/>
      </w:r>
      <w:r>
        <w:br/>
      </w:r>
      <w:r>
        <w:rPr>
          <w:rFonts w:ascii="Times New Roman" w:hAnsi="Times New Roman"/>
          <w:color w:val="000000"/>
          <w:sz w:val="30"/>
          <w:rtl/>
        </w:rPr>
        <w:t>الأحكامُ المترتبة على ثُبوتِ الرَّضاع:</w:t>
      </w:r>
      <w:r>
        <w:br/>
      </w:r>
      <w:r>
        <w:rPr>
          <w:rFonts w:ascii="Times New Roman" w:hAnsi="Times New Roman"/>
          <w:color w:val="000000"/>
          <w:sz w:val="30"/>
          <w:rtl/>
        </w:rPr>
        <w:t>-</w:t>
      </w:r>
      <w:r>
        <w:rPr>
          <w:rFonts w:ascii="Times New Roman" w:hAnsi="Times New Roman"/>
          <w:color w:val="000000"/>
          <w:sz w:val="30"/>
        </w:rPr>
        <w:t>۳۳٥</w:t>
      </w:r>
      <w:r>
        <w:rPr>
          <w:rFonts w:ascii="Times New Roman" w:hAnsi="Times New Roman"/>
          <w:color w:val="000000"/>
          <w:sz w:val="30"/>
          <w:rtl/>
        </w:rPr>
        <w:t xml:space="preserve"> - عَنْ عَائِشَةَ: «إِنَّ الرَّضَاعَةَ تُحَرِّمُ مَا يَحْرُمُ مِنَ الوِلادَةِ».</w:t>
      </w:r>
      <w:r>
        <w:br/>
      </w:r>
      <w:r>
        <w:rPr>
          <w:rFonts w:ascii="Times New Roman" w:hAnsi="Times New Roman"/>
          <w:color w:val="000000"/>
          <w:sz w:val="30"/>
        </w:rPr>
        <w:t>٣٣٦</w:t>
      </w:r>
      <w:r>
        <w:rPr>
          <w:rFonts w:ascii="Times New Roman" w:hAnsi="Times New Roman"/>
          <w:color w:val="000000"/>
          <w:sz w:val="30"/>
          <w:rtl/>
        </w:rPr>
        <w:t>- عَنْ عَائِشَةَ : إِنَّ أَفْلَحَ أَخَا أَبِي الفُعَيْسِ اسْتَأْذَنَ عَلَيَّ بَعْدَمَا أُنْزِلَ الْحِجَابُ</w:t>
      </w:r>
      <w:r>
        <w:br/>
      </w:r>
      <w:r>
        <w:br/>
      </w:r>
      <w:r>
        <w:rPr>
          <w:rFonts w:ascii="Times New Roman" w:hAnsi="Times New Roman"/>
          <w:color w:val="000000"/>
          <w:sz w:val="30"/>
        </w:rPr>
        <w:t>۵۳۱</w:t>
      </w:r>
      <w:r>
        <w:br/>
      </w:r>
      <w:r>
        <w:br/>
      </w:r>
      <w:r>
        <w:rPr>
          <w:rFonts w:ascii="Times New Roman" w:hAnsi="Times New Roman"/>
          <w:color w:val="000000"/>
          <w:sz w:val="30"/>
        </w:rPr>
        <w:t>٥٣٥</w:t>
      </w:r>
      <w:r>
        <w:br/>
      </w:r>
      <w:r>
        <w:br/>
      </w:r>
      <w:r>
        <w:rPr>
          <w:rFonts w:ascii="Times New Roman" w:hAnsi="Times New Roman"/>
          <w:color w:val="000000"/>
          <w:sz w:val="30"/>
        </w:rPr>
        <w:t>٥٣٥</w:t>
      </w:r>
      <w:r>
        <w:br/>
      </w:r>
      <w:r>
        <w:br/>
      </w:r>
      <w:r>
        <w:rPr>
          <w:rFonts w:ascii="Times New Roman" w:hAnsi="Times New Roman"/>
          <w:color w:val="000000"/>
          <w:sz w:val="30"/>
        </w:rPr>
        <w:t>۵۳۷</w:t>
      </w:r>
      <w:r>
        <w:br/>
      </w:r>
      <w:r>
        <w:br/>
      </w:r>
      <w:r>
        <w:rPr>
          <w:rFonts w:ascii="Times New Roman" w:hAnsi="Times New Roman"/>
          <w:color w:val="000000"/>
          <w:sz w:val="30"/>
          <w:rtl/>
        </w:rPr>
        <w:t>مِنْ فَوَائِدِ هَذَا الْحَدِيثِ:</w:t>
      </w:r>
      <w:r>
        <w:br/>
      </w:r>
      <w:r>
        <w:rPr>
          <w:rFonts w:ascii="Times New Roman" w:hAnsi="Times New Roman"/>
          <w:color w:val="000000"/>
          <w:sz w:val="30"/>
          <w:rtl/>
        </w:rPr>
        <w:t>-</w:t>
      </w:r>
      <w:r>
        <w:rPr>
          <w:rFonts w:ascii="Times New Roman" w:hAnsi="Times New Roman"/>
          <w:color w:val="000000"/>
          <w:sz w:val="30"/>
        </w:rPr>
        <w:t>۳۳۷</w:t>
      </w:r>
      <w:r>
        <w:rPr>
          <w:rFonts w:ascii="Times New Roman" w:hAnsi="Times New Roman"/>
          <w:color w:val="000000"/>
          <w:sz w:val="30"/>
          <w:rtl/>
        </w:rPr>
        <w:t xml:space="preserve"> - عَنْ عَائِشَةَ: يَا عَائِشَةُ، أَنْظُرْنَ مَنْ إِخْوَانُكُنَّ فَإِنَّمَا الرَّضَاعَةُ مِنَ الْمَجَاعَةِ» . </w:t>
      </w:r>
      <w:r>
        <w:rPr>
          <w:rFonts w:ascii="Times New Roman" w:hAnsi="Times New Roman"/>
          <w:color w:val="000000"/>
          <w:sz w:val="30"/>
        </w:rPr>
        <w:t>٥٤٤</w:t>
      </w:r>
      <w:r>
        <w:br/>
      </w:r>
      <w:r>
        <w:rPr>
          <w:rFonts w:ascii="Times New Roman" w:hAnsi="Times New Roman"/>
          <w:color w:val="000000"/>
          <w:sz w:val="30"/>
        </w:rPr>
        <w:t>۳۳۸</w:t>
      </w:r>
      <w:r>
        <w:rPr>
          <w:rFonts w:ascii="Times New Roman" w:hAnsi="Times New Roman"/>
          <w:color w:val="000000"/>
          <w:sz w:val="30"/>
          <w:rtl/>
        </w:rPr>
        <w:t xml:space="preserve"> - عَنْ عُقْبَةَ بْنِ الْحَارِثِ : كَيْفَ وَقَدْ زَعَمَتْ أَنْ قَدْ أَرْضَعَتْكُما؟!»</w:t>
      </w:r>
      <w:r>
        <w:br/>
      </w:r>
      <w:r>
        <w:rPr>
          <w:rFonts w:ascii="Times New Roman" w:hAnsi="Times New Roman"/>
          <w:color w:val="000000"/>
          <w:sz w:val="30"/>
        </w:rPr>
        <w:t>٣٣٩</w:t>
      </w:r>
      <w:r>
        <w:rPr>
          <w:rFonts w:ascii="Times New Roman" w:hAnsi="Times New Roman"/>
          <w:color w:val="000000"/>
          <w:sz w:val="30"/>
          <w:rtl/>
        </w:rPr>
        <w:t xml:space="preserve"> - عَنِ البَرَاءِ بْنِ عَازِبٍ: «الحَالَةُ بِمَنْزِلَةِ الأُمِّ»</w:t>
      </w:r>
      <w:r>
        <w:br/>
      </w:r>
      <w:r>
        <w:br/>
      </w:r>
      <w:r>
        <w:rPr>
          <w:rFonts w:ascii="Times New Roman" w:hAnsi="Times New Roman"/>
          <w:color w:val="000000"/>
          <w:sz w:val="30"/>
          <w:rtl/>
        </w:rPr>
        <w:t>كتابُ القِصاص</w:t>
      </w:r>
      <w:r>
        <w:br/>
      </w:r>
      <w:r>
        <w:br/>
      </w:r>
      <w:r>
        <w:rPr>
          <w:rFonts w:ascii="Times New Roman" w:hAnsi="Times New Roman"/>
          <w:color w:val="000000"/>
          <w:sz w:val="30"/>
          <w:rtl/>
        </w:rPr>
        <w:t>كتاب الحدودِ .</w:t>
      </w:r>
      <w:r>
        <w:br/>
      </w:r>
      <w:r>
        <w:br/>
      </w:r>
      <w:r>
        <w:rPr>
          <w:rFonts w:ascii="Times New Roman" w:hAnsi="Times New Roman"/>
          <w:color w:val="000000"/>
          <w:sz w:val="30"/>
        </w:rPr>
        <w:t>٥٤٥</w:t>
      </w:r>
      <w:r>
        <w:rPr>
          <w:rFonts w:ascii="Times New Roman" w:hAnsi="Times New Roman"/>
          <w:color w:val="000000"/>
          <w:sz w:val="30"/>
          <w:rtl/>
        </w:rPr>
        <w:t xml:space="preserve"> ....</w:t>
      </w:r>
      <w:r>
        <w:br/>
      </w:r>
      <w:r>
        <w:br/>
      </w:r>
      <w:r>
        <w:rPr>
          <w:rFonts w:ascii="Times New Roman" w:hAnsi="Times New Roman"/>
          <w:color w:val="000000"/>
          <w:sz w:val="30"/>
        </w:rPr>
        <w:t>٥٤٧</w:t>
      </w:r>
      <w:r>
        <w:br/>
      </w:r>
      <w:r>
        <w:br/>
      </w:r>
      <w:r>
        <w:rPr>
          <w:rFonts w:ascii="Times New Roman" w:hAnsi="Times New Roman"/>
          <w:color w:val="000000"/>
          <w:sz w:val="30"/>
        </w:rPr>
        <w:t>٥٤٨</w:t>
      </w:r>
      <w:r>
        <w:br/>
      </w:r>
      <w:r>
        <w:br/>
      </w:r>
      <w:r>
        <w:rPr>
          <w:rFonts w:ascii="Times New Roman" w:hAnsi="Times New Roman"/>
          <w:color w:val="000000"/>
          <w:sz w:val="30"/>
        </w:rPr>
        <w:t>٥٥٤</w:t>
      </w:r>
      <w:r>
        <w:br/>
      </w:r>
      <w:r>
        <w:br/>
      </w:r>
      <w:r>
        <w:rPr>
          <w:rFonts w:ascii="Times New Roman" w:hAnsi="Times New Roman"/>
          <w:color w:val="000000"/>
          <w:sz w:val="30"/>
          <w:rtl/>
        </w:rPr>
        <w:t>...</w:t>
      </w:r>
      <w:r>
        <w:br/>
      </w:r>
      <w:r>
        <w:br/>
      </w:r>
      <w:r>
        <w:rPr>
          <w:rFonts w:ascii="Times New Roman" w:hAnsi="Times New Roman"/>
          <w:color w:val="000000"/>
          <w:sz w:val="30"/>
        </w:rPr>
        <w:t>٣٤٩</w:t>
      </w:r>
      <w:r>
        <w:rPr>
          <w:rFonts w:ascii="Times New Roman" w:hAnsi="Times New Roman"/>
          <w:color w:val="000000"/>
          <w:sz w:val="30"/>
          <w:rtl/>
        </w:rPr>
        <w:t xml:space="preserve"> - عَنْ أَنَسِ بْنِ مَالِكِ: قَدِمَ نَاسٌ مِنْ عُكْلٍ أَوْ عُرَيْنَةً - فَاجْتَوُوا المدينة ...... </w:t>
      </w:r>
      <w:r>
        <w:rPr>
          <w:rFonts w:ascii="Times New Roman" w:hAnsi="Times New Roman"/>
          <w:color w:val="000000"/>
          <w:sz w:val="30"/>
        </w:rPr>
        <w:t>٥٥٤</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٥٥٨</w:t>
      </w:r>
      <w:r>
        <w:br/>
      </w:r>
      <w:r>
        <w:br/>
      </w:r>
      <w:r>
        <w:rPr>
          <w:rFonts w:ascii="Times New Roman" w:hAnsi="Times New Roman"/>
          <w:color w:val="000000"/>
          <w:sz w:val="30"/>
        </w:rPr>
        <w:t>779</w:t>
      </w:r>
      <w:r>
        <w:br/>
      </w:r>
      <w:r>
        <w:br/>
      </w:r>
      <w:r>
        <w:rPr>
          <w:rFonts w:ascii="Times New Roman" w:hAnsi="Times New Roman"/>
          <w:color w:val="000000"/>
          <w:sz w:val="30"/>
        </w:rPr>
        <w:t>٥٦٨</w:t>
      </w:r>
      <w:r>
        <w:br/>
      </w:r>
      <w:r>
        <w:br/>
      </w:r>
      <w:r>
        <w:rPr>
          <w:rFonts w:ascii="Times New Roman" w:hAnsi="Times New Roman"/>
          <w:color w:val="000000"/>
          <w:sz w:val="30"/>
        </w:rPr>
        <w:t>079</w:t>
      </w:r>
      <w:r>
        <w:rPr>
          <w:rFonts w:ascii="Times New Roman" w:hAnsi="Times New Roman"/>
          <w:color w:val="000000"/>
          <w:sz w:val="30"/>
          <w:rtl/>
        </w:rPr>
        <w:t>.....</w:t>
      </w:r>
      <w:r>
        <w:br/>
      </w:r>
      <w:r>
        <w:br/>
      </w:r>
      <w:r>
        <w:rPr>
          <w:rFonts w:ascii="Times New Roman" w:hAnsi="Times New Roman"/>
          <w:color w:val="000000"/>
          <w:sz w:val="30"/>
        </w:rPr>
        <w:t>۵۷۳</w:t>
      </w:r>
      <w:r>
        <w:br/>
      </w:r>
      <w:r>
        <w:br/>
      </w:r>
      <w:r>
        <w:rPr>
          <w:rFonts w:ascii="Times New Roman" w:hAnsi="Times New Roman"/>
          <w:color w:val="000000"/>
          <w:sz w:val="30"/>
        </w:rPr>
        <w:t>ovo</w:t>
      </w:r>
      <w:r>
        <w:rPr>
          <w:rFonts w:ascii="Times New Roman" w:hAnsi="Times New Roman"/>
          <w:color w:val="000000"/>
          <w:sz w:val="30"/>
          <w:rtl/>
        </w:rPr>
        <w:t>....</w:t>
      </w:r>
      <w:r>
        <w:br/>
      </w:r>
      <w:r>
        <w:br/>
      </w:r>
      <w:r>
        <w:rPr>
          <w:rFonts w:ascii="Times New Roman" w:hAnsi="Times New Roman"/>
          <w:color w:val="000000"/>
          <w:sz w:val="30"/>
        </w:rPr>
        <w:t>OVA</w:t>
      </w:r>
      <w:r>
        <w:rPr>
          <w:rFonts w:ascii="Times New Roman" w:hAnsi="Times New Roman"/>
          <w:color w:val="000000"/>
          <w:sz w:val="30"/>
          <w:rtl/>
        </w:rPr>
        <w:t>....</w:t>
      </w:r>
      <w:r>
        <w:br/>
      </w:r>
      <w:r>
        <w:br/>
      </w:r>
      <w:r>
        <w:rPr>
          <w:rFonts w:ascii="Times New Roman" w:hAnsi="Times New Roman"/>
          <w:color w:val="000000"/>
          <w:sz w:val="30"/>
        </w:rPr>
        <w:t>۵۸۳</w:t>
      </w:r>
      <w:r>
        <w:br/>
      </w:r>
      <w:r>
        <w:br/>
      </w:r>
      <w:r>
        <w:rPr>
          <w:rFonts w:ascii="Times New Roman" w:hAnsi="Times New Roman"/>
          <w:color w:val="000000"/>
          <w:sz w:val="30"/>
        </w:rPr>
        <w:t>۵۸۸</w:t>
      </w:r>
      <w:r>
        <w:rPr>
          <w:rFonts w:ascii="Times New Roman" w:hAnsi="Times New Roman"/>
          <w:color w:val="000000"/>
          <w:sz w:val="30"/>
          <w:rtl/>
        </w:rPr>
        <w:t xml:space="preserve"> ..</w:t>
      </w:r>
      <w:r>
        <w:br/>
      </w:r>
      <w:r>
        <w:br/>
      </w:r>
      <w:r>
        <w:rPr>
          <w:rFonts w:ascii="Times New Roman" w:hAnsi="Times New Roman"/>
          <w:color w:val="000000"/>
          <w:sz w:val="30"/>
        </w:rPr>
        <w:t>۵۸۹</w:t>
      </w:r>
      <w:r>
        <w:br/>
      </w:r>
      <w:r>
        <w:br/>
      </w:r>
      <w:r>
        <w:rPr>
          <w:rFonts w:ascii="Times New Roman" w:hAnsi="Times New Roman"/>
          <w:color w:val="000000"/>
          <w:sz w:val="30"/>
        </w:rPr>
        <w:t>091</w:t>
      </w:r>
      <w:r>
        <w:rPr>
          <w:rFonts w:ascii="Times New Roman" w:hAnsi="Times New Roman"/>
          <w:color w:val="000000"/>
          <w:sz w:val="30"/>
          <w:rtl/>
        </w:rPr>
        <w:t>....</w:t>
      </w:r>
      <w:r>
        <w:br/>
      </w:r>
      <w:r>
        <w:br/>
      </w:r>
      <w:r>
        <w:rPr>
          <w:rFonts w:ascii="Times New Roman" w:hAnsi="Times New Roman"/>
          <w:color w:val="000000"/>
          <w:sz w:val="30"/>
        </w:rPr>
        <w:t>٥٩٥</w:t>
      </w:r>
      <w:r>
        <w:br/>
      </w:r>
      <w:r>
        <w:br/>
      </w:r>
      <w:r>
        <w:rPr>
          <w:rFonts w:ascii="Times New Roman" w:hAnsi="Times New Roman"/>
          <w:color w:val="000000"/>
          <w:sz w:val="30"/>
        </w:rPr>
        <w:t>٦٠٣</w:t>
      </w:r>
      <w:r>
        <w:br/>
      </w:r>
      <w:r>
        <w:br/>
      </w:r>
      <w:r>
        <w:rPr>
          <w:rFonts w:ascii="Times New Roman" w:hAnsi="Times New Roman"/>
          <w:color w:val="000000"/>
          <w:sz w:val="30"/>
        </w:rPr>
        <w:t>٦٠٤</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٦٣٧</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بابُ حَدٌ السَّرِقةِ</w:t>
      </w:r>
      <w:r>
        <w:br/>
      </w:r>
      <w:r>
        <w:rPr>
          <w:rFonts w:ascii="Times New Roman" w:hAnsi="Times New Roman"/>
          <w:color w:val="000000"/>
          <w:sz w:val="30"/>
          <w:rtl/>
        </w:rPr>
        <w:t>بَابُ حَدَّ الخَمْرِ.</w:t>
      </w:r>
      <w:r>
        <w:br/>
      </w:r>
      <w:r>
        <w:br/>
      </w:r>
      <w:r>
        <w:rPr>
          <w:rFonts w:ascii="Times New Roman" w:hAnsi="Times New Roman"/>
          <w:color w:val="000000"/>
          <w:sz w:val="30"/>
          <w:rtl/>
        </w:rPr>
        <w:t>كِتَابُ الأَيْمَانِ وَالنُّذُورِ</w:t>
      </w:r>
      <w:r>
        <w:br/>
      </w:r>
      <w:r>
        <w:br/>
      </w:r>
      <w:r>
        <w:rPr>
          <w:rFonts w:ascii="Times New Roman" w:hAnsi="Times New Roman"/>
          <w:color w:val="000000"/>
          <w:sz w:val="30"/>
          <w:rtl/>
        </w:rPr>
        <w:t>بَابُ النَّذْرِ</w:t>
      </w:r>
      <w:r>
        <w:br/>
      </w:r>
      <w:r>
        <w:rPr>
          <w:rFonts w:ascii="Times New Roman" w:hAnsi="Times New Roman"/>
          <w:color w:val="000000"/>
          <w:sz w:val="30"/>
          <w:rtl/>
        </w:rPr>
        <w:t>بَابُ الْقَضَاءِ .</w:t>
      </w:r>
      <w:r>
        <w:br/>
      </w:r>
      <w:r>
        <w:rPr>
          <w:rFonts w:ascii="Times New Roman" w:hAnsi="Times New Roman"/>
          <w:color w:val="000000"/>
          <w:sz w:val="30"/>
          <w:rtl/>
        </w:rPr>
        <w:t>كِتَابُ الأَطْعِمَة</w:t>
      </w:r>
      <w:r>
        <w:br/>
      </w:r>
      <w:r>
        <w:br/>
      </w:r>
      <w:r>
        <w:rPr>
          <w:rFonts w:ascii="Times New Roman" w:hAnsi="Times New Roman"/>
          <w:color w:val="000000"/>
          <w:sz w:val="30"/>
          <w:rtl/>
        </w:rPr>
        <w:t>بَابُ الصَّيْدِ</w:t>
      </w:r>
      <w:r>
        <w:br/>
      </w:r>
      <w:r>
        <w:br/>
      </w:r>
      <w:r>
        <w:rPr>
          <w:rFonts w:ascii="Times New Roman" w:hAnsi="Times New Roman"/>
          <w:color w:val="000000"/>
          <w:sz w:val="30"/>
          <w:rtl/>
        </w:rPr>
        <w:t>بَابُ الْأَضَاحِي</w:t>
      </w:r>
      <w:r>
        <w:br/>
      </w:r>
      <w:r>
        <w:br/>
      </w:r>
      <w:r>
        <w:rPr>
          <w:rFonts w:ascii="Times New Roman" w:hAnsi="Times New Roman"/>
          <w:color w:val="000000"/>
          <w:sz w:val="30"/>
          <w:rtl/>
        </w:rPr>
        <w:t>كِتَابُ الأَشْرِبَةِ .</w:t>
      </w:r>
      <w:r>
        <w:br/>
      </w:r>
      <w:r>
        <w:rPr>
          <w:rFonts w:ascii="Times New Roman" w:hAnsi="Times New Roman"/>
          <w:color w:val="000000"/>
          <w:sz w:val="30"/>
          <w:rtl/>
        </w:rPr>
        <w:t>كِتَابُ اللُّبَاسِ.</w:t>
      </w:r>
      <w:r>
        <w:br/>
      </w:r>
      <w:r>
        <w:rPr>
          <w:rFonts w:ascii="Times New Roman" w:hAnsi="Times New Roman"/>
          <w:color w:val="000000"/>
          <w:sz w:val="30"/>
          <w:rtl/>
        </w:rPr>
        <w:t>كتاب الجهاد.</w:t>
      </w:r>
      <w:r>
        <w:br/>
      </w:r>
      <w:r>
        <w:rPr>
          <w:rFonts w:ascii="Times New Roman" w:hAnsi="Times New Roman"/>
          <w:color w:val="000000"/>
          <w:sz w:val="30"/>
          <w:rtl/>
        </w:rPr>
        <w:t>كِتَابُ الْعِتْقِ</w:t>
      </w:r>
      <w:r>
        <w:br/>
      </w:r>
      <w:r>
        <w:rPr>
          <w:rFonts w:ascii="Times New Roman" w:hAnsi="Times New Roman"/>
          <w:color w:val="000000"/>
          <w:sz w:val="30"/>
          <w:rtl/>
        </w:rPr>
        <w:t>باب بيع المدبر</w:t>
      </w:r>
      <w:r>
        <w:br/>
      </w:r>
      <w:r>
        <w:rPr>
          <w:rFonts w:ascii="Times New Roman" w:hAnsi="Times New Roman"/>
          <w:color w:val="000000"/>
          <w:sz w:val="30"/>
          <w:rtl/>
        </w:rPr>
        <w:t>فهرس الآيات</w:t>
      </w:r>
      <w:r>
        <w:br/>
      </w:r>
      <w:r>
        <w:rPr>
          <w:rFonts w:ascii="Times New Roman" w:hAnsi="Times New Roman"/>
          <w:color w:val="000000"/>
          <w:sz w:val="30"/>
          <w:rtl/>
        </w:rPr>
        <w:t>فهرس الأحاديث والآثار</w:t>
      </w:r>
      <w:r>
        <w:br/>
      </w:r>
      <w:r>
        <w:rPr>
          <w:rFonts w:ascii="Times New Roman" w:hAnsi="Times New Roman"/>
          <w:color w:val="000000"/>
          <w:sz w:val="30"/>
          <w:rtl/>
        </w:rPr>
        <w:t>فهرس الفوائد</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 xml:space="preserve"> </w:t>
      </w:r>
    </w:p>
    <w:p w14:paraId="15180B77" w14:textId="5BB53D3A" w:rsidR="002C09E1" w:rsidRDefault="00000000">
      <w:pPr>
        <w:bidi/>
        <w:spacing w:before="120" w:after="120"/>
        <w:ind w:left="120"/>
      </w:pPr>
      <w:r>
        <w:br/>
      </w:r>
      <w:r>
        <w:rPr>
          <w:rFonts w:ascii="Times New Roman" w:hAnsi="Times New Roman"/>
          <w:color w:val="000000"/>
          <w:sz w:val="30"/>
          <w:rtl/>
        </w:rPr>
        <w:t xml:space="preserve"> </w:t>
      </w:r>
    </w:p>
    <w:sectPr w:rsidR="002C09E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2C09E1"/>
    <w:rsid w:val="000B4E6A"/>
    <w:rsid w:val="002C09E1"/>
    <w:rsid w:val="00482D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DC885"/>
  <w15:docId w15:val="{D6EB24D8-AFDE-42B2-B8C1-DF4A18C0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149389</Words>
  <Characters>890363</Characters>
  <Application>Microsoft Office Word</Application>
  <DocSecurity>0</DocSecurity>
  <Lines>18170</Lines>
  <Paragraphs>18</Paragraphs>
  <ScaleCrop>false</ScaleCrop>
  <Company/>
  <LinksUpToDate>false</LinksUpToDate>
  <CharactersWithSpaces>1039734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al toygri</dc:creator>
  <cp:lastModifiedBy>ahmad al toygri</cp:lastModifiedBy>
  <cp:revision>2</cp:revision>
  <dcterms:created xsi:type="dcterms:W3CDTF">2026-01-22T08:09:00Z</dcterms:created>
  <dcterms:modified xsi:type="dcterms:W3CDTF">2026-01-22T08:09:00Z</dcterms:modified>
</cp:coreProperties>
</file>